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A7F9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6E58">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A6E58">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6E58">
            <w:pPr>
              <w:pStyle w:val="Default"/>
              <w:rPr>
                <w:rFonts w:asciiTheme="minorHAnsi" w:hAnsiTheme="minorHAnsi"/>
              </w:rPr>
            </w:pPr>
            <w:r>
              <w:rPr>
                <w:rFonts w:asciiTheme="minorHAnsi" w:hAnsiTheme="minorHAnsi"/>
              </w:rPr>
              <w:t>Diploma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6E58">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292159" w:rsidRDefault="00CC2FB3" w:rsidP="00292159">
            <w:pPr>
              <w:pStyle w:val="Header"/>
              <w:jc w:val="right"/>
              <w:rPr>
                <w:noProof/>
              </w:rPr>
            </w:pPr>
            <w:r w:rsidRPr="00CC2FB3">
              <w:rPr>
                <w:rFonts w:ascii="Arial" w:hAnsi="Arial" w:cs="Arial"/>
                <w:sz w:val="24"/>
                <w:szCs w:val="24"/>
              </w:rPr>
              <w:t>:</w:t>
            </w:r>
            <w:r w:rsidR="00292159">
              <w:t xml:space="preserve"> </w:t>
            </w:r>
            <w:sdt>
              <w:sdtPr>
                <w:id w:val="197971301"/>
                <w:docPartObj>
                  <w:docPartGallery w:val="Page Numbers (Top of Page)"/>
                  <w:docPartUnique/>
                </w:docPartObj>
              </w:sdtPr>
              <w:sdtEndPr>
                <w:rPr>
                  <w:noProof/>
                </w:rPr>
              </w:sdtEndPr>
              <w:sdtContent>
                <w:r w:rsidR="00292159">
                  <w:t>Pg</w:t>
                </w:r>
                <w:r w:rsidR="00292159">
                  <w:fldChar w:fldCharType="begin"/>
                </w:r>
                <w:r w:rsidR="00292159">
                  <w:instrText xml:space="preserve"> PAGE   \* MERGEFORMAT </w:instrText>
                </w:r>
                <w:r w:rsidR="00292159">
                  <w:fldChar w:fldCharType="separate"/>
                </w:r>
                <w:r w:rsidR="00292159">
                  <w:rPr>
                    <w:noProof/>
                  </w:rPr>
                  <w:t>1</w:t>
                </w:r>
                <w:r w:rsidR="00292159">
                  <w:rPr>
                    <w:noProof/>
                  </w:rPr>
                  <w:fldChar w:fldCharType="end"/>
                </w:r>
              </w:sdtContent>
            </w:sdt>
            <w:r w:rsidR="00292159">
              <w:rPr>
                <w:noProof/>
              </w:rPr>
              <w:t xml:space="preserve"> Assignment 1</w:t>
            </w:r>
          </w:p>
          <w:p w:rsidR="00292159" w:rsidRDefault="00292159" w:rsidP="00292159">
            <w:pPr>
              <w:pStyle w:val="Header"/>
            </w:pPr>
            <w:r>
              <w:t xml:space="preserve">                                                                                                                                                      Helen Caley 1378                                                                                                                                                                                  </w:t>
            </w:r>
          </w:p>
          <w:p w:rsidR="00CC2FB3" w:rsidRPr="00CC2FB3" w:rsidRDefault="00CC2FB3" w:rsidP="00A851DA">
            <w:pPr>
              <w:rPr>
                <w:rFonts w:ascii="Arial" w:hAnsi="Arial" w:cs="Arial"/>
                <w:sz w:val="24"/>
                <w:szCs w:val="24"/>
              </w:rPr>
            </w:pPr>
          </w:p>
          <w:p w:rsidR="004A6E58" w:rsidRPr="008303F1" w:rsidRDefault="004A6E58" w:rsidP="004A6E58">
            <w:pPr>
              <w:pStyle w:val="ListParagraph"/>
            </w:pPr>
            <w:r>
              <w:t xml:space="preserve">                                                                                    </w:t>
            </w:r>
          </w:p>
          <w:p w:rsidR="004A6E58" w:rsidRDefault="004A6E58" w:rsidP="004A6E58">
            <w:pPr>
              <w:pStyle w:val="ListParagraph"/>
              <w:numPr>
                <w:ilvl w:val="0"/>
                <w:numId w:val="2"/>
              </w:numPr>
            </w:pPr>
            <w:r>
              <w:t>No, there is an expected pattern or norms of child development, however this isn’t always accurate due to factors such as; Health, background, environment and every child is different.</w:t>
            </w:r>
          </w:p>
          <w:p w:rsidR="004A6E58" w:rsidRDefault="004A6E58" w:rsidP="004A6E58">
            <w:pPr>
              <w:pStyle w:val="ListParagraph"/>
            </w:pPr>
          </w:p>
          <w:p w:rsidR="004A6E58" w:rsidRDefault="004A6E58" w:rsidP="004A6E58">
            <w:pPr>
              <w:pStyle w:val="ListParagraph"/>
              <w:numPr>
                <w:ilvl w:val="0"/>
                <w:numId w:val="2"/>
              </w:numPr>
            </w:pPr>
            <w:r>
              <w:t xml:space="preserve">Development is progressive changes in humans emphasized by environment and individual </w:t>
            </w:r>
            <w:r w:rsidR="00292159">
              <w:t>behavioral</w:t>
            </w:r>
            <w:r>
              <w:t xml:space="preserve"> factors. Growth is the physical increase in the size of the body which is easily measured and stops at maturity</w:t>
            </w:r>
          </w:p>
          <w:p w:rsidR="004A6E58" w:rsidRDefault="004A6E58" w:rsidP="004A6E58">
            <w:pPr>
              <w:pStyle w:val="ListParagraph"/>
            </w:pPr>
          </w:p>
          <w:p w:rsidR="004A6E58" w:rsidRDefault="004A6E58" w:rsidP="004A6E58">
            <w:pPr>
              <w:pStyle w:val="ListParagraph"/>
            </w:pPr>
          </w:p>
          <w:p w:rsidR="004A6E58" w:rsidRDefault="004A6E58" w:rsidP="004A6E58">
            <w:pPr>
              <w:pStyle w:val="ListParagraph"/>
              <w:numPr>
                <w:ilvl w:val="0"/>
                <w:numId w:val="2"/>
              </w:numPr>
            </w:pPr>
            <w:r>
              <w:t>Infancy (birth to 2 years), childhood (2 years to 12 years), adolescence (12-18 years)and adulthood (18+)</w:t>
            </w:r>
          </w:p>
          <w:p w:rsidR="004A6E58" w:rsidRDefault="004A6E58" w:rsidP="004A6E58">
            <w:pPr>
              <w:pStyle w:val="ListParagraph"/>
            </w:pPr>
          </w:p>
          <w:p w:rsidR="004A6E58" w:rsidRDefault="004A6E58" w:rsidP="004A6E58">
            <w:pPr>
              <w:pStyle w:val="ListParagraph"/>
              <w:numPr>
                <w:ilvl w:val="0"/>
                <w:numId w:val="2"/>
              </w:numPr>
            </w:pPr>
            <w:r>
              <w:t>Physical Development – measurable and visible changes  , Motor Development – control an individual has over  their body, Social Development –individuals learn how to behave in accordance to society, Emotional Development-Reflects on individuals personality, how they choose to show emotions, pattern of thoughts, confidence, Cognitive Development-progression in individuals thinking abilities, Language Development – understanding words, speaking grammatically.</w:t>
            </w:r>
          </w:p>
          <w:p w:rsidR="004A6E58" w:rsidRDefault="004A6E58" w:rsidP="004A6E58">
            <w:pPr>
              <w:pStyle w:val="ListParagraph"/>
            </w:pPr>
          </w:p>
          <w:p w:rsidR="004A6E58" w:rsidRDefault="004A6E58" w:rsidP="004A6E58">
            <w:pPr>
              <w:pStyle w:val="ListParagraph"/>
            </w:pPr>
          </w:p>
          <w:p w:rsidR="004A6E58" w:rsidRDefault="004A6E58" w:rsidP="004A6E58">
            <w:pPr>
              <w:pStyle w:val="ListParagraph"/>
              <w:numPr>
                <w:ilvl w:val="0"/>
                <w:numId w:val="2"/>
              </w:numPr>
            </w:pPr>
            <w:r>
              <w:t>They lay down the foundations for children’s success in all areas of learning and of life. They all support each other in progressing for example communication supports emotional a child who can communicate effectively with others will improve self-confidence and activeness and social skills.</w:t>
            </w:r>
          </w:p>
          <w:p w:rsidR="004A6E58" w:rsidRDefault="004A6E58" w:rsidP="004A6E58">
            <w:pPr>
              <w:pStyle w:val="ListParagraph"/>
            </w:pPr>
          </w:p>
          <w:p w:rsidR="004A6E58" w:rsidRDefault="004A6E58" w:rsidP="004A6E58">
            <w:pPr>
              <w:pStyle w:val="ListParagraph"/>
              <w:numPr>
                <w:ilvl w:val="0"/>
                <w:numId w:val="2"/>
              </w:numPr>
            </w:pPr>
            <w:r>
              <w:t xml:space="preserve">Cognitive Development is the way a </w:t>
            </w:r>
            <w:proofErr w:type="spellStart"/>
            <w:r>
              <w:t>childs</w:t>
            </w:r>
            <w:proofErr w:type="spellEnd"/>
            <w:r>
              <w:t xml:space="preserve"> thinking progresses and changes as they get older (mental process) , they have a better understanding of their surroundings, a sense of what is right and wrong and reasoning etc.</w:t>
            </w:r>
          </w:p>
          <w:p w:rsidR="004A6E58" w:rsidRDefault="004A6E58" w:rsidP="004A6E58">
            <w:pPr>
              <w:pStyle w:val="ListParagraph"/>
            </w:pPr>
          </w:p>
          <w:p w:rsidR="004A6E58" w:rsidRDefault="004A6E58" w:rsidP="004A6E58">
            <w:pPr>
              <w:pStyle w:val="ListParagraph"/>
            </w:pPr>
          </w:p>
          <w:p w:rsidR="00292159" w:rsidRDefault="00292159" w:rsidP="00292159">
            <w:pPr>
              <w:pStyle w:val="ListParagraph"/>
              <w:ind w:left="502"/>
            </w:pPr>
          </w:p>
          <w:p w:rsidR="00292159" w:rsidRDefault="00292159" w:rsidP="00292159">
            <w:pPr>
              <w:pStyle w:val="ListParagraph"/>
              <w:ind w:left="502"/>
            </w:pPr>
          </w:p>
          <w:p w:rsidR="00292159" w:rsidRDefault="00292159" w:rsidP="00292159">
            <w:pPr>
              <w:ind w:left="502"/>
            </w:pPr>
          </w:p>
          <w:p w:rsidR="00292159" w:rsidRDefault="00292159" w:rsidP="00292159">
            <w:pPr>
              <w:ind w:left="360"/>
            </w:pPr>
            <w:r>
              <w:lastRenderedPageBreak/>
              <w:t xml:space="preserve">   </w:t>
            </w:r>
          </w:p>
          <w:p w:rsidR="00292159" w:rsidRDefault="00292159" w:rsidP="00292159">
            <w:pPr>
              <w:tabs>
                <w:tab w:val="left" w:pos="7351"/>
              </w:tabs>
              <w:ind w:left="360"/>
            </w:pPr>
            <w:r>
              <w:t xml:space="preserve">   </w:t>
            </w:r>
            <w:r>
              <w:tab/>
            </w:r>
            <w:proofErr w:type="spellStart"/>
            <w:r>
              <w:t>Pg</w:t>
            </w:r>
            <w:proofErr w:type="spellEnd"/>
            <w:r>
              <w:t xml:space="preserve"> 2 Assignment 1                      </w:t>
            </w:r>
          </w:p>
          <w:p w:rsidR="00292159" w:rsidRDefault="00292159" w:rsidP="00292159">
            <w:pPr>
              <w:ind w:left="360"/>
              <w:jc w:val="right"/>
            </w:pPr>
            <w:r>
              <w:t>Helen Caley 1378</w:t>
            </w:r>
            <w:bookmarkStart w:id="0" w:name="_GoBack"/>
            <w:bookmarkEnd w:id="0"/>
            <w:r>
              <w:t xml:space="preserve">   </w:t>
            </w:r>
          </w:p>
          <w:p w:rsidR="00292159" w:rsidRDefault="00292159" w:rsidP="00292159">
            <w:pPr>
              <w:tabs>
                <w:tab w:val="left" w:pos="7351"/>
              </w:tabs>
              <w:ind w:left="360"/>
              <w:jc w:val="right"/>
            </w:pPr>
            <w:r>
              <w:t xml:space="preserve">  </w:t>
            </w:r>
          </w:p>
          <w:p w:rsidR="004A6E58" w:rsidRDefault="00292159" w:rsidP="00292159">
            <w:pPr>
              <w:ind w:left="360"/>
            </w:pPr>
            <w:r>
              <w:t xml:space="preserve">VII.      </w:t>
            </w:r>
            <w:r w:rsidR="004A6E58">
              <w:t>Stage 1 –Trust Vs Mistrust (0-1)</w:t>
            </w:r>
          </w:p>
          <w:p w:rsidR="004A6E58" w:rsidRDefault="00292159" w:rsidP="004A6E58">
            <w:pPr>
              <w:pStyle w:val="ListParagraph"/>
            </w:pPr>
            <w:r>
              <w:t xml:space="preserve">    </w:t>
            </w:r>
            <w:r w:rsidR="004A6E58">
              <w:t>Stage 2 – Autonomy Vs Shame and doubt (1-3)</w:t>
            </w:r>
          </w:p>
          <w:p w:rsidR="004A6E58" w:rsidRDefault="00292159" w:rsidP="004A6E58">
            <w:pPr>
              <w:pStyle w:val="ListParagraph"/>
            </w:pPr>
            <w:r>
              <w:t xml:space="preserve">   </w:t>
            </w:r>
            <w:r w:rsidR="004A6E58">
              <w:t>Stage 3- Initiative Vs Guilt (3-5)</w:t>
            </w:r>
          </w:p>
          <w:p w:rsidR="004A6E58" w:rsidRDefault="00292159" w:rsidP="004A6E58">
            <w:pPr>
              <w:pStyle w:val="ListParagraph"/>
            </w:pPr>
            <w:r>
              <w:t xml:space="preserve">   </w:t>
            </w:r>
            <w:r w:rsidR="004A6E58">
              <w:t>Stage 4- Industry Vs Inferiority (5-12)</w:t>
            </w:r>
          </w:p>
          <w:p w:rsidR="004A6E58" w:rsidRDefault="00292159" w:rsidP="004A6E58">
            <w:pPr>
              <w:pStyle w:val="ListParagraph"/>
            </w:pPr>
            <w:r>
              <w:t xml:space="preserve">  </w:t>
            </w:r>
            <w:r w:rsidR="004A6E58">
              <w:t>Stage 5 - Identity Vs Confusion (12-18)</w:t>
            </w:r>
          </w:p>
          <w:p w:rsidR="004A6E58" w:rsidRDefault="004A6E58" w:rsidP="004A6E58">
            <w:pPr>
              <w:pStyle w:val="ListParagraph"/>
            </w:pPr>
          </w:p>
          <w:p w:rsidR="004A6E58" w:rsidRDefault="004A6E58" w:rsidP="004A6E58">
            <w:pPr>
              <w:pStyle w:val="ListParagraph"/>
            </w:pPr>
          </w:p>
          <w:p w:rsidR="004A6E58" w:rsidRDefault="004A6E58" w:rsidP="004A6E58">
            <w:pPr>
              <w:pStyle w:val="ListParagraph"/>
            </w:pPr>
          </w:p>
          <w:p w:rsidR="004A6E58" w:rsidRDefault="004A6E58" w:rsidP="004A6E58">
            <w:r>
              <w:t xml:space="preserve">   2,    Social Development gives each individual an understanding on how society expects us to behave. These </w:t>
            </w:r>
            <w:r>
              <w:t>behaviors</w:t>
            </w:r>
            <w:r>
              <w:t xml:space="preserve"> are called “Norms”</w:t>
            </w:r>
            <w:proofErr w:type="gramStart"/>
            <w:r>
              <w:t>,</w:t>
            </w:r>
            <w:proofErr w:type="gramEnd"/>
            <w:r>
              <w:t xml:space="preserve"> Social norms are unwritten rules which provide us order in today’s society.  </w:t>
            </w:r>
          </w:p>
          <w:p w:rsidR="004A6E58" w:rsidRDefault="004A6E58" w:rsidP="004A6E58"/>
          <w:p w:rsidR="004A6E58" w:rsidRDefault="004A6E58" w:rsidP="004A6E58">
            <w:pPr>
              <w:ind w:left="360"/>
            </w:pPr>
            <w:r>
              <w:t xml:space="preserve">Activity 1   </w:t>
            </w:r>
          </w:p>
          <w:p w:rsidR="004A6E58" w:rsidRDefault="004A6E58" w:rsidP="004A6E58">
            <w:pPr>
              <w:ind w:left="360"/>
            </w:pPr>
            <w:r>
              <w:t xml:space="preserve">Child 1 is a 9 year old </w:t>
            </w:r>
            <w:proofErr w:type="gramStart"/>
            <w:r>
              <w:t>female,</w:t>
            </w:r>
            <w:proofErr w:type="gramEnd"/>
            <w:r>
              <w:t xml:space="preserve"> child 2 is a 10 year old female.</w:t>
            </w:r>
          </w:p>
          <w:p w:rsidR="004A6E58" w:rsidRDefault="004A6E58" w:rsidP="004A6E58">
            <w:pPr>
              <w:ind w:left="360"/>
            </w:pPr>
            <w:r w:rsidRPr="00961A0A">
              <w:rPr>
                <w:u w:val="single"/>
              </w:rPr>
              <w:t xml:space="preserve">Difference 1    </w:t>
            </w:r>
            <w:r>
              <w:t xml:space="preserve">When both children meet somebody new they respond in different ways. Child 1 will become excited and ask numerous questions to find out about the new person, this is only the case with adults if the stranger is a child, her </w:t>
            </w:r>
            <w:proofErr w:type="spellStart"/>
            <w:r>
              <w:t>behaviour</w:t>
            </w:r>
            <w:proofErr w:type="spellEnd"/>
            <w:r>
              <w:t xml:space="preserve"> changes very little. Child 2 is the total opposite if the stranger is an adult she will simply say “hello” and become quiet, her focus will be on the television or she will leave the room. If however the stranger was a child she will interact with them straight away and engage in a conversation or game.</w:t>
            </w:r>
          </w:p>
          <w:p w:rsidR="004A6E58" w:rsidRDefault="004A6E58" w:rsidP="004A6E58">
            <w:pPr>
              <w:ind w:left="360"/>
            </w:pPr>
            <w:r>
              <w:rPr>
                <w:u w:val="single"/>
              </w:rPr>
              <w:t xml:space="preserve">Difference 2    </w:t>
            </w:r>
            <w:r>
              <w:t>Under stressful circumstances child 1 will sit alone in her room and become quiet and withdrawn. Child 2 will become angry and frustrated and behave in an unappropriated manner, she will either become extremely defensive and argumentative with people around her or she will throw things and bang until she gets attention.</w:t>
            </w:r>
          </w:p>
          <w:p w:rsidR="004A6E58" w:rsidRDefault="004A6E58" w:rsidP="004A6E58">
            <w:pPr>
              <w:ind w:left="360"/>
            </w:pPr>
            <w:r>
              <w:rPr>
                <w:u w:val="single"/>
              </w:rPr>
              <w:t xml:space="preserve">Difference </w:t>
            </w:r>
            <w:proofErr w:type="gramStart"/>
            <w:r>
              <w:rPr>
                <w:u w:val="single"/>
              </w:rPr>
              <w:t xml:space="preserve">3  </w:t>
            </w:r>
            <w:r>
              <w:t>Child</w:t>
            </w:r>
            <w:proofErr w:type="gramEnd"/>
            <w:r>
              <w:t xml:space="preserve"> 1 is happy indoors entertaining herself by either reading, drawing or watching a film. This can go on for a number of hours without fuss. Child 2 finds it difficult to sit still in the same way as child 1, her energy levels are higher and she prefers to be active preferably outside with her friends. She enjoys gymnastics and dance or running around playing </w:t>
            </w:r>
            <w:proofErr w:type="spellStart"/>
            <w:r>
              <w:t>tig</w:t>
            </w:r>
            <w:proofErr w:type="spellEnd"/>
            <w:r>
              <w:t>.</w:t>
            </w:r>
          </w:p>
          <w:p w:rsidR="004A6E58" w:rsidRDefault="004A6E58" w:rsidP="004A6E58">
            <w:pPr>
              <w:ind w:left="360"/>
            </w:pPr>
          </w:p>
          <w:p w:rsidR="004A6E58" w:rsidRDefault="004A6E58" w:rsidP="004A6E58">
            <w:pPr>
              <w:ind w:left="360"/>
              <w:rPr>
                <w:u w:val="single"/>
              </w:rPr>
            </w:pPr>
            <w:r>
              <w:rPr>
                <w:u w:val="single"/>
              </w:rPr>
              <w:t>Case study</w:t>
            </w:r>
          </w:p>
          <w:p w:rsidR="004A6E58" w:rsidRDefault="004A6E58" w:rsidP="004A6E58">
            <w:pPr>
              <w:pStyle w:val="ListParagraph"/>
              <w:numPr>
                <w:ilvl w:val="0"/>
                <w:numId w:val="3"/>
              </w:numPr>
            </w:pPr>
            <w:r>
              <w:t xml:space="preserve">The problem exists with </w:t>
            </w:r>
            <w:proofErr w:type="spellStart"/>
            <w:proofErr w:type="gramStart"/>
            <w:r>
              <w:t>Daves</w:t>
            </w:r>
            <w:proofErr w:type="spellEnd"/>
            <w:proofErr w:type="gramEnd"/>
            <w:r>
              <w:t xml:space="preserve"> home life. His mother uses offensive language a lot which Dave has picked upon and thinks this is an acceptable use of language; he is simply imitating the </w:t>
            </w:r>
            <w:proofErr w:type="gramStart"/>
            <w:r>
              <w:t>adults</w:t>
            </w:r>
            <w:proofErr w:type="gramEnd"/>
            <w:r>
              <w:t xml:space="preserve"> speech.</w:t>
            </w:r>
          </w:p>
          <w:p w:rsidR="004A6E58" w:rsidRDefault="004A6E58" w:rsidP="004A6E58">
            <w:pPr>
              <w:pStyle w:val="ListParagraph"/>
              <w:numPr>
                <w:ilvl w:val="0"/>
                <w:numId w:val="3"/>
              </w:numPr>
            </w:pPr>
            <w:r>
              <w:t>Moral development – Dave is lacking in the knowledge of what is right and wrong when communicating. Cognitive development- has not learned that bad language is unacceptable in society.</w:t>
            </w:r>
          </w:p>
          <w:p w:rsidR="004A6E58" w:rsidRPr="00F14305" w:rsidRDefault="004A6E58" w:rsidP="004A6E58">
            <w:pPr>
              <w:pStyle w:val="ListParagraph"/>
              <w:numPr>
                <w:ilvl w:val="0"/>
                <w:numId w:val="3"/>
              </w:numPr>
            </w:pPr>
            <w:r>
              <w:t xml:space="preserve">The teacher could help Dave in ensuring she always uses the appropriate language, when Dave uses offensive language she could stop him and explain that, that word is unacceptable and why, followed by asking him if he would kindly not use that word again. If Dave says the word again the teacher should give a warning with an explanation, if he continues to use that language the teacher should follow the schools </w:t>
            </w:r>
            <w:proofErr w:type="spellStart"/>
            <w:r>
              <w:t>behaviour</w:t>
            </w:r>
            <w:proofErr w:type="spellEnd"/>
            <w:r>
              <w:t xml:space="preserve"> policy and use the appropriate sequence. The teacher needs to ensure she speaks to the parent and stress that it would be beneficial to Dave if bad language was continued at home. The mother needs to stop cursing and if she does swear it would be appropriate to stop and apologize for swearing as this will set a good example to Dave.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F99" w:rsidRDefault="002A7F99" w:rsidP="00CB4D0A">
      <w:pPr>
        <w:spacing w:after="0" w:line="240" w:lineRule="auto"/>
      </w:pPr>
      <w:r>
        <w:separator/>
      </w:r>
    </w:p>
  </w:endnote>
  <w:endnote w:type="continuationSeparator" w:id="0">
    <w:p w:rsidR="002A7F99" w:rsidRDefault="002A7F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F99" w:rsidRDefault="002A7F99" w:rsidP="00CB4D0A">
      <w:pPr>
        <w:spacing w:after="0" w:line="240" w:lineRule="auto"/>
      </w:pPr>
      <w:r>
        <w:separator/>
      </w:r>
    </w:p>
  </w:footnote>
  <w:footnote w:type="continuationSeparator" w:id="0">
    <w:p w:rsidR="002A7F99" w:rsidRDefault="002A7F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81EB5"/>
    <w:multiLevelType w:val="hybridMultilevel"/>
    <w:tmpl w:val="1B5602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75127A"/>
    <w:multiLevelType w:val="hybridMultilevel"/>
    <w:tmpl w:val="EE2EECB2"/>
    <w:lvl w:ilvl="0" w:tplc="08090013">
      <w:start w:val="1"/>
      <w:numFmt w:val="upperRoman"/>
      <w:lvlText w:val="%1."/>
      <w:lvlJc w:val="righ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92159"/>
    <w:rsid w:val="002A7F99"/>
    <w:rsid w:val="002B0BD7"/>
    <w:rsid w:val="002B573D"/>
    <w:rsid w:val="002C5CB2"/>
    <w:rsid w:val="002F779F"/>
    <w:rsid w:val="00371885"/>
    <w:rsid w:val="003E2B87"/>
    <w:rsid w:val="00405895"/>
    <w:rsid w:val="004058DF"/>
    <w:rsid w:val="00486F1A"/>
    <w:rsid w:val="00490CB9"/>
    <w:rsid w:val="004A2CE2"/>
    <w:rsid w:val="004A6E58"/>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B53F4"/>
    <w:rsid w:val="00AC7D5B"/>
    <w:rsid w:val="00AE1481"/>
    <w:rsid w:val="00B0415E"/>
    <w:rsid w:val="00B04678"/>
    <w:rsid w:val="00BA713A"/>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27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BC6D8-FBAD-43C0-9451-9A006AA97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dcterms:created xsi:type="dcterms:W3CDTF">2015-02-11T12:54:00Z</dcterms:created>
  <dcterms:modified xsi:type="dcterms:W3CDTF">2015-02-11T12:54:00Z</dcterms:modified>
</cp:coreProperties>
</file>