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C92" w:rsidRDefault="00DB7C92">
      <w:pPr>
        <w:rPr>
          <w:b/>
        </w:rPr>
      </w:pPr>
      <w:r>
        <w:rPr>
          <w:b/>
        </w:rPr>
        <w:t>BRENTWOOD COLLEGE</w:t>
      </w:r>
    </w:p>
    <w:p w:rsidR="00DB7C92" w:rsidRDefault="00DB7C92">
      <w:pPr>
        <w:rPr>
          <w:b/>
        </w:rPr>
      </w:pPr>
      <w:r>
        <w:rPr>
          <w:b/>
        </w:rPr>
        <w:t>SHEIKH ALFRED KOJWANG</w:t>
      </w:r>
    </w:p>
    <w:p w:rsidR="00DB7C92" w:rsidRDefault="00DB7C92">
      <w:pPr>
        <w:rPr>
          <w:b/>
        </w:rPr>
      </w:pPr>
      <w:r>
        <w:rPr>
          <w:b/>
        </w:rPr>
        <w:t>STUDENT 1316</w:t>
      </w:r>
    </w:p>
    <w:p w:rsidR="00DB7C92" w:rsidRDefault="00DB7C92">
      <w:pPr>
        <w:rPr>
          <w:b/>
        </w:rPr>
      </w:pPr>
      <w:r>
        <w:rPr>
          <w:b/>
        </w:rPr>
        <w:t>DIPLOMA IN FORENSIC ACCOUNTING</w:t>
      </w:r>
    </w:p>
    <w:p w:rsidR="009E205C" w:rsidRPr="00DB7C92" w:rsidRDefault="00351587">
      <w:pPr>
        <w:rPr>
          <w:b/>
        </w:rPr>
      </w:pPr>
      <w:r w:rsidRPr="00DB7C92">
        <w:rPr>
          <w:b/>
        </w:rPr>
        <w:t>Assignment 4</w:t>
      </w:r>
    </w:p>
    <w:p w:rsidR="00351587" w:rsidRPr="00DB7C92" w:rsidRDefault="00351587">
      <w:pPr>
        <w:rPr>
          <w:b/>
          <w:u w:val="single"/>
        </w:rPr>
      </w:pPr>
      <w:r w:rsidRPr="00DB7C92">
        <w:rPr>
          <w:b/>
          <w:u w:val="single"/>
        </w:rPr>
        <w:t>Fraud detection techniques</w:t>
      </w:r>
    </w:p>
    <w:p w:rsidR="00351587" w:rsidRPr="00DB7C92" w:rsidRDefault="00351587">
      <w:pPr>
        <w:rPr>
          <w:b/>
        </w:rPr>
      </w:pPr>
      <w:r w:rsidRPr="00DB7C92">
        <w:rPr>
          <w:b/>
        </w:rPr>
        <w:t>QUESTION 1</w:t>
      </w:r>
    </w:p>
    <w:p w:rsidR="00351587" w:rsidRDefault="00351587" w:rsidP="00351587">
      <w:pPr>
        <w:pStyle w:val="ListParagraph"/>
        <w:numPr>
          <w:ilvl w:val="0"/>
          <w:numId w:val="3"/>
        </w:numPr>
      </w:pPr>
      <w:r>
        <w:t xml:space="preserve">Fraud risk </w:t>
      </w:r>
      <w:r w:rsidR="001F7FB0">
        <w:t>factor is</w:t>
      </w:r>
      <w:r w:rsidR="000C1338">
        <w:t xml:space="preserve"> conditions that are indicative of potential of fraud occurring in a business </w:t>
      </w:r>
      <w:r w:rsidR="001F7FB0">
        <w:t>environment. These are situations that threaten productivity or financial respectability.</w:t>
      </w:r>
      <w:r w:rsidR="000C1338">
        <w:t>SAS 92 categorizes the factors into three main groups that is administration, industry and functional commonly associated with fraudulent financial reporting.</w:t>
      </w:r>
    </w:p>
    <w:p w:rsidR="000C1338" w:rsidRDefault="000C1338" w:rsidP="000C1338">
      <w:pPr>
        <w:pStyle w:val="ListParagraph"/>
        <w:ind w:left="1080"/>
      </w:pPr>
    </w:p>
    <w:p w:rsidR="000C1338" w:rsidRDefault="000C1338" w:rsidP="00351587">
      <w:pPr>
        <w:pStyle w:val="ListParagraph"/>
        <w:numPr>
          <w:ilvl w:val="0"/>
          <w:numId w:val="3"/>
        </w:numPr>
        <w:rPr>
          <w:b/>
        </w:rPr>
      </w:pPr>
      <w:r w:rsidRPr="000C1338">
        <w:rPr>
          <w:b/>
        </w:rPr>
        <w:t>Control mechanisms to adopt against corruption</w:t>
      </w:r>
    </w:p>
    <w:p w:rsidR="000C1338" w:rsidRPr="000C1338" w:rsidRDefault="000C1338" w:rsidP="000C1338">
      <w:pPr>
        <w:pStyle w:val="ListParagraph"/>
        <w:rPr>
          <w:b/>
        </w:rPr>
      </w:pPr>
    </w:p>
    <w:p w:rsidR="000C1338" w:rsidRPr="00713D5E" w:rsidRDefault="000C1338" w:rsidP="000C1338">
      <w:pPr>
        <w:pStyle w:val="ListParagraph"/>
        <w:numPr>
          <w:ilvl w:val="0"/>
          <w:numId w:val="4"/>
        </w:numPr>
      </w:pPr>
      <w:r w:rsidRPr="00713D5E">
        <w:t>Randomly investigating all retailers ,owners and major investors and any relationship with the employees</w:t>
      </w:r>
    </w:p>
    <w:p w:rsidR="000C1338" w:rsidRPr="00713D5E" w:rsidRDefault="000C1338" w:rsidP="000C1338">
      <w:pPr>
        <w:pStyle w:val="ListParagraph"/>
        <w:numPr>
          <w:ilvl w:val="0"/>
          <w:numId w:val="4"/>
        </w:numPr>
      </w:pPr>
      <w:r w:rsidRPr="00713D5E">
        <w:t>Ensuring that employees have a clear policy on the conflict interest</w:t>
      </w:r>
    </w:p>
    <w:p w:rsidR="00713D5E" w:rsidRPr="00713D5E" w:rsidRDefault="00713D5E" w:rsidP="000C1338">
      <w:pPr>
        <w:pStyle w:val="ListParagraph"/>
        <w:numPr>
          <w:ilvl w:val="0"/>
          <w:numId w:val="4"/>
        </w:numPr>
      </w:pPr>
      <w:r w:rsidRPr="00713D5E">
        <w:t>Verification of authenticity of dealers as part of internal audits</w:t>
      </w:r>
    </w:p>
    <w:p w:rsidR="00713D5E" w:rsidRPr="00713D5E" w:rsidRDefault="00713D5E" w:rsidP="000C1338">
      <w:pPr>
        <w:pStyle w:val="ListParagraph"/>
        <w:numPr>
          <w:ilvl w:val="0"/>
          <w:numId w:val="4"/>
        </w:numPr>
      </w:pPr>
      <w:r w:rsidRPr="00713D5E">
        <w:t>Clear pricing policy on the company products</w:t>
      </w:r>
    </w:p>
    <w:p w:rsidR="00713D5E" w:rsidRPr="00713D5E" w:rsidRDefault="00713D5E" w:rsidP="000C1338">
      <w:pPr>
        <w:pStyle w:val="ListParagraph"/>
        <w:numPr>
          <w:ilvl w:val="0"/>
          <w:numId w:val="4"/>
        </w:numPr>
      </w:pPr>
      <w:r w:rsidRPr="00713D5E">
        <w:t>Critically examining strange and extra ordinarily large figures</w:t>
      </w:r>
    </w:p>
    <w:p w:rsidR="00713D5E" w:rsidRDefault="00713D5E" w:rsidP="000C1338">
      <w:pPr>
        <w:pStyle w:val="ListParagraph"/>
        <w:numPr>
          <w:ilvl w:val="0"/>
          <w:numId w:val="4"/>
        </w:numPr>
        <w:rPr>
          <w:b/>
        </w:rPr>
      </w:pPr>
      <w:r w:rsidRPr="00713D5E">
        <w:t>Viewing related party dealings</w:t>
      </w:r>
      <w:r>
        <w:rPr>
          <w:b/>
        </w:rPr>
        <w:t xml:space="preserve">                                                </w:t>
      </w:r>
    </w:p>
    <w:p w:rsidR="00713D5E" w:rsidRDefault="00713D5E" w:rsidP="00713D5E">
      <w:pPr>
        <w:rPr>
          <w:b/>
        </w:rPr>
      </w:pPr>
      <w:r>
        <w:rPr>
          <w:b/>
        </w:rPr>
        <w:t>Iii) The main benefits of using analytic procedures in audit process</w:t>
      </w:r>
    </w:p>
    <w:p w:rsidR="00713D5E" w:rsidRPr="00464CC8" w:rsidRDefault="00713D5E" w:rsidP="00C64CF7">
      <w:pPr>
        <w:pStyle w:val="ListParagraph"/>
        <w:numPr>
          <w:ilvl w:val="0"/>
          <w:numId w:val="6"/>
        </w:numPr>
        <w:rPr>
          <w:b/>
        </w:rPr>
      </w:pPr>
      <w:r w:rsidRPr="00464CC8">
        <w:rPr>
          <w:b/>
        </w:rPr>
        <w:t>They support auditors in detecting fraud</w:t>
      </w:r>
    </w:p>
    <w:p w:rsidR="00713D5E" w:rsidRDefault="00713D5E" w:rsidP="00C64CF7">
      <w:pPr>
        <w:pStyle w:val="ListParagraph"/>
        <w:numPr>
          <w:ilvl w:val="0"/>
          <w:numId w:val="6"/>
        </w:numPr>
      </w:pPr>
      <w:r w:rsidRPr="00464CC8">
        <w:rPr>
          <w:b/>
        </w:rPr>
        <w:t>The analytic procedures enable the auditor to carry out evaluation of the going concern of the</w:t>
      </w:r>
      <w:r>
        <w:t xml:space="preserve"> entity</w:t>
      </w:r>
    </w:p>
    <w:p w:rsidR="00713D5E" w:rsidRDefault="00713D5E" w:rsidP="00C64CF7">
      <w:pPr>
        <w:pStyle w:val="ListParagraph"/>
        <w:numPr>
          <w:ilvl w:val="0"/>
          <w:numId w:val="6"/>
        </w:numPr>
      </w:pPr>
      <w:r>
        <w:t>They reveal errors of omission and commission on the financial statements</w:t>
      </w:r>
    </w:p>
    <w:p w:rsidR="00713D5E" w:rsidRDefault="00713D5E" w:rsidP="00C64CF7">
      <w:pPr>
        <w:pStyle w:val="ListParagraph"/>
        <w:numPr>
          <w:ilvl w:val="0"/>
          <w:numId w:val="6"/>
        </w:numPr>
      </w:pPr>
      <w:r>
        <w:t xml:space="preserve">They are inferences for audit testing and procedures. Hence they make the audit process to be conducted with </w:t>
      </w:r>
      <w:r w:rsidR="00C64CF7">
        <w:t>professional competence</w:t>
      </w:r>
      <w:r>
        <w:t xml:space="preserve"> and as per plans</w:t>
      </w:r>
    </w:p>
    <w:p w:rsidR="00C64CF7" w:rsidRDefault="00C64CF7" w:rsidP="00C64CF7">
      <w:r>
        <w:t xml:space="preserve">iv) </w:t>
      </w:r>
      <w:r w:rsidRPr="00C64CF7">
        <w:rPr>
          <w:b/>
        </w:rPr>
        <w:t>Common rationalizations for a fraudster which tempt him to commit fraud</w:t>
      </w:r>
    </w:p>
    <w:p w:rsidR="00C64CF7" w:rsidRDefault="00C64CF7" w:rsidP="00C64CF7">
      <w:pPr>
        <w:pStyle w:val="ListParagraph"/>
        <w:numPr>
          <w:ilvl w:val="0"/>
          <w:numId w:val="7"/>
        </w:numPr>
      </w:pPr>
      <w:r>
        <w:t>Lack of ethical behavior</w:t>
      </w:r>
      <w:r w:rsidR="001F7FB0">
        <w:t xml:space="preserve"> and organization culture </w:t>
      </w:r>
    </w:p>
    <w:p w:rsidR="00464CC8" w:rsidRDefault="00464CC8" w:rsidP="00C64CF7">
      <w:pPr>
        <w:pStyle w:val="ListParagraph"/>
        <w:numPr>
          <w:ilvl w:val="0"/>
          <w:numId w:val="7"/>
        </w:numPr>
      </w:pPr>
      <w:r>
        <w:t xml:space="preserve">Un assailed criminal cases </w:t>
      </w:r>
    </w:p>
    <w:p w:rsidR="00C64CF7" w:rsidRDefault="00C64CF7" w:rsidP="00C64CF7">
      <w:pPr>
        <w:pStyle w:val="ListParagraph"/>
        <w:numPr>
          <w:ilvl w:val="0"/>
          <w:numId w:val="7"/>
        </w:numPr>
      </w:pPr>
      <w:r>
        <w:t>External factors threatening job security</w:t>
      </w:r>
    </w:p>
    <w:p w:rsidR="00C64CF7" w:rsidRDefault="00C64CF7" w:rsidP="00C64CF7">
      <w:pPr>
        <w:pStyle w:val="ListParagraph"/>
        <w:numPr>
          <w:ilvl w:val="0"/>
          <w:numId w:val="7"/>
        </w:numPr>
      </w:pPr>
      <w:r>
        <w:t>Hostile work environment, for instance unrealistic targets and inadequate planning</w:t>
      </w:r>
    </w:p>
    <w:p w:rsidR="00C64CF7" w:rsidRDefault="00C64CF7" w:rsidP="00C64CF7">
      <w:pPr>
        <w:pStyle w:val="ListParagraph"/>
        <w:numPr>
          <w:ilvl w:val="0"/>
          <w:numId w:val="7"/>
        </w:numPr>
      </w:pPr>
      <w:r>
        <w:t>Approach of top leadership towards fraud risk management</w:t>
      </w:r>
    </w:p>
    <w:p w:rsidR="00C64CF7" w:rsidRDefault="00C64CF7" w:rsidP="00C64CF7">
      <w:pPr>
        <w:pStyle w:val="ListParagraph"/>
        <w:numPr>
          <w:ilvl w:val="0"/>
          <w:numId w:val="7"/>
        </w:numPr>
      </w:pPr>
      <w:r>
        <w:lastRenderedPageBreak/>
        <w:t>Unclear communication on the corporate principals</w:t>
      </w:r>
    </w:p>
    <w:p w:rsidR="00C64CF7" w:rsidRDefault="00C64CF7" w:rsidP="00C64CF7">
      <w:pPr>
        <w:pStyle w:val="ListParagraph"/>
        <w:numPr>
          <w:ilvl w:val="0"/>
          <w:numId w:val="7"/>
        </w:numPr>
      </w:pPr>
      <w:r>
        <w:t xml:space="preserve">Unpunished cases  are bad signals </w:t>
      </w:r>
      <w:r w:rsidR="00464CC8">
        <w:t>that that fraud is not taken seriously</w:t>
      </w:r>
    </w:p>
    <w:p w:rsidR="00464CC8" w:rsidRDefault="00464CC8" w:rsidP="00C64CF7">
      <w:pPr>
        <w:pStyle w:val="ListParagraph"/>
        <w:numPr>
          <w:ilvl w:val="0"/>
          <w:numId w:val="7"/>
        </w:numPr>
      </w:pPr>
      <w:r>
        <w:t>Lack of corporation with  auditors</w:t>
      </w:r>
    </w:p>
    <w:p w:rsidR="00ED337D" w:rsidRDefault="00ED337D" w:rsidP="00ED337D"/>
    <w:p w:rsidR="00ED337D" w:rsidRDefault="00ED337D" w:rsidP="00ED337D"/>
    <w:p w:rsidR="00464CC8" w:rsidRDefault="00464CC8" w:rsidP="00464CC8">
      <w:pPr>
        <w:rPr>
          <w:b/>
          <w:u w:val="single"/>
        </w:rPr>
      </w:pPr>
      <w:r w:rsidRPr="00464CC8">
        <w:rPr>
          <w:b/>
          <w:u w:val="single"/>
        </w:rPr>
        <w:t>v) Important Points to consider when evaluating fraud risk factor</w:t>
      </w:r>
      <w:r>
        <w:rPr>
          <w:b/>
          <w:u w:val="single"/>
        </w:rPr>
        <w:t>s</w:t>
      </w:r>
    </w:p>
    <w:p w:rsidR="00464CC8" w:rsidRPr="00ED337D" w:rsidRDefault="006832F2" w:rsidP="00ED337D">
      <w:pPr>
        <w:pStyle w:val="ListParagraph"/>
        <w:numPr>
          <w:ilvl w:val="0"/>
          <w:numId w:val="8"/>
        </w:numPr>
      </w:pPr>
      <w:r w:rsidRPr="00ED337D">
        <w:t>Understanding the business entity within its context and its area of operations</w:t>
      </w:r>
    </w:p>
    <w:p w:rsidR="006832F2" w:rsidRPr="00ED337D" w:rsidRDefault="006832F2" w:rsidP="00ED337D">
      <w:pPr>
        <w:pStyle w:val="ListParagraph"/>
        <w:numPr>
          <w:ilvl w:val="0"/>
          <w:numId w:val="8"/>
        </w:numPr>
      </w:pPr>
      <w:r w:rsidRPr="00ED337D">
        <w:t>Satisfactory understanding of entity’s business partners, customers and suppliers and evaluating them to determine fraud risk factors fraught in an entity</w:t>
      </w:r>
    </w:p>
    <w:p w:rsidR="00ED337D" w:rsidRPr="00ED337D" w:rsidRDefault="00ED337D" w:rsidP="00ED337D">
      <w:pPr>
        <w:pStyle w:val="ListParagraph"/>
        <w:numPr>
          <w:ilvl w:val="0"/>
          <w:numId w:val="8"/>
        </w:numPr>
      </w:pPr>
      <w:r w:rsidRPr="00ED337D">
        <w:t>Careful assessment of internal control system of an entity</w:t>
      </w:r>
    </w:p>
    <w:p w:rsidR="00ED337D" w:rsidRDefault="00ED337D" w:rsidP="00ED337D">
      <w:pPr>
        <w:pStyle w:val="ListParagraph"/>
        <w:numPr>
          <w:ilvl w:val="0"/>
          <w:numId w:val="8"/>
        </w:numPr>
      </w:pPr>
      <w:r w:rsidRPr="00ED337D">
        <w:t>It should be noted that it is not a once off process but rather continuous and transcends across the entire audit process</w:t>
      </w:r>
    </w:p>
    <w:p w:rsidR="00ED337D" w:rsidRDefault="00ED337D" w:rsidP="00ED337D">
      <w:r>
        <w:t xml:space="preserve">VI) </w:t>
      </w:r>
      <w:r w:rsidRPr="009B3F37">
        <w:rPr>
          <w:b/>
        </w:rPr>
        <w:t>Analytic procedures are used through the entire audit process for three main reasons</w:t>
      </w:r>
    </w:p>
    <w:p w:rsidR="00ED337D" w:rsidRDefault="00ED337D" w:rsidP="00ED337D">
      <w:pPr>
        <w:pStyle w:val="ListParagraph"/>
        <w:numPr>
          <w:ilvl w:val="0"/>
          <w:numId w:val="9"/>
        </w:numPr>
      </w:pPr>
      <w:r w:rsidRPr="009B3F37">
        <w:rPr>
          <w:b/>
        </w:rPr>
        <w:t xml:space="preserve">Primary </w:t>
      </w:r>
      <w:r>
        <w:t>–concerns the measures adopted to develop knowledge about the company and to direct attention to risk prone areas, including the nature, timings, and scope</w:t>
      </w:r>
    </w:p>
    <w:p w:rsidR="00ED337D" w:rsidRDefault="00ED337D" w:rsidP="00ED337D">
      <w:pPr>
        <w:pStyle w:val="ListParagraph"/>
        <w:numPr>
          <w:ilvl w:val="0"/>
          <w:numId w:val="9"/>
        </w:numPr>
      </w:pPr>
      <w:r w:rsidRPr="009B3F37">
        <w:rPr>
          <w:b/>
        </w:rPr>
        <w:t>Funct</w:t>
      </w:r>
      <w:r w:rsidR="009B3F37" w:rsidRPr="009B3F37">
        <w:rPr>
          <w:b/>
        </w:rPr>
        <w:t>ional analytics</w:t>
      </w:r>
      <w:r w:rsidR="009B3F37">
        <w:t xml:space="preserve"> that deals with evidence gathering in evaluating account balances</w:t>
      </w:r>
    </w:p>
    <w:p w:rsidR="009B3F37" w:rsidRDefault="009B3F37" w:rsidP="00ED337D">
      <w:pPr>
        <w:pStyle w:val="ListParagraph"/>
        <w:numPr>
          <w:ilvl w:val="0"/>
          <w:numId w:val="9"/>
        </w:numPr>
      </w:pPr>
      <w:r w:rsidRPr="009B3F37">
        <w:rPr>
          <w:b/>
        </w:rPr>
        <w:t>Concluding analytical measures</w:t>
      </w:r>
      <w:r>
        <w:t xml:space="preserve"> are used in assessing the respectability of the audit accomplished in whole assessment of the financial statements.</w:t>
      </w:r>
    </w:p>
    <w:p w:rsidR="00ED337D" w:rsidRDefault="00ED337D" w:rsidP="00ED337D"/>
    <w:p w:rsidR="00ED337D" w:rsidRPr="00ED337D" w:rsidRDefault="00ED337D" w:rsidP="00ED337D"/>
    <w:p w:rsidR="006832F2" w:rsidRDefault="00ED337D" w:rsidP="00464CC8">
      <w:pPr>
        <w:rPr>
          <w:b/>
        </w:rPr>
      </w:pPr>
      <w:r>
        <w:rPr>
          <w:b/>
        </w:rPr>
        <w:t>QUESTION 2</w:t>
      </w:r>
    </w:p>
    <w:p w:rsidR="009B3F37" w:rsidRDefault="009B3F37" w:rsidP="00464CC8">
      <w:pPr>
        <w:rPr>
          <w:b/>
        </w:rPr>
      </w:pPr>
      <w:r>
        <w:rPr>
          <w:b/>
        </w:rPr>
        <w:t xml:space="preserve">Circumstances may exist that create opportunity for management </w:t>
      </w:r>
    </w:p>
    <w:p w:rsidR="009B3F37" w:rsidRDefault="009B3F37" w:rsidP="00464CC8">
      <w:r w:rsidRPr="009B3F37">
        <w:t xml:space="preserve">As gleaned from </w:t>
      </w:r>
      <w:r w:rsidRPr="009B3F37">
        <w:rPr>
          <w:b/>
        </w:rPr>
        <w:t>Donald Cressey’s, Fraud Triangle</w:t>
      </w:r>
      <w:r w:rsidRPr="009B3F37">
        <w:t xml:space="preserve">, three situations or elements must be present for fraud to </w:t>
      </w:r>
      <w:r w:rsidR="0030606F" w:rsidRPr="009B3F37">
        <w:t>occur.</w:t>
      </w:r>
      <w:r w:rsidR="0030606F">
        <w:t xml:space="preserve"> Opportunity is</w:t>
      </w:r>
      <w:r>
        <w:t xml:space="preserve"> one such </w:t>
      </w:r>
      <w:r w:rsidR="0030606F">
        <w:t>factor</w:t>
      </w:r>
      <w:r>
        <w:t xml:space="preserve"> that </w:t>
      </w:r>
      <w:r w:rsidR="0030606F">
        <w:t>drives</w:t>
      </w:r>
      <w:r>
        <w:t xml:space="preserve"> potential fraudsters to commit </w:t>
      </w:r>
      <w:r w:rsidR="0030606F">
        <w:t>fraud. Other elements of fraud are pressure and rationalization.</w:t>
      </w:r>
    </w:p>
    <w:p w:rsidR="009B3F37" w:rsidRDefault="009B3F37" w:rsidP="00464CC8">
      <w:r w:rsidRPr="0030606F">
        <w:rPr>
          <w:b/>
        </w:rPr>
        <w:t>Opportunities</w:t>
      </w:r>
      <w:r>
        <w:t xml:space="preserve"> may exist tat motivate the person to commit fraud even by persons who would not </w:t>
      </w:r>
      <w:r w:rsidR="0030606F">
        <w:t>have ordinarily</w:t>
      </w:r>
      <w:r>
        <w:t xml:space="preserve"> committed the fraud.</w:t>
      </w:r>
    </w:p>
    <w:p w:rsidR="009B3F37" w:rsidRDefault="009B3F37" w:rsidP="00464CC8">
      <w:r w:rsidRPr="0030606F">
        <w:rPr>
          <w:b/>
        </w:rPr>
        <w:t xml:space="preserve">People may be under </w:t>
      </w:r>
      <w:r w:rsidR="0030606F" w:rsidRPr="0030606F">
        <w:rPr>
          <w:b/>
        </w:rPr>
        <w:t>pressure</w:t>
      </w:r>
      <w:r w:rsidR="0030606F">
        <w:t>, but</w:t>
      </w:r>
      <w:r>
        <w:t xml:space="preserve"> the </w:t>
      </w:r>
      <w:r w:rsidR="0030606F">
        <w:t>motivation</w:t>
      </w:r>
      <w:r>
        <w:t xml:space="preserve"> to commit fraud may only materialize when opportunity arises. Business structure may also create chances of fraud due to their inherent risks in that small businesses are unlikely to have a sophisticated control system while a bigger business may have water tight controls that may deter and detect fraud swiftly</w:t>
      </w:r>
      <w:r w:rsidR="0030606F">
        <w:t>.</w:t>
      </w:r>
    </w:p>
    <w:p w:rsidR="0030606F" w:rsidRDefault="0030606F" w:rsidP="00464CC8">
      <w:r w:rsidRPr="0030606F">
        <w:rPr>
          <w:b/>
        </w:rPr>
        <w:lastRenderedPageBreak/>
        <w:t>Rationalization</w:t>
      </w:r>
      <w:r>
        <w:t xml:space="preserve"> involves actualizing the act of fraud and is preceded by the two factors as mentioned in paragraph one </w:t>
      </w:r>
      <w:r w:rsidR="00906A10">
        <w:t xml:space="preserve">above. Where other two forces are present, the temptation by the fraudster may be actualized and fraud would be committed. </w:t>
      </w:r>
    </w:p>
    <w:p w:rsidR="0030606F" w:rsidRDefault="0030606F" w:rsidP="00464CC8">
      <w:r w:rsidRPr="00906A10">
        <w:rPr>
          <w:b/>
        </w:rPr>
        <w:t>In large organizations</w:t>
      </w:r>
      <w:r>
        <w:t xml:space="preserve"> opportunity may occur due to administrative loopholes whereby someone on top leadership misuses powers bestowed upon him and manipulates financials statements to commit fraud. Regarding material misstatements the risk factor could be characterized as </w:t>
      </w:r>
      <w:r w:rsidRPr="0030606F">
        <w:rPr>
          <w:b/>
        </w:rPr>
        <w:t>vulnerability of fixed assets</w:t>
      </w:r>
      <w:r>
        <w:t xml:space="preserve"> and breach of policies and </w:t>
      </w:r>
      <w:r w:rsidR="00906A10">
        <w:t>procedures. In</w:t>
      </w:r>
      <w:r>
        <w:t xml:space="preserve"> conclusion, tight controls may act as both deterrent and detective measures in fraud risk management.</w:t>
      </w:r>
    </w:p>
    <w:p w:rsidR="00906A10" w:rsidRPr="00DB7C92" w:rsidRDefault="00906A10" w:rsidP="00464CC8">
      <w:pPr>
        <w:rPr>
          <w:b/>
        </w:rPr>
      </w:pPr>
      <w:r w:rsidRPr="00DB7C92">
        <w:rPr>
          <w:b/>
        </w:rPr>
        <w:t>QUESTION 3</w:t>
      </w:r>
    </w:p>
    <w:p w:rsidR="00906A10" w:rsidRDefault="00906A10" w:rsidP="00464CC8">
      <w:pPr>
        <w:rPr>
          <w:b/>
        </w:rPr>
      </w:pPr>
      <w:r w:rsidRPr="00906A10">
        <w:rPr>
          <w:b/>
        </w:rPr>
        <w:t xml:space="preserve">As per SAS 99, it is stated that key sources of fraud risks factors should be enquiries of management .Contextually, an auditor should ask management the following questions. </w:t>
      </w:r>
    </w:p>
    <w:p w:rsidR="00906A10" w:rsidRPr="00DB7C92" w:rsidRDefault="00906A10" w:rsidP="00F30E8F">
      <w:pPr>
        <w:pStyle w:val="ListParagraph"/>
        <w:numPr>
          <w:ilvl w:val="0"/>
          <w:numId w:val="10"/>
        </w:numPr>
      </w:pPr>
      <w:r w:rsidRPr="00DB7C92">
        <w:t>Whether management is aware of any fraud-</w:t>
      </w:r>
      <w:r w:rsidR="00F30E8F" w:rsidRPr="00DB7C92">
        <w:t>whether related</w:t>
      </w:r>
      <w:r w:rsidRPr="00DB7C92">
        <w:t xml:space="preserve"> to economic reporting or asset misappropriation</w:t>
      </w:r>
    </w:p>
    <w:p w:rsidR="00F30E8F" w:rsidRPr="00DB7C92" w:rsidRDefault="00F30E8F" w:rsidP="00F30E8F">
      <w:pPr>
        <w:pStyle w:val="ListParagraph"/>
        <w:numPr>
          <w:ilvl w:val="0"/>
          <w:numId w:val="10"/>
        </w:numPr>
      </w:pPr>
      <w:r w:rsidRPr="00DB7C92">
        <w:t>Whether the organization has any knowledge of any supposed fraud</w:t>
      </w:r>
    </w:p>
    <w:p w:rsidR="00F30E8F" w:rsidRPr="00DB7C92" w:rsidRDefault="00F30E8F" w:rsidP="00F30E8F">
      <w:pPr>
        <w:pStyle w:val="ListParagraph"/>
        <w:numPr>
          <w:ilvl w:val="0"/>
          <w:numId w:val="10"/>
        </w:numPr>
      </w:pPr>
      <w:r w:rsidRPr="00DB7C92">
        <w:t>Whether the management has received any letters or communications about fraud from staff, either current or old or any other stakeholders</w:t>
      </w:r>
    </w:p>
    <w:p w:rsidR="00F30E8F" w:rsidRPr="00DB7C92" w:rsidRDefault="00F30E8F" w:rsidP="00F30E8F">
      <w:pPr>
        <w:pStyle w:val="ListParagraph"/>
        <w:numPr>
          <w:ilvl w:val="0"/>
          <w:numId w:val="10"/>
        </w:numPr>
      </w:pPr>
      <w:r w:rsidRPr="00DB7C92">
        <w:t>What the perception of the management is about fraud</w:t>
      </w:r>
    </w:p>
    <w:p w:rsidR="00F30E8F" w:rsidRPr="00DB7C92" w:rsidRDefault="00F30E8F" w:rsidP="00F30E8F">
      <w:pPr>
        <w:pStyle w:val="ListParagraph"/>
        <w:numPr>
          <w:ilvl w:val="0"/>
          <w:numId w:val="10"/>
        </w:numPr>
      </w:pPr>
      <w:r w:rsidRPr="00DB7C92">
        <w:t>Whether   management has identified any accounts where risk of fraud appears to be higher or if there is any specific risk they have identified</w:t>
      </w:r>
    </w:p>
    <w:p w:rsidR="00F30E8F" w:rsidRPr="00DB7C92" w:rsidRDefault="00F30E8F" w:rsidP="00F30E8F">
      <w:pPr>
        <w:pStyle w:val="ListParagraph"/>
        <w:numPr>
          <w:ilvl w:val="0"/>
          <w:numId w:val="10"/>
        </w:numPr>
      </w:pPr>
      <w:r w:rsidRPr="00DB7C92">
        <w:t>Whether there are controls already established to  plug  fraud risk loopholes</w:t>
      </w:r>
    </w:p>
    <w:p w:rsidR="00F30E8F" w:rsidRPr="00DB7C92" w:rsidRDefault="00F30E8F" w:rsidP="00F30E8F">
      <w:pPr>
        <w:pStyle w:val="ListParagraph"/>
        <w:numPr>
          <w:ilvl w:val="0"/>
          <w:numId w:val="10"/>
        </w:numPr>
      </w:pPr>
      <w:r w:rsidRPr="00DB7C92">
        <w:t xml:space="preserve">How control programmes are monitored </w:t>
      </w:r>
    </w:p>
    <w:p w:rsidR="00F30E8F" w:rsidRPr="00DB7C92" w:rsidRDefault="00F30E8F" w:rsidP="00F30E8F">
      <w:pPr>
        <w:pStyle w:val="ListParagraph"/>
        <w:numPr>
          <w:ilvl w:val="0"/>
          <w:numId w:val="10"/>
        </w:numPr>
      </w:pPr>
      <w:r w:rsidRPr="00DB7C92">
        <w:t>How business policies are communicated to staff</w:t>
      </w:r>
    </w:p>
    <w:p w:rsidR="00F30E8F" w:rsidRPr="00DB7C92" w:rsidRDefault="00F30E8F" w:rsidP="00F30E8F">
      <w:pPr>
        <w:pStyle w:val="ListParagraph"/>
        <w:numPr>
          <w:ilvl w:val="0"/>
          <w:numId w:val="10"/>
        </w:numPr>
      </w:pPr>
      <w:r w:rsidRPr="00DB7C92">
        <w:t>Whether there are secondary sections of the business where fraud risks are likely to be higher</w:t>
      </w:r>
    </w:p>
    <w:p w:rsidR="00F30E8F" w:rsidRPr="00DB7C92" w:rsidRDefault="00F30E8F" w:rsidP="00F30E8F">
      <w:pPr>
        <w:pStyle w:val="ListParagraph"/>
        <w:numPr>
          <w:ilvl w:val="0"/>
          <w:numId w:val="10"/>
        </w:numPr>
      </w:pPr>
      <w:r w:rsidRPr="00DB7C92">
        <w:t xml:space="preserve">Whether anyone has asked any </w:t>
      </w:r>
      <w:r w:rsidR="00DB7C92" w:rsidRPr="00DB7C92">
        <w:t>staff</w:t>
      </w:r>
      <w:r w:rsidRPr="00DB7C92">
        <w:t xml:space="preserve"> member to withhold back information from </w:t>
      </w:r>
      <w:r w:rsidR="00DB7C92" w:rsidRPr="00DB7C92">
        <w:t>auditors, to</w:t>
      </w:r>
      <w:r w:rsidRPr="00DB7C92">
        <w:t xml:space="preserve"> change documents or make alterations or false records in the books</w:t>
      </w:r>
    </w:p>
    <w:p w:rsidR="00906A10" w:rsidRDefault="00DB7C92" w:rsidP="00464CC8">
      <w:r>
        <w:t xml:space="preserve"> </w:t>
      </w:r>
    </w:p>
    <w:p w:rsidR="00DB7C92" w:rsidRDefault="00DB7C92" w:rsidP="00464CC8"/>
    <w:p w:rsidR="00DB7C92" w:rsidRPr="00DB2D6C" w:rsidRDefault="00DB7C92" w:rsidP="00464CC8">
      <w:pPr>
        <w:rPr>
          <w:b/>
        </w:rPr>
      </w:pPr>
      <w:r w:rsidRPr="00DB2D6C">
        <w:rPr>
          <w:b/>
        </w:rPr>
        <w:t>CASE STUDY</w:t>
      </w:r>
    </w:p>
    <w:p w:rsidR="00DB7C92" w:rsidRPr="00DB2D6C" w:rsidRDefault="00DB7C92" w:rsidP="00464CC8">
      <w:pPr>
        <w:rPr>
          <w:b/>
        </w:rPr>
      </w:pPr>
      <w:r w:rsidRPr="00DB2D6C">
        <w:rPr>
          <w:b/>
        </w:rPr>
        <w:t>QUESTION 1</w:t>
      </w:r>
    </w:p>
    <w:p w:rsidR="00F613ED" w:rsidRDefault="00DB7C92" w:rsidP="00464CC8">
      <w:r>
        <w:t xml:space="preserve">The type of evidence that should have been gathered by the expert in the report is </w:t>
      </w:r>
      <w:r w:rsidR="00F613ED">
        <w:t xml:space="preserve">documentary evidence. There should be </w:t>
      </w:r>
      <w:r>
        <w:t>a lifestyle audit</w:t>
      </w:r>
      <w:r w:rsidR="00F613ED">
        <w:t xml:space="preserve"> to establish the living standard of the man. The lifestyle audit should be able show the living standards of the households in terms of furniture, electronic equipment and the type of residential home.</w:t>
      </w:r>
    </w:p>
    <w:p w:rsidR="00136590" w:rsidRDefault="00136590" w:rsidP="00464CC8">
      <w:r>
        <w:lastRenderedPageBreak/>
        <w:t xml:space="preserve">The investigator should pay special attention to details regarding suspicious transaction that involve large sums of money to purchase property. Large purchases of such nature should be appropriately paid for using bank transfers and </w:t>
      </w:r>
      <w:proofErr w:type="gramStart"/>
      <w:r>
        <w:t>or  cheque</w:t>
      </w:r>
      <w:proofErr w:type="gramEnd"/>
      <w:r>
        <w:t>.</w:t>
      </w:r>
    </w:p>
    <w:p w:rsidR="00DB7C92" w:rsidRDefault="00F613ED" w:rsidP="00464CC8">
      <w:r>
        <w:t>T</w:t>
      </w:r>
      <w:r w:rsidR="00DB7C92">
        <w:t xml:space="preserve">he investigator </w:t>
      </w:r>
      <w:r>
        <w:t xml:space="preserve">should also use seized property and or any documents that may have been in possession of the suspect to verify the testimonies that have been received from the suspected offender. </w:t>
      </w:r>
    </w:p>
    <w:p w:rsidR="00F613ED" w:rsidRDefault="00F613ED" w:rsidP="00464CC8">
      <w:r>
        <w:t xml:space="preserve">Self </w:t>
      </w:r>
      <w:r w:rsidR="0061080D">
        <w:t>confessions should</w:t>
      </w:r>
      <w:r>
        <w:t xml:space="preserve"> be expected from the </w:t>
      </w:r>
      <w:r w:rsidR="0061080D">
        <w:t>man</w:t>
      </w:r>
      <w:r>
        <w:t xml:space="preserve"> and </w:t>
      </w:r>
      <w:r w:rsidR="0061080D">
        <w:t>any such should needs to be kept secretly.</w:t>
      </w:r>
    </w:p>
    <w:p w:rsidR="0061080D" w:rsidRPr="00DB2D6C" w:rsidRDefault="0061080D" w:rsidP="00464CC8">
      <w:pPr>
        <w:rPr>
          <w:b/>
        </w:rPr>
      </w:pPr>
    </w:p>
    <w:p w:rsidR="0061080D" w:rsidRPr="00DB2D6C" w:rsidRDefault="0061080D" w:rsidP="00464CC8">
      <w:pPr>
        <w:rPr>
          <w:b/>
        </w:rPr>
      </w:pPr>
      <w:r w:rsidRPr="00DB2D6C">
        <w:rPr>
          <w:b/>
        </w:rPr>
        <w:t>Question 2</w:t>
      </w:r>
    </w:p>
    <w:p w:rsidR="0061080D" w:rsidRDefault="0061080D" w:rsidP="00464CC8">
      <w:r>
        <w:t>The documents that could have helped the expert in gathering evidence include police investigation reports. The report from police department may contain all the necessary that the expert investigator might need in writing his evidence.</w:t>
      </w:r>
    </w:p>
    <w:p w:rsidR="0061080D" w:rsidRDefault="0061080D" w:rsidP="00464CC8">
      <w:r>
        <w:t xml:space="preserve">Other documents which should have been </w:t>
      </w:r>
      <w:r w:rsidR="001A4F24">
        <w:t xml:space="preserve">in all transaction that have been conducted by the </w:t>
      </w:r>
      <w:r>
        <w:t xml:space="preserve">evidence gathering </w:t>
      </w:r>
      <w:r w:rsidR="001A4F24">
        <w:t>are</w:t>
      </w:r>
      <w:r>
        <w:t xml:space="preserve"> the personal identification numbers. That will show every details of the suspect </w:t>
      </w:r>
      <w:r w:rsidR="001A4F24">
        <w:t xml:space="preserve">in terms of property owned an </w:t>
      </w:r>
      <w:r>
        <w:t xml:space="preserve">and may assist in either </w:t>
      </w:r>
      <w:r w:rsidR="001A4F24">
        <w:t>extinguishing of fixing the culprit.</w:t>
      </w:r>
    </w:p>
    <w:p w:rsidR="001A4F24" w:rsidRDefault="001A4F24" w:rsidP="00464CC8">
      <w:r>
        <w:t>Bank statements may assist the investigator in tracing the funds from the deposits and withdrawals from the suspects’ account. It will also show if the suspect has actualized the integration of dirty money into the economy/system.</w:t>
      </w:r>
    </w:p>
    <w:p w:rsidR="001A4F24" w:rsidRDefault="001A4F24" w:rsidP="00464CC8">
      <w:r>
        <w:t xml:space="preserve">Self confession statements may also be used as evidence by the investigstor.All </w:t>
      </w:r>
      <w:r w:rsidR="00156B65">
        <w:t>the relevant</w:t>
      </w:r>
      <w:r>
        <w:t xml:space="preserve"> documents relating to interview </w:t>
      </w:r>
      <w:r w:rsidR="00156B65">
        <w:t>and interrogation</w:t>
      </w:r>
      <w:r>
        <w:t xml:space="preserve"> should be well preserved.</w:t>
      </w:r>
    </w:p>
    <w:p w:rsidR="001A4F24" w:rsidRDefault="001A4F24" w:rsidP="00464CC8">
      <w:r>
        <w:t xml:space="preserve">A subpoena could also lead </w:t>
      </w:r>
      <w:r w:rsidR="00156B65">
        <w:t>to a</w:t>
      </w:r>
      <w:r>
        <w:t xml:space="preserve"> more crucial </w:t>
      </w:r>
      <w:r w:rsidR="00156B65">
        <w:t>evidence source. That may involve issuance of search warrants to enable the seizure of any documents that may be in possession of the suspect.</w:t>
      </w:r>
    </w:p>
    <w:p w:rsidR="00156B65" w:rsidRDefault="00156B65" w:rsidP="00464CC8">
      <w:r>
        <w:t>Identification documents, such as national identity, passport and alien registration certificate .These documents may give true information about the suspect.</w:t>
      </w:r>
    </w:p>
    <w:p w:rsidR="00156B65" w:rsidRDefault="00156B65" w:rsidP="00464CC8">
      <w:r>
        <w:t xml:space="preserve">The documents to title ,such as  land title deed, motor vehicle logbooks may also give clue to the </w:t>
      </w:r>
      <w:r w:rsidR="00136590">
        <w:t>true ownership of various property .The investigator may then use such information to trace all the moneys that were used by the culprit to purchase  assets .</w:t>
      </w:r>
    </w:p>
    <w:p w:rsidR="00136590" w:rsidRDefault="00136590" w:rsidP="00464CC8">
      <w:r>
        <w:t>The academic documents of the person and also a copy of appointment letter to verify that the suspect was simply a cleaner was an employee.</w:t>
      </w:r>
    </w:p>
    <w:p w:rsidR="00136590" w:rsidRDefault="00136590" w:rsidP="00464CC8">
      <w:r>
        <w:t>There would be a need to study the stock exchange dealership contract notes to confirm that the suspect actually used to earn money on the stock exchange.</w:t>
      </w:r>
    </w:p>
    <w:p w:rsidR="00DB2D6C" w:rsidRDefault="00DB2D6C" w:rsidP="00464CC8"/>
    <w:sectPr w:rsidR="00DB2D6C" w:rsidSect="009400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B56A6"/>
    <w:multiLevelType w:val="hybridMultilevel"/>
    <w:tmpl w:val="C33092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57D7D"/>
    <w:multiLevelType w:val="hybridMultilevel"/>
    <w:tmpl w:val="DEBC6A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E235D"/>
    <w:multiLevelType w:val="hybridMultilevel"/>
    <w:tmpl w:val="8304B5D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52861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7ED149F"/>
    <w:multiLevelType w:val="hybridMultilevel"/>
    <w:tmpl w:val="9330FF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D32E47"/>
    <w:multiLevelType w:val="hybridMultilevel"/>
    <w:tmpl w:val="482420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5A6DD7"/>
    <w:multiLevelType w:val="hybridMultilevel"/>
    <w:tmpl w:val="433A9ACE"/>
    <w:lvl w:ilvl="0" w:tplc="76340A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BC1493"/>
    <w:multiLevelType w:val="hybridMultilevel"/>
    <w:tmpl w:val="F0045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643E3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78C169AF"/>
    <w:multiLevelType w:val="hybridMultilevel"/>
    <w:tmpl w:val="4816C8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2"/>
  </w:num>
  <w:num w:numId="5">
    <w:abstractNumId w:val="4"/>
  </w:num>
  <w:num w:numId="6">
    <w:abstractNumId w:val="1"/>
  </w:num>
  <w:num w:numId="7">
    <w:abstractNumId w:val="0"/>
  </w:num>
  <w:num w:numId="8">
    <w:abstractNumId w:val="9"/>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1587"/>
    <w:rsid w:val="000B6310"/>
    <w:rsid w:val="000C1338"/>
    <w:rsid w:val="00136590"/>
    <w:rsid w:val="00156B65"/>
    <w:rsid w:val="001A4F24"/>
    <w:rsid w:val="001F7FB0"/>
    <w:rsid w:val="0030606F"/>
    <w:rsid w:val="00351587"/>
    <w:rsid w:val="00464CC8"/>
    <w:rsid w:val="0061080D"/>
    <w:rsid w:val="006832F2"/>
    <w:rsid w:val="00713D5E"/>
    <w:rsid w:val="00906A10"/>
    <w:rsid w:val="009400FC"/>
    <w:rsid w:val="00955BE5"/>
    <w:rsid w:val="009B3F37"/>
    <w:rsid w:val="009E205C"/>
    <w:rsid w:val="00AC2D7F"/>
    <w:rsid w:val="00BA2B64"/>
    <w:rsid w:val="00C64CF7"/>
    <w:rsid w:val="00DB2D6C"/>
    <w:rsid w:val="00DB7C92"/>
    <w:rsid w:val="00ED337D"/>
    <w:rsid w:val="00F30E8F"/>
    <w:rsid w:val="00F61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0FC"/>
  </w:style>
  <w:style w:type="paragraph" w:styleId="Heading1">
    <w:name w:val="heading 1"/>
    <w:basedOn w:val="Normal"/>
    <w:next w:val="Normal"/>
    <w:link w:val="Heading1Char"/>
    <w:uiPriority w:val="9"/>
    <w:qFormat/>
    <w:rsid w:val="00351587"/>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5158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5158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5158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5158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5158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5158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5158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158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58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5158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5158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5158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5158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5158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5158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5158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51587"/>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35158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K'ojwang</dc:creator>
  <cp:lastModifiedBy>K'ojwang</cp:lastModifiedBy>
  <cp:revision>4</cp:revision>
  <dcterms:created xsi:type="dcterms:W3CDTF">2014-10-30T23:45:00Z</dcterms:created>
  <dcterms:modified xsi:type="dcterms:W3CDTF">2014-11-02T21:42:00Z</dcterms:modified>
</cp:coreProperties>
</file>