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341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C5F7C" w:rsidRDefault="003C5F7C" w:rsidP="00405895">
                  <w:pPr>
                    <w:jc w:val="center"/>
                    <w:rPr>
                      <w:b/>
                      <w:bCs/>
                      <w:color w:val="002060"/>
                      <w:sz w:val="44"/>
                      <w:szCs w:val="40"/>
                    </w:rPr>
                  </w:pPr>
                  <w:r>
                    <w:rPr>
                      <w:sz w:val="24"/>
                    </w:rPr>
                    <w:t xml:space="preserve">   </w:t>
                  </w:r>
                  <w:r>
                    <w:rPr>
                      <w:b/>
                      <w:bCs/>
                      <w:color w:val="002060"/>
                      <w:sz w:val="44"/>
                      <w:szCs w:val="40"/>
                    </w:rPr>
                    <w:t>Assignment Cover Sheet</w:t>
                  </w:r>
                </w:p>
                <w:p w:rsidR="003C5F7C" w:rsidRDefault="003C5F7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CC7942">
            <w:pPr>
              <w:rPr>
                <w:rFonts w:ascii="Arial" w:hAnsi="Arial" w:cs="Arial"/>
                <w:sz w:val="24"/>
                <w:szCs w:val="24"/>
              </w:rPr>
            </w:pPr>
            <w:r>
              <w:rPr>
                <w:rFonts w:ascii="Arial" w:hAnsi="Arial" w:cs="Arial"/>
                <w:sz w:val="24"/>
                <w:szCs w:val="24"/>
              </w:rP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CC7942" w:rsidP="00A851DA">
            <w:pPr>
              <w:rPr>
                <w:rFonts w:ascii="Arial" w:hAnsi="Arial" w:cs="Arial"/>
                <w:sz w:val="24"/>
                <w:szCs w:val="24"/>
              </w:rPr>
            </w:pPr>
            <w:r>
              <w:rPr>
                <w:rFonts w:ascii="Arial" w:hAnsi="Arial" w:cs="Arial"/>
                <w:sz w:val="24"/>
                <w:szCs w:val="24"/>
              </w:rPr>
              <w:t>1. Communication is a dynamic process that deals with the exchange facts and opinions between individuals or organizations with an aim of forging a mutual understanding. The major elements of communication include;</w:t>
            </w:r>
          </w:p>
          <w:p w:rsidR="00CC2FB3" w:rsidRPr="0005074C" w:rsidRDefault="00CC2FB3" w:rsidP="00A851DA">
            <w:pPr>
              <w:rPr>
                <w:rFonts w:ascii="Arial" w:hAnsi="Arial" w:cs="Arial"/>
                <w:b/>
                <w:sz w:val="24"/>
                <w:szCs w:val="24"/>
              </w:rPr>
            </w:pPr>
          </w:p>
          <w:p w:rsidR="00CC2FB3" w:rsidRDefault="00CC7942" w:rsidP="000746F5">
            <w:pPr>
              <w:pStyle w:val="ListParagraph"/>
              <w:numPr>
                <w:ilvl w:val="0"/>
                <w:numId w:val="13"/>
              </w:numPr>
              <w:rPr>
                <w:rFonts w:ascii="Arial" w:hAnsi="Arial" w:cs="Arial"/>
                <w:sz w:val="24"/>
                <w:szCs w:val="24"/>
              </w:rPr>
            </w:pPr>
            <w:r>
              <w:rPr>
                <w:rFonts w:ascii="Arial" w:hAnsi="Arial" w:cs="Arial"/>
                <w:sz w:val="24"/>
                <w:szCs w:val="24"/>
              </w:rPr>
              <w:t>Communicator:</w:t>
            </w:r>
            <w:r w:rsidR="00C00087">
              <w:rPr>
                <w:rFonts w:ascii="Arial" w:hAnsi="Arial" w:cs="Arial"/>
                <w:sz w:val="24"/>
                <w:szCs w:val="24"/>
              </w:rPr>
              <w:t xml:space="preserve"> The person or body that intends to convey the message with intentions of passing on its relevance and appropriateness to the public.</w:t>
            </w:r>
          </w:p>
          <w:p w:rsidR="00C00087" w:rsidRDefault="00C00087" w:rsidP="00C00087">
            <w:pPr>
              <w:pStyle w:val="ListParagraph"/>
              <w:ind w:left="2160"/>
              <w:rPr>
                <w:rFonts w:ascii="Arial" w:hAnsi="Arial" w:cs="Arial"/>
                <w:sz w:val="24"/>
                <w:szCs w:val="24"/>
              </w:rPr>
            </w:pPr>
          </w:p>
          <w:p w:rsidR="00CE24BA" w:rsidRDefault="00C00087" w:rsidP="00DB2BF7">
            <w:pPr>
              <w:pStyle w:val="ListParagraph"/>
              <w:ind w:left="2160"/>
              <w:rPr>
                <w:rFonts w:ascii="Arial" w:hAnsi="Arial" w:cs="Arial"/>
                <w:sz w:val="24"/>
                <w:szCs w:val="24"/>
              </w:rPr>
            </w:pPr>
            <w:r>
              <w:rPr>
                <w:rFonts w:ascii="Arial" w:hAnsi="Arial" w:cs="Arial"/>
                <w:sz w:val="24"/>
                <w:szCs w:val="24"/>
              </w:rPr>
              <w:t xml:space="preserve">Message: This is the subject of the matter being communicated to the public. It could be ideas, facts, propaganda, or opinions. </w:t>
            </w:r>
          </w:p>
          <w:p w:rsidR="00C00087" w:rsidRPr="00C00087" w:rsidRDefault="00C00087" w:rsidP="00C00087">
            <w:pPr>
              <w:pStyle w:val="ListParagraph"/>
              <w:rPr>
                <w:rFonts w:ascii="Arial" w:hAnsi="Arial" w:cs="Arial"/>
                <w:sz w:val="24"/>
                <w:szCs w:val="24"/>
              </w:rPr>
            </w:pPr>
          </w:p>
          <w:p w:rsidR="00C00087" w:rsidRDefault="00D31EF6" w:rsidP="00DB2BF7">
            <w:pPr>
              <w:pStyle w:val="ListParagraph"/>
              <w:ind w:left="2160"/>
              <w:rPr>
                <w:rFonts w:ascii="Arial" w:hAnsi="Arial" w:cs="Arial"/>
                <w:sz w:val="24"/>
                <w:szCs w:val="24"/>
              </w:rPr>
            </w:pPr>
            <w:r>
              <w:rPr>
                <w:rFonts w:ascii="Arial" w:hAnsi="Arial" w:cs="Arial"/>
                <w:sz w:val="24"/>
                <w:szCs w:val="24"/>
              </w:rPr>
              <w:t xml:space="preserve">Encoding: Information is intangible, and therefore </w:t>
            </w:r>
            <w:r w:rsidR="007928EC">
              <w:rPr>
                <w:rFonts w:ascii="Arial" w:hAnsi="Arial" w:cs="Arial"/>
                <w:sz w:val="24"/>
                <w:szCs w:val="24"/>
              </w:rPr>
              <w:t>it’s</w:t>
            </w:r>
            <w:r>
              <w:rPr>
                <w:rFonts w:ascii="Arial" w:hAnsi="Arial" w:cs="Arial"/>
                <w:sz w:val="24"/>
                <w:szCs w:val="24"/>
              </w:rPr>
              <w:t xml:space="preserve"> passing to attract attention and good image requires the use of pictures, symbols among others.</w:t>
            </w:r>
          </w:p>
          <w:p w:rsidR="00D31EF6" w:rsidRPr="00D31EF6" w:rsidRDefault="00D31EF6" w:rsidP="00D31EF6">
            <w:pPr>
              <w:pStyle w:val="ListParagraph"/>
              <w:rPr>
                <w:rFonts w:ascii="Arial" w:hAnsi="Arial" w:cs="Arial"/>
                <w:sz w:val="24"/>
                <w:szCs w:val="24"/>
              </w:rPr>
            </w:pPr>
          </w:p>
          <w:p w:rsidR="00D31EF6" w:rsidRDefault="007928EC" w:rsidP="00DB2BF7">
            <w:pPr>
              <w:pStyle w:val="ListParagraph"/>
              <w:ind w:left="2160"/>
              <w:rPr>
                <w:rFonts w:ascii="Arial" w:hAnsi="Arial" w:cs="Arial"/>
                <w:sz w:val="24"/>
                <w:szCs w:val="24"/>
              </w:rPr>
            </w:pPr>
            <w:r>
              <w:rPr>
                <w:rFonts w:ascii="Arial" w:hAnsi="Arial" w:cs="Arial"/>
                <w:sz w:val="24"/>
                <w:szCs w:val="24"/>
              </w:rPr>
              <w:t>Chanel of communication: The communicator should use p</w:t>
            </w:r>
            <w:r w:rsidR="006C3A02">
              <w:rPr>
                <w:rFonts w:ascii="Arial" w:hAnsi="Arial" w:cs="Arial"/>
                <w:sz w:val="24"/>
                <w:szCs w:val="24"/>
              </w:rPr>
              <w:t>articular ways of passing on</w:t>
            </w:r>
            <w:r>
              <w:rPr>
                <w:rFonts w:ascii="Arial" w:hAnsi="Arial" w:cs="Arial"/>
                <w:sz w:val="24"/>
                <w:szCs w:val="24"/>
              </w:rPr>
              <w:t xml:space="preserve"> information to a target group. It could either be formal or informal but has to be accessible to the target </w:t>
            </w:r>
            <w:r w:rsidR="006C3A02">
              <w:rPr>
                <w:rFonts w:ascii="Arial" w:hAnsi="Arial" w:cs="Arial"/>
                <w:sz w:val="24"/>
                <w:szCs w:val="24"/>
              </w:rPr>
              <w:t>group</w:t>
            </w:r>
            <w:r>
              <w:rPr>
                <w:rFonts w:ascii="Arial" w:hAnsi="Arial" w:cs="Arial"/>
                <w:sz w:val="24"/>
                <w:szCs w:val="24"/>
              </w:rPr>
              <w:t>.</w:t>
            </w:r>
          </w:p>
          <w:p w:rsidR="006C3A02" w:rsidRPr="006C3A02" w:rsidRDefault="006C3A02" w:rsidP="006C3A02">
            <w:pPr>
              <w:pStyle w:val="ListParagraph"/>
              <w:rPr>
                <w:rFonts w:ascii="Arial" w:hAnsi="Arial" w:cs="Arial"/>
                <w:sz w:val="24"/>
                <w:szCs w:val="24"/>
              </w:rPr>
            </w:pPr>
          </w:p>
          <w:p w:rsidR="006C3A02" w:rsidRDefault="006C3A02" w:rsidP="00DB2BF7">
            <w:pPr>
              <w:pStyle w:val="ListParagraph"/>
              <w:ind w:left="2160"/>
              <w:rPr>
                <w:rFonts w:ascii="Arial" w:hAnsi="Arial" w:cs="Arial"/>
                <w:sz w:val="24"/>
                <w:szCs w:val="24"/>
              </w:rPr>
            </w:pPr>
            <w:r>
              <w:rPr>
                <w:rFonts w:ascii="Arial" w:hAnsi="Arial" w:cs="Arial"/>
                <w:sz w:val="24"/>
                <w:szCs w:val="24"/>
              </w:rPr>
              <w:t xml:space="preserve">Audience: This is the target group </w:t>
            </w:r>
            <w:r w:rsidR="00891BCA">
              <w:rPr>
                <w:rFonts w:ascii="Arial" w:hAnsi="Arial" w:cs="Arial"/>
                <w:sz w:val="24"/>
                <w:szCs w:val="24"/>
              </w:rPr>
              <w:t>to which the message is meant.to achieve a desired objective.</w:t>
            </w:r>
          </w:p>
          <w:p w:rsidR="003062C8" w:rsidRPr="003062C8" w:rsidRDefault="003062C8" w:rsidP="003062C8">
            <w:pPr>
              <w:pStyle w:val="ListParagraph"/>
              <w:rPr>
                <w:rFonts w:ascii="Arial" w:hAnsi="Arial" w:cs="Arial"/>
                <w:sz w:val="24"/>
                <w:szCs w:val="24"/>
              </w:rPr>
            </w:pPr>
          </w:p>
          <w:p w:rsidR="003062C8" w:rsidRDefault="003062C8" w:rsidP="00DB2BF7">
            <w:pPr>
              <w:pStyle w:val="ListParagraph"/>
              <w:ind w:left="2160"/>
              <w:rPr>
                <w:rFonts w:ascii="Arial" w:hAnsi="Arial" w:cs="Arial"/>
                <w:sz w:val="24"/>
                <w:szCs w:val="24"/>
              </w:rPr>
            </w:pPr>
            <w:r>
              <w:rPr>
                <w:rFonts w:ascii="Arial" w:hAnsi="Arial" w:cs="Arial"/>
                <w:sz w:val="24"/>
                <w:szCs w:val="24"/>
              </w:rPr>
              <w:t xml:space="preserve">Decoding: The message receiver converts the message extracting meaning </w:t>
            </w:r>
            <w:r w:rsidR="007340B0">
              <w:rPr>
                <w:rFonts w:ascii="Arial" w:hAnsi="Arial" w:cs="Arial"/>
                <w:sz w:val="24"/>
                <w:szCs w:val="24"/>
              </w:rPr>
              <w:t>to the best acknowledgement and understanding.</w:t>
            </w:r>
          </w:p>
          <w:p w:rsidR="007340B0" w:rsidRPr="007340B0" w:rsidRDefault="007340B0" w:rsidP="007340B0">
            <w:pPr>
              <w:pStyle w:val="ListParagraph"/>
              <w:rPr>
                <w:rFonts w:ascii="Arial" w:hAnsi="Arial" w:cs="Arial"/>
                <w:sz w:val="24"/>
                <w:szCs w:val="24"/>
              </w:rPr>
            </w:pPr>
          </w:p>
          <w:p w:rsidR="007340B0" w:rsidRDefault="007340B0" w:rsidP="00DB2BF7">
            <w:pPr>
              <w:pStyle w:val="ListParagraph"/>
              <w:ind w:left="2160"/>
              <w:rPr>
                <w:rFonts w:ascii="Arial" w:hAnsi="Arial" w:cs="Arial"/>
                <w:sz w:val="24"/>
                <w:szCs w:val="24"/>
              </w:rPr>
            </w:pPr>
            <w:r>
              <w:rPr>
                <w:rFonts w:ascii="Arial" w:hAnsi="Arial" w:cs="Arial"/>
                <w:sz w:val="24"/>
                <w:szCs w:val="24"/>
              </w:rPr>
              <w:t>Feedback: This is a process of assurance that the message receiver understood the message communicated the same way the sender meant.</w:t>
            </w:r>
          </w:p>
          <w:p w:rsidR="00A66212" w:rsidRDefault="00A66212" w:rsidP="00DB2BF7">
            <w:pPr>
              <w:pStyle w:val="ListParagraph"/>
              <w:ind w:left="2160"/>
              <w:rPr>
                <w:rFonts w:ascii="Arial" w:hAnsi="Arial" w:cs="Arial"/>
                <w:sz w:val="24"/>
                <w:szCs w:val="24"/>
              </w:rPr>
            </w:pPr>
          </w:p>
          <w:p w:rsidR="0053723D" w:rsidRDefault="00A66212" w:rsidP="00A66212">
            <w:pPr>
              <w:pStyle w:val="ListParagraph"/>
              <w:numPr>
                <w:ilvl w:val="0"/>
                <w:numId w:val="13"/>
              </w:numPr>
              <w:rPr>
                <w:rFonts w:ascii="Arial" w:hAnsi="Arial" w:cs="Arial"/>
                <w:sz w:val="24"/>
                <w:szCs w:val="24"/>
              </w:rPr>
            </w:pPr>
            <w:r>
              <w:rPr>
                <w:rFonts w:ascii="Arial" w:hAnsi="Arial" w:cs="Arial"/>
                <w:sz w:val="24"/>
                <w:szCs w:val="24"/>
              </w:rPr>
              <w:t xml:space="preserve">Publicity refers to a free of charge way of </w:t>
            </w:r>
            <w:r w:rsidR="001339BB">
              <w:rPr>
                <w:rFonts w:ascii="Arial" w:hAnsi="Arial" w:cs="Arial"/>
                <w:sz w:val="24"/>
                <w:szCs w:val="24"/>
              </w:rPr>
              <w:t>disseminating information about an organization to attract attention of particular products or services.</w:t>
            </w:r>
          </w:p>
          <w:p w:rsidR="001B2B46" w:rsidRDefault="001B2B46" w:rsidP="001B2B46">
            <w:pPr>
              <w:pStyle w:val="ListParagraph"/>
              <w:ind w:left="2160"/>
              <w:rPr>
                <w:rFonts w:ascii="Arial" w:hAnsi="Arial" w:cs="Arial"/>
                <w:sz w:val="24"/>
                <w:szCs w:val="24"/>
              </w:rPr>
            </w:pPr>
          </w:p>
          <w:p w:rsidR="001339BB" w:rsidRPr="00DC53E7" w:rsidRDefault="001B2B46" w:rsidP="00DC53E7">
            <w:pPr>
              <w:pStyle w:val="ListParagraph"/>
              <w:numPr>
                <w:ilvl w:val="0"/>
                <w:numId w:val="13"/>
              </w:numPr>
              <w:rPr>
                <w:rFonts w:ascii="Arial" w:hAnsi="Arial" w:cs="Arial"/>
                <w:sz w:val="24"/>
                <w:szCs w:val="24"/>
              </w:rPr>
            </w:pPr>
            <w:r>
              <w:rPr>
                <w:rFonts w:ascii="Arial" w:hAnsi="Arial" w:cs="Arial"/>
                <w:sz w:val="24"/>
                <w:szCs w:val="24"/>
              </w:rPr>
              <w:t xml:space="preserve">Publicity is a free of charge </w:t>
            </w:r>
            <w:proofErr w:type="gramStart"/>
            <w:r>
              <w:rPr>
                <w:rFonts w:ascii="Arial" w:hAnsi="Arial" w:cs="Arial"/>
                <w:sz w:val="24"/>
                <w:szCs w:val="24"/>
              </w:rPr>
              <w:t>w</w:t>
            </w:r>
            <w:r w:rsidRPr="00DC53E7">
              <w:rPr>
                <w:rFonts w:ascii="Arial" w:hAnsi="Arial" w:cs="Arial"/>
                <w:sz w:val="24"/>
                <w:szCs w:val="24"/>
              </w:rPr>
              <w:t>rite</w:t>
            </w:r>
            <w:proofErr w:type="gramEnd"/>
            <w:r w:rsidRPr="00DC53E7">
              <w:rPr>
                <w:rFonts w:ascii="Arial" w:hAnsi="Arial" w:cs="Arial"/>
                <w:sz w:val="24"/>
                <w:szCs w:val="24"/>
              </w:rPr>
              <w:t xml:space="preserve"> up about a product and service or an organization and its activities in </w:t>
            </w:r>
            <w:r w:rsidR="00EE0929" w:rsidRPr="00DC53E7">
              <w:rPr>
                <w:rFonts w:ascii="Arial" w:hAnsi="Arial" w:cs="Arial"/>
                <w:sz w:val="24"/>
                <w:szCs w:val="24"/>
              </w:rPr>
              <w:t>the media, while as Advertising</w:t>
            </w:r>
            <w:r w:rsidRPr="00DC53E7">
              <w:rPr>
                <w:rFonts w:ascii="Arial" w:hAnsi="Arial" w:cs="Arial"/>
                <w:sz w:val="24"/>
                <w:szCs w:val="24"/>
              </w:rPr>
              <w:t xml:space="preserve"> is a paid form of communication intended to inform and influence a target group.</w:t>
            </w:r>
          </w:p>
          <w:p w:rsidR="001B2B46" w:rsidRPr="001B2B46" w:rsidRDefault="001B2B46" w:rsidP="001B2B46">
            <w:pPr>
              <w:pStyle w:val="ListParagraph"/>
              <w:rPr>
                <w:rFonts w:ascii="Arial" w:hAnsi="Arial" w:cs="Arial"/>
                <w:sz w:val="24"/>
                <w:szCs w:val="24"/>
              </w:rPr>
            </w:pPr>
          </w:p>
          <w:p w:rsidR="001B2B46" w:rsidRDefault="003D2A5B" w:rsidP="001B2B46">
            <w:pPr>
              <w:pStyle w:val="ListParagraph"/>
              <w:ind w:left="2160"/>
              <w:rPr>
                <w:rFonts w:ascii="Arial" w:hAnsi="Arial" w:cs="Arial"/>
                <w:sz w:val="24"/>
                <w:szCs w:val="24"/>
              </w:rPr>
            </w:pPr>
            <w:r>
              <w:rPr>
                <w:rFonts w:ascii="Arial" w:hAnsi="Arial" w:cs="Arial"/>
                <w:sz w:val="24"/>
                <w:szCs w:val="24"/>
              </w:rPr>
              <w:t>Advertising controls its content by deciding on the diction and style</w:t>
            </w:r>
            <w:r w:rsidR="003C5C38">
              <w:rPr>
                <w:rFonts w:ascii="Arial" w:hAnsi="Arial" w:cs="Arial"/>
                <w:sz w:val="24"/>
                <w:szCs w:val="24"/>
              </w:rPr>
              <w:t xml:space="preserve"> to appear in the media while </w:t>
            </w:r>
            <w:r w:rsidR="00EE0929">
              <w:rPr>
                <w:rFonts w:ascii="Arial" w:hAnsi="Arial" w:cs="Arial"/>
                <w:sz w:val="24"/>
                <w:szCs w:val="24"/>
              </w:rPr>
              <w:t>as Publicity</w:t>
            </w:r>
            <w:r w:rsidR="005A2A39">
              <w:rPr>
                <w:rFonts w:ascii="Arial" w:hAnsi="Arial" w:cs="Arial"/>
                <w:sz w:val="24"/>
                <w:szCs w:val="24"/>
              </w:rPr>
              <w:t xml:space="preserve"> decides on th</w:t>
            </w:r>
            <w:r w:rsidR="003C5C38">
              <w:rPr>
                <w:rFonts w:ascii="Arial" w:hAnsi="Arial" w:cs="Arial"/>
                <w:sz w:val="24"/>
                <w:szCs w:val="24"/>
              </w:rPr>
              <w:t>e diction,</w:t>
            </w:r>
            <w:r w:rsidR="005A2A39">
              <w:rPr>
                <w:rFonts w:ascii="Arial" w:hAnsi="Arial" w:cs="Arial"/>
                <w:sz w:val="24"/>
                <w:szCs w:val="24"/>
              </w:rPr>
              <w:t xml:space="preserve"> but most likely the editor will make changes before it appears in the media.</w:t>
            </w:r>
          </w:p>
          <w:p w:rsidR="005A2A39" w:rsidRDefault="005A2A39" w:rsidP="001B2B46">
            <w:pPr>
              <w:pStyle w:val="ListParagraph"/>
              <w:ind w:left="2160"/>
              <w:rPr>
                <w:rFonts w:ascii="Arial" w:hAnsi="Arial" w:cs="Arial"/>
                <w:sz w:val="24"/>
                <w:szCs w:val="24"/>
              </w:rPr>
            </w:pPr>
          </w:p>
          <w:p w:rsidR="004A4C91" w:rsidRDefault="004A4C91" w:rsidP="001B2B46">
            <w:pPr>
              <w:pStyle w:val="ListParagraph"/>
              <w:ind w:left="2160"/>
              <w:rPr>
                <w:rFonts w:ascii="Arial" w:hAnsi="Arial" w:cs="Arial"/>
                <w:sz w:val="24"/>
                <w:szCs w:val="24"/>
              </w:rPr>
            </w:pPr>
            <w:r>
              <w:rPr>
                <w:rFonts w:ascii="Arial" w:hAnsi="Arial" w:cs="Arial"/>
                <w:sz w:val="24"/>
                <w:szCs w:val="24"/>
              </w:rPr>
              <w:t>Publicity has a wide spread coverage as you don’t get to control its</w:t>
            </w:r>
            <w:r w:rsidR="002E367E">
              <w:rPr>
                <w:rFonts w:ascii="Arial" w:hAnsi="Arial" w:cs="Arial"/>
                <w:sz w:val="24"/>
                <w:szCs w:val="24"/>
              </w:rPr>
              <w:t xml:space="preserve"> spread. Videos</w:t>
            </w:r>
            <w:r>
              <w:rPr>
                <w:rFonts w:ascii="Arial" w:hAnsi="Arial" w:cs="Arial"/>
                <w:sz w:val="24"/>
                <w:szCs w:val="24"/>
              </w:rPr>
              <w:t xml:space="preserve"> can be shared</w:t>
            </w:r>
            <w:r w:rsidR="002E367E">
              <w:rPr>
                <w:rFonts w:ascii="Arial" w:hAnsi="Arial" w:cs="Arial"/>
                <w:sz w:val="24"/>
                <w:szCs w:val="24"/>
              </w:rPr>
              <w:t xml:space="preserve"> on the internet by bloggers or </w:t>
            </w:r>
            <w:r>
              <w:rPr>
                <w:rFonts w:ascii="Arial" w:hAnsi="Arial" w:cs="Arial"/>
                <w:sz w:val="24"/>
                <w:szCs w:val="24"/>
              </w:rPr>
              <w:t xml:space="preserve">people of interest and thus exposing the information reaching </w:t>
            </w:r>
            <w:r w:rsidR="002E367E">
              <w:rPr>
                <w:rFonts w:ascii="Arial" w:hAnsi="Arial" w:cs="Arial"/>
                <w:sz w:val="24"/>
                <w:szCs w:val="24"/>
              </w:rPr>
              <w:t>far as opposed to advertising, where information is run and controlled at a specific paid time.</w:t>
            </w:r>
          </w:p>
          <w:p w:rsidR="00602109" w:rsidRDefault="00602109" w:rsidP="001B2B46">
            <w:pPr>
              <w:pStyle w:val="ListParagraph"/>
              <w:ind w:left="2160"/>
              <w:rPr>
                <w:rFonts w:ascii="Arial" w:hAnsi="Arial" w:cs="Arial"/>
                <w:sz w:val="24"/>
                <w:szCs w:val="24"/>
              </w:rPr>
            </w:pPr>
          </w:p>
          <w:p w:rsidR="00602109" w:rsidRDefault="00B407E8" w:rsidP="00602109">
            <w:pPr>
              <w:pStyle w:val="ListParagraph"/>
              <w:numPr>
                <w:ilvl w:val="0"/>
                <w:numId w:val="13"/>
              </w:numPr>
              <w:rPr>
                <w:rFonts w:ascii="Arial" w:hAnsi="Arial" w:cs="Arial"/>
                <w:sz w:val="24"/>
                <w:szCs w:val="24"/>
              </w:rPr>
            </w:pPr>
            <w:r>
              <w:rPr>
                <w:rFonts w:ascii="Arial" w:hAnsi="Arial" w:cs="Arial"/>
                <w:sz w:val="24"/>
                <w:szCs w:val="24"/>
              </w:rPr>
              <w:t>Public relations, advertising and publicity are all aimed at raising awareness of an organization or product</w:t>
            </w:r>
            <w:r w:rsidR="00950749">
              <w:rPr>
                <w:rFonts w:ascii="Arial" w:hAnsi="Arial" w:cs="Arial"/>
                <w:sz w:val="24"/>
                <w:szCs w:val="24"/>
              </w:rPr>
              <w:t xml:space="preserve"> while maintaining a good image.</w:t>
            </w:r>
          </w:p>
          <w:p w:rsidR="00950749" w:rsidRDefault="00950749" w:rsidP="00950749">
            <w:pPr>
              <w:pStyle w:val="ListParagraph"/>
              <w:ind w:left="2160"/>
              <w:rPr>
                <w:rFonts w:ascii="Arial" w:hAnsi="Arial" w:cs="Arial"/>
                <w:sz w:val="24"/>
                <w:szCs w:val="24"/>
              </w:rPr>
            </w:pPr>
          </w:p>
          <w:p w:rsidR="009540C6" w:rsidRPr="009540C6" w:rsidRDefault="00950749" w:rsidP="009540C6">
            <w:pPr>
              <w:pStyle w:val="ListParagraph"/>
              <w:ind w:left="2160"/>
              <w:rPr>
                <w:rFonts w:ascii="Arial" w:hAnsi="Arial" w:cs="Arial"/>
                <w:sz w:val="24"/>
                <w:szCs w:val="24"/>
              </w:rPr>
            </w:pPr>
            <w:r>
              <w:rPr>
                <w:rFonts w:ascii="Arial" w:hAnsi="Arial" w:cs="Arial"/>
                <w:sz w:val="24"/>
                <w:szCs w:val="24"/>
              </w:rPr>
              <w:t xml:space="preserve">In all cases, the organization targets its message towards a specific audience. It could be </w:t>
            </w:r>
            <w:r w:rsidR="0093746F">
              <w:rPr>
                <w:rFonts w:ascii="Arial" w:hAnsi="Arial" w:cs="Arial"/>
                <w:sz w:val="24"/>
                <w:szCs w:val="24"/>
              </w:rPr>
              <w:t>of a particular gender, age or social background.</w:t>
            </w:r>
          </w:p>
          <w:p w:rsidR="0093746F" w:rsidRDefault="0093746F" w:rsidP="00950749">
            <w:pPr>
              <w:pStyle w:val="ListParagraph"/>
              <w:ind w:left="2160"/>
              <w:rPr>
                <w:rFonts w:ascii="Arial" w:hAnsi="Arial" w:cs="Arial"/>
                <w:sz w:val="24"/>
                <w:szCs w:val="24"/>
              </w:rPr>
            </w:pPr>
          </w:p>
          <w:p w:rsidR="00312DB9" w:rsidRDefault="00312DB9" w:rsidP="00312DB9">
            <w:pPr>
              <w:pStyle w:val="ListParagraph"/>
              <w:numPr>
                <w:ilvl w:val="0"/>
                <w:numId w:val="13"/>
              </w:numPr>
              <w:rPr>
                <w:rFonts w:ascii="Arial" w:hAnsi="Arial" w:cs="Arial"/>
                <w:sz w:val="24"/>
                <w:szCs w:val="24"/>
              </w:rPr>
            </w:pPr>
            <w:r>
              <w:rPr>
                <w:rFonts w:ascii="Arial" w:hAnsi="Arial" w:cs="Arial"/>
                <w:sz w:val="24"/>
                <w:szCs w:val="24"/>
              </w:rPr>
              <w:t>Product advertising</w:t>
            </w:r>
          </w:p>
          <w:p w:rsidR="00312DB9" w:rsidRDefault="00312DB9" w:rsidP="00312DB9">
            <w:pPr>
              <w:pStyle w:val="ListParagraph"/>
              <w:ind w:left="2160"/>
              <w:rPr>
                <w:rFonts w:ascii="Arial" w:hAnsi="Arial" w:cs="Arial"/>
                <w:sz w:val="24"/>
                <w:szCs w:val="24"/>
              </w:rPr>
            </w:pPr>
            <w:r>
              <w:rPr>
                <w:rFonts w:ascii="Arial" w:hAnsi="Arial" w:cs="Arial"/>
                <w:sz w:val="24"/>
                <w:szCs w:val="24"/>
              </w:rPr>
              <w:t>Institutional advertising.</w:t>
            </w:r>
          </w:p>
          <w:p w:rsidR="00312DB9" w:rsidRDefault="00312DB9" w:rsidP="00312DB9">
            <w:pPr>
              <w:pStyle w:val="ListParagraph"/>
              <w:ind w:left="2160"/>
              <w:rPr>
                <w:rFonts w:ascii="Arial" w:hAnsi="Arial" w:cs="Arial"/>
                <w:sz w:val="24"/>
                <w:szCs w:val="24"/>
              </w:rPr>
            </w:pPr>
          </w:p>
          <w:p w:rsidR="00312DB9" w:rsidRDefault="004D1203" w:rsidP="00312DB9">
            <w:pPr>
              <w:pStyle w:val="ListParagraph"/>
              <w:numPr>
                <w:ilvl w:val="0"/>
                <w:numId w:val="13"/>
              </w:numPr>
              <w:rPr>
                <w:rFonts w:ascii="Arial" w:hAnsi="Arial" w:cs="Arial"/>
                <w:sz w:val="24"/>
                <w:szCs w:val="24"/>
              </w:rPr>
            </w:pPr>
            <w:r>
              <w:rPr>
                <w:rFonts w:ascii="Arial" w:hAnsi="Arial" w:cs="Arial"/>
                <w:sz w:val="24"/>
                <w:szCs w:val="24"/>
              </w:rPr>
              <w:t>Creates awareness and favorable attitudes of particular publics towards the institution as a whole.</w:t>
            </w:r>
          </w:p>
          <w:p w:rsidR="004D1203" w:rsidRDefault="004D1203" w:rsidP="004D1203">
            <w:pPr>
              <w:pStyle w:val="ListParagraph"/>
              <w:ind w:left="2160"/>
              <w:rPr>
                <w:rFonts w:ascii="Arial" w:hAnsi="Arial" w:cs="Arial"/>
                <w:sz w:val="24"/>
                <w:szCs w:val="24"/>
              </w:rPr>
            </w:pPr>
          </w:p>
          <w:p w:rsidR="00297A52" w:rsidRDefault="00297A52" w:rsidP="004D1203">
            <w:pPr>
              <w:pStyle w:val="ListParagraph"/>
              <w:ind w:left="2160"/>
              <w:rPr>
                <w:rFonts w:ascii="Arial" w:hAnsi="Arial" w:cs="Arial"/>
                <w:sz w:val="24"/>
                <w:szCs w:val="24"/>
              </w:rPr>
            </w:pPr>
            <w:r>
              <w:rPr>
                <w:rFonts w:ascii="Arial" w:hAnsi="Arial" w:cs="Arial"/>
                <w:sz w:val="24"/>
                <w:szCs w:val="24"/>
              </w:rPr>
              <w:t>It establishes and maintains a good</w:t>
            </w:r>
            <w:r w:rsidR="00772501">
              <w:rPr>
                <w:rFonts w:ascii="Arial" w:hAnsi="Arial" w:cs="Arial"/>
                <w:sz w:val="24"/>
                <w:szCs w:val="24"/>
              </w:rPr>
              <w:t xml:space="preserve"> image of an organization to its</w:t>
            </w:r>
            <w:r>
              <w:rPr>
                <w:rFonts w:ascii="Arial" w:hAnsi="Arial" w:cs="Arial"/>
                <w:sz w:val="24"/>
                <w:szCs w:val="24"/>
              </w:rPr>
              <w:t xml:space="preserve"> public in terms of building a reputation for the quality and variety of products and services offered by an organization hence boosting sales.</w:t>
            </w:r>
          </w:p>
          <w:p w:rsidR="00A73095" w:rsidRDefault="00A73095" w:rsidP="004D1203">
            <w:pPr>
              <w:pStyle w:val="ListParagraph"/>
              <w:ind w:left="2160"/>
              <w:rPr>
                <w:rFonts w:ascii="Arial" w:hAnsi="Arial" w:cs="Arial"/>
                <w:sz w:val="24"/>
                <w:szCs w:val="24"/>
              </w:rPr>
            </w:pPr>
          </w:p>
          <w:p w:rsidR="00A73095" w:rsidRDefault="00A73095" w:rsidP="004D1203">
            <w:pPr>
              <w:pStyle w:val="ListParagraph"/>
              <w:ind w:left="2160"/>
              <w:rPr>
                <w:rFonts w:ascii="Arial" w:hAnsi="Arial" w:cs="Arial"/>
                <w:sz w:val="24"/>
                <w:szCs w:val="24"/>
              </w:rPr>
            </w:pPr>
            <w:r>
              <w:rPr>
                <w:rFonts w:ascii="Arial" w:hAnsi="Arial" w:cs="Arial"/>
                <w:sz w:val="24"/>
                <w:szCs w:val="24"/>
              </w:rPr>
              <w:t xml:space="preserve">It seeks to </w:t>
            </w:r>
            <w:r w:rsidR="00772501">
              <w:rPr>
                <w:rFonts w:ascii="Arial" w:hAnsi="Arial" w:cs="Arial"/>
                <w:sz w:val="24"/>
                <w:szCs w:val="24"/>
              </w:rPr>
              <w:t>create good will for the organization for better relations with the public.</w:t>
            </w:r>
          </w:p>
          <w:p w:rsidR="00D5787D" w:rsidRDefault="00D5787D" w:rsidP="004D1203">
            <w:pPr>
              <w:pStyle w:val="ListParagraph"/>
              <w:ind w:left="2160"/>
              <w:rPr>
                <w:rFonts w:ascii="Arial" w:hAnsi="Arial" w:cs="Arial"/>
                <w:sz w:val="24"/>
                <w:szCs w:val="24"/>
              </w:rPr>
            </w:pPr>
          </w:p>
          <w:p w:rsidR="00772501" w:rsidRDefault="00772501" w:rsidP="004D1203">
            <w:pPr>
              <w:pStyle w:val="ListParagraph"/>
              <w:ind w:left="2160"/>
              <w:rPr>
                <w:rFonts w:ascii="Arial" w:hAnsi="Arial" w:cs="Arial"/>
                <w:sz w:val="24"/>
                <w:szCs w:val="24"/>
              </w:rPr>
            </w:pPr>
            <w:r>
              <w:rPr>
                <w:rFonts w:ascii="Arial" w:hAnsi="Arial" w:cs="Arial"/>
                <w:sz w:val="24"/>
                <w:szCs w:val="24"/>
              </w:rPr>
              <w:t>Focuses on the company’s profitability by focusing on creating the climate through which their business operates so that it proceeds in a friendly atmosphere.</w:t>
            </w:r>
          </w:p>
          <w:p w:rsidR="00261930" w:rsidRDefault="00261930" w:rsidP="004D1203">
            <w:pPr>
              <w:pStyle w:val="ListParagraph"/>
              <w:ind w:left="2160"/>
              <w:rPr>
                <w:rFonts w:ascii="Arial" w:hAnsi="Arial" w:cs="Arial"/>
                <w:sz w:val="24"/>
                <w:szCs w:val="24"/>
              </w:rPr>
            </w:pPr>
          </w:p>
          <w:p w:rsidR="00261930" w:rsidRPr="0035300E" w:rsidRDefault="00261930" w:rsidP="00261930">
            <w:pPr>
              <w:pStyle w:val="ListParagraph"/>
              <w:numPr>
                <w:ilvl w:val="0"/>
                <w:numId w:val="13"/>
              </w:numPr>
              <w:rPr>
                <w:rFonts w:ascii="Arial" w:hAnsi="Arial" w:cs="Arial"/>
                <w:b/>
                <w:sz w:val="24"/>
                <w:szCs w:val="24"/>
              </w:rPr>
            </w:pPr>
            <w:r>
              <w:rPr>
                <w:rFonts w:ascii="Arial" w:hAnsi="Arial" w:cs="Arial"/>
                <w:sz w:val="24"/>
                <w:szCs w:val="24"/>
              </w:rPr>
              <w:t xml:space="preserve">Public Opinion refers to a controversial belief </w:t>
            </w:r>
            <w:r w:rsidR="001C78A4">
              <w:rPr>
                <w:rFonts w:ascii="Arial" w:hAnsi="Arial" w:cs="Arial"/>
                <w:sz w:val="24"/>
                <w:szCs w:val="24"/>
              </w:rPr>
              <w:t>on issues of great importance held commonly b</w:t>
            </w:r>
            <w:r>
              <w:rPr>
                <w:rFonts w:ascii="Arial" w:hAnsi="Arial" w:cs="Arial"/>
                <w:sz w:val="24"/>
                <w:szCs w:val="24"/>
              </w:rPr>
              <w:t xml:space="preserve">y </w:t>
            </w:r>
            <w:r w:rsidR="001C78A4">
              <w:rPr>
                <w:rFonts w:ascii="Arial" w:hAnsi="Arial" w:cs="Arial"/>
                <w:sz w:val="24"/>
                <w:szCs w:val="24"/>
              </w:rPr>
              <w:t>a particular public</w:t>
            </w:r>
            <w:r w:rsidR="001C78A4" w:rsidRPr="0035300E">
              <w:rPr>
                <w:rFonts w:ascii="Arial" w:hAnsi="Arial" w:cs="Arial"/>
                <w:b/>
                <w:sz w:val="24"/>
                <w:szCs w:val="24"/>
              </w:rPr>
              <w:t>.</w:t>
            </w:r>
          </w:p>
          <w:p w:rsidR="0053723D" w:rsidRPr="0035300E" w:rsidRDefault="0053723D" w:rsidP="0053723D">
            <w:pPr>
              <w:rPr>
                <w:rFonts w:ascii="Arial" w:hAnsi="Arial" w:cs="Arial"/>
                <w:b/>
                <w:sz w:val="24"/>
                <w:szCs w:val="24"/>
              </w:rPr>
            </w:pPr>
          </w:p>
          <w:p w:rsidR="00CC2FB3" w:rsidRDefault="0035300E" w:rsidP="00A851DA">
            <w:pPr>
              <w:rPr>
                <w:rFonts w:ascii="Arial" w:hAnsi="Arial" w:cs="Arial"/>
                <w:sz w:val="24"/>
                <w:szCs w:val="24"/>
              </w:rPr>
            </w:pPr>
            <w:r w:rsidRPr="0035300E">
              <w:rPr>
                <w:rFonts w:ascii="Arial" w:hAnsi="Arial" w:cs="Arial"/>
                <w:sz w:val="24"/>
                <w:szCs w:val="24"/>
              </w:rPr>
              <w:t>2. Pr</w:t>
            </w:r>
            <w:r>
              <w:rPr>
                <w:rFonts w:ascii="Arial" w:hAnsi="Arial" w:cs="Arial"/>
                <w:sz w:val="24"/>
                <w:szCs w:val="24"/>
              </w:rPr>
              <w:t xml:space="preserve">oduct advertising focuses on the communication of features of the product or service, brand image, the cost and suitability to the customer, with an aim of establishing and maintaining high sales. On the other hand however, institutional advertising focuses on establishing a positive image of the organization as a whole for acceptance by a target public. For example; In a bank, product advertising focuses on the sale of </w:t>
            </w:r>
            <w:r w:rsidR="00977635">
              <w:rPr>
                <w:rFonts w:ascii="Arial" w:hAnsi="Arial" w:cs="Arial"/>
                <w:sz w:val="24"/>
                <w:szCs w:val="24"/>
              </w:rPr>
              <w:t>account types and their features to fit the customer’s need while as institutional advertising focuses on maintaining the reputation of the bank as a whole by communicating its goals in favor of the intended public needs.</w:t>
            </w:r>
          </w:p>
          <w:p w:rsidR="00DC53E7" w:rsidRDefault="00DC53E7" w:rsidP="00A851DA">
            <w:pPr>
              <w:rPr>
                <w:rFonts w:ascii="Arial" w:hAnsi="Arial" w:cs="Arial"/>
                <w:sz w:val="24"/>
                <w:szCs w:val="24"/>
              </w:rPr>
            </w:pPr>
          </w:p>
          <w:p w:rsidR="00DC53E7" w:rsidRDefault="00DC53E7" w:rsidP="00A851DA">
            <w:pPr>
              <w:rPr>
                <w:rFonts w:ascii="Arial" w:hAnsi="Arial" w:cs="Arial"/>
                <w:sz w:val="24"/>
                <w:szCs w:val="24"/>
              </w:rPr>
            </w:pPr>
            <w:r>
              <w:rPr>
                <w:rFonts w:ascii="Arial" w:hAnsi="Arial" w:cs="Arial"/>
                <w:sz w:val="24"/>
                <w:szCs w:val="24"/>
              </w:rPr>
              <w:t xml:space="preserve">Product advertising is seen as a mass persuader through creation of popularity of the </w:t>
            </w:r>
            <w:r w:rsidR="006822B3">
              <w:rPr>
                <w:rFonts w:ascii="Arial" w:hAnsi="Arial" w:cs="Arial"/>
                <w:sz w:val="24"/>
                <w:szCs w:val="24"/>
              </w:rPr>
              <w:t>product or service</w:t>
            </w:r>
            <w:r>
              <w:rPr>
                <w:rFonts w:ascii="Arial" w:hAnsi="Arial" w:cs="Arial"/>
                <w:sz w:val="24"/>
                <w:szCs w:val="24"/>
              </w:rPr>
              <w:t>. For example, children clothing companies increase their sale</w:t>
            </w:r>
            <w:r w:rsidR="006822B3">
              <w:rPr>
                <w:rFonts w:ascii="Arial" w:hAnsi="Arial" w:cs="Arial"/>
                <w:sz w:val="24"/>
                <w:szCs w:val="24"/>
              </w:rPr>
              <w:t>s by use of strategic branding. The use of dinosaur images and other fascinations on shoes, T-shirts among others draws the customer closer to the product. Institutional advertising on the other hand provides a unified market approach for all products. This is because it seeks to create good will for the organizations for better relations with the public.</w:t>
            </w:r>
          </w:p>
          <w:p w:rsidR="006822B3" w:rsidRDefault="006822B3" w:rsidP="00A851DA">
            <w:pPr>
              <w:rPr>
                <w:rFonts w:ascii="Arial" w:hAnsi="Arial" w:cs="Arial"/>
                <w:sz w:val="24"/>
                <w:szCs w:val="24"/>
              </w:rPr>
            </w:pPr>
          </w:p>
          <w:p w:rsidR="006822B3" w:rsidRDefault="004F5B54" w:rsidP="00A851DA">
            <w:pPr>
              <w:rPr>
                <w:rFonts w:ascii="Arial" w:hAnsi="Arial" w:cs="Arial"/>
                <w:sz w:val="24"/>
                <w:szCs w:val="24"/>
              </w:rPr>
            </w:pPr>
            <w:r>
              <w:rPr>
                <w:rFonts w:ascii="Arial" w:hAnsi="Arial" w:cs="Arial"/>
                <w:sz w:val="24"/>
                <w:szCs w:val="24"/>
              </w:rPr>
              <w:t>Institutional</w:t>
            </w:r>
            <w:r w:rsidR="006822B3">
              <w:rPr>
                <w:rFonts w:ascii="Arial" w:hAnsi="Arial" w:cs="Arial"/>
                <w:sz w:val="24"/>
                <w:szCs w:val="24"/>
              </w:rPr>
              <w:t xml:space="preserve"> advertising educates the public about various aspects about the </w:t>
            </w:r>
            <w:r>
              <w:rPr>
                <w:rFonts w:ascii="Arial" w:hAnsi="Arial" w:cs="Arial"/>
                <w:sz w:val="24"/>
                <w:szCs w:val="24"/>
              </w:rPr>
              <w:t>company. It</w:t>
            </w:r>
            <w:r w:rsidR="006822B3">
              <w:rPr>
                <w:rFonts w:ascii="Arial" w:hAnsi="Arial" w:cs="Arial"/>
                <w:sz w:val="24"/>
                <w:szCs w:val="24"/>
              </w:rPr>
              <w:t xml:space="preserve"> communicates issues that deal with </w:t>
            </w:r>
            <w:r>
              <w:rPr>
                <w:rFonts w:ascii="Arial" w:hAnsi="Arial" w:cs="Arial"/>
                <w:sz w:val="24"/>
                <w:szCs w:val="24"/>
              </w:rPr>
              <w:t xml:space="preserve">objectives and </w:t>
            </w:r>
            <w:r w:rsidR="006822B3">
              <w:rPr>
                <w:rFonts w:ascii="Arial" w:hAnsi="Arial" w:cs="Arial"/>
                <w:sz w:val="24"/>
                <w:szCs w:val="24"/>
              </w:rPr>
              <w:t>th</w:t>
            </w:r>
            <w:r>
              <w:rPr>
                <w:rFonts w:ascii="Arial" w:hAnsi="Arial" w:cs="Arial"/>
                <w:sz w:val="24"/>
                <w:szCs w:val="24"/>
              </w:rPr>
              <w:t>e future of the company. Hence the company seeks acceptance through corporate social responsibility as it identifies with the public. For example, Corporate companies in Africa have come together to fundraise money to buy hospital beds of health centers within their jurisdiction. Product advertising on the other hand seeks to achieve one or more objectives related to a product or service.</w:t>
            </w:r>
          </w:p>
          <w:p w:rsidR="004F5B54" w:rsidRDefault="004F5B54" w:rsidP="00A851DA">
            <w:pPr>
              <w:rPr>
                <w:rFonts w:ascii="Arial" w:hAnsi="Arial" w:cs="Arial"/>
                <w:sz w:val="24"/>
                <w:szCs w:val="24"/>
              </w:rPr>
            </w:pPr>
          </w:p>
          <w:p w:rsidR="004F5B54" w:rsidRDefault="004F5B54" w:rsidP="00A851DA">
            <w:pPr>
              <w:rPr>
                <w:rFonts w:ascii="Arial" w:hAnsi="Arial" w:cs="Arial"/>
                <w:sz w:val="24"/>
                <w:szCs w:val="24"/>
              </w:rPr>
            </w:pPr>
            <w:r>
              <w:rPr>
                <w:rFonts w:ascii="Arial" w:hAnsi="Arial" w:cs="Arial"/>
                <w:sz w:val="24"/>
                <w:szCs w:val="24"/>
              </w:rPr>
              <w:t>Institutional advertising seeks to influence change in attitude of the public towards the company or a particular product. This is because it communicates facts and not propaganda.</w:t>
            </w:r>
            <w:r w:rsidR="00FF44E4">
              <w:rPr>
                <w:rFonts w:ascii="Arial" w:hAnsi="Arial" w:cs="Arial"/>
                <w:sz w:val="24"/>
                <w:szCs w:val="24"/>
              </w:rPr>
              <w:t xml:space="preserve"> For example, many corporate companies today have brochures that indicate their objectives, vision and services they offer.</w:t>
            </w:r>
            <w:r w:rsidR="00722757">
              <w:rPr>
                <w:rFonts w:ascii="Arial" w:hAnsi="Arial" w:cs="Arial"/>
                <w:sz w:val="24"/>
                <w:szCs w:val="24"/>
              </w:rPr>
              <w:t xml:space="preserve"> Product advertising stays centered on how to persuade a customer or target public to draw closer to the product or service.</w:t>
            </w:r>
            <w:r w:rsidR="003F7546">
              <w:rPr>
                <w:rFonts w:ascii="Arial" w:hAnsi="Arial" w:cs="Arial"/>
                <w:sz w:val="24"/>
                <w:szCs w:val="24"/>
              </w:rPr>
              <w:t xml:space="preserve"> It could be through communicating the benefits through the use of the product among others.</w:t>
            </w:r>
          </w:p>
          <w:p w:rsidR="00DA37AD" w:rsidRDefault="00DA37AD" w:rsidP="00A851DA">
            <w:pPr>
              <w:rPr>
                <w:rFonts w:ascii="Arial" w:hAnsi="Arial" w:cs="Arial"/>
                <w:sz w:val="24"/>
                <w:szCs w:val="24"/>
              </w:rPr>
            </w:pPr>
          </w:p>
          <w:p w:rsidR="00DA37AD" w:rsidRDefault="00DA37AD" w:rsidP="00A851DA">
            <w:pPr>
              <w:rPr>
                <w:rFonts w:ascii="Arial" w:hAnsi="Arial" w:cs="Arial"/>
                <w:sz w:val="24"/>
                <w:szCs w:val="24"/>
              </w:rPr>
            </w:pPr>
            <w:r>
              <w:rPr>
                <w:rFonts w:ascii="Arial" w:hAnsi="Arial" w:cs="Arial"/>
                <w:sz w:val="24"/>
                <w:szCs w:val="24"/>
              </w:rPr>
              <w:t>Institutional advertising attracts more talent by establishing itself as a good deal to work for by showing interest in the welfare of its employees. Through establishing acceptance from the public, many talented people are pooled to team up as part of the organization. However, product advertising focuses on the customer pool to purchase the product on the market.</w:t>
            </w:r>
          </w:p>
          <w:p w:rsidR="00753678" w:rsidRDefault="00753678" w:rsidP="00A851DA">
            <w:pPr>
              <w:rPr>
                <w:rFonts w:ascii="Arial" w:hAnsi="Arial" w:cs="Arial"/>
                <w:sz w:val="24"/>
                <w:szCs w:val="24"/>
              </w:rPr>
            </w:pPr>
          </w:p>
          <w:p w:rsidR="00753678" w:rsidRDefault="00753678" w:rsidP="00A851DA">
            <w:pPr>
              <w:rPr>
                <w:rFonts w:ascii="Arial" w:hAnsi="Arial" w:cs="Arial"/>
                <w:sz w:val="24"/>
                <w:szCs w:val="24"/>
              </w:rPr>
            </w:pPr>
            <w:r>
              <w:rPr>
                <w:rFonts w:ascii="Arial" w:hAnsi="Arial" w:cs="Arial"/>
                <w:sz w:val="24"/>
                <w:szCs w:val="24"/>
              </w:rPr>
              <w:t>Institutional advertising focuses on improving the company’</w:t>
            </w:r>
            <w:r w:rsidR="00BB28F1">
              <w:rPr>
                <w:rFonts w:ascii="Arial" w:hAnsi="Arial" w:cs="Arial"/>
                <w:sz w:val="24"/>
                <w:szCs w:val="24"/>
              </w:rPr>
              <w:t xml:space="preserve">s profitability by creating the climate in which its business operations can proceed in a friendly atmosphere. It seeks to understand the political, social, and economic environment before products and services are put into the market. Product advertising will then proceed to establish and maintain the consumption of the product by the intended public. For example, </w:t>
            </w:r>
            <w:r w:rsidR="00E806A0">
              <w:rPr>
                <w:rFonts w:ascii="Arial" w:hAnsi="Arial" w:cs="Arial"/>
                <w:sz w:val="24"/>
                <w:szCs w:val="24"/>
              </w:rPr>
              <w:t xml:space="preserve">a company in Africa selling motor vehicle tracking devices will study the environment and situation. If there is a lot of vehicle insecurity and many have been </w:t>
            </w:r>
            <w:r w:rsidR="00E806A0">
              <w:rPr>
                <w:rFonts w:ascii="Arial" w:hAnsi="Arial" w:cs="Arial"/>
                <w:sz w:val="24"/>
                <w:szCs w:val="24"/>
              </w:rPr>
              <w:lastRenderedPageBreak/>
              <w:t>stolen without hope of recovery, the product will then be purchased by the company. Product advertising will take on the exposure of the product by communicating to the public the importance of the product in relation to the situation.</w:t>
            </w:r>
          </w:p>
          <w:p w:rsidR="006822B3" w:rsidRDefault="006822B3" w:rsidP="00A851DA">
            <w:pPr>
              <w:rPr>
                <w:rFonts w:ascii="Arial" w:hAnsi="Arial" w:cs="Arial"/>
                <w:sz w:val="24"/>
                <w:szCs w:val="24"/>
              </w:rPr>
            </w:pPr>
          </w:p>
          <w:p w:rsidR="0035300E" w:rsidRDefault="0035300E" w:rsidP="00A851DA">
            <w:pPr>
              <w:rPr>
                <w:rFonts w:ascii="Arial" w:hAnsi="Arial" w:cs="Arial"/>
                <w:sz w:val="24"/>
                <w:szCs w:val="24"/>
              </w:rPr>
            </w:pPr>
          </w:p>
          <w:p w:rsidR="0035300E" w:rsidRPr="0035300E" w:rsidRDefault="0035300E"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proofErr w:type="spellStart"/>
            <w:r>
              <w:rPr>
                <w:rFonts w:cs="Bliss-Regular"/>
                <w:color w:val="000000"/>
              </w:rPr>
              <w:t>Shamim</w:t>
            </w:r>
            <w:proofErr w:type="spellEnd"/>
            <w:r>
              <w:rPr>
                <w:rFonts w:cs="Bliss-Regular"/>
                <w:color w:val="000000"/>
              </w:rPr>
              <w:t xml:space="preserve">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4630" w:rsidP="00A851DA">
            <w:pPr>
              <w:rPr>
                <w:rFonts w:cs="Bliss-Regular"/>
                <w:color w:val="000000"/>
              </w:rPr>
            </w:pPr>
            <w:r>
              <w:rPr>
                <w:rFonts w:cs="Bliss-Regular"/>
                <w:color w:val="000000"/>
              </w:rPr>
              <w:t>1</w:t>
            </w:r>
            <w:bookmarkStart w:id="0" w:name="_GoBack"/>
            <w:bookmarkEnd w:id="0"/>
            <w:r w:rsidR="00914212">
              <w:rPr>
                <w:rFonts w:cs="Bliss-Regular"/>
                <w:color w:val="000000"/>
              </w:rPr>
              <w:t>/05/2015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415" w:rsidRDefault="00713415" w:rsidP="00CB4D0A">
      <w:pPr>
        <w:spacing w:after="0" w:line="240" w:lineRule="auto"/>
      </w:pPr>
      <w:r>
        <w:separator/>
      </w:r>
    </w:p>
  </w:endnote>
  <w:endnote w:type="continuationSeparator" w:id="0">
    <w:p w:rsidR="00713415" w:rsidRDefault="007134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415" w:rsidRDefault="00713415" w:rsidP="00CB4D0A">
      <w:pPr>
        <w:spacing w:after="0" w:line="240" w:lineRule="auto"/>
      </w:pPr>
      <w:r>
        <w:separator/>
      </w:r>
    </w:p>
  </w:footnote>
  <w:footnote w:type="continuationSeparator" w:id="0">
    <w:p w:rsidR="00713415" w:rsidRDefault="0071341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0C76E83"/>
    <w:multiLevelType w:val="hybridMultilevel"/>
    <w:tmpl w:val="8FDC76CC"/>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7"/>
  </w:num>
  <w:num w:numId="5">
    <w:abstractNumId w:val="14"/>
  </w:num>
  <w:num w:numId="6">
    <w:abstractNumId w:val="3"/>
  </w:num>
  <w:num w:numId="7">
    <w:abstractNumId w:val="4"/>
  </w:num>
  <w:num w:numId="8">
    <w:abstractNumId w:val="11"/>
  </w:num>
  <w:num w:numId="9">
    <w:abstractNumId w:val="2"/>
  </w:num>
  <w:num w:numId="10">
    <w:abstractNumId w:val="0"/>
  </w:num>
  <w:num w:numId="11">
    <w:abstractNumId w:val="9"/>
  </w:num>
  <w:num w:numId="12">
    <w:abstractNumId w:val="6"/>
  </w:num>
  <w:num w:numId="13">
    <w:abstractNumId w:val="10"/>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5F2"/>
    <w:rsid w:val="000158F9"/>
    <w:rsid w:val="000269C0"/>
    <w:rsid w:val="00035CDD"/>
    <w:rsid w:val="00040083"/>
    <w:rsid w:val="0005074C"/>
    <w:rsid w:val="00055992"/>
    <w:rsid w:val="000746F5"/>
    <w:rsid w:val="000820E8"/>
    <w:rsid w:val="000A0488"/>
    <w:rsid w:val="000A0BE7"/>
    <w:rsid w:val="000A37BC"/>
    <w:rsid w:val="000E4FFB"/>
    <w:rsid w:val="001175EE"/>
    <w:rsid w:val="0013393D"/>
    <w:rsid w:val="001339BB"/>
    <w:rsid w:val="00157CF6"/>
    <w:rsid w:val="00161639"/>
    <w:rsid w:val="0016358E"/>
    <w:rsid w:val="001779D0"/>
    <w:rsid w:val="00182416"/>
    <w:rsid w:val="00184BFC"/>
    <w:rsid w:val="00187EB4"/>
    <w:rsid w:val="001B2B46"/>
    <w:rsid w:val="001B33C5"/>
    <w:rsid w:val="001C78A4"/>
    <w:rsid w:val="001F0481"/>
    <w:rsid w:val="00200C92"/>
    <w:rsid w:val="0020451E"/>
    <w:rsid w:val="00206B9D"/>
    <w:rsid w:val="00213282"/>
    <w:rsid w:val="0023259C"/>
    <w:rsid w:val="00261930"/>
    <w:rsid w:val="002847D0"/>
    <w:rsid w:val="00297A52"/>
    <w:rsid w:val="002B0BD7"/>
    <w:rsid w:val="002B573D"/>
    <w:rsid w:val="002C5CB2"/>
    <w:rsid w:val="002E367E"/>
    <w:rsid w:val="002F779F"/>
    <w:rsid w:val="003045B0"/>
    <w:rsid w:val="003062C8"/>
    <w:rsid w:val="00312DB9"/>
    <w:rsid w:val="00330D9B"/>
    <w:rsid w:val="003365F7"/>
    <w:rsid w:val="0035300E"/>
    <w:rsid w:val="00371885"/>
    <w:rsid w:val="003812DA"/>
    <w:rsid w:val="003A5FA8"/>
    <w:rsid w:val="003C55EF"/>
    <w:rsid w:val="003C5C38"/>
    <w:rsid w:val="003C5F7C"/>
    <w:rsid w:val="003D2A5B"/>
    <w:rsid w:val="003E2B28"/>
    <w:rsid w:val="003E2B87"/>
    <w:rsid w:val="003F7546"/>
    <w:rsid w:val="00402786"/>
    <w:rsid w:val="00405895"/>
    <w:rsid w:val="004058DF"/>
    <w:rsid w:val="004360D7"/>
    <w:rsid w:val="00443E6F"/>
    <w:rsid w:val="00481E15"/>
    <w:rsid w:val="00486F1A"/>
    <w:rsid w:val="00490CB9"/>
    <w:rsid w:val="004A2CE2"/>
    <w:rsid w:val="004A4C91"/>
    <w:rsid w:val="004C69E1"/>
    <w:rsid w:val="004D1203"/>
    <w:rsid w:val="004E3CDA"/>
    <w:rsid w:val="004F4B4D"/>
    <w:rsid w:val="004F5B54"/>
    <w:rsid w:val="0050216D"/>
    <w:rsid w:val="00503D7E"/>
    <w:rsid w:val="0050778F"/>
    <w:rsid w:val="00527C11"/>
    <w:rsid w:val="00535F31"/>
    <w:rsid w:val="0053723D"/>
    <w:rsid w:val="005658B3"/>
    <w:rsid w:val="00570BBF"/>
    <w:rsid w:val="00574D64"/>
    <w:rsid w:val="00591365"/>
    <w:rsid w:val="005943B6"/>
    <w:rsid w:val="005A2A39"/>
    <w:rsid w:val="005B0470"/>
    <w:rsid w:val="005B31E4"/>
    <w:rsid w:val="00602109"/>
    <w:rsid w:val="006034F6"/>
    <w:rsid w:val="00607874"/>
    <w:rsid w:val="00607E77"/>
    <w:rsid w:val="00617BB3"/>
    <w:rsid w:val="00645CDD"/>
    <w:rsid w:val="006762E3"/>
    <w:rsid w:val="006822B3"/>
    <w:rsid w:val="006823A7"/>
    <w:rsid w:val="00687EE8"/>
    <w:rsid w:val="006A5993"/>
    <w:rsid w:val="006B27CC"/>
    <w:rsid w:val="006C3A02"/>
    <w:rsid w:val="0070347F"/>
    <w:rsid w:val="0070678E"/>
    <w:rsid w:val="00713415"/>
    <w:rsid w:val="00722757"/>
    <w:rsid w:val="0072607A"/>
    <w:rsid w:val="007340B0"/>
    <w:rsid w:val="00753678"/>
    <w:rsid w:val="00772501"/>
    <w:rsid w:val="00784E70"/>
    <w:rsid w:val="007928EC"/>
    <w:rsid w:val="008209CB"/>
    <w:rsid w:val="00831C11"/>
    <w:rsid w:val="008804C2"/>
    <w:rsid w:val="00891BCA"/>
    <w:rsid w:val="008A60B4"/>
    <w:rsid w:val="008A768D"/>
    <w:rsid w:val="008B3C31"/>
    <w:rsid w:val="008B64FE"/>
    <w:rsid w:val="008C51B0"/>
    <w:rsid w:val="00905D9C"/>
    <w:rsid w:val="00914212"/>
    <w:rsid w:val="009214D3"/>
    <w:rsid w:val="00924B9E"/>
    <w:rsid w:val="00935BF7"/>
    <w:rsid w:val="0093746F"/>
    <w:rsid w:val="009477EC"/>
    <w:rsid w:val="00950749"/>
    <w:rsid w:val="009540C6"/>
    <w:rsid w:val="0095442C"/>
    <w:rsid w:val="00956298"/>
    <w:rsid w:val="00977635"/>
    <w:rsid w:val="00983942"/>
    <w:rsid w:val="00984BAE"/>
    <w:rsid w:val="00995E8C"/>
    <w:rsid w:val="009B4B84"/>
    <w:rsid w:val="009C37E0"/>
    <w:rsid w:val="009C4EB5"/>
    <w:rsid w:val="009E41F4"/>
    <w:rsid w:val="00A14B66"/>
    <w:rsid w:val="00A43179"/>
    <w:rsid w:val="00A653C2"/>
    <w:rsid w:val="00A65CF7"/>
    <w:rsid w:val="00A66212"/>
    <w:rsid w:val="00A73095"/>
    <w:rsid w:val="00A81AB4"/>
    <w:rsid w:val="00A851DA"/>
    <w:rsid w:val="00AC7D5B"/>
    <w:rsid w:val="00AE1481"/>
    <w:rsid w:val="00AF727B"/>
    <w:rsid w:val="00B0415E"/>
    <w:rsid w:val="00B04678"/>
    <w:rsid w:val="00B272F0"/>
    <w:rsid w:val="00B35A99"/>
    <w:rsid w:val="00B407E8"/>
    <w:rsid w:val="00B832FC"/>
    <w:rsid w:val="00B83580"/>
    <w:rsid w:val="00BB28F1"/>
    <w:rsid w:val="00BC46DF"/>
    <w:rsid w:val="00C00087"/>
    <w:rsid w:val="00C03577"/>
    <w:rsid w:val="00C479B0"/>
    <w:rsid w:val="00C53029"/>
    <w:rsid w:val="00C65FEA"/>
    <w:rsid w:val="00CA0AC2"/>
    <w:rsid w:val="00CB4D0A"/>
    <w:rsid w:val="00CC24D0"/>
    <w:rsid w:val="00CC2FB3"/>
    <w:rsid w:val="00CC575A"/>
    <w:rsid w:val="00CC7942"/>
    <w:rsid w:val="00CD1A13"/>
    <w:rsid w:val="00CE24BA"/>
    <w:rsid w:val="00CE71C0"/>
    <w:rsid w:val="00CF123B"/>
    <w:rsid w:val="00D039AC"/>
    <w:rsid w:val="00D25E26"/>
    <w:rsid w:val="00D27FDE"/>
    <w:rsid w:val="00D31EF6"/>
    <w:rsid w:val="00D427DE"/>
    <w:rsid w:val="00D52021"/>
    <w:rsid w:val="00D5587D"/>
    <w:rsid w:val="00D5787D"/>
    <w:rsid w:val="00D60F80"/>
    <w:rsid w:val="00D707CC"/>
    <w:rsid w:val="00D73083"/>
    <w:rsid w:val="00D821FE"/>
    <w:rsid w:val="00D905A7"/>
    <w:rsid w:val="00DA1E16"/>
    <w:rsid w:val="00DA37AD"/>
    <w:rsid w:val="00DA5DF2"/>
    <w:rsid w:val="00DB0793"/>
    <w:rsid w:val="00DB2BF7"/>
    <w:rsid w:val="00DC53E7"/>
    <w:rsid w:val="00DC5ACC"/>
    <w:rsid w:val="00DE4047"/>
    <w:rsid w:val="00E00821"/>
    <w:rsid w:val="00E04DB4"/>
    <w:rsid w:val="00E30679"/>
    <w:rsid w:val="00E34467"/>
    <w:rsid w:val="00E4597D"/>
    <w:rsid w:val="00E545C5"/>
    <w:rsid w:val="00E54832"/>
    <w:rsid w:val="00E56A90"/>
    <w:rsid w:val="00E641CC"/>
    <w:rsid w:val="00E674BF"/>
    <w:rsid w:val="00E763B9"/>
    <w:rsid w:val="00E76D32"/>
    <w:rsid w:val="00E806A0"/>
    <w:rsid w:val="00EA30AB"/>
    <w:rsid w:val="00EB3925"/>
    <w:rsid w:val="00EE0929"/>
    <w:rsid w:val="00F268C2"/>
    <w:rsid w:val="00F743D8"/>
    <w:rsid w:val="00F74630"/>
    <w:rsid w:val="00F85E0E"/>
    <w:rsid w:val="00F96EB3"/>
    <w:rsid w:val="00FE45E2"/>
    <w:rsid w:val="00FF4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343C7-7C6B-4D75-992F-DCD95D972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5</Pages>
  <Words>1091</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34</cp:revision>
  <dcterms:created xsi:type="dcterms:W3CDTF">2015-05-10T07:58:00Z</dcterms:created>
  <dcterms:modified xsi:type="dcterms:W3CDTF">2015-05-10T21:32:00Z</dcterms:modified>
</cp:coreProperties>
</file>