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639" w:rsidRDefault="00696639" w:rsidP="00402F21">
      <w:pPr>
        <w:jc w:val="both"/>
        <w:rPr>
          <w:rFonts w:ascii="Arial" w:hAnsi="Arial" w:cs="Arial"/>
          <w:b/>
          <w:bCs/>
          <w:lang w:val="en-US"/>
        </w:rPr>
      </w:pPr>
      <w:r>
        <w:rPr>
          <w:rFonts w:ascii="Arial" w:hAnsi="Arial" w:cs="Arial"/>
          <w:b/>
          <w:bCs/>
          <w:lang w:val="en-US"/>
        </w:rPr>
        <w:t>ALICE MACHARIA</w:t>
      </w:r>
    </w:p>
    <w:p w:rsidR="00592DCD" w:rsidRPr="00696639" w:rsidRDefault="00592DCD" w:rsidP="00402F21">
      <w:pPr>
        <w:jc w:val="both"/>
        <w:rPr>
          <w:rFonts w:ascii="Arial" w:hAnsi="Arial" w:cs="Arial"/>
          <w:b/>
          <w:lang w:val="en-US"/>
        </w:rPr>
      </w:pPr>
      <w:r w:rsidRPr="00696639">
        <w:rPr>
          <w:rFonts w:ascii="Arial" w:hAnsi="Arial" w:cs="Arial"/>
          <w:b/>
          <w:bCs/>
          <w:lang w:val="en-US"/>
        </w:rPr>
        <w:t>Project Quality Man</w:t>
      </w:r>
      <w:bookmarkStart w:id="0" w:name="_GoBack"/>
      <w:bookmarkEnd w:id="0"/>
      <w:r w:rsidRPr="00696639">
        <w:rPr>
          <w:rFonts w:ascii="Arial" w:hAnsi="Arial" w:cs="Arial"/>
          <w:b/>
          <w:bCs/>
          <w:lang w:val="en-US"/>
        </w:rPr>
        <w:t>agement</w:t>
      </w:r>
      <w:r w:rsidR="00696639" w:rsidRPr="00696639">
        <w:rPr>
          <w:rFonts w:ascii="Arial" w:hAnsi="Arial" w:cs="Arial"/>
          <w:b/>
          <w:bCs/>
          <w:lang w:val="en-US"/>
        </w:rPr>
        <w:t xml:space="preserve"> :</w:t>
      </w:r>
      <w:r w:rsidR="00696639">
        <w:rPr>
          <w:rFonts w:ascii="Arial" w:hAnsi="Arial" w:cs="Arial"/>
          <w:b/>
          <w:bCs/>
          <w:lang w:val="en-US"/>
        </w:rPr>
        <w:t xml:space="preserve"> </w:t>
      </w:r>
      <w:r w:rsidRPr="00696639">
        <w:rPr>
          <w:rFonts w:ascii="Arial" w:hAnsi="Arial" w:cs="Arial"/>
          <w:b/>
          <w:lang w:val="en-US"/>
        </w:rPr>
        <w:t xml:space="preserve">Unit 7 </w:t>
      </w:r>
    </w:p>
    <w:p w:rsidR="00592DCD" w:rsidRPr="00402F21" w:rsidRDefault="00592DCD" w:rsidP="00402F21">
      <w:pPr>
        <w:jc w:val="both"/>
        <w:rPr>
          <w:rFonts w:ascii="Arial" w:hAnsi="Arial" w:cs="Arial"/>
          <w:b/>
          <w:bCs/>
          <w:lang w:val="en-US"/>
        </w:rPr>
      </w:pPr>
      <w:r w:rsidRPr="00402F21">
        <w:rPr>
          <w:rFonts w:ascii="Arial" w:hAnsi="Arial" w:cs="Arial"/>
          <w:b/>
          <w:bCs/>
          <w:lang w:val="en-US"/>
        </w:rPr>
        <w:t>Assessment 7 Total Marks: 30</w:t>
      </w:r>
    </w:p>
    <w:p w:rsidR="00592DCD" w:rsidRPr="00402F21" w:rsidRDefault="00592DCD" w:rsidP="00402F21">
      <w:pPr>
        <w:jc w:val="both"/>
        <w:rPr>
          <w:rFonts w:ascii="Arial" w:hAnsi="Arial" w:cs="Arial"/>
          <w:lang w:val="en-US"/>
        </w:rPr>
      </w:pPr>
      <w:r w:rsidRPr="00402F21">
        <w:rPr>
          <w:rFonts w:ascii="Arial" w:hAnsi="Arial" w:cs="Arial"/>
          <w:lang w:val="en-US"/>
        </w:rPr>
        <w:t>1. Give short answers for the following questions. (15)</w:t>
      </w:r>
    </w:p>
    <w:p w:rsidR="00592DCD" w:rsidRPr="005B6359" w:rsidRDefault="00592DCD" w:rsidP="00402F21">
      <w:pPr>
        <w:jc w:val="both"/>
        <w:rPr>
          <w:rFonts w:ascii="Arial" w:hAnsi="Arial" w:cs="Arial"/>
          <w:b/>
          <w:lang w:val="en-US"/>
        </w:rPr>
      </w:pPr>
      <w:r w:rsidRPr="005B6359">
        <w:rPr>
          <w:rFonts w:ascii="Arial" w:hAnsi="Arial" w:cs="Arial"/>
          <w:b/>
          <w:lang w:val="en-US"/>
        </w:rPr>
        <w:t>I. Outline the processes involved in project quality management.</w:t>
      </w:r>
    </w:p>
    <w:p w:rsidR="005B6359" w:rsidRPr="005B6359" w:rsidRDefault="005B6359" w:rsidP="005B6359">
      <w:pPr>
        <w:jc w:val="both"/>
        <w:rPr>
          <w:rFonts w:ascii="Arial" w:hAnsi="Arial" w:cs="Arial"/>
          <w:lang w:val="en-US"/>
        </w:rPr>
      </w:pPr>
      <w:r>
        <w:rPr>
          <w:rFonts w:ascii="Arial" w:hAnsi="Arial" w:cs="Arial"/>
          <w:lang w:val="en-US"/>
        </w:rPr>
        <w:t xml:space="preserve"> </w:t>
      </w:r>
      <w:r w:rsidRPr="005B6359">
        <w:rPr>
          <w:rFonts w:ascii="Arial" w:hAnsi="Arial" w:cs="Arial"/>
          <w:lang w:val="en-US"/>
        </w:rPr>
        <w:t xml:space="preserve">Project Quality Management is all about the synergy of continuous improvement of the project and the principal of project delivery. Using a Quality Management approach play a key role in assuring the project meets the customer requirements. </w:t>
      </w:r>
    </w:p>
    <w:p w:rsidR="005B6359" w:rsidRPr="00402F21" w:rsidRDefault="005B6359" w:rsidP="005B6359">
      <w:pPr>
        <w:jc w:val="both"/>
        <w:rPr>
          <w:rFonts w:ascii="Arial" w:hAnsi="Arial" w:cs="Arial"/>
          <w:lang w:val="en-US"/>
        </w:rPr>
      </w:pPr>
      <w:r w:rsidRPr="005B6359">
        <w:rPr>
          <w:rFonts w:ascii="Arial" w:hAnsi="Arial" w:cs="Arial"/>
          <w:lang w:val="en-US"/>
        </w:rPr>
        <w:t>The three processes associated with Project Quality Management are:</w:t>
      </w:r>
    </w:p>
    <w:p w:rsidR="0047245C" w:rsidRPr="00402F21" w:rsidRDefault="0047245C" w:rsidP="00402F21">
      <w:pPr>
        <w:numPr>
          <w:ilvl w:val="0"/>
          <w:numId w:val="2"/>
        </w:numPr>
        <w:shd w:val="clear" w:color="auto" w:fill="FFFFFF"/>
        <w:spacing w:before="100" w:beforeAutospacing="1" w:after="100" w:afterAutospacing="1" w:line="384" w:lineRule="auto"/>
        <w:jc w:val="both"/>
        <w:rPr>
          <w:rFonts w:ascii="Arial" w:hAnsi="Arial" w:cs="Arial"/>
          <w:color w:val="3C3C3C"/>
        </w:rPr>
      </w:pPr>
      <w:r w:rsidRPr="00402F21">
        <w:rPr>
          <w:rStyle w:val="Strong"/>
          <w:rFonts w:ascii="Arial" w:hAnsi="Arial" w:cs="Arial"/>
          <w:color w:val="3C3C3C"/>
        </w:rPr>
        <w:t>Quality Planning</w:t>
      </w:r>
      <w:r w:rsidRPr="00402F21">
        <w:rPr>
          <w:rFonts w:ascii="Arial" w:hAnsi="Arial" w:cs="Arial"/>
          <w:color w:val="3C3C3C"/>
        </w:rPr>
        <w:t xml:space="preserve"> – Quality planning identifies the standards which are relevant to the project and how to assure the standards are achieved. This is a key process of the planning process group.</w:t>
      </w:r>
    </w:p>
    <w:p w:rsidR="0047245C" w:rsidRPr="00402F21" w:rsidRDefault="0047245C" w:rsidP="00402F21">
      <w:pPr>
        <w:numPr>
          <w:ilvl w:val="0"/>
          <w:numId w:val="2"/>
        </w:numPr>
        <w:shd w:val="clear" w:color="auto" w:fill="FFFFFF"/>
        <w:spacing w:before="100" w:beforeAutospacing="1" w:after="100" w:afterAutospacing="1" w:line="384" w:lineRule="auto"/>
        <w:jc w:val="both"/>
        <w:rPr>
          <w:rFonts w:ascii="Arial" w:hAnsi="Arial" w:cs="Arial"/>
          <w:color w:val="3C3C3C"/>
        </w:rPr>
      </w:pPr>
      <w:r w:rsidRPr="00402F21">
        <w:rPr>
          <w:rStyle w:val="Strong"/>
          <w:rFonts w:ascii="Arial" w:hAnsi="Arial" w:cs="Arial"/>
          <w:color w:val="3C3C3C"/>
        </w:rPr>
        <w:t>Perform Quality Assurance</w:t>
      </w:r>
      <w:r w:rsidRPr="00402F21">
        <w:rPr>
          <w:rFonts w:ascii="Arial" w:hAnsi="Arial" w:cs="Arial"/>
          <w:color w:val="3C3C3C"/>
        </w:rPr>
        <w:t xml:space="preserve"> – Performing Quality Assurance is the execution of the quality activities during project execution. </w:t>
      </w:r>
    </w:p>
    <w:p w:rsidR="0047245C" w:rsidRPr="00402F21" w:rsidRDefault="0047245C" w:rsidP="00402F21">
      <w:pPr>
        <w:numPr>
          <w:ilvl w:val="0"/>
          <w:numId w:val="2"/>
        </w:numPr>
        <w:shd w:val="clear" w:color="auto" w:fill="FFFFFF"/>
        <w:spacing w:before="100" w:beforeAutospacing="1" w:after="100" w:afterAutospacing="1" w:line="384" w:lineRule="auto"/>
        <w:jc w:val="both"/>
        <w:rPr>
          <w:rFonts w:ascii="Arial" w:hAnsi="Arial" w:cs="Arial"/>
          <w:color w:val="3C3C3C"/>
        </w:rPr>
      </w:pPr>
      <w:r w:rsidRPr="00402F21">
        <w:rPr>
          <w:rStyle w:val="Strong"/>
          <w:rFonts w:ascii="Arial" w:hAnsi="Arial" w:cs="Arial"/>
          <w:color w:val="3C3C3C"/>
        </w:rPr>
        <w:t>Perform Quality Control</w:t>
      </w:r>
      <w:r w:rsidRPr="00402F21">
        <w:rPr>
          <w:rFonts w:ascii="Arial" w:hAnsi="Arial" w:cs="Arial"/>
          <w:color w:val="3C3C3C"/>
        </w:rPr>
        <w:t xml:space="preserve"> – Performing Quality Control is the monitoring deliverables to evaluate whether they comply with the project’s quality standards and to identify how to permanently remove causes of unsatisfactory performance. This process occurs as a part of the monitoring and controlling process group.</w:t>
      </w:r>
    </w:p>
    <w:p w:rsidR="00592DCD" w:rsidRPr="005B6359" w:rsidRDefault="00592DCD" w:rsidP="00402F21">
      <w:pPr>
        <w:jc w:val="both"/>
        <w:rPr>
          <w:rFonts w:ascii="Arial" w:hAnsi="Arial" w:cs="Arial"/>
          <w:b/>
          <w:lang w:val="en-US"/>
        </w:rPr>
      </w:pPr>
      <w:r w:rsidRPr="005B6359">
        <w:rPr>
          <w:rFonts w:ascii="Arial" w:hAnsi="Arial" w:cs="Arial"/>
          <w:b/>
          <w:lang w:val="en-US"/>
        </w:rPr>
        <w:t>II. What are the main characteristics of project quality management?</w:t>
      </w:r>
    </w:p>
    <w:p w:rsidR="00190FA2" w:rsidRPr="00402F21" w:rsidRDefault="00190FA2" w:rsidP="00402F21">
      <w:pPr>
        <w:jc w:val="both"/>
        <w:rPr>
          <w:rFonts w:ascii="Arial" w:hAnsi="Arial" w:cs="Arial"/>
          <w:lang w:val="en-US"/>
        </w:rPr>
      </w:pPr>
      <w:r w:rsidRPr="00402F21">
        <w:rPr>
          <w:rFonts w:ascii="Arial" w:hAnsi="Arial" w:cs="Arial"/>
          <w:lang w:val="en-US"/>
        </w:rPr>
        <w:t>The main characteristics of project quality management are as follows:</w:t>
      </w:r>
    </w:p>
    <w:p w:rsidR="00592DCD" w:rsidRPr="00402F21" w:rsidRDefault="00592DCD" w:rsidP="00402F21">
      <w:pPr>
        <w:jc w:val="both"/>
        <w:rPr>
          <w:rFonts w:ascii="Arial" w:hAnsi="Arial" w:cs="Arial"/>
          <w:lang w:val="en-US"/>
        </w:rPr>
      </w:pPr>
      <w:r w:rsidRPr="00402F21">
        <w:rPr>
          <w:rFonts w:ascii="Arial" w:hAnsi="Arial" w:cs="Arial"/>
          <w:lang w:val="en-US"/>
        </w:rPr>
        <w:t xml:space="preserve"> </w:t>
      </w:r>
      <w:r w:rsidRPr="00402F21">
        <w:rPr>
          <w:rFonts w:ascii="Arial" w:hAnsi="Arial" w:cs="Arial"/>
          <w:b/>
          <w:bCs/>
          <w:lang w:val="en-US"/>
        </w:rPr>
        <w:t xml:space="preserve">Customer </w:t>
      </w:r>
      <w:r w:rsidR="00190FA2" w:rsidRPr="00402F21">
        <w:rPr>
          <w:rFonts w:ascii="Arial" w:hAnsi="Arial" w:cs="Arial"/>
          <w:b/>
          <w:bCs/>
          <w:lang w:val="en-US"/>
        </w:rPr>
        <w:t xml:space="preserve">satisfaction: </w:t>
      </w:r>
      <w:r w:rsidRPr="00402F21">
        <w:rPr>
          <w:rFonts w:ascii="Arial" w:hAnsi="Arial" w:cs="Arial"/>
          <w:lang w:val="en-US"/>
        </w:rPr>
        <w:t>The project must satisfy the customer requirements by</w:t>
      </w:r>
      <w:r w:rsidR="0047245C" w:rsidRPr="00402F21">
        <w:rPr>
          <w:rFonts w:ascii="Arial" w:hAnsi="Arial" w:cs="Arial"/>
          <w:lang w:val="en-US"/>
        </w:rPr>
        <w:t xml:space="preserve"> </w:t>
      </w:r>
      <w:r w:rsidR="00C14D30" w:rsidRPr="00402F21">
        <w:rPr>
          <w:rFonts w:ascii="Arial" w:hAnsi="Arial" w:cs="Arial"/>
          <w:lang w:val="en-US"/>
        </w:rPr>
        <w:t>delivering</w:t>
      </w:r>
      <w:r w:rsidRPr="00402F21">
        <w:rPr>
          <w:rFonts w:ascii="Arial" w:hAnsi="Arial" w:cs="Arial"/>
          <w:lang w:val="en-US"/>
        </w:rPr>
        <w:t xml:space="preserve"> what it promised in order to satisfy the needs of the customer.</w:t>
      </w:r>
    </w:p>
    <w:p w:rsidR="00592DCD" w:rsidRPr="00402F21" w:rsidRDefault="00592DCD" w:rsidP="00402F21">
      <w:pPr>
        <w:jc w:val="both"/>
        <w:rPr>
          <w:rFonts w:ascii="Arial" w:hAnsi="Arial" w:cs="Arial"/>
          <w:lang w:val="en-US"/>
        </w:rPr>
      </w:pPr>
      <w:r w:rsidRPr="00402F21">
        <w:rPr>
          <w:rFonts w:ascii="Arial" w:hAnsi="Arial" w:cs="Arial"/>
          <w:lang w:val="en-US"/>
        </w:rPr>
        <w:t xml:space="preserve"> </w:t>
      </w:r>
      <w:r w:rsidRPr="00402F21">
        <w:rPr>
          <w:rFonts w:ascii="Arial" w:hAnsi="Arial" w:cs="Arial"/>
          <w:b/>
          <w:bCs/>
          <w:lang w:val="en-US"/>
        </w:rPr>
        <w:t>Management responsibility</w:t>
      </w:r>
      <w:r w:rsidR="00190FA2" w:rsidRPr="00402F21">
        <w:rPr>
          <w:rFonts w:ascii="Arial" w:hAnsi="Arial" w:cs="Arial"/>
          <w:b/>
          <w:bCs/>
          <w:lang w:val="en-US"/>
        </w:rPr>
        <w:t>:</w:t>
      </w:r>
      <w:r w:rsidRPr="00402F21">
        <w:rPr>
          <w:rFonts w:ascii="Arial" w:hAnsi="Arial" w:cs="Arial"/>
          <w:b/>
          <w:bCs/>
          <w:lang w:val="en-US"/>
        </w:rPr>
        <w:t xml:space="preserve"> </w:t>
      </w:r>
      <w:r w:rsidRPr="00402F21">
        <w:rPr>
          <w:rFonts w:ascii="Arial" w:hAnsi="Arial" w:cs="Arial"/>
          <w:lang w:val="en-US"/>
        </w:rPr>
        <w:t xml:space="preserve">The project team must work towards the quality </w:t>
      </w:r>
      <w:r w:rsidR="00190FA2" w:rsidRPr="00402F21">
        <w:rPr>
          <w:rFonts w:ascii="Arial" w:hAnsi="Arial" w:cs="Arial"/>
          <w:lang w:val="en-US"/>
        </w:rPr>
        <w:t>goal. Also</w:t>
      </w:r>
      <w:r w:rsidRPr="00402F21">
        <w:rPr>
          <w:rFonts w:ascii="Arial" w:hAnsi="Arial" w:cs="Arial"/>
          <w:lang w:val="en-US"/>
        </w:rPr>
        <w:t>, management must provide the needed resources to deliver on the quality</w:t>
      </w:r>
      <w:r w:rsidR="00190FA2" w:rsidRPr="00402F21">
        <w:rPr>
          <w:rFonts w:ascii="Arial" w:hAnsi="Arial" w:cs="Arial"/>
          <w:lang w:val="en-US"/>
        </w:rPr>
        <w:t xml:space="preserve"> </w:t>
      </w:r>
      <w:r w:rsidRPr="00402F21">
        <w:rPr>
          <w:rFonts w:ascii="Arial" w:hAnsi="Arial" w:cs="Arial"/>
          <w:lang w:val="en-US"/>
        </w:rPr>
        <w:t>promises.</w:t>
      </w:r>
    </w:p>
    <w:p w:rsidR="00592DCD" w:rsidRPr="00402F21" w:rsidRDefault="00592DCD" w:rsidP="00402F21">
      <w:pPr>
        <w:jc w:val="both"/>
        <w:rPr>
          <w:rFonts w:ascii="Arial" w:hAnsi="Arial" w:cs="Arial"/>
          <w:lang w:val="en-US"/>
        </w:rPr>
      </w:pPr>
      <w:r w:rsidRPr="00402F21">
        <w:rPr>
          <w:rFonts w:ascii="Arial" w:hAnsi="Arial" w:cs="Arial"/>
          <w:lang w:val="en-US"/>
        </w:rPr>
        <w:t xml:space="preserve"> </w:t>
      </w:r>
      <w:r w:rsidRPr="00402F21">
        <w:rPr>
          <w:rFonts w:ascii="Arial" w:hAnsi="Arial" w:cs="Arial"/>
          <w:b/>
          <w:bCs/>
          <w:lang w:val="en-US"/>
        </w:rPr>
        <w:t>Prevention</w:t>
      </w:r>
      <w:r w:rsidR="00190FA2" w:rsidRPr="00402F21">
        <w:rPr>
          <w:rFonts w:ascii="Arial" w:hAnsi="Arial" w:cs="Arial"/>
          <w:b/>
          <w:bCs/>
          <w:lang w:val="en-US"/>
        </w:rPr>
        <w:t>:</w:t>
      </w:r>
      <w:r w:rsidRPr="00402F21">
        <w:rPr>
          <w:rFonts w:ascii="Arial" w:hAnsi="Arial" w:cs="Arial"/>
          <w:b/>
          <w:bCs/>
          <w:lang w:val="en-US"/>
        </w:rPr>
        <w:t xml:space="preserve"> </w:t>
      </w:r>
      <w:r w:rsidRPr="00402F21">
        <w:rPr>
          <w:rFonts w:ascii="Arial" w:hAnsi="Arial" w:cs="Arial"/>
          <w:lang w:val="en-US"/>
        </w:rPr>
        <w:t xml:space="preserve">Quality is planned into a project, not inspected in. It is always more </w:t>
      </w:r>
      <w:r w:rsidR="00190FA2" w:rsidRPr="00402F21">
        <w:rPr>
          <w:rFonts w:ascii="Arial" w:hAnsi="Arial" w:cs="Arial"/>
          <w:lang w:val="en-US"/>
        </w:rPr>
        <w:t>cost-effective</w:t>
      </w:r>
      <w:r w:rsidRPr="00402F21">
        <w:rPr>
          <w:rFonts w:ascii="Arial" w:hAnsi="Arial" w:cs="Arial"/>
          <w:lang w:val="en-US"/>
        </w:rPr>
        <w:t xml:space="preserve"> to prevent mistakes than to correct them.</w:t>
      </w:r>
    </w:p>
    <w:p w:rsidR="0047245C" w:rsidRPr="00402F21" w:rsidRDefault="00C14D30" w:rsidP="00402F21">
      <w:pPr>
        <w:jc w:val="both"/>
        <w:rPr>
          <w:rFonts w:ascii="Arial" w:hAnsi="Arial" w:cs="Arial"/>
          <w:lang w:val="en-US"/>
        </w:rPr>
      </w:pPr>
      <w:r w:rsidRPr="00402F21">
        <w:rPr>
          <w:rFonts w:ascii="Arial" w:hAnsi="Arial" w:cs="Arial"/>
          <w:b/>
          <w:lang w:val="en-US"/>
        </w:rPr>
        <w:t>Continuous improvement</w:t>
      </w:r>
      <w:r w:rsidRPr="00402F21">
        <w:rPr>
          <w:rFonts w:ascii="Arial" w:hAnsi="Arial" w:cs="Arial"/>
          <w:lang w:val="en-US"/>
        </w:rPr>
        <w:t xml:space="preserve"> – Continuous improve is following the plan-do-check-act cycle of quality improvement.</w:t>
      </w:r>
    </w:p>
    <w:p w:rsidR="00592DCD" w:rsidRPr="00402F21" w:rsidRDefault="00592DCD" w:rsidP="00402F21">
      <w:pPr>
        <w:jc w:val="both"/>
        <w:rPr>
          <w:rFonts w:ascii="Arial" w:hAnsi="Arial" w:cs="Arial"/>
          <w:lang w:val="en-US"/>
        </w:rPr>
      </w:pPr>
      <w:r w:rsidRPr="00402F21">
        <w:rPr>
          <w:rFonts w:ascii="Arial" w:hAnsi="Arial" w:cs="Arial"/>
          <w:lang w:val="en-US"/>
        </w:rPr>
        <w:t xml:space="preserve"> </w:t>
      </w:r>
    </w:p>
    <w:p w:rsidR="00592DCD" w:rsidRPr="00402F21" w:rsidRDefault="00592DCD" w:rsidP="00402F21">
      <w:pPr>
        <w:jc w:val="both"/>
        <w:rPr>
          <w:rFonts w:ascii="Arial" w:hAnsi="Arial" w:cs="Arial"/>
          <w:b/>
          <w:lang w:val="en-US"/>
        </w:rPr>
      </w:pPr>
      <w:r w:rsidRPr="00402F21">
        <w:rPr>
          <w:rFonts w:ascii="Arial" w:hAnsi="Arial" w:cs="Arial"/>
          <w:b/>
          <w:lang w:val="en-US"/>
        </w:rPr>
        <w:t>III. What is meant by the term ‘benefits &amp; cost analysis’? And how it is performed?</w:t>
      </w:r>
    </w:p>
    <w:p w:rsidR="00C03CB2" w:rsidRPr="00402F21" w:rsidRDefault="00592DCD" w:rsidP="00402F21">
      <w:pPr>
        <w:jc w:val="both"/>
        <w:rPr>
          <w:rFonts w:ascii="Arial" w:hAnsi="Arial" w:cs="Arial"/>
          <w:lang w:val="en-US"/>
        </w:rPr>
      </w:pPr>
      <w:r w:rsidRPr="00402F21">
        <w:rPr>
          <w:rFonts w:ascii="Arial" w:hAnsi="Arial" w:cs="Arial"/>
          <w:lang w:val="en-US"/>
        </w:rPr>
        <w:t xml:space="preserve"> A benefit/cost analysis is a process of determining the pros and cons of any process,</w:t>
      </w:r>
      <w:r w:rsidR="00190FA2" w:rsidRPr="00402F21">
        <w:rPr>
          <w:rFonts w:ascii="Arial" w:hAnsi="Arial" w:cs="Arial"/>
          <w:lang w:val="en-US"/>
        </w:rPr>
        <w:t xml:space="preserve"> </w:t>
      </w:r>
      <w:r w:rsidRPr="00402F21">
        <w:rPr>
          <w:rFonts w:ascii="Arial" w:hAnsi="Arial" w:cs="Arial"/>
          <w:lang w:val="en-US"/>
        </w:rPr>
        <w:t>product, or activity. Benefits should outweigh costs.</w:t>
      </w:r>
      <w:r w:rsidR="00C03CB2" w:rsidRPr="00402F21">
        <w:rPr>
          <w:rFonts w:ascii="Arial" w:hAnsi="Arial" w:cs="Arial"/>
        </w:rPr>
        <w:t xml:space="preserve"> </w:t>
      </w:r>
      <w:r w:rsidR="00C03CB2" w:rsidRPr="00402F21">
        <w:rPr>
          <w:rFonts w:ascii="Arial" w:hAnsi="Arial" w:cs="Arial"/>
          <w:lang w:val="en-US"/>
        </w:rPr>
        <w:t xml:space="preserve">A cost benefit analysis, simply put, is the monetary </w:t>
      </w:r>
      <w:r w:rsidR="00C03CB2" w:rsidRPr="00402F21">
        <w:rPr>
          <w:rFonts w:ascii="Arial" w:hAnsi="Arial" w:cs="Arial"/>
          <w:lang w:val="en-US"/>
        </w:rPr>
        <w:lastRenderedPageBreak/>
        <w:t xml:space="preserve">or safety valuation of the risk of performing a task (or performing a task in a certain way) vs. benefit of performing the task (or performing the task in a certain way). </w:t>
      </w:r>
    </w:p>
    <w:p w:rsidR="00D51EB2" w:rsidRPr="00402F21" w:rsidRDefault="00592DCD" w:rsidP="00402F21">
      <w:pPr>
        <w:jc w:val="both"/>
        <w:rPr>
          <w:rFonts w:ascii="Arial" w:hAnsi="Arial" w:cs="Arial"/>
          <w:lang w:val="en-US"/>
        </w:rPr>
      </w:pPr>
      <w:r w:rsidRPr="00402F21">
        <w:rPr>
          <w:rFonts w:ascii="Arial" w:hAnsi="Arial" w:cs="Arial"/>
          <w:lang w:val="en-US"/>
        </w:rPr>
        <w:t xml:space="preserve"> The straightforward approach, when it</w:t>
      </w:r>
      <w:r w:rsidR="00190FA2" w:rsidRPr="00402F21">
        <w:rPr>
          <w:rFonts w:ascii="Arial" w:hAnsi="Arial" w:cs="Arial"/>
          <w:lang w:val="en-US"/>
        </w:rPr>
        <w:t xml:space="preserve"> </w:t>
      </w:r>
      <w:r w:rsidRPr="00402F21">
        <w:rPr>
          <w:rFonts w:ascii="Arial" w:hAnsi="Arial" w:cs="Arial"/>
          <w:lang w:val="en-US"/>
        </w:rPr>
        <w:t>comes to project management, is concerned with the costs of the quality management</w:t>
      </w:r>
      <w:r w:rsidR="00190FA2" w:rsidRPr="00402F21">
        <w:rPr>
          <w:rFonts w:ascii="Arial" w:hAnsi="Arial" w:cs="Arial"/>
          <w:lang w:val="en-US"/>
        </w:rPr>
        <w:t xml:space="preserve"> </w:t>
      </w:r>
      <w:r w:rsidRPr="00402F21">
        <w:rPr>
          <w:rFonts w:ascii="Arial" w:hAnsi="Arial" w:cs="Arial"/>
          <w:lang w:val="en-US"/>
        </w:rPr>
        <w:t xml:space="preserve">activities versus the benefits of quality management activities. </w:t>
      </w:r>
    </w:p>
    <w:p w:rsidR="0047245C" w:rsidRPr="00402F21" w:rsidRDefault="0047245C" w:rsidP="00402F21">
      <w:pPr>
        <w:jc w:val="both"/>
        <w:rPr>
          <w:rFonts w:ascii="Arial" w:hAnsi="Arial" w:cs="Arial"/>
          <w:b/>
          <w:lang w:val="en-US"/>
        </w:rPr>
      </w:pPr>
      <w:r w:rsidRPr="00402F21">
        <w:rPr>
          <w:rFonts w:ascii="Arial" w:hAnsi="Arial" w:cs="Arial"/>
          <w:b/>
          <w:lang w:val="en-US"/>
        </w:rPr>
        <w:t>How to perform cost benefit analysis,</w:t>
      </w:r>
    </w:p>
    <w:p w:rsidR="005B6359" w:rsidRDefault="0047245C" w:rsidP="005B6359">
      <w:pPr>
        <w:jc w:val="both"/>
        <w:rPr>
          <w:rFonts w:ascii="Arial" w:hAnsi="Arial" w:cs="Arial"/>
        </w:rPr>
      </w:pPr>
      <w:r w:rsidRPr="005B6359">
        <w:rPr>
          <w:rFonts w:ascii="Arial" w:hAnsi="Arial" w:cs="Arial"/>
        </w:rPr>
        <w:t>A cost-benefit analysis can be divided into five steps:</w:t>
      </w:r>
    </w:p>
    <w:p w:rsidR="005B6359" w:rsidRDefault="0047245C" w:rsidP="00CD31C3">
      <w:pPr>
        <w:pStyle w:val="ListParagraph"/>
        <w:numPr>
          <w:ilvl w:val="0"/>
          <w:numId w:val="5"/>
        </w:numPr>
        <w:spacing w:before="100" w:beforeAutospacing="1" w:after="100" w:afterAutospacing="1" w:line="240" w:lineRule="auto"/>
        <w:ind w:left="360"/>
        <w:jc w:val="both"/>
        <w:rPr>
          <w:rFonts w:ascii="Arial" w:hAnsi="Arial" w:cs="Arial"/>
        </w:rPr>
      </w:pPr>
      <w:r w:rsidRPr="005B6359">
        <w:rPr>
          <w:rFonts w:ascii="Arial" w:hAnsi="Arial" w:cs="Arial"/>
        </w:rPr>
        <w:t xml:space="preserve">Specify the possible </w:t>
      </w:r>
      <w:r w:rsidRPr="005B6359">
        <w:rPr>
          <w:rFonts w:ascii="Arial" w:hAnsi="Arial" w:cs="Arial"/>
          <w:bCs/>
        </w:rPr>
        <w:t>options</w:t>
      </w:r>
      <w:r w:rsidRPr="005B6359">
        <w:rPr>
          <w:rFonts w:ascii="Arial" w:hAnsi="Arial" w:cs="Arial"/>
        </w:rPr>
        <w:t xml:space="preserve"> for action. These must be mutually exclusive; that is it must be impossible to choose more than one.</w:t>
      </w:r>
    </w:p>
    <w:p w:rsidR="005B6359" w:rsidRDefault="0047245C" w:rsidP="00B44E90">
      <w:pPr>
        <w:pStyle w:val="ListParagraph"/>
        <w:numPr>
          <w:ilvl w:val="0"/>
          <w:numId w:val="5"/>
        </w:numPr>
        <w:spacing w:before="100" w:beforeAutospacing="1" w:after="100" w:afterAutospacing="1" w:line="240" w:lineRule="auto"/>
        <w:ind w:left="360"/>
        <w:jc w:val="both"/>
        <w:rPr>
          <w:rFonts w:ascii="Arial" w:hAnsi="Arial" w:cs="Arial"/>
        </w:rPr>
      </w:pPr>
      <w:r w:rsidRPr="005B6359">
        <w:rPr>
          <w:rFonts w:ascii="Arial" w:hAnsi="Arial" w:cs="Arial"/>
        </w:rPr>
        <w:t xml:space="preserve">List all the possible </w:t>
      </w:r>
      <w:r w:rsidRPr="005B6359">
        <w:rPr>
          <w:rFonts w:ascii="Arial" w:hAnsi="Arial" w:cs="Arial"/>
          <w:bCs/>
        </w:rPr>
        <w:t>outcomes</w:t>
      </w:r>
      <w:r w:rsidRPr="005B6359">
        <w:rPr>
          <w:rFonts w:ascii="Arial" w:hAnsi="Arial" w:cs="Arial"/>
        </w:rPr>
        <w:t xml:space="preserve"> (i.e. sets of consequences) for each option. The outcomes on this list must be mutually exclusive and exhaustive. The list of outcomes is mutually exclusive if the outcomes cannot overlap (that is, no more than one of them can occur), and it is exhaustive if it includes everything that can happen (that is, the list is so complete that at least one of the outcomes on it must occur).</w:t>
      </w:r>
    </w:p>
    <w:p w:rsidR="005B6359" w:rsidRDefault="0047245C" w:rsidP="00B74B11">
      <w:pPr>
        <w:pStyle w:val="ListParagraph"/>
        <w:numPr>
          <w:ilvl w:val="0"/>
          <w:numId w:val="5"/>
        </w:numPr>
        <w:spacing w:before="100" w:beforeAutospacing="1" w:after="100" w:afterAutospacing="1" w:line="240" w:lineRule="auto"/>
        <w:ind w:left="360"/>
        <w:jc w:val="both"/>
        <w:rPr>
          <w:rFonts w:ascii="Arial" w:hAnsi="Arial" w:cs="Arial"/>
        </w:rPr>
      </w:pPr>
      <w:r w:rsidRPr="005B6359">
        <w:rPr>
          <w:rFonts w:ascii="Arial" w:hAnsi="Arial" w:cs="Arial"/>
        </w:rPr>
        <w:t>Determine the probability of each outcome of each option.</w:t>
      </w:r>
    </w:p>
    <w:p w:rsidR="005B6359" w:rsidRDefault="0047245C" w:rsidP="004F2370">
      <w:pPr>
        <w:pStyle w:val="ListParagraph"/>
        <w:numPr>
          <w:ilvl w:val="0"/>
          <w:numId w:val="5"/>
        </w:numPr>
        <w:spacing w:before="100" w:beforeAutospacing="1" w:after="100" w:afterAutospacing="1" w:line="240" w:lineRule="auto"/>
        <w:ind w:left="360"/>
        <w:jc w:val="both"/>
        <w:rPr>
          <w:rFonts w:ascii="Arial" w:hAnsi="Arial" w:cs="Arial"/>
        </w:rPr>
      </w:pPr>
      <w:r w:rsidRPr="005B6359">
        <w:rPr>
          <w:rFonts w:ascii="Arial" w:hAnsi="Arial" w:cs="Arial"/>
        </w:rPr>
        <w:t>Assign a value (positive or negative) to each outcome of each option.</w:t>
      </w:r>
    </w:p>
    <w:p w:rsidR="0047245C" w:rsidRPr="005B6359" w:rsidRDefault="0047245C" w:rsidP="004F2370">
      <w:pPr>
        <w:pStyle w:val="ListParagraph"/>
        <w:numPr>
          <w:ilvl w:val="0"/>
          <w:numId w:val="5"/>
        </w:numPr>
        <w:spacing w:before="100" w:beforeAutospacing="1" w:after="100" w:afterAutospacing="1" w:line="240" w:lineRule="auto"/>
        <w:ind w:left="360"/>
        <w:jc w:val="both"/>
        <w:rPr>
          <w:rFonts w:ascii="Arial" w:hAnsi="Arial" w:cs="Arial"/>
        </w:rPr>
      </w:pPr>
      <w:r w:rsidRPr="005B6359">
        <w:rPr>
          <w:rFonts w:ascii="Arial" w:hAnsi="Arial" w:cs="Arial"/>
        </w:rPr>
        <w:t xml:space="preserve">The sum of the values </w:t>
      </w:r>
      <w:proofErr w:type="gramStart"/>
      <w:r w:rsidRPr="005B6359">
        <w:rPr>
          <w:rFonts w:ascii="Arial" w:hAnsi="Arial" w:cs="Arial"/>
        </w:rPr>
        <w:t>times</w:t>
      </w:r>
      <w:proofErr w:type="gramEnd"/>
      <w:r w:rsidRPr="005B6359">
        <w:rPr>
          <w:rFonts w:ascii="Arial" w:hAnsi="Arial" w:cs="Arial"/>
        </w:rPr>
        <w:t xml:space="preserve"> probabilities for each option is the </w:t>
      </w:r>
      <w:r w:rsidRPr="005B6359">
        <w:rPr>
          <w:rFonts w:ascii="Arial" w:hAnsi="Arial" w:cs="Arial"/>
          <w:bCs/>
        </w:rPr>
        <w:t>expected value</w:t>
      </w:r>
      <w:r w:rsidRPr="005B6359">
        <w:rPr>
          <w:rFonts w:ascii="Arial" w:hAnsi="Arial" w:cs="Arial"/>
        </w:rPr>
        <w:t xml:space="preserve"> of that option. Select the option (or, in case of a tie, any one of the options) that maximizes expected value.</w:t>
      </w:r>
    </w:p>
    <w:p w:rsidR="005B6359" w:rsidRDefault="00592DCD" w:rsidP="005B6359">
      <w:pPr>
        <w:jc w:val="both"/>
        <w:rPr>
          <w:rFonts w:ascii="Arial" w:hAnsi="Arial" w:cs="Arial"/>
          <w:b/>
          <w:lang w:val="en-US"/>
        </w:rPr>
      </w:pPr>
      <w:r w:rsidRPr="005B6359">
        <w:rPr>
          <w:rFonts w:ascii="Arial" w:hAnsi="Arial" w:cs="Arial"/>
          <w:b/>
          <w:lang w:val="en-US"/>
        </w:rPr>
        <w:t>IV. What is benchmarking?</w:t>
      </w:r>
    </w:p>
    <w:p w:rsidR="00C03CB2" w:rsidRPr="00402F21" w:rsidRDefault="00592DCD" w:rsidP="005B6359">
      <w:pPr>
        <w:jc w:val="both"/>
        <w:rPr>
          <w:rFonts w:ascii="Arial" w:hAnsi="Arial" w:cs="Arial"/>
          <w:lang w:val="en-US"/>
        </w:rPr>
      </w:pPr>
      <w:r w:rsidRPr="00402F21">
        <w:rPr>
          <w:rFonts w:ascii="Arial" w:hAnsi="Arial" w:cs="Arial"/>
          <w:lang w:val="en-US"/>
        </w:rPr>
        <w:t>When it comes to quality project management, benchmarking is all about comparing this</w:t>
      </w:r>
      <w:r w:rsidR="005B6359">
        <w:rPr>
          <w:rFonts w:ascii="Arial" w:hAnsi="Arial" w:cs="Arial"/>
          <w:lang w:val="en-US"/>
        </w:rPr>
        <w:t xml:space="preserve"> </w:t>
      </w:r>
      <w:r w:rsidR="00C03CB2" w:rsidRPr="00402F21">
        <w:rPr>
          <w:rFonts w:ascii="Arial" w:hAnsi="Arial" w:cs="Arial"/>
          <w:lang w:val="en-US"/>
        </w:rPr>
        <w:t>Project</w:t>
      </w:r>
      <w:r w:rsidRPr="00402F21">
        <w:rPr>
          <w:rFonts w:ascii="Arial" w:hAnsi="Arial" w:cs="Arial"/>
          <w:lang w:val="en-US"/>
        </w:rPr>
        <w:t xml:space="preserve"> to another. Benchmarking is a technique to take what the project manager has</w:t>
      </w:r>
      <w:r w:rsidR="00C03CB2" w:rsidRPr="00402F21">
        <w:rPr>
          <w:rFonts w:ascii="Arial" w:hAnsi="Arial" w:cs="Arial"/>
          <w:lang w:val="en-US"/>
        </w:rPr>
        <w:t xml:space="preserve"> </w:t>
      </w:r>
      <w:r w:rsidRPr="00402F21">
        <w:rPr>
          <w:rFonts w:ascii="Arial" w:hAnsi="Arial" w:cs="Arial"/>
          <w:lang w:val="en-US"/>
        </w:rPr>
        <w:t>planned or experienced regarding quality and compare it to another project to see how</w:t>
      </w:r>
      <w:r w:rsidR="00C03CB2" w:rsidRPr="00402F21">
        <w:rPr>
          <w:rFonts w:ascii="Arial" w:hAnsi="Arial" w:cs="Arial"/>
          <w:lang w:val="en-US"/>
        </w:rPr>
        <w:t xml:space="preserve"> </w:t>
      </w:r>
      <w:r w:rsidRPr="00402F21">
        <w:rPr>
          <w:rFonts w:ascii="Arial" w:hAnsi="Arial" w:cs="Arial"/>
          <w:lang w:val="en-US"/>
        </w:rPr>
        <w:t>things measure up. The current project can be measured not just against projects within the</w:t>
      </w:r>
      <w:r w:rsidR="00C03CB2" w:rsidRPr="00402F21">
        <w:rPr>
          <w:rFonts w:ascii="Arial" w:hAnsi="Arial" w:cs="Arial"/>
          <w:lang w:val="en-US"/>
        </w:rPr>
        <w:t xml:space="preserve"> </w:t>
      </w:r>
      <w:r w:rsidRPr="00402F21">
        <w:rPr>
          <w:rFonts w:ascii="Arial" w:hAnsi="Arial" w:cs="Arial"/>
          <w:lang w:val="en-US"/>
        </w:rPr>
        <w:t>performing organization or within the same industry, but against any other project.</w:t>
      </w:r>
      <w:r w:rsidR="00C03CB2" w:rsidRPr="00402F21">
        <w:rPr>
          <w:rFonts w:ascii="Arial" w:hAnsi="Arial" w:cs="Arial"/>
          <w:lang w:val="en-US"/>
        </w:rPr>
        <w:t xml:space="preserve"> </w:t>
      </w:r>
    </w:p>
    <w:p w:rsidR="00592DCD" w:rsidRPr="00402F21" w:rsidRDefault="00592DCD" w:rsidP="00402F21">
      <w:pPr>
        <w:autoSpaceDE w:val="0"/>
        <w:autoSpaceDN w:val="0"/>
        <w:adjustRightInd w:val="0"/>
        <w:spacing w:after="0" w:line="240" w:lineRule="auto"/>
        <w:jc w:val="both"/>
        <w:rPr>
          <w:rFonts w:ascii="Arial" w:hAnsi="Arial" w:cs="Arial"/>
          <w:lang w:val="en-US"/>
        </w:rPr>
      </w:pPr>
      <w:r w:rsidRPr="00402F21">
        <w:rPr>
          <w:rFonts w:ascii="Arial" w:hAnsi="Arial" w:cs="Arial"/>
          <w:lang w:val="en-US"/>
        </w:rPr>
        <w:t>The goal of benchmarking is to evaluate the differences between the two projects and then</w:t>
      </w:r>
      <w:r w:rsidR="00C03CB2" w:rsidRPr="00402F21">
        <w:rPr>
          <w:rFonts w:ascii="Arial" w:hAnsi="Arial" w:cs="Arial"/>
          <w:lang w:val="en-US"/>
        </w:rPr>
        <w:t xml:space="preserve"> </w:t>
      </w:r>
      <w:r w:rsidRPr="00402F21">
        <w:rPr>
          <w:rFonts w:ascii="Arial" w:hAnsi="Arial" w:cs="Arial"/>
          <w:lang w:val="en-US"/>
        </w:rPr>
        <w:t>to make corrective actions to the current project. Benchmarking allows the project manager</w:t>
      </w:r>
      <w:r w:rsidR="00C03CB2" w:rsidRPr="00402F21">
        <w:rPr>
          <w:rFonts w:ascii="Arial" w:hAnsi="Arial" w:cs="Arial"/>
          <w:lang w:val="en-US"/>
        </w:rPr>
        <w:t xml:space="preserve"> </w:t>
      </w:r>
      <w:r w:rsidRPr="00402F21">
        <w:rPr>
          <w:rFonts w:ascii="Arial" w:hAnsi="Arial" w:cs="Arial"/>
          <w:lang w:val="en-US"/>
        </w:rPr>
        <w:t>and the project team to see what’s possible and then strive toward that goal. For example,</w:t>
      </w:r>
    </w:p>
    <w:p w:rsidR="00592DCD" w:rsidRPr="00402F21" w:rsidRDefault="00592DCD" w:rsidP="00402F21">
      <w:pPr>
        <w:autoSpaceDE w:val="0"/>
        <w:autoSpaceDN w:val="0"/>
        <w:adjustRightInd w:val="0"/>
        <w:spacing w:after="0" w:line="240" w:lineRule="auto"/>
        <w:jc w:val="both"/>
        <w:rPr>
          <w:rFonts w:ascii="Arial" w:hAnsi="Arial" w:cs="Arial"/>
          <w:lang w:val="en-US"/>
        </w:rPr>
      </w:pPr>
      <w:r w:rsidRPr="00402F21">
        <w:rPr>
          <w:rFonts w:ascii="Arial" w:hAnsi="Arial" w:cs="Arial"/>
          <w:lang w:val="en-US"/>
        </w:rPr>
        <w:t>Project A may have better quality performance than Project B. When the project manager</w:t>
      </w:r>
      <w:r w:rsidR="00C03CB2" w:rsidRPr="00402F21">
        <w:rPr>
          <w:rFonts w:ascii="Arial" w:hAnsi="Arial" w:cs="Arial"/>
          <w:lang w:val="en-US"/>
        </w:rPr>
        <w:t xml:space="preserve"> </w:t>
      </w:r>
      <w:r w:rsidRPr="00402F21">
        <w:rPr>
          <w:rFonts w:ascii="Arial" w:hAnsi="Arial" w:cs="Arial"/>
          <w:lang w:val="en-US"/>
        </w:rPr>
        <w:t>compares the two projects, he’ll want to find out what the differences are between them.</w:t>
      </w:r>
    </w:p>
    <w:p w:rsidR="00592DCD" w:rsidRPr="00402F21" w:rsidRDefault="00592DCD" w:rsidP="00402F21">
      <w:pPr>
        <w:autoSpaceDE w:val="0"/>
        <w:autoSpaceDN w:val="0"/>
        <w:adjustRightInd w:val="0"/>
        <w:spacing w:after="0" w:line="240" w:lineRule="auto"/>
        <w:jc w:val="both"/>
        <w:rPr>
          <w:rFonts w:ascii="Arial" w:hAnsi="Arial" w:cs="Arial"/>
          <w:lang w:val="en-US"/>
        </w:rPr>
      </w:pPr>
      <w:r w:rsidRPr="00402F21">
        <w:rPr>
          <w:rFonts w:ascii="Arial" w:hAnsi="Arial" w:cs="Arial"/>
          <w:lang w:val="en-US"/>
        </w:rPr>
        <w:t xml:space="preserve">He’ll look for what’s missing in Project B or what activities the folks in </w:t>
      </w:r>
      <w:r w:rsidR="0047245C" w:rsidRPr="00402F21">
        <w:rPr>
          <w:rFonts w:ascii="Arial" w:hAnsi="Arial" w:cs="Arial"/>
          <w:lang w:val="en-US"/>
        </w:rPr>
        <w:t>Project are</w:t>
      </w:r>
      <w:r w:rsidRPr="00402F21">
        <w:rPr>
          <w:rFonts w:ascii="Arial" w:hAnsi="Arial" w:cs="Arial"/>
          <w:lang w:val="en-US"/>
        </w:rPr>
        <w:t xml:space="preserve"> doing</w:t>
      </w:r>
      <w:r w:rsidR="00C03CB2" w:rsidRPr="00402F21">
        <w:rPr>
          <w:rFonts w:ascii="Arial" w:hAnsi="Arial" w:cs="Arial"/>
          <w:lang w:val="en-US"/>
        </w:rPr>
        <w:t xml:space="preserve"> </w:t>
      </w:r>
      <w:r w:rsidRPr="00402F21">
        <w:rPr>
          <w:rFonts w:ascii="Arial" w:hAnsi="Arial" w:cs="Arial"/>
          <w:lang w:val="en-US"/>
        </w:rPr>
        <w:t>that he’s not. Benchmarking can also be used as a measurement against industry standards,</w:t>
      </w:r>
      <w:r w:rsidR="00C03CB2" w:rsidRPr="00402F21">
        <w:rPr>
          <w:rFonts w:ascii="Arial" w:hAnsi="Arial" w:cs="Arial"/>
          <w:lang w:val="en-US"/>
        </w:rPr>
        <w:t xml:space="preserve"> </w:t>
      </w:r>
      <w:r w:rsidRPr="00402F21">
        <w:rPr>
          <w:rFonts w:ascii="Arial" w:hAnsi="Arial" w:cs="Arial"/>
          <w:lang w:val="en-US"/>
        </w:rPr>
        <w:t>competitors’ pricing, or competitors’ level of performance.</w:t>
      </w:r>
    </w:p>
    <w:p w:rsidR="00C03CB2" w:rsidRPr="00402F21" w:rsidRDefault="00C03CB2" w:rsidP="00402F21">
      <w:pPr>
        <w:autoSpaceDE w:val="0"/>
        <w:autoSpaceDN w:val="0"/>
        <w:adjustRightInd w:val="0"/>
        <w:spacing w:after="0" w:line="240" w:lineRule="auto"/>
        <w:jc w:val="both"/>
        <w:rPr>
          <w:rFonts w:ascii="Arial" w:hAnsi="Arial" w:cs="Arial"/>
          <w:lang w:val="en-US"/>
        </w:rPr>
      </w:pPr>
    </w:p>
    <w:p w:rsidR="00D51EB2" w:rsidRPr="00402F21" w:rsidRDefault="00592DCD" w:rsidP="00402F21">
      <w:pPr>
        <w:jc w:val="both"/>
        <w:rPr>
          <w:rFonts w:ascii="Arial" w:hAnsi="Arial" w:cs="Arial"/>
          <w:b/>
          <w:lang w:val="en-US"/>
        </w:rPr>
      </w:pPr>
      <w:r w:rsidRPr="00402F21">
        <w:rPr>
          <w:rFonts w:ascii="Arial" w:hAnsi="Arial" w:cs="Arial"/>
          <w:b/>
          <w:lang w:val="en-US"/>
        </w:rPr>
        <w:t>V. What is a flow chart? Discuss ‘cause and effect diagram’.</w:t>
      </w:r>
    </w:p>
    <w:p w:rsidR="00592DCD" w:rsidRPr="00402F21" w:rsidRDefault="00592DCD" w:rsidP="00402F21">
      <w:pPr>
        <w:jc w:val="both"/>
        <w:rPr>
          <w:rFonts w:ascii="Arial" w:hAnsi="Arial" w:cs="Arial"/>
          <w:bCs/>
          <w:lang w:val="en-US"/>
        </w:rPr>
      </w:pPr>
      <w:r w:rsidRPr="00402F21">
        <w:rPr>
          <w:rFonts w:ascii="Arial" w:hAnsi="Arial" w:cs="Arial"/>
          <w:lang w:val="en-US"/>
        </w:rPr>
        <w:t>Technically, a flow chart is any diagram illustrating how components within a system are</w:t>
      </w:r>
      <w:r w:rsidR="00D51EB2" w:rsidRPr="00402F21">
        <w:rPr>
          <w:rFonts w:ascii="Arial" w:hAnsi="Arial" w:cs="Arial"/>
          <w:lang w:val="en-US"/>
        </w:rPr>
        <w:t xml:space="preserve"> </w:t>
      </w:r>
      <w:r w:rsidRPr="00402F21">
        <w:rPr>
          <w:rFonts w:ascii="Arial" w:hAnsi="Arial" w:cs="Arial"/>
          <w:lang w:val="en-US"/>
        </w:rPr>
        <w:t>related. An organizational flow chart shows the bottom crew of operations up to the “little</w:t>
      </w:r>
      <w:r w:rsidR="00D51EB2" w:rsidRPr="00402F21">
        <w:rPr>
          <w:rFonts w:ascii="Arial" w:hAnsi="Arial" w:cs="Arial"/>
          <w:lang w:val="en-US"/>
        </w:rPr>
        <w:t xml:space="preserve"> </w:t>
      </w:r>
      <w:r w:rsidRPr="00402F21">
        <w:rPr>
          <w:rFonts w:ascii="Arial" w:hAnsi="Arial" w:cs="Arial"/>
          <w:lang w:val="en-US"/>
        </w:rPr>
        <w:t xml:space="preserve">squirt” on top. Flow charts show the relation between components, as well as help </w:t>
      </w:r>
      <w:r w:rsidR="00D51EB2" w:rsidRPr="00402F21">
        <w:rPr>
          <w:rFonts w:ascii="Arial" w:hAnsi="Arial" w:cs="Arial"/>
          <w:lang w:val="en-US"/>
        </w:rPr>
        <w:t>the project</w:t>
      </w:r>
      <w:r w:rsidRPr="00402F21">
        <w:rPr>
          <w:rFonts w:ascii="Arial" w:hAnsi="Arial" w:cs="Arial"/>
          <w:lang w:val="en-US"/>
        </w:rPr>
        <w:t xml:space="preserve"> team determine where quality issues may be present and, once done, plan</w:t>
      </w:r>
      <w:r w:rsidR="00D51EB2" w:rsidRPr="00402F21">
        <w:rPr>
          <w:rFonts w:ascii="Arial" w:hAnsi="Arial" w:cs="Arial"/>
          <w:lang w:val="en-US"/>
        </w:rPr>
        <w:t xml:space="preserve"> accordingly. There</w:t>
      </w:r>
      <w:r w:rsidRPr="00402F21">
        <w:rPr>
          <w:rFonts w:ascii="Arial" w:hAnsi="Arial" w:cs="Arial"/>
          <w:lang w:val="en-US"/>
        </w:rPr>
        <w:t xml:space="preserve"> are two types of flow </w:t>
      </w:r>
      <w:r w:rsidR="00D51EB2" w:rsidRPr="00402F21">
        <w:rPr>
          <w:rFonts w:ascii="Arial" w:hAnsi="Arial" w:cs="Arial"/>
          <w:lang w:val="en-US"/>
        </w:rPr>
        <w:t>charts:</w:t>
      </w:r>
      <w:r w:rsidR="00D51EB2" w:rsidRPr="00402F21">
        <w:rPr>
          <w:rFonts w:ascii="Arial" w:hAnsi="Arial" w:cs="Arial"/>
          <w:b/>
          <w:bCs/>
          <w:lang w:val="en-US"/>
        </w:rPr>
        <w:t xml:space="preserve"> </w:t>
      </w:r>
      <w:r w:rsidR="00D51EB2" w:rsidRPr="00402F21">
        <w:rPr>
          <w:rFonts w:ascii="Arial" w:hAnsi="Arial" w:cs="Arial"/>
          <w:bCs/>
          <w:lang w:val="en-US"/>
        </w:rPr>
        <w:t>System</w:t>
      </w:r>
      <w:r w:rsidRPr="00402F21">
        <w:rPr>
          <w:rFonts w:ascii="Arial" w:hAnsi="Arial" w:cs="Arial"/>
          <w:bCs/>
          <w:lang w:val="en-US"/>
        </w:rPr>
        <w:t xml:space="preserve"> or process flow charts </w:t>
      </w:r>
      <w:r w:rsidR="00D51EB2" w:rsidRPr="00402F21">
        <w:rPr>
          <w:rFonts w:ascii="Arial" w:hAnsi="Arial" w:cs="Arial"/>
          <w:bCs/>
          <w:lang w:val="en-US"/>
        </w:rPr>
        <w:t>and cause and effect diagrams.</w:t>
      </w:r>
    </w:p>
    <w:p w:rsidR="00D51EB2" w:rsidRPr="00402F21" w:rsidRDefault="00D51EB2" w:rsidP="00402F21">
      <w:pPr>
        <w:autoSpaceDE w:val="0"/>
        <w:autoSpaceDN w:val="0"/>
        <w:adjustRightInd w:val="0"/>
        <w:spacing w:after="0" w:line="240" w:lineRule="auto"/>
        <w:jc w:val="both"/>
        <w:rPr>
          <w:rFonts w:ascii="Arial" w:hAnsi="Arial" w:cs="Arial"/>
          <w:lang w:val="en-US"/>
        </w:rPr>
      </w:pPr>
    </w:p>
    <w:p w:rsidR="00592DCD" w:rsidRPr="00402F21" w:rsidRDefault="00592DCD" w:rsidP="00402F21">
      <w:pPr>
        <w:autoSpaceDE w:val="0"/>
        <w:autoSpaceDN w:val="0"/>
        <w:adjustRightInd w:val="0"/>
        <w:spacing w:after="0" w:line="240" w:lineRule="auto"/>
        <w:jc w:val="both"/>
        <w:rPr>
          <w:rFonts w:ascii="Arial" w:hAnsi="Arial" w:cs="Arial"/>
          <w:lang w:val="en-US"/>
        </w:rPr>
      </w:pPr>
      <w:r w:rsidRPr="00402F21">
        <w:rPr>
          <w:rFonts w:ascii="Arial" w:hAnsi="Arial" w:cs="Arial"/>
          <w:bCs/>
          <w:lang w:val="en-US"/>
        </w:rPr>
        <w:t xml:space="preserve"> </w:t>
      </w:r>
      <w:r w:rsidRPr="00402F21">
        <w:rPr>
          <w:rFonts w:ascii="Arial" w:hAnsi="Arial" w:cs="Arial"/>
          <w:b/>
          <w:bCs/>
          <w:lang w:val="en-US"/>
        </w:rPr>
        <w:t>Cause-and-effect diagrams</w:t>
      </w:r>
      <w:r w:rsidR="00D51EB2" w:rsidRPr="00402F21">
        <w:rPr>
          <w:rFonts w:ascii="Arial" w:hAnsi="Arial" w:cs="Arial"/>
          <w:b/>
          <w:bCs/>
          <w:lang w:val="en-US"/>
        </w:rPr>
        <w:t>:</w:t>
      </w:r>
      <w:r w:rsidRPr="00402F21">
        <w:rPr>
          <w:rFonts w:ascii="Arial" w:hAnsi="Arial" w:cs="Arial"/>
          <w:bCs/>
          <w:lang w:val="en-US"/>
        </w:rPr>
        <w:t xml:space="preserve"> </w:t>
      </w:r>
      <w:r w:rsidRPr="00402F21">
        <w:rPr>
          <w:rFonts w:ascii="Arial" w:hAnsi="Arial" w:cs="Arial"/>
          <w:lang w:val="en-US"/>
        </w:rPr>
        <w:t>these diagrams are also known as Ishikawa diagrams and</w:t>
      </w:r>
      <w:r w:rsidR="00D51EB2" w:rsidRPr="00402F21">
        <w:rPr>
          <w:rFonts w:ascii="Arial" w:hAnsi="Arial" w:cs="Arial"/>
          <w:lang w:val="en-US"/>
        </w:rPr>
        <w:t xml:space="preserve"> </w:t>
      </w:r>
      <w:r w:rsidRPr="00402F21">
        <w:rPr>
          <w:rFonts w:ascii="Arial" w:hAnsi="Arial" w:cs="Arial"/>
          <w:lang w:val="en-US"/>
        </w:rPr>
        <w:t>fishbone diagrams. These show the relation between the variables within a process</w:t>
      </w:r>
      <w:r w:rsidR="00D51EB2" w:rsidRPr="00402F21">
        <w:rPr>
          <w:rFonts w:ascii="Arial" w:hAnsi="Arial" w:cs="Arial"/>
          <w:lang w:val="en-US"/>
        </w:rPr>
        <w:t xml:space="preserve"> </w:t>
      </w:r>
      <w:r w:rsidRPr="00402F21">
        <w:rPr>
          <w:rFonts w:ascii="Arial" w:hAnsi="Arial" w:cs="Arial"/>
          <w:lang w:val="en-US"/>
        </w:rPr>
        <w:t>and how those relations may contribute to inadequate quality. This diagram can help</w:t>
      </w:r>
      <w:r w:rsidR="00D51EB2" w:rsidRPr="00402F21">
        <w:rPr>
          <w:rFonts w:ascii="Arial" w:hAnsi="Arial" w:cs="Arial"/>
          <w:lang w:val="en-US"/>
        </w:rPr>
        <w:t xml:space="preserve"> </w:t>
      </w:r>
      <w:r w:rsidRPr="00402F21">
        <w:rPr>
          <w:rFonts w:ascii="Arial" w:hAnsi="Arial" w:cs="Arial"/>
          <w:lang w:val="en-US"/>
        </w:rPr>
        <w:t xml:space="preserve">organize both the </w:t>
      </w:r>
      <w:r w:rsidRPr="00402F21">
        <w:rPr>
          <w:rFonts w:ascii="Arial" w:hAnsi="Arial" w:cs="Arial"/>
          <w:lang w:val="en-US"/>
        </w:rPr>
        <w:lastRenderedPageBreak/>
        <w:t>process and team opinions, as well as generate discussion on</w:t>
      </w:r>
      <w:r w:rsidR="00D51EB2" w:rsidRPr="00402F21">
        <w:rPr>
          <w:rFonts w:ascii="Arial" w:hAnsi="Arial" w:cs="Arial"/>
          <w:lang w:val="en-US"/>
        </w:rPr>
        <w:t xml:space="preserve"> </w:t>
      </w:r>
      <w:r w:rsidRPr="00402F21">
        <w:rPr>
          <w:rFonts w:ascii="Arial" w:hAnsi="Arial" w:cs="Arial"/>
          <w:lang w:val="en-US"/>
        </w:rPr>
        <w:t>finding a solution to ensure quality.</w:t>
      </w:r>
    </w:p>
    <w:p w:rsidR="00D51EB2" w:rsidRPr="00402F21" w:rsidRDefault="00D51EB2" w:rsidP="00402F21">
      <w:pPr>
        <w:autoSpaceDE w:val="0"/>
        <w:autoSpaceDN w:val="0"/>
        <w:adjustRightInd w:val="0"/>
        <w:spacing w:after="0" w:line="240" w:lineRule="auto"/>
        <w:jc w:val="both"/>
        <w:rPr>
          <w:rFonts w:ascii="Arial" w:hAnsi="Arial" w:cs="Arial"/>
          <w:lang w:val="en-US"/>
        </w:rPr>
      </w:pPr>
    </w:p>
    <w:p w:rsidR="003E28BC" w:rsidRPr="00402F21" w:rsidRDefault="00592DCD" w:rsidP="00402F21">
      <w:pPr>
        <w:jc w:val="both"/>
        <w:rPr>
          <w:rFonts w:ascii="Arial" w:hAnsi="Arial" w:cs="Arial"/>
          <w:b/>
        </w:rPr>
      </w:pPr>
      <w:r w:rsidRPr="00402F21">
        <w:rPr>
          <w:rFonts w:ascii="Arial" w:hAnsi="Arial" w:cs="Arial"/>
          <w:b/>
          <w:lang w:val="en-US"/>
        </w:rPr>
        <w:t>2. Discuss quality management plan. How will you complete quality assurance activities? How will you implement that plan as a manager?</w:t>
      </w:r>
    </w:p>
    <w:p w:rsidR="008A69EB" w:rsidRPr="00402F21" w:rsidRDefault="008A69EB" w:rsidP="00402F21">
      <w:pPr>
        <w:jc w:val="both"/>
        <w:rPr>
          <w:rFonts w:ascii="Arial" w:hAnsi="Arial" w:cs="Arial"/>
        </w:rPr>
      </w:pPr>
      <w:r w:rsidRPr="00402F21">
        <w:rPr>
          <w:rFonts w:ascii="Arial" w:hAnsi="Arial" w:cs="Arial"/>
        </w:rPr>
        <w:t>A Quality Management Process is a method by which the quality of deliverables and processes is assured and controlled during the project. This process entails completing a variety of review techniques and implementing a set of corrective actions to address any deficiencies and raise the quality levels within the project. The Project Quality Management Process is followed during the Execution phase of the Project Management Life Cycle as each deliverable is completed, prior to customer sign-off.</w:t>
      </w:r>
    </w:p>
    <w:p w:rsidR="00C14D30" w:rsidRPr="00402F21" w:rsidRDefault="00C14D30" w:rsidP="00402F21">
      <w:pPr>
        <w:spacing w:before="100" w:beforeAutospacing="1" w:after="100" w:afterAutospacing="1"/>
        <w:jc w:val="both"/>
        <w:rPr>
          <w:rFonts w:ascii="Arial" w:hAnsi="Arial" w:cs="Arial"/>
          <w:color w:val="333333"/>
        </w:rPr>
      </w:pPr>
      <w:r w:rsidRPr="00402F21">
        <w:rPr>
          <w:rFonts w:ascii="Arial" w:hAnsi="Arial" w:cs="Arial"/>
          <w:color w:val="333333"/>
        </w:rPr>
        <w:t xml:space="preserve">The Quality Management Plan describes the following quality management components: </w:t>
      </w:r>
    </w:p>
    <w:p w:rsidR="00C14D30" w:rsidRPr="00402F21" w:rsidRDefault="00C14D30" w:rsidP="00402F21">
      <w:pPr>
        <w:numPr>
          <w:ilvl w:val="0"/>
          <w:numId w:val="3"/>
        </w:numPr>
        <w:spacing w:before="100" w:beforeAutospacing="1" w:after="100" w:afterAutospacing="1" w:line="240" w:lineRule="auto"/>
        <w:jc w:val="both"/>
        <w:rPr>
          <w:rFonts w:ascii="Arial" w:hAnsi="Arial" w:cs="Arial"/>
          <w:color w:val="333333"/>
        </w:rPr>
      </w:pPr>
      <w:r w:rsidRPr="00402F21">
        <w:rPr>
          <w:rFonts w:ascii="Arial" w:hAnsi="Arial" w:cs="Arial"/>
          <w:color w:val="333333"/>
        </w:rPr>
        <w:t>Quality objectives</w:t>
      </w:r>
    </w:p>
    <w:p w:rsidR="00C14D30" w:rsidRPr="00402F21" w:rsidRDefault="00C14D30" w:rsidP="00402F21">
      <w:pPr>
        <w:numPr>
          <w:ilvl w:val="0"/>
          <w:numId w:val="3"/>
        </w:numPr>
        <w:spacing w:before="100" w:beforeAutospacing="1" w:after="100" w:afterAutospacing="1" w:line="240" w:lineRule="auto"/>
        <w:jc w:val="both"/>
        <w:rPr>
          <w:rFonts w:ascii="Arial" w:hAnsi="Arial" w:cs="Arial"/>
          <w:color w:val="333333"/>
        </w:rPr>
      </w:pPr>
      <w:r w:rsidRPr="00402F21">
        <w:rPr>
          <w:rFonts w:ascii="Arial" w:hAnsi="Arial" w:cs="Arial"/>
          <w:color w:val="333333"/>
        </w:rPr>
        <w:t xml:space="preserve">Key project deliverables and processes to be reviewed for satisfactory quality level </w:t>
      </w:r>
    </w:p>
    <w:p w:rsidR="00C14D30" w:rsidRPr="00402F21" w:rsidRDefault="00C14D30" w:rsidP="00402F21">
      <w:pPr>
        <w:numPr>
          <w:ilvl w:val="0"/>
          <w:numId w:val="3"/>
        </w:numPr>
        <w:spacing w:before="100" w:beforeAutospacing="1" w:after="100" w:afterAutospacing="1" w:line="240" w:lineRule="auto"/>
        <w:jc w:val="both"/>
        <w:rPr>
          <w:rFonts w:ascii="Arial" w:hAnsi="Arial" w:cs="Arial"/>
          <w:color w:val="333333"/>
        </w:rPr>
      </w:pPr>
      <w:r w:rsidRPr="00402F21">
        <w:rPr>
          <w:rFonts w:ascii="Arial" w:hAnsi="Arial" w:cs="Arial"/>
          <w:color w:val="333333"/>
        </w:rPr>
        <w:t xml:space="preserve">Quality standards </w:t>
      </w:r>
    </w:p>
    <w:p w:rsidR="00C14D30" w:rsidRPr="00402F21" w:rsidRDefault="00C14D30" w:rsidP="00402F21">
      <w:pPr>
        <w:numPr>
          <w:ilvl w:val="0"/>
          <w:numId w:val="3"/>
        </w:numPr>
        <w:spacing w:before="100" w:beforeAutospacing="1" w:after="100" w:afterAutospacing="1" w:line="240" w:lineRule="auto"/>
        <w:jc w:val="both"/>
        <w:rPr>
          <w:rFonts w:ascii="Arial" w:hAnsi="Arial" w:cs="Arial"/>
          <w:color w:val="333333"/>
        </w:rPr>
      </w:pPr>
      <w:r w:rsidRPr="00402F21">
        <w:rPr>
          <w:rFonts w:ascii="Arial" w:hAnsi="Arial" w:cs="Arial"/>
          <w:color w:val="333333"/>
        </w:rPr>
        <w:t xml:space="preserve">Quality control and assurance activities </w:t>
      </w:r>
    </w:p>
    <w:p w:rsidR="00C14D30" w:rsidRPr="00402F21" w:rsidRDefault="00C14D30" w:rsidP="00402F21">
      <w:pPr>
        <w:numPr>
          <w:ilvl w:val="0"/>
          <w:numId w:val="3"/>
        </w:numPr>
        <w:spacing w:before="100" w:beforeAutospacing="1" w:after="100" w:afterAutospacing="1" w:line="240" w:lineRule="auto"/>
        <w:jc w:val="both"/>
        <w:rPr>
          <w:rFonts w:ascii="Arial" w:hAnsi="Arial" w:cs="Arial"/>
          <w:color w:val="333333"/>
        </w:rPr>
      </w:pPr>
      <w:r w:rsidRPr="00402F21">
        <w:rPr>
          <w:rFonts w:ascii="Arial" w:hAnsi="Arial" w:cs="Arial"/>
          <w:color w:val="333333"/>
        </w:rPr>
        <w:t>Quality roles and responsibilities</w:t>
      </w:r>
    </w:p>
    <w:p w:rsidR="005B6359" w:rsidRDefault="00C14D30" w:rsidP="00D760D1">
      <w:pPr>
        <w:numPr>
          <w:ilvl w:val="0"/>
          <w:numId w:val="3"/>
        </w:numPr>
        <w:spacing w:before="100" w:beforeAutospacing="1" w:after="100" w:afterAutospacing="1" w:line="240" w:lineRule="auto"/>
        <w:jc w:val="both"/>
        <w:rPr>
          <w:rFonts w:ascii="Arial" w:hAnsi="Arial" w:cs="Arial"/>
          <w:color w:val="333333"/>
        </w:rPr>
      </w:pPr>
      <w:r w:rsidRPr="005B6359">
        <w:rPr>
          <w:rFonts w:ascii="Arial" w:hAnsi="Arial" w:cs="Arial"/>
          <w:color w:val="333333"/>
        </w:rPr>
        <w:t>Quality tools</w:t>
      </w:r>
    </w:p>
    <w:p w:rsidR="00C14D30" w:rsidRPr="005B6359" w:rsidRDefault="00C14D30" w:rsidP="00D760D1">
      <w:pPr>
        <w:numPr>
          <w:ilvl w:val="0"/>
          <w:numId w:val="3"/>
        </w:numPr>
        <w:spacing w:before="100" w:beforeAutospacing="1" w:after="100" w:afterAutospacing="1" w:line="240" w:lineRule="auto"/>
        <w:jc w:val="both"/>
        <w:rPr>
          <w:rFonts w:ascii="Arial" w:hAnsi="Arial" w:cs="Arial"/>
          <w:color w:val="333333"/>
        </w:rPr>
      </w:pPr>
      <w:r w:rsidRPr="005B6359">
        <w:rPr>
          <w:rFonts w:ascii="Arial" w:hAnsi="Arial" w:cs="Arial"/>
          <w:color w:val="333333"/>
        </w:rPr>
        <w:t>Plan for reporting quality control and assurance problems</w:t>
      </w:r>
    </w:p>
    <w:p w:rsidR="00402F21" w:rsidRPr="00402F21" w:rsidRDefault="00402F21" w:rsidP="00402F21">
      <w:pPr>
        <w:jc w:val="both"/>
        <w:rPr>
          <w:rFonts w:ascii="Arial" w:hAnsi="Arial" w:cs="Arial"/>
        </w:rPr>
      </w:pPr>
      <w:r w:rsidRPr="00402F21">
        <w:rPr>
          <w:rFonts w:ascii="Arial" w:hAnsi="Arial" w:cs="Arial"/>
          <w:b/>
          <w:lang w:val="en-US"/>
        </w:rPr>
        <w:t>How will you complete quality assurance activities?</w:t>
      </w:r>
    </w:p>
    <w:p w:rsidR="008A69EB" w:rsidRPr="00402F21" w:rsidRDefault="008A69EB" w:rsidP="00402F21">
      <w:pPr>
        <w:jc w:val="both"/>
        <w:rPr>
          <w:rFonts w:ascii="Arial" w:hAnsi="Arial" w:cs="Arial"/>
        </w:rPr>
      </w:pPr>
      <w:r w:rsidRPr="00402F21">
        <w:rPr>
          <w:rFonts w:ascii="Arial" w:hAnsi="Arial" w:cs="Arial"/>
        </w:rPr>
        <w:t>• Plan: Establish objectives and processes required to deliver the</w:t>
      </w:r>
      <w:r w:rsidR="00266A26" w:rsidRPr="00402F21">
        <w:rPr>
          <w:rFonts w:ascii="Arial" w:hAnsi="Arial" w:cs="Arial"/>
        </w:rPr>
        <w:t xml:space="preserve"> </w:t>
      </w:r>
      <w:r w:rsidRPr="00402F21">
        <w:rPr>
          <w:rFonts w:ascii="Arial" w:hAnsi="Arial" w:cs="Arial"/>
        </w:rPr>
        <w:t>desired results.</w:t>
      </w:r>
    </w:p>
    <w:p w:rsidR="008A69EB" w:rsidRPr="00402F21" w:rsidRDefault="008A69EB" w:rsidP="00402F21">
      <w:pPr>
        <w:jc w:val="both"/>
        <w:rPr>
          <w:rFonts w:ascii="Arial" w:hAnsi="Arial" w:cs="Arial"/>
        </w:rPr>
      </w:pPr>
      <w:r w:rsidRPr="00402F21">
        <w:rPr>
          <w:rFonts w:ascii="Arial" w:hAnsi="Arial" w:cs="Arial"/>
        </w:rPr>
        <w:t>• Do: Implement the process developed.</w:t>
      </w:r>
    </w:p>
    <w:p w:rsidR="008A69EB" w:rsidRPr="00402F21" w:rsidRDefault="008A69EB" w:rsidP="00402F21">
      <w:pPr>
        <w:jc w:val="both"/>
        <w:rPr>
          <w:rFonts w:ascii="Arial" w:hAnsi="Arial" w:cs="Arial"/>
        </w:rPr>
      </w:pPr>
      <w:r w:rsidRPr="00402F21">
        <w:rPr>
          <w:rFonts w:ascii="Arial" w:hAnsi="Arial" w:cs="Arial"/>
        </w:rPr>
        <w:t>• Check: Monitor and evaluate the implemented process by</w:t>
      </w:r>
      <w:r w:rsidR="00266A26" w:rsidRPr="00402F21">
        <w:rPr>
          <w:rFonts w:ascii="Arial" w:hAnsi="Arial" w:cs="Arial"/>
        </w:rPr>
        <w:t xml:space="preserve"> </w:t>
      </w:r>
      <w:r w:rsidRPr="00402F21">
        <w:rPr>
          <w:rFonts w:ascii="Arial" w:hAnsi="Arial" w:cs="Arial"/>
        </w:rPr>
        <w:t>testing the results against the predetermined objectives</w:t>
      </w:r>
    </w:p>
    <w:p w:rsidR="008A69EB" w:rsidRDefault="008A69EB" w:rsidP="00402F21">
      <w:pPr>
        <w:jc w:val="both"/>
        <w:rPr>
          <w:rFonts w:ascii="Arial" w:hAnsi="Arial" w:cs="Arial"/>
        </w:rPr>
      </w:pPr>
      <w:r w:rsidRPr="00402F21">
        <w:rPr>
          <w:rFonts w:ascii="Arial" w:hAnsi="Arial" w:cs="Arial"/>
        </w:rPr>
        <w:t>• Act: Apply actions necessary for improvement if the results</w:t>
      </w:r>
      <w:r w:rsidR="00266A26" w:rsidRPr="00402F21">
        <w:rPr>
          <w:rFonts w:ascii="Arial" w:hAnsi="Arial" w:cs="Arial"/>
        </w:rPr>
        <w:t xml:space="preserve"> </w:t>
      </w:r>
      <w:r w:rsidRPr="00402F21">
        <w:rPr>
          <w:rFonts w:ascii="Arial" w:hAnsi="Arial" w:cs="Arial"/>
        </w:rPr>
        <w:t>require changes.</w:t>
      </w:r>
    </w:p>
    <w:p w:rsidR="00402F21" w:rsidRPr="00402F21" w:rsidRDefault="00402F21" w:rsidP="00402F21">
      <w:pPr>
        <w:jc w:val="both"/>
        <w:rPr>
          <w:rFonts w:ascii="Arial" w:hAnsi="Arial" w:cs="Arial"/>
          <w:b/>
        </w:rPr>
      </w:pPr>
      <w:r w:rsidRPr="00402F21">
        <w:rPr>
          <w:rFonts w:ascii="Arial" w:hAnsi="Arial" w:cs="Arial"/>
          <w:b/>
          <w:lang w:val="en-US"/>
        </w:rPr>
        <w:t>How will you implement that plan as a manager?</w:t>
      </w:r>
    </w:p>
    <w:p w:rsidR="00402F21" w:rsidRDefault="00402F21" w:rsidP="002944AD">
      <w:pPr>
        <w:pStyle w:val="ListParagraph"/>
        <w:numPr>
          <w:ilvl w:val="0"/>
          <w:numId w:val="4"/>
        </w:numPr>
        <w:jc w:val="both"/>
        <w:rPr>
          <w:rFonts w:ascii="Arial" w:hAnsi="Arial" w:cs="Arial"/>
        </w:rPr>
      </w:pPr>
      <w:r w:rsidRPr="00402F21">
        <w:rPr>
          <w:rFonts w:ascii="Arial" w:hAnsi="Arial" w:cs="Arial"/>
        </w:rPr>
        <w:t xml:space="preserve">Identify the key project deliverables that will be subject to quality review: The key deliverables are the results that need to be delivered fit-for-purpose as identified in the project charter. </w:t>
      </w:r>
    </w:p>
    <w:p w:rsidR="00402F21" w:rsidRDefault="00402F21" w:rsidP="00DE4E52">
      <w:pPr>
        <w:pStyle w:val="ListParagraph"/>
        <w:numPr>
          <w:ilvl w:val="0"/>
          <w:numId w:val="4"/>
        </w:numPr>
        <w:jc w:val="both"/>
        <w:rPr>
          <w:rFonts w:ascii="Arial" w:hAnsi="Arial" w:cs="Arial"/>
        </w:rPr>
      </w:pPr>
      <w:r w:rsidRPr="00402F21">
        <w:rPr>
          <w:rFonts w:ascii="Arial" w:hAnsi="Arial" w:cs="Arial"/>
        </w:rPr>
        <w:t>Identify the standards that will be used to evaluate the quality of project deliverables: Identify the relevant deliverable quality standards, or “measures” used to determine a successful outcome for a deliverable.</w:t>
      </w:r>
    </w:p>
    <w:p w:rsidR="00402F21" w:rsidRDefault="00402F21" w:rsidP="00A356F4">
      <w:pPr>
        <w:pStyle w:val="ListParagraph"/>
        <w:numPr>
          <w:ilvl w:val="0"/>
          <w:numId w:val="4"/>
        </w:numPr>
        <w:jc w:val="both"/>
        <w:rPr>
          <w:rFonts w:ascii="Arial" w:hAnsi="Arial" w:cs="Arial"/>
        </w:rPr>
      </w:pPr>
      <w:r w:rsidRPr="00402F21">
        <w:rPr>
          <w:rFonts w:ascii="Arial" w:hAnsi="Arial" w:cs="Arial"/>
        </w:rPr>
        <w:t>Identify the completeness and correctness criteria: Completeness and correctness criteria are defined from the customer’s point of view. Work with the customer to define a “complete and correct” deliverable. The deliverables are evaluated against these criteria before they are formally approved.</w:t>
      </w:r>
    </w:p>
    <w:p w:rsidR="00402F21" w:rsidRDefault="00402F21" w:rsidP="0045762F">
      <w:pPr>
        <w:pStyle w:val="ListParagraph"/>
        <w:numPr>
          <w:ilvl w:val="0"/>
          <w:numId w:val="4"/>
        </w:numPr>
        <w:jc w:val="both"/>
        <w:rPr>
          <w:rFonts w:ascii="Arial" w:hAnsi="Arial" w:cs="Arial"/>
        </w:rPr>
      </w:pPr>
      <w:r w:rsidRPr="00402F21">
        <w:rPr>
          <w:rFonts w:ascii="Arial" w:hAnsi="Arial" w:cs="Arial"/>
        </w:rPr>
        <w:t xml:space="preserve">Describe the Quality Control activities the project will use to ensure quality standards for project deliverables are met: Quality control activities are associated with the creation of project deliverables. Quality control prevents and resolves errors in project deliverables. Quality Control verifies that deliverables are of acceptable quality and they meet the deliverable quality standards and the completeness and correctness </w:t>
      </w:r>
      <w:r w:rsidRPr="00402F21">
        <w:rPr>
          <w:rFonts w:ascii="Arial" w:hAnsi="Arial" w:cs="Arial"/>
        </w:rPr>
        <w:lastRenderedPageBreak/>
        <w:t xml:space="preserve">criteria </w:t>
      </w:r>
      <w:r w:rsidRPr="00402F21">
        <w:rPr>
          <w:rFonts w:ascii="Arial" w:hAnsi="Arial" w:cs="Arial"/>
        </w:rPr>
        <w:t>established. For</w:t>
      </w:r>
      <w:r w:rsidRPr="00402F21">
        <w:rPr>
          <w:rFonts w:ascii="Arial" w:hAnsi="Arial" w:cs="Arial"/>
        </w:rPr>
        <w:t xml:space="preserve"> each deliverable, describe the quality control activities you will execute.</w:t>
      </w:r>
    </w:p>
    <w:p w:rsidR="00402F21" w:rsidRPr="00402F21" w:rsidRDefault="00402F21" w:rsidP="0045762F">
      <w:pPr>
        <w:pStyle w:val="ListParagraph"/>
        <w:numPr>
          <w:ilvl w:val="0"/>
          <w:numId w:val="4"/>
        </w:numPr>
        <w:jc w:val="both"/>
        <w:rPr>
          <w:rFonts w:ascii="Arial" w:hAnsi="Arial" w:cs="Arial"/>
        </w:rPr>
      </w:pPr>
      <w:r w:rsidRPr="00402F21">
        <w:rPr>
          <w:rFonts w:ascii="Arial" w:hAnsi="Arial" w:cs="Arial"/>
        </w:rPr>
        <w:t>Determine how often or when the quality control activity will be performed: Establish the timeframe or recurring frequency for performing the quality control activity.</w:t>
      </w:r>
    </w:p>
    <w:p w:rsidR="00402F21" w:rsidRPr="00402F21" w:rsidRDefault="00402F21" w:rsidP="00402F21">
      <w:pPr>
        <w:jc w:val="both"/>
        <w:rPr>
          <w:rFonts w:ascii="Arial" w:hAnsi="Arial" w:cs="Arial"/>
        </w:rPr>
      </w:pPr>
    </w:p>
    <w:p w:rsidR="002A7033" w:rsidRDefault="005B6359" w:rsidP="00402F21">
      <w:pPr>
        <w:jc w:val="both"/>
        <w:rPr>
          <w:rFonts w:ascii="Arial" w:hAnsi="Arial" w:cs="Arial"/>
          <w:b/>
        </w:rPr>
      </w:pPr>
      <w:r w:rsidRPr="005B6359">
        <w:rPr>
          <w:rFonts w:ascii="Arial" w:hAnsi="Arial" w:cs="Arial"/>
          <w:b/>
        </w:rPr>
        <w:t>REFERENCES</w:t>
      </w:r>
    </w:p>
    <w:p w:rsidR="005B6359" w:rsidRPr="00351B96" w:rsidRDefault="005B6359" w:rsidP="005B6359">
      <w:pPr>
        <w:autoSpaceDE w:val="0"/>
        <w:autoSpaceDN w:val="0"/>
        <w:adjustRightInd w:val="0"/>
        <w:spacing w:after="0" w:line="360" w:lineRule="auto"/>
        <w:rPr>
          <w:rFonts w:ascii="Arial" w:hAnsi="Arial" w:cs="Arial"/>
          <w:sz w:val="24"/>
          <w:szCs w:val="24"/>
          <w:lang w:val="en-US"/>
        </w:rPr>
      </w:pPr>
      <w:r w:rsidRPr="00351B96">
        <w:rPr>
          <w:rFonts w:ascii="Arial" w:hAnsi="Arial" w:cs="Arial"/>
          <w:sz w:val="24"/>
          <w:szCs w:val="24"/>
          <w:lang w:val="en-US"/>
        </w:rPr>
        <w:t>IMPACTO4DEV (2007) PROJECT MANAGEMENT FOR DEVELOPMENT ORGANIZATIONS, A methodology to manage development projects for international humanitarian</w:t>
      </w:r>
      <w:r>
        <w:rPr>
          <w:rFonts w:ascii="Arial" w:hAnsi="Arial" w:cs="Arial"/>
          <w:sz w:val="24"/>
          <w:szCs w:val="24"/>
          <w:lang w:val="en-US"/>
        </w:rPr>
        <w:t xml:space="preserve"> </w:t>
      </w:r>
      <w:r w:rsidRPr="00351B96">
        <w:rPr>
          <w:rFonts w:ascii="Arial" w:hAnsi="Arial" w:cs="Arial"/>
          <w:sz w:val="24"/>
          <w:szCs w:val="24"/>
          <w:lang w:val="en-US"/>
        </w:rPr>
        <w:t>assistance and relief organizations</w:t>
      </w:r>
    </w:p>
    <w:p w:rsidR="005B6359" w:rsidRPr="005B6359" w:rsidRDefault="005B6359" w:rsidP="00402F21">
      <w:pPr>
        <w:jc w:val="both"/>
        <w:rPr>
          <w:rFonts w:ascii="Arial" w:hAnsi="Arial" w:cs="Arial"/>
          <w:b/>
          <w:lang w:val="en-US"/>
        </w:rPr>
      </w:pPr>
    </w:p>
    <w:sectPr w:rsidR="005B6359" w:rsidRPr="005B635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A6914"/>
    <w:multiLevelType w:val="multilevel"/>
    <w:tmpl w:val="FE106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483EC6"/>
    <w:multiLevelType w:val="multilevel"/>
    <w:tmpl w:val="E7D8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727A05"/>
    <w:multiLevelType w:val="multilevel"/>
    <w:tmpl w:val="CA720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60D08A8"/>
    <w:multiLevelType w:val="hybridMultilevel"/>
    <w:tmpl w:val="7F02D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B04524"/>
    <w:multiLevelType w:val="hybridMultilevel"/>
    <w:tmpl w:val="5992B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DCD"/>
    <w:rsid w:val="00190FA2"/>
    <w:rsid w:val="00266A26"/>
    <w:rsid w:val="002A5A6B"/>
    <w:rsid w:val="002A7033"/>
    <w:rsid w:val="003E28BC"/>
    <w:rsid w:val="00402F21"/>
    <w:rsid w:val="0047245C"/>
    <w:rsid w:val="00592DCD"/>
    <w:rsid w:val="005B6359"/>
    <w:rsid w:val="00696639"/>
    <w:rsid w:val="008A69EB"/>
    <w:rsid w:val="00B964E0"/>
    <w:rsid w:val="00C03CB2"/>
    <w:rsid w:val="00C14D30"/>
    <w:rsid w:val="00D51EB2"/>
    <w:rsid w:val="00D81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6F72B-1EAE-4DDD-93B6-A48FD42C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FA2"/>
    <w:pPr>
      <w:ind w:left="720"/>
      <w:contextualSpacing/>
    </w:pPr>
  </w:style>
  <w:style w:type="paragraph" w:styleId="NormalWeb">
    <w:name w:val="Normal (Web)"/>
    <w:basedOn w:val="Normal"/>
    <w:uiPriority w:val="99"/>
    <w:semiHidden/>
    <w:unhideWhenUsed/>
    <w:rsid w:val="0047245C"/>
    <w:pPr>
      <w:spacing w:before="100" w:beforeAutospacing="1" w:after="100" w:afterAutospacing="1" w:line="240" w:lineRule="auto"/>
    </w:pPr>
    <w:rPr>
      <w:rFonts w:ascii="Times New Roman" w:eastAsia="Times New Roman" w:hAnsi="Times New Roman" w:cs="Times New Roman"/>
      <w:color w:val="FFFFFF"/>
      <w:sz w:val="24"/>
      <w:szCs w:val="24"/>
      <w:lang w:val="en-US"/>
    </w:rPr>
  </w:style>
  <w:style w:type="character" w:styleId="Strong">
    <w:name w:val="Strong"/>
    <w:basedOn w:val="DefaultParagraphFont"/>
    <w:uiPriority w:val="22"/>
    <w:qFormat/>
    <w:rsid w:val="0047245C"/>
    <w:rPr>
      <w:b/>
      <w:bCs/>
    </w:rPr>
  </w:style>
  <w:style w:type="character" w:styleId="Hyperlink">
    <w:name w:val="Hyperlink"/>
    <w:basedOn w:val="DefaultParagraphFont"/>
    <w:uiPriority w:val="99"/>
    <w:unhideWhenUsed/>
    <w:rsid w:val="002A7033"/>
    <w:rPr>
      <w:color w:val="0000FF" w:themeColor="hyperlink"/>
      <w:u w:val="single"/>
    </w:rPr>
  </w:style>
  <w:style w:type="character" w:styleId="FollowedHyperlink">
    <w:name w:val="FollowedHyperlink"/>
    <w:basedOn w:val="DefaultParagraphFont"/>
    <w:uiPriority w:val="99"/>
    <w:semiHidden/>
    <w:unhideWhenUsed/>
    <w:rsid w:val="00402F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082999">
      <w:bodyDiv w:val="1"/>
      <w:marLeft w:val="0"/>
      <w:marRight w:val="0"/>
      <w:marTop w:val="0"/>
      <w:marBottom w:val="0"/>
      <w:divBdr>
        <w:top w:val="none" w:sz="0" w:space="0" w:color="auto"/>
        <w:left w:val="none" w:sz="0" w:space="0" w:color="auto"/>
        <w:bottom w:val="none" w:sz="0" w:space="0" w:color="auto"/>
        <w:right w:val="none" w:sz="0" w:space="0" w:color="auto"/>
      </w:divBdr>
      <w:divsChild>
        <w:div w:id="1658725206">
          <w:marLeft w:val="0"/>
          <w:marRight w:val="0"/>
          <w:marTop w:val="0"/>
          <w:marBottom w:val="0"/>
          <w:divBdr>
            <w:top w:val="single" w:sz="36" w:space="0" w:color="003366"/>
            <w:left w:val="none" w:sz="0" w:space="0" w:color="auto"/>
            <w:bottom w:val="none" w:sz="0" w:space="0" w:color="auto"/>
            <w:right w:val="none" w:sz="0" w:space="0" w:color="auto"/>
          </w:divBdr>
          <w:divsChild>
            <w:div w:id="301470070">
              <w:marLeft w:val="0"/>
              <w:marRight w:val="0"/>
              <w:marTop w:val="150"/>
              <w:marBottom w:val="150"/>
              <w:divBdr>
                <w:top w:val="single" w:sz="6" w:space="0" w:color="EBE4E4"/>
                <w:left w:val="single" w:sz="6" w:space="11" w:color="EBE4E4"/>
                <w:bottom w:val="single" w:sz="6" w:space="15" w:color="EBE4E4"/>
                <w:right w:val="single" w:sz="6" w:space="11" w:color="EBE4E4"/>
              </w:divBdr>
              <w:divsChild>
                <w:div w:id="8796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41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8490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3</cp:revision>
  <dcterms:created xsi:type="dcterms:W3CDTF">2014-07-19T08:57:00Z</dcterms:created>
  <dcterms:modified xsi:type="dcterms:W3CDTF">2014-07-19T08:57:00Z</dcterms:modified>
</cp:coreProperties>
</file>