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851C90" w:rsidRDefault="00607874" w:rsidP="00851C90">
      <w:pPr>
        <w:pStyle w:val="Default"/>
        <w:spacing w:line="360" w:lineRule="auto"/>
        <w:rPr>
          <w:rFonts w:ascii="Book Antiqua" w:hAnsi="Book Antiqua"/>
        </w:rPr>
      </w:pPr>
      <w:r w:rsidRPr="00851C90">
        <w:rPr>
          <w:rFonts w:ascii="Book Antiqua" w:hAnsi="Book Antiqua"/>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51C90">
        <w:rPr>
          <w:rFonts w:ascii="Book Antiqua" w:hAnsi="Book Antiqua"/>
        </w:rPr>
        <w:t xml:space="preserve">                                                             </w:t>
      </w:r>
      <w:r w:rsidR="00405895" w:rsidRPr="00851C90">
        <w:rPr>
          <w:rFonts w:ascii="Book Antiqua" w:hAnsi="Book Antiqua"/>
        </w:rPr>
        <w:t xml:space="preserve">     </w:t>
      </w:r>
    </w:p>
    <w:p w:rsidR="00607874" w:rsidRPr="00851C90" w:rsidRDefault="00E225D5" w:rsidP="00851C90">
      <w:pPr>
        <w:spacing w:line="360" w:lineRule="auto"/>
        <w:rPr>
          <w:rFonts w:ascii="Book Antiqua" w:hAnsi="Book Antiqua"/>
          <w:sz w:val="24"/>
          <w:szCs w:val="24"/>
          <w:lang w:val="en-US"/>
        </w:rPr>
      </w:pPr>
      <w:r w:rsidRPr="00851C90">
        <w:rPr>
          <w:rFonts w:ascii="Book Antiqua" w:hAnsi="Book Antiqua"/>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851C90" w:rsidRDefault="00607874" w:rsidP="00851C90">
      <w:pPr>
        <w:spacing w:line="360" w:lineRule="auto"/>
        <w:rPr>
          <w:rFonts w:ascii="Book Antiqua" w:hAnsi="Book Antiqua"/>
          <w:sz w:val="24"/>
          <w:szCs w:val="24"/>
          <w:lang w:val="en-US"/>
        </w:rPr>
      </w:pPr>
    </w:p>
    <w:tbl>
      <w:tblPr>
        <w:tblStyle w:val="TableGrid"/>
        <w:tblW w:w="0" w:type="auto"/>
        <w:tblLook w:val="04A0" w:firstRow="1" w:lastRow="0" w:firstColumn="1" w:lastColumn="0" w:noHBand="0" w:noVBand="1"/>
      </w:tblPr>
      <w:tblGrid>
        <w:gridCol w:w="2526"/>
        <w:gridCol w:w="6490"/>
      </w:tblGrid>
      <w:tr w:rsidR="00A851DA" w:rsidRPr="00851C90"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51C90" w:rsidRDefault="00A851DA" w:rsidP="00851C90">
            <w:pPr>
              <w:spacing w:line="360" w:lineRule="auto"/>
              <w:rPr>
                <w:rFonts w:ascii="Book Antiqua" w:hAnsi="Book Antiqua"/>
                <w:b/>
                <w:color w:val="002060"/>
                <w:sz w:val="24"/>
                <w:szCs w:val="24"/>
              </w:rPr>
            </w:pPr>
            <w:r w:rsidRPr="00851C90">
              <w:rPr>
                <w:rFonts w:ascii="Book Antiqua" w:hAnsi="Book Antiqua"/>
                <w:b/>
                <w:color w:val="002060"/>
                <w:sz w:val="24"/>
                <w:szCs w:val="24"/>
              </w:rPr>
              <w:t>Student Name:</w:t>
            </w:r>
          </w:p>
        </w:tc>
        <w:tc>
          <w:tcPr>
            <w:tcW w:w="6490" w:type="dxa"/>
            <w:tcBorders>
              <w:top w:val="single" w:sz="4" w:space="0" w:color="auto"/>
              <w:left w:val="single" w:sz="4" w:space="0" w:color="auto"/>
              <w:bottom w:val="single" w:sz="4" w:space="0" w:color="auto"/>
              <w:right w:val="single" w:sz="4" w:space="0" w:color="auto"/>
            </w:tcBorders>
            <w:hideMark/>
          </w:tcPr>
          <w:p w:rsidR="00A851DA" w:rsidRPr="00851C90" w:rsidRDefault="00E225D5" w:rsidP="00851C90">
            <w:pPr>
              <w:pStyle w:val="Default"/>
              <w:spacing w:line="360" w:lineRule="auto"/>
              <w:rPr>
                <w:rFonts w:ascii="Book Antiqua" w:hAnsi="Book Antiqua"/>
              </w:rPr>
            </w:pPr>
            <w:r w:rsidRPr="00851C90">
              <w:rPr>
                <w:rFonts w:ascii="Book Antiqua" w:hAnsi="Book Antiqua"/>
              </w:rPr>
              <w:t>MAJALIWA FREDRICK</w:t>
            </w:r>
          </w:p>
        </w:tc>
      </w:tr>
      <w:tr w:rsidR="00A851DA" w:rsidRPr="00851C90"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51C90" w:rsidRDefault="00A851DA" w:rsidP="00851C90">
            <w:pPr>
              <w:spacing w:line="360" w:lineRule="auto"/>
              <w:rPr>
                <w:rFonts w:ascii="Book Antiqua" w:hAnsi="Book Antiqua"/>
                <w:b/>
                <w:color w:val="002060"/>
                <w:sz w:val="24"/>
                <w:szCs w:val="24"/>
              </w:rPr>
            </w:pPr>
            <w:r w:rsidRPr="00851C90">
              <w:rPr>
                <w:rFonts w:ascii="Book Antiqua" w:hAnsi="Book Antiqua"/>
                <w:b/>
                <w:color w:val="002060"/>
                <w:sz w:val="24"/>
                <w:szCs w:val="24"/>
              </w:rPr>
              <w:t>Student Number:</w:t>
            </w:r>
          </w:p>
        </w:tc>
        <w:tc>
          <w:tcPr>
            <w:tcW w:w="6490" w:type="dxa"/>
            <w:tcBorders>
              <w:top w:val="single" w:sz="4" w:space="0" w:color="auto"/>
              <w:left w:val="single" w:sz="4" w:space="0" w:color="auto"/>
              <w:bottom w:val="single" w:sz="4" w:space="0" w:color="auto"/>
              <w:right w:val="single" w:sz="4" w:space="0" w:color="auto"/>
            </w:tcBorders>
          </w:tcPr>
          <w:p w:rsidR="00A851DA" w:rsidRPr="00851C90" w:rsidRDefault="00E225D5" w:rsidP="00851C90">
            <w:pPr>
              <w:pStyle w:val="Default"/>
              <w:spacing w:line="360" w:lineRule="auto"/>
              <w:rPr>
                <w:rFonts w:ascii="Book Antiqua" w:hAnsi="Book Antiqua"/>
              </w:rPr>
            </w:pPr>
            <w:r w:rsidRPr="00851C90">
              <w:rPr>
                <w:rFonts w:ascii="Book Antiqua" w:hAnsi="Book Antiqua"/>
              </w:rPr>
              <w:t>1506</w:t>
            </w:r>
          </w:p>
        </w:tc>
      </w:tr>
      <w:tr w:rsidR="00A851DA" w:rsidRPr="00851C90"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51C90" w:rsidRDefault="00A851DA" w:rsidP="00851C90">
            <w:pPr>
              <w:spacing w:line="360" w:lineRule="auto"/>
              <w:rPr>
                <w:rFonts w:ascii="Book Antiqua" w:hAnsi="Book Antiqua"/>
                <w:b/>
                <w:color w:val="002060"/>
                <w:sz w:val="24"/>
                <w:szCs w:val="24"/>
              </w:rPr>
            </w:pPr>
            <w:r w:rsidRPr="00851C90">
              <w:rPr>
                <w:rFonts w:ascii="Book Antiqua" w:hAnsi="Book Antiqua"/>
                <w:b/>
                <w:color w:val="002060"/>
                <w:sz w:val="24"/>
                <w:szCs w:val="24"/>
              </w:rPr>
              <w:t>Course:</w:t>
            </w:r>
          </w:p>
        </w:tc>
        <w:tc>
          <w:tcPr>
            <w:tcW w:w="6490" w:type="dxa"/>
            <w:tcBorders>
              <w:top w:val="single" w:sz="4" w:space="0" w:color="auto"/>
              <w:left w:val="single" w:sz="4" w:space="0" w:color="auto"/>
              <w:bottom w:val="single" w:sz="4" w:space="0" w:color="auto"/>
              <w:right w:val="single" w:sz="4" w:space="0" w:color="auto"/>
            </w:tcBorders>
            <w:hideMark/>
          </w:tcPr>
          <w:p w:rsidR="00A851DA" w:rsidRPr="00851C90" w:rsidRDefault="00E225D5" w:rsidP="00851C90">
            <w:pPr>
              <w:pStyle w:val="Default"/>
              <w:spacing w:line="360" w:lineRule="auto"/>
              <w:rPr>
                <w:rFonts w:ascii="Book Antiqua" w:hAnsi="Book Antiqua"/>
              </w:rPr>
            </w:pPr>
            <w:r w:rsidRPr="00851C90">
              <w:rPr>
                <w:rFonts w:ascii="Book Antiqua" w:hAnsi="Book Antiqua"/>
              </w:rPr>
              <w:t>DIPLOMA IN ACCOUNTING AND FINANCE</w:t>
            </w:r>
          </w:p>
        </w:tc>
      </w:tr>
      <w:tr w:rsidR="00A851DA" w:rsidRPr="00851C90"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51C90" w:rsidRDefault="00A851DA" w:rsidP="00851C90">
            <w:pPr>
              <w:spacing w:line="360" w:lineRule="auto"/>
              <w:rPr>
                <w:rFonts w:ascii="Book Antiqua" w:hAnsi="Book Antiqua"/>
                <w:b/>
                <w:color w:val="002060"/>
                <w:sz w:val="24"/>
                <w:szCs w:val="24"/>
              </w:rPr>
            </w:pPr>
            <w:r w:rsidRPr="00851C90">
              <w:rPr>
                <w:rFonts w:ascii="Book Antiqua" w:hAnsi="Book Antiqua"/>
                <w:b/>
                <w:color w:val="002060"/>
                <w:sz w:val="24"/>
                <w:szCs w:val="24"/>
              </w:rPr>
              <w:t>Assignment NO:</w:t>
            </w:r>
          </w:p>
        </w:tc>
        <w:tc>
          <w:tcPr>
            <w:tcW w:w="6490" w:type="dxa"/>
            <w:tcBorders>
              <w:top w:val="single" w:sz="4" w:space="0" w:color="auto"/>
              <w:left w:val="single" w:sz="4" w:space="0" w:color="auto"/>
              <w:bottom w:val="single" w:sz="4" w:space="0" w:color="auto"/>
              <w:right w:val="single" w:sz="4" w:space="0" w:color="auto"/>
            </w:tcBorders>
            <w:hideMark/>
          </w:tcPr>
          <w:p w:rsidR="00A851DA" w:rsidRPr="00851C90" w:rsidRDefault="00FD10CD" w:rsidP="00851C90">
            <w:pPr>
              <w:spacing w:line="360" w:lineRule="auto"/>
              <w:rPr>
                <w:rFonts w:ascii="Book Antiqua" w:hAnsi="Book Antiqua"/>
                <w:sz w:val="24"/>
                <w:szCs w:val="24"/>
              </w:rPr>
            </w:pPr>
            <w:r w:rsidRPr="00851C90">
              <w:rPr>
                <w:rFonts w:ascii="Book Antiqua" w:hAnsi="Book Antiqua"/>
                <w:sz w:val="24"/>
                <w:szCs w:val="24"/>
              </w:rPr>
              <w:t>6</w:t>
            </w:r>
          </w:p>
        </w:tc>
      </w:tr>
    </w:tbl>
    <w:p w:rsidR="00CC2FB3" w:rsidRPr="00851C90" w:rsidRDefault="00CC2FB3" w:rsidP="00851C90">
      <w:pPr>
        <w:spacing w:line="360" w:lineRule="auto"/>
        <w:rPr>
          <w:rFonts w:ascii="Book Antiqua" w:hAnsi="Book Antiqua"/>
          <w:b/>
          <w:sz w:val="24"/>
          <w:szCs w:val="24"/>
          <w:lang w:val="en-US"/>
        </w:rPr>
      </w:pPr>
    </w:p>
    <w:p w:rsidR="00443E6F" w:rsidRPr="00851C90" w:rsidRDefault="00527C11" w:rsidP="00851C90">
      <w:pPr>
        <w:spacing w:line="360" w:lineRule="auto"/>
        <w:rPr>
          <w:rFonts w:ascii="Book Antiqua" w:hAnsi="Book Antiqua"/>
          <w:b/>
          <w:sz w:val="24"/>
          <w:szCs w:val="24"/>
          <w:lang w:val="en-US"/>
        </w:rPr>
      </w:pPr>
      <w:r w:rsidRPr="00851C90">
        <w:rPr>
          <w:rFonts w:ascii="Book Antiqua" w:hAnsi="Book Antiqua"/>
          <w:b/>
          <w:sz w:val="24"/>
          <w:szCs w:val="24"/>
          <w:lang w:val="en-US"/>
        </w:rPr>
        <w:t>Marking Criteria:</w:t>
      </w:r>
    </w:p>
    <w:p w:rsidR="00443E6F" w:rsidRPr="00851C90" w:rsidRDefault="00527C11" w:rsidP="00851C90">
      <w:pPr>
        <w:spacing w:line="360" w:lineRule="auto"/>
        <w:rPr>
          <w:rFonts w:ascii="Book Antiqua" w:hAnsi="Book Antiqua"/>
          <w:sz w:val="24"/>
          <w:szCs w:val="24"/>
          <w:lang w:val="en-US"/>
        </w:rPr>
      </w:pPr>
      <w:r w:rsidRPr="00851C90">
        <w:rPr>
          <w:rFonts w:ascii="Book Antiqua" w:hAnsi="Book Antiqua"/>
          <w:b/>
          <w:sz w:val="24"/>
          <w:szCs w:val="24"/>
          <w:lang w:val="en-US"/>
        </w:rPr>
        <w:t xml:space="preserve"> </w:t>
      </w:r>
      <w:r w:rsidRPr="00851C90">
        <w:rPr>
          <w:rFonts w:ascii="Book Antiqua" w:hAnsi="Book Antiqua"/>
          <w:sz w:val="24"/>
          <w:szCs w:val="24"/>
          <w:lang w:val="en-US"/>
        </w:rPr>
        <w:t>We expect the learner</w:t>
      </w:r>
      <w:r w:rsidR="00443E6F" w:rsidRPr="00851C90">
        <w:rPr>
          <w:rFonts w:ascii="Book Antiqua" w:hAnsi="Book Antiqua"/>
          <w:sz w:val="24"/>
          <w:szCs w:val="24"/>
          <w:lang w:val="en-US"/>
        </w:rPr>
        <w:t>s</w:t>
      </w:r>
      <w:r w:rsidRPr="00851C90">
        <w:rPr>
          <w:rFonts w:ascii="Book Antiqua" w:hAnsi="Book Antiqua"/>
          <w:sz w:val="24"/>
          <w:szCs w:val="24"/>
          <w:lang w:val="en-US"/>
        </w:rPr>
        <w:t xml:space="preserve"> to write minimum one well expressed point in</w:t>
      </w:r>
      <w:r w:rsidR="00443E6F" w:rsidRPr="00851C90">
        <w:rPr>
          <w:rFonts w:ascii="Book Antiqua" w:hAnsi="Book Antiqua"/>
          <w:sz w:val="24"/>
          <w:szCs w:val="24"/>
          <w:lang w:val="en-US"/>
        </w:rPr>
        <w:t xml:space="preserve"> </w:t>
      </w:r>
      <w:r w:rsidRPr="00851C90">
        <w:rPr>
          <w:rFonts w:ascii="Book Antiqua" w:hAnsi="Book Antiqua"/>
          <w:sz w:val="24"/>
          <w:szCs w:val="24"/>
          <w:lang w:val="en-US"/>
        </w:rPr>
        <w:t>three lines</w:t>
      </w:r>
      <w:r w:rsidR="00443E6F" w:rsidRPr="00851C90">
        <w:rPr>
          <w:rFonts w:ascii="Book Antiqua" w:hAnsi="Book Antiqua"/>
          <w:sz w:val="24"/>
          <w:szCs w:val="24"/>
          <w:lang w:val="en-US"/>
        </w:rPr>
        <w:t xml:space="preserve"> against each allocated mark. This means one need</w:t>
      </w:r>
      <w:r w:rsidR="009E41F4" w:rsidRPr="00851C90">
        <w:rPr>
          <w:rFonts w:ascii="Book Antiqua" w:hAnsi="Book Antiqua"/>
          <w:sz w:val="24"/>
          <w:szCs w:val="24"/>
          <w:lang w:val="en-US"/>
        </w:rPr>
        <w:t>s</w:t>
      </w:r>
      <w:r w:rsidR="00443E6F" w:rsidRPr="00851C90">
        <w:rPr>
          <w:rFonts w:ascii="Book Antiqua" w:hAnsi="Book Antiqua"/>
          <w:sz w:val="24"/>
          <w:szCs w:val="24"/>
          <w:lang w:val="en-US"/>
        </w:rPr>
        <w:t xml:space="preserve"> to write 15 lines with </w:t>
      </w:r>
      <w:r w:rsidR="00402786" w:rsidRPr="00851C90">
        <w:rPr>
          <w:rFonts w:ascii="Book Antiqua" w:hAnsi="Book Antiqua"/>
          <w:sz w:val="24"/>
          <w:szCs w:val="24"/>
          <w:lang w:val="en-US"/>
        </w:rPr>
        <w:t>5 well expressed</w:t>
      </w:r>
      <w:r w:rsidR="00443E6F" w:rsidRPr="00851C90">
        <w:rPr>
          <w:rFonts w:ascii="Book Antiqua" w:hAnsi="Book Antiqua"/>
          <w:sz w:val="24"/>
          <w:szCs w:val="24"/>
          <w:lang w:val="en-US"/>
        </w:rPr>
        <w:t xml:space="preserve"> points to get high grades for a 5 marks question.</w:t>
      </w:r>
    </w:p>
    <w:p w:rsidR="00527C11" w:rsidRPr="00851C90" w:rsidRDefault="00687EE8" w:rsidP="00851C90">
      <w:pPr>
        <w:spacing w:line="360" w:lineRule="auto"/>
        <w:rPr>
          <w:rFonts w:ascii="Book Antiqua" w:hAnsi="Book Antiqua"/>
          <w:sz w:val="24"/>
          <w:szCs w:val="24"/>
          <w:lang w:val="en-US"/>
        </w:rPr>
      </w:pPr>
      <w:r w:rsidRPr="00851C90">
        <w:rPr>
          <w:rFonts w:ascii="Book Antiqua" w:hAnsi="Book Antiqua"/>
          <w:sz w:val="24"/>
          <w:szCs w:val="24"/>
          <w:lang w:val="en-US"/>
        </w:rPr>
        <w:t xml:space="preserve">For high grades use </w:t>
      </w:r>
      <w:r w:rsidR="00527C11" w:rsidRPr="00851C90">
        <w:rPr>
          <w:rFonts w:ascii="Book Antiqua" w:hAnsi="Book Antiqua"/>
          <w:sz w:val="24"/>
          <w:szCs w:val="24"/>
          <w:lang w:val="en-US"/>
        </w:rPr>
        <w:t xml:space="preserve">examples and illustrations </w:t>
      </w:r>
      <w:r w:rsidR="00443E6F" w:rsidRPr="00851C90">
        <w:rPr>
          <w:rFonts w:ascii="Book Antiqua" w:hAnsi="Book Antiqua"/>
          <w:sz w:val="24"/>
          <w:szCs w:val="24"/>
          <w:lang w:val="en-US"/>
        </w:rPr>
        <w:t>where appropriate</w:t>
      </w:r>
      <w:r w:rsidRPr="00851C90">
        <w:rPr>
          <w:rFonts w:ascii="Book Antiqua" w:hAnsi="Book Antiqua"/>
          <w:sz w:val="24"/>
          <w:szCs w:val="24"/>
          <w:lang w:val="en-US"/>
        </w:rPr>
        <w:t>.</w:t>
      </w:r>
      <w:r w:rsidR="00443E6F" w:rsidRPr="00851C90">
        <w:rPr>
          <w:rFonts w:ascii="Book Antiqua" w:hAnsi="Book Antiqua"/>
          <w:sz w:val="24"/>
          <w:szCs w:val="24"/>
          <w:lang w:val="en-US"/>
        </w:rPr>
        <w:t xml:space="preserve"> </w:t>
      </w:r>
    </w:p>
    <w:tbl>
      <w:tblPr>
        <w:tblStyle w:val="TableGrid"/>
        <w:tblW w:w="9445" w:type="dxa"/>
        <w:tblLook w:val="04A0" w:firstRow="1" w:lastRow="0" w:firstColumn="1" w:lastColumn="0" w:noHBand="0" w:noVBand="1"/>
      </w:tblPr>
      <w:tblGrid>
        <w:gridCol w:w="9445"/>
      </w:tblGrid>
      <w:tr w:rsidR="00CC2FB3" w:rsidRPr="00851C90" w:rsidTr="0009358C">
        <w:tc>
          <w:tcPr>
            <w:tcW w:w="9445" w:type="dxa"/>
          </w:tcPr>
          <w:p w:rsidR="00FD10CD" w:rsidRPr="00851C90" w:rsidRDefault="00FD10CD" w:rsidP="00851C90">
            <w:pPr>
              <w:autoSpaceDE w:val="0"/>
              <w:autoSpaceDN w:val="0"/>
              <w:adjustRightInd w:val="0"/>
              <w:spacing w:line="360" w:lineRule="auto"/>
              <w:rPr>
                <w:rFonts w:ascii="Book Antiqua" w:hAnsi="Book Antiqua" w:cs="Times New Roman"/>
                <w:sz w:val="24"/>
                <w:szCs w:val="24"/>
              </w:rPr>
            </w:pPr>
            <w:bookmarkStart w:id="0" w:name="_GoBack"/>
            <w:bookmarkEnd w:id="0"/>
            <w:r w:rsidRPr="00851C90">
              <w:rPr>
                <w:rFonts w:ascii="Book Antiqua" w:hAnsi="Book Antiqua" w:cs="Calibri"/>
                <w:b/>
                <w:bCs/>
                <w:color w:val="C00000"/>
                <w:sz w:val="24"/>
                <w:szCs w:val="24"/>
              </w:rPr>
              <w:t>How to Prepare and Analyze A Balance Sheet</w:t>
            </w:r>
            <w:r w:rsidRPr="00851C90">
              <w:rPr>
                <w:rFonts w:ascii="Book Antiqua" w:hAnsi="Book Antiqua" w:cs="Cambria"/>
                <w:color w:val="000000"/>
                <w:sz w:val="24"/>
                <w:szCs w:val="24"/>
              </w:rPr>
              <w:t xml:space="preserve"> </w:t>
            </w:r>
          </w:p>
          <w:p w:rsidR="00FD10CD" w:rsidRPr="00851C90" w:rsidRDefault="00FD10CD" w:rsidP="00851C90">
            <w:pPr>
              <w:autoSpaceDE w:val="0"/>
              <w:autoSpaceDN w:val="0"/>
              <w:adjustRightInd w:val="0"/>
              <w:spacing w:line="360" w:lineRule="auto"/>
              <w:rPr>
                <w:rFonts w:ascii="Book Antiqua" w:hAnsi="Book Antiqua" w:cs="Calibri"/>
                <w:b/>
                <w:bCs/>
                <w:color w:val="C00000"/>
                <w:sz w:val="24"/>
                <w:szCs w:val="24"/>
              </w:rPr>
            </w:pPr>
            <w:r w:rsidRPr="00851C90">
              <w:rPr>
                <w:rFonts w:ascii="Book Antiqua" w:hAnsi="Book Antiqua" w:cs="Calibri"/>
                <w:b/>
                <w:bCs/>
                <w:color w:val="C00000"/>
                <w:sz w:val="24"/>
                <w:szCs w:val="24"/>
              </w:rPr>
              <w:t xml:space="preserve">Assessment 6                                                                         Total Marks: 30 </w:t>
            </w:r>
          </w:p>
          <w:p w:rsidR="00FD10CD" w:rsidRPr="00851C90" w:rsidRDefault="00FD10CD" w:rsidP="00851C90">
            <w:pPr>
              <w:autoSpaceDE w:val="0"/>
              <w:autoSpaceDN w:val="0"/>
              <w:adjustRightInd w:val="0"/>
              <w:spacing w:line="360" w:lineRule="auto"/>
              <w:rPr>
                <w:rFonts w:ascii="Book Antiqua" w:hAnsi="Book Antiqua" w:cs="Times New Roman"/>
                <w:sz w:val="24"/>
                <w:szCs w:val="24"/>
              </w:rPr>
            </w:pPr>
          </w:p>
          <w:p w:rsidR="00FD10CD" w:rsidRPr="00851C90" w:rsidRDefault="00FD10CD" w:rsidP="00851C90">
            <w:pPr>
              <w:autoSpaceDE w:val="0"/>
              <w:autoSpaceDN w:val="0"/>
              <w:adjustRightInd w:val="0"/>
              <w:spacing w:line="360" w:lineRule="auto"/>
              <w:rPr>
                <w:rFonts w:ascii="Book Antiqua" w:hAnsi="Book Antiqua" w:cs="Times New Roman"/>
                <w:color w:val="000000"/>
                <w:sz w:val="24"/>
                <w:szCs w:val="24"/>
              </w:rPr>
            </w:pPr>
            <w:r w:rsidRPr="00851C90">
              <w:rPr>
                <w:rFonts w:ascii="Book Antiqua" w:hAnsi="Book Antiqua" w:cs="Times New Roman"/>
                <w:color w:val="000000"/>
                <w:sz w:val="24"/>
                <w:szCs w:val="24"/>
              </w:rPr>
              <w:t xml:space="preserve">1. What is Balance Sheet and why it is prepared?  Identify and explain any two purposes of Balance Sheet                                                                                                  (10) </w:t>
            </w:r>
          </w:p>
          <w:p w:rsidR="00FD10CD" w:rsidRDefault="00FD10CD" w:rsidP="00851C90">
            <w:pPr>
              <w:autoSpaceDE w:val="0"/>
              <w:autoSpaceDN w:val="0"/>
              <w:adjustRightInd w:val="0"/>
              <w:spacing w:line="360" w:lineRule="auto"/>
              <w:rPr>
                <w:rFonts w:ascii="Book Antiqua" w:hAnsi="Book Antiqua" w:cs="Times New Roman"/>
                <w:color w:val="000000"/>
                <w:sz w:val="24"/>
                <w:szCs w:val="24"/>
              </w:rPr>
            </w:pPr>
            <w:r w:rsidRPr="00851C90">
              <w:rPr>
                <w:rFonts w:ascii="Book Antiqua" w:hAnsi="Book Antiqua" w:cs="Times New Roman"/>
                <w:color w:val="000000"/>
                <w:sz w:val="24"/>
                <w:szCs w:val="24"/>
              </w:rPr>
              <w:t>Answer:</w:t>
            </w:r>
          </w:p>
          <w:p w:rsidR="00813194" w:rsidRDefault="00B64C6D" w:rsidP="00B64C6D">
            <w:pPr>
              <w:tabs>
                <w:tab w:val="num" w:pos="720"/>
              </w:tabs>
              <w:autoSpaceDE w:val="0"/>
              <w:autoSpaceDN w:val="0"/>
              <w:adjustRightInd w:val="0"/>
              <w:spacing w:line="360" w:lineRule="auto"/>
              <w:rPr>
                <w:rFonts w:ascii="Book Antiqua" w:hAnsi="Book Antiqua" w:cs="Times New Roman"/>
                <w:bCs/>
                <w:color w:val="000000"/>
                <w:sz w:val="24"/>
                <w:szCs w:val="24"/>
              </w:rPr>
            </w:pPr>
            <w:r w:rsidRPr="00B64C6D">
              <w:rPr>
                <w:rFonts w:ascii="Book Antiqua" w:hAnsi="Book Antiqua" w:cs="Times New Roman"/>
                <w:bCs/>
                <w:color w:val="000000"/>
                <w:sz w:val="24"/>
                <w:szCs w:val="24"/>
              </w:rPr>
              <w:t xml:space="preserve">A balance sheet is a </w:t>
            </w:r>
            <w:r w:rsidR="00135290" w:rsidRPr="00B64C6D">
              <w:rPr>
                <w:rFonts w:ascii="Book Antiqua" w:hAnsi="Book Antiqua" w:cs="Times New Roman"/>
                <w:bCs/>
                <w:color w:val="000000"/>
                <w:sz w:val="24"/>
                <w:szCs w:val="24"/>
              </w:rPr>
              <w:t>Statement of Financial Position</w:t>
            </w:r>
            <w:r w:rsidRPr="00B64C6D">
              <w:rPr>
                <w:rFonts w:ascii="Book Antiqua" w:hAnsi="Book Antiqua" w:cs="Times New Roman"/>
                <w:bCs/>
                <w:color w:val="000000"/>
                <w:sz w:val="24"/>
                <w:szCs w:val="24"/>
              </w:rPr>
              <w:t xml:space="preserve"> which does n</w:t>
            </w:r>
            <w:r w:rsidR="00135290" w:rsidRPr="00B64C6D">
              <w:rPr>
                <w:rFonts w:ascii="Book Antiqua" w:hAnsi="Book Antiqua" w:cs="Times New Roman"/>
                <w:bCs/>
                <w:color w:val="000000"/>
                <w:sz w:val="24"/>
                <w:szCs w:val="24"/>
              </w:rPr>
              <w:t>ot necessarily the value of a business</w:t>
            </w:r>
            <w:r w:rsidRPr="00B64C6D">
              <w:rPr>
                <w:rFonts w:ascii="Book Antiqua" w:hAnsi="Book Antiqua" w:cs="Times New Roman"/>
                <w:bCs/>
                <w:color w:val="000000"/>
                <w:sz w:val="24"/>
                <w:szCs w:val="24"/>
              </w:rPr>
              <w:t>, but Only</w:t>
            </w:r>
            <w:r w:rsidR="00135290" w:rsidRPr="00B64C6D">
              <w:rPr>
                <w:rFonts w:ascii="Book Antiqua" w:hAnsi="Book Antiqua" w:cs="Times New Roman"/>
                <w:bCs/>
                <w:color w:val="000000"/>
                <w:sz w:val="24"/>
                <w:szCs w:val="24"/>
              </w:rPr>
              <w:t xml:space="preserve"> an estimate of market Value</w:t>
            </w:r>
            <w:r>
              <w:rPr>
                <w:rFonts w:ascii="Book Antiqua" w:hAnsi="Book Antiqua" w:cs="Times New Roman"/>
                <w:bCs/>
                <w:color w:val="000000"/>
                <w:sz w:val="24"/>
                <w:szCs w:val="24"/>
              </w:rPr>
              <w:t xml:space="preserve">. </w:t>
            </w:r>
            <w:r w:rsidR="00135290" w:rsidRPr="00B64C6D">
              <w:rPr>
                <w:rFonts w:ascii="Book Antiqua" w:hAnsi="Book Antiqua" w:cs="Times New Roman"/>
                <w:bCs/>
                <w:color w:val="000000"/>
                <w:sz w:val="24"/>
                <w:szCs w:val="24"/>
              </w:rPr>
              <w:t>Assets of a business ultimately valued by their ability to generate revenue</w:t>
            </w:r>
            <w:r w:rsidRPr="00B64C6D">
              <w:rPr>
                <w:rFonts w:ascii="Book Antiqua" w:hAnsi="Book Antiqua" w:cs="Times New Roman"/>
                <w:bCs/>
                <w:color w:val="000000"/>
                <w:sz w:val="24"/>
                <w:szCs w:val="24"/>
              </w:rPr>
              <w:t xml:space="preserve"> and shows a t</w:t>
            </w:r>
            <w:r w:rsidR="00135290" w:rsidRPr="00B64C6D">
              <w:rPr>
                <w:rFonts w:ascii="Book Antiqua" w:hAnsi="Book Antiqua" w:cs="Times New Roman"/>
                <w:bCs/>
                <w:color w:val="000000"/>
                <w:sz w:val="24"/>
                <w:szCs w:val="24"/>
              </w:rPr>
              <w:t xml:space="preserve">rue value </w:t>
            </w:r>
            <w:r>
              <w:rPr>
                <w:rFonts w:ascii="Book Antiqua" w:hAnsi="Book Antiqua" w:cs="Times New Roman"/>
                <w:bCs/>
                <w:color w:val="000000"/>
                <w:sz w:val="24"/>
                <w:szCs w:val="24"/>
              </w:rPr>
              <w:t xml:space="preserve">of assets is </w:t>
            </w:r>
            <w:r w:rsidR="00135290" w:rsidRPr="00B64C6D">
              <w:rPr>
                <w:rFonts w:ascii="Book Antiqua" w:hAnsi="Book Antiqua" w:cs="Times New Roman"/>
                <w:bCs/>
                <w:color w:val="000000"/>
                <w:sz w:val="24"/>
                <w:szCs w:val="24"/>
              </w:rPr>
              <w:t>determined from actual sale to third party</w:t>
            </w:r>
            <w:r>
              <w:rPr>
                <w:rFonts w:ascii="Book Antiqua" w:hAnsi="Book Antiqua" w:cs="Times New Roman"/>
                <w:bCs/>
                <w:color w:val="000000"/>
                <w:sz w:val="24"/>
                <w:szCs w:val="24"/>
              </w:rPr>
              <w:t>.</w:t>
            </w:r>
          </w:p>
          <w:p w:rsidR="00813194" w:rsidRPr="00B64C6D" w:rsidRDefault="00135290" w:rsidP="00B64C6D">
            <w:pPr>
              <w:tabs>
                <w:tab w:val="num" w:pos="720"/>
              </w:tabs>
              <w:autoSpaceDE w:val="0"/>
              <w:autoSpaceDN w:val="0"/>
              <w:adjustRightInd w:val="0"/>
              <w:spacing w:line="360" w:lineRule="auto"/>
              <w:rPr>
                <w:rFonts w:ascii="Book Antiqua" w:hAnsi="Book Antiqua" w:cs="Times New Roman"/>
                <w:color w:val="000000"/>
                <w:sz w:val="24"/>
                <w:szCs w:val="24"/>
              </w:rPr>
            </w:pPr>
            <w:r w:rsidRPr="00B64C6D">
              <w:rPr>
                <w:rFonts w:ascii="Book Antiqua" w:hAnsi="Book Antiqua" w:cs="Times New Roman"/>
                <w:color w:val="000000"/>
                <w:sz w:val="24"/>
                <w:szCs w:val="24"/>
                <w:lang w:val="en-GB"/>
              </w:rPr>
              <w:t>Most businesses borrow money to help them to operate.</w:t>
            </w:r>
            <w:r w:rsidR="00B64C6D">
              <w:rPr>
                <w:rFonts w:ascii="Book Antiqua" w:hAnsi="Book Antiqua" w:cs="Times New Roman"/>
                <w:color w:val="000000"/>
                <w:sz w:val="24"/>
                <w:szCs w:val="24"/>
                <w:lang w:val="en-GB"/>
              </w:rPr>
              <w:t xml:space="preserve"> So a</w:t>
            </w:r>
            <w:r w:rsidRPr="00B64C6D">
              <w:rPr>
                <w:rFonts w:ascii="Book Antiqua" w:hAnsi="Book Antiqua" w:cs="Times New Roman"/>
                <w:color w:val="000000"/>
                <w:sz w:val="24"/>
                <w:szCs w:val="24"/>
                <w:lang w:val="en-GB"/>
              </w:rPr>
              <w:t xml:space="preserve"> balance sheet has a special section – called </w:t>
            </w:r>
            <w:r w:rsidRPr="00B64C6D">
              <w:rPr>
                <w:rFonts w:ascii="Book Antiqua" w:hAnsi="Book Antiqua" w:cs="Times New Roman"/>
                <w:b/>
                <w:bCs/>
                <w:color w:val="000000"/>
                <w:sz w:val="24"/>
                <w:szCs w:val="24"/>
                <w:lang w:val="en-GB"/>
              </w:rPr>
              <w:t>liabilities</w:t>
            </w:r>
            <w:r w:rsidRPr="00B64C6D">
              <w:rPr>
                <w:rFonts w:ascii="Book Antiqua" w:hAnsi="Book Antiqua" w:cs="Times New Roman"/>
                <w:color w:val="000000"/>
                <w:sz w:val="24"/>
                <w:szCs w:val="24"/>
                <w:lang w:val="en-GB"/>
              </w:rPr>
              <w:t>. This shows how much money has been borrowed or invested – and where it came from.</w:t>
            </w:r>
            <w:r w:rsidR="00B64C6D">
              <w:rPr>
                <w:rFonts w:ascii="Book Antiqua" w:hAnsi="Book Antiqua" w:cs="Times New Roman"/>
                <w:color w:val="000000"/>
                <w:sz w:val="24"/>
                <w:szCs w:val="24"/>
                <w:lang w:val="en-GB"/>
              </w:rPr>
              <w:t xml:space="preserve"> </w:t>
            </w:r>
            <w:r w:rsidRPr="00B64C6D">
              <w:rPr>
                <w:rFonts w:ascii="Book Antiqua" w:hAnsi="Book Antiqua" w:cs="Times New Roman"/>
                <w:color w:val="000000"/>
                <w:sz w:val="24"/>
                <w:szCs w:val="24"/>
                <w:lang w:val="en-GB"/>
              </w:rPr>
              <w:t xml:space="preserve">The term ‘balance’ means that all the money invested or borrowed must be accounted for in another section, called </w:t>
            </w:r>
            <w:r w:rsidRPr="00B64C6D">
              <w:rPr>
                <w:rFonts w:ascii="Book Antiqua" w:hAnsi="Book Antiqua" w:cs="Times New Roman"/>
                <w:b/>
                <w:bCs/>
                <w:color w:val="000000"/>
                <w:sz w:val="24"/>
                <w:szCs w:val="24"/>
                <w:lang w:val="en-GB"/>
              </w:rPr>
              <w:t>assets</w:t>
            </w:r>
            <w:r w:rsidRPr="00B64C6D">
              <w:rPr>
                <w:rFonts w:ascii="Book Antiqua" w:hAnsi="Book Antiqua" w:cs="Times New Roman"/>
                <w:color w:val="000000"/>
                <w:sz w:val="24"/>
                <w:szCs w:val="24"/>
                <w:lang w:val="en-GB"/>
              </w:rPr>
              <w:t>.</w:t>
            </w:r>
          </w:p>
          <w:p w:rsidR="00B64C6D" w:rsidRPr="00B64C6D" w:rsidRDefault="00135290" w:rsidP="00B64C6D">
            <w:pPr>
              <w:autoSpaceDE w:val="0"/>
              <w:autoSpaceDN w:val="0"/>
              <w:adjustRightInd w:val="0"/>
              <w:spacing w:line="360" w:lineRule="auto"/>
              <w:rPr>
                <w:rFonts w:ascii="Book Antiqua" w:hAnsi="Book Antiqua" w:cs="Times New Roman"/>
                <w:color w:val="000000"/>
                <w:sz w:val="24"/>
                <w:szCs w:val="24"/>
              </w:rPr>
            </w:pPr>
            <w:r w:rsidRPr="00B64C6D">
              <w:rPr>
                <w:rFonts w:ascii="Book Antiqua" w:hAnsi="Book Antiqua" w:cs="Times New Roman"/>
                <w:color w:val="000000"/>
                <w:sz w:val="24"/>
                <w:szCs w:val="24"/>
              </w:rPr>
              <w:lastRenderedPageBreak/>
              <w:t>The balance sheet is an accountant’s snapshot of the firm’s accounting value on a particular date, as though the firm stood momentary still.</w:t>
            </w:r>
            <w:r w:rsidR="00B64C6D" w:rsidRPr="00B64C6D">
              <w:rPr>
                <w:rFonts w:ascii="Book Antiqua" w:hAnsi="Book Antiqua" w:cs="Times New Roman"/>
                <w:color w:val="000000"/>
                <w:sz w:val="24"/>
                <w:szCs w:val="24"/>
                <w:lang w:val="en-GB"/>
              </w:rPr>
              <w:t>The balance sheet states what the firm owns and how it is financed</w:t>
            </w:r>
          </w:p>
          <w:p w:rsidR="00851C90" w:rsidRDefault="00851C90" w:rsidP="00851C90">
            <w:pPr>
              <w:autoSpaceDE w:val="0"/>
              <w:autoSpaceDN w:val="0"/>
              <w:adjustRightInd w:val="0"/>
              <w:spacing w:line="360" w:lineRule="auto"/>
              <w:rPr>
                <w:rFonts w:ascii="Book Antiqua" w:hAnsi="Book Antiqua" w:cs="Times New Roman"/>
                <w:color w:val="000000"/>
                <w:sz w:val="24"/>
                <w:szCs w:val="24"/>
              </w:rPr>
            </w:pPr>
          </w:p>
          <w:p w:rsidR="00B64C6D" w:rsidRDefault="00B64C6D" w:rsidP="00851C90">
            <w:pPr>
              <w:autoSpaceDE w:val="0"/>
              <w:autoSpaceDN w:val="0"/>
              <w:adjustRightInd w:val="0"/>
              <w:spacing w:line="360" w:lineRule="auto"/>
              <w:rPr>
                <w:rFonts w:ascii="Book Antiqua" w:hAnsi="Book Antiqua" w:cs="Times New Roman"/>
                <w:color w:val="000000"/>
                <w:sz w:val="24"/>
                <w:szCs w:val="24"/>
              </w:rPr>
            </w:pPr>
            <w:r>
              <w:rPr>
                <w:rFonts w:ascii="Book Antiqua" w:hAnsi="Book Antiqua" w:cs="Times New Roman"/>
                <w:color w:val="000000"/>
                <w:sz w:val="24"/>
                <w:szCs w:val="24"/>
              </w:rPr>
              <w:t xml:space="preserve">Why is balance sheet prepared, first of all, it is mandatory required by law to prepare balance sheet for the interest of investors and other stake holders like public consumers, tax laws, government institutions and others. Again balance sheet portrays the financial position of the business, it increases confidence to investors if it prepared with transparency by following Generally Agreed Accounting Principles.  Balance sheet is prepared and ensured that double entry concept of accounting is followed. From balance sheet business managers are able to determine </w:t>
            </w:r>
            <w:r w:rsidR="007F0EB4">
              <w:rPr>
                <w:rFonts w:ascii="Book Antiqua" w:hAnsi="Book Antiqua" w:cs="Times New Roman"/>
                <w:color w:val="000000"/>
                <w:sz w:val="24"/>
                <w:szCs w:val="24"/>
              </w:rPr>
              <w:t>how much business owns, and how much it owes to creditors or investors. It also show shareholders equities as at the date the balance sheet is prepared.</w:t>
            </w:r>
          </w:p>
          <w:p w:rsidR="007F0EB4" w:rsidRPr="00851C90" w:rsidRDefault="007F0EB4" w:rsidP="00851C90">
            <w:pPr>
              <w:autoSpaceDE w:val="0"/>
              <w:autoSpaceDN w:val="0"/>
              <w:adjustRightInd w:val="0"/>
              <w:spacing w:line="360" w:lineRule="auto"/>
              <w:rPr>
                <w:rFonts w:ascii="Book Antiqua" w:hAnsi="Book Antiqua" w:cs="Times New Roman"/>
                <w:color w:val="000000"/>
                <w:sz w:val="24"/>
                <w:szCs w:val="24"/>
              </w:rPr>
            </w:pPr>
          </w:p>
          <w:p w:rsidR="00FD10CD" w:rsidRPr="00851C90" w:rsidRDefault="00FD10CD" w:rsidP="00851C90">
            <w:pPr>
              <w:autoSpaceDE w:val="0"/>
              <w:autoSpaceDN w:val="0"/>
              <w:adjustRightInd w:val="0"/>
              <w:spacing w:line="360" w:lineRule="auto"/>
              <w:rPr>
                <w:rFonts w:ascii="Book Antiqua" w:hAnsi="Book Antiqua" w:cs="Times New Roman"/>
                <w:sz w:val="24"/>
                <w:szCs w:val="24"/>
              </w:rPr>
            </w:pPr>
          </w:p>
          <w:p w:rsidR="00FD10CD" w:rsidRPr="00851C90" w:rsidRDefault="00FD10CD" w:rsidP="00851C90">
            <w:pPr>
              <w:autoSpaceDE w:val="0"/>
              <w:autoSpaceDN w:val="0"/>
              <w:adjustRightInd w:val="0"/>
              <w:spacing w:line="360" w:lineRule="auto"/>
              <w:rPr>
                <w:rFonts w:ascii="Book Antiqua" w:hAnsi="Book Antiqua" w:cs="Times New Roman"/>
                <w:b/>
                <w:color w:val="000000"/>
                <w:sz w:val="24"/>
                <w:szCs w:val="24"/>
              </w:rPr>
            </w:pPr>
            <w:r w:rsidRPr="00851C90">
              <w:rPr>
                <w:rFonts w:ascii="Book Antiqua" w:hAnsi="Book Antiqua" w:cs="Times New Roman"/>
                <w:color w:val="000000"/>
                <w:sz w:val="24"/>
                <w:szCs w:val="24"/>
              </w:rPr>
              <w:t xml:space="preserve">2. </w:t>
            </w:r>
            <w:r w:rsidRPr="00851C90">
              <w:rPr>
                <w:rFonts w:ascii="Book Antiqua" w:hAnsi="Book Antiqua" w:cs="Times New Roman"/>
                <w:b/>
                <w:color w:val="000000"/>
                <w:sz w:val="24"/>
                <w:szCs w:val="24"/>
              </w:rPr>
              <w:t>Distinguish between fixed and current assets and describe current ratio.            (10)</w:t>
            </w:r>
          </w:p>
          <w:p w:rsidR="00FD10CD" w:rsidRDefault="00FD10CD" w:rsidP="00851C90">
            <w:pPr>
              <w:autoSpaceDE w:val="0"/>
              <w:autoSpaceDN w:val="0"/>
              <w:adjustRightInd w:val="0"/>
              <w:spacing w:line="360" w:lineRule="auto"/>
              <w:rPr>
                <w:rFonts w:ascii="Book Antiqua" w:hAnsi="Book Antiqua" w:cs="Times New Roman"/>
                <w:b/>
                <w:color w:val="000000"/>
                <w:sz w:val="24"/>
                <w:szCs w:val="24"/>
              </w:rPr>
            </w:pPr>
            <w:r w:rsidRPr="00851C90">
              <w:rPr>
                <w:rFonts w:ascii="Book Antiqua" w:hAnsi="Book Antiqua" w:cs="Times New Roman"/>
                <w:b/>
                <w:color w:val="000000"/>
                <w:sz w:val="24"/>
                <w:szCs w:val="24"/>
              </w:rPr>
              <w:t>Answer:</w:t>
            </w:r>
          </w:p>
          <w:p w:rsidR="007F0EB4" w:rsidRPr="00851C90" w:rsidRDefault="007F0EB4" w:rsidP="00851C90">
            <w:pPr>
              <w:autoSpaceDE w:val="0"/>
              <w:autoSpaceDN w:val="0"/>
              <w:adjustRightInd w:val="0"/>
              <w:spacing w:line="360" w:lineRule="auto"/>
              <w:rPr>
                <w:rFonts w:ascii="Book Antiqua" w:hAnsi="Book Antiqua" w:cs="Times New Roman"/>
                <w:b/>
                <w:color w:val="000000"/>
                <w:sz w:val="24"/>
                <w:szCs w:val="24"/>
              </w:rPr>
            </w:pPr>
          </w:p>
          <w:p w:rsidR="00BA1CD6" w:rsidRPr="00851C90" w:rsidRDefault="004822DD" w:rsidP="00851C90">
            <w:pPr>
              <w:tabs>
                <w:tab w:val="num" w:pos="1440"/>
              </w:tabs>
              <w:autoSpaceDE w:val="0"/>
              <w:autoSpaceDN w:val="0"/>
              <w:adjustRightInd w:val="0"/>
              <w:spacing w:line="360" w:lineRule="auto"/>
              <w:rPr>
                <w:rFonts w:ascii="Book Antiqua" w:hAnsi="Book Antiqua" w:cs="Times New Roman"/>
                <w:color w:val="000000"/>
                <w:sz w:val="24"/>
                <w:szCs w:val="24"/>
                <w:lang w:val="en-GB"/>
              </w:rPr>
            </w:pPr>
            <w:r w:rsidRPr="00851C90">
              <w:rPr>
                <w:rFonts w:ascii="Book Antiqua" w:hAnsi="Book Antiqua" w:cs="Times New Roman"/>
                <w:color w:val="000000"/>
                <w:sz w:val="24"/>
                <w:szCs w:val="24"/>
              </w:rPr>
              <w:t xml:space="preserve">Assets can be defines as </w:t>
            </w:r>
            <w:r w:rsidR="00773BE7" w:rsidRPr="00851C90">
              <w:rPr>
                <w:rFonts w:ascii="Book Antiqua" w:hAnsi="Book Antiqua"/>
                <w:color w:val="000000"/>
                <w:sz w:val="24"/>
                <w:szCs w:val="24"/>
              </w:rPr>
              <w:t>Items that a business owns and have an identified value</w:t>
            </w:r>
            <w:r w:rsidRPr="00851C90">
              <w:rPr>
                <w:rFonts w:ascii="Book Antiqua" w:hAnsi="Book Antiqua"/>
                <w:color w:val="000000"/>
                <w:sz w:val="24"/>
                <w:szCs w:val="24"/>
              </w:rPr>
              <w:t xml:space="preserve">. </w:t>
            </w:r>
            <w:r w:rsidR="00773BE7" w:rsidRPr="00851C90">
              <w:rPr>
                <w:rFonts w:ascii="Book Antiqua" w:hAnsi="Book Antiqua" w:cs="Times New Roman"/>
                <w:color w:val="000000"/>
                <w:sz w:val="24"/>
                <w:szCs w:val="24"/>
                <w:lang w:val="en-GB"/>
              </w:rPr>
              <w:t xml:space="preserve">For </w:t>
            </w:r>
            <w:r w:rsidR="008A5544" w:rsidRPr="00851C90">
              <w:rPr>
                <w:rFonts w:ascii="Book Antiqua" w:hAnsi="Book Antiqua" w:cs="Times New Roman"/>
                <w:color w:val="000000"/>
                <w:sz w:val="24"/>
                <w:szCs w:val="24"/>
                <w:lang w:val="en-GB"/>
              </w:rPr>
              <w:t>example computers, plant and equipment, leased assets, the</w:t>
            </w:r>
            <w:r w:rsidR="00773BE7" w:rsidRPr="00851C90">
              <w:rPr>
                <w:rFonts w:ascii="Book Antiqua" w:hAnsi="Book Antiqua" w:cs="Times New Roman"/>
                <w:color w:val="000000"/>
                <w:sz w:val="24"/>
                <w:szCs w:val="24"/>
                <w:lang w:val="en-GB"/>
              </w:rPr>
              <w:t xml:space="preserve"> value of the</w:t>
            </w:r>
            <w:r w:rsidR="008A5544" w:rsidRPr="00851C90">
              <w:rPr>
                <w:rFonts w:ascii="Book Antiqua" w:hAnsi="Book Antiqua" w:cs="Times New Roman"/>
                <w:color w:val="000000"/>
                <w:sz w:val="24"/>
                <w:szCs w:val="24"/>
                <w:lang w:val="en-GB"/>
              </w:rPr>
              <w:t xml:space="preserve"> land and buildings</w:t>
            </w:r>
            <w:r w:rsidR="00773BE7" w:rsidRPr="00851C90">
              <w:rPr>
                <w:rFonts w:ascii="Book Antiqua" w:hAnsi="Book Antiqua" w:cs="Times New Roman"/>
                <w:color w:val="000000"/>
                <w:sz w:val="24"/>
                <w:szCs w:val="24"/>
                <w:lang w:val="en-GB"/>
              </w:rPr>
              <w:t xml:space="preserve"> if the freehold is owned by the business</w:t>
            </w:r>
            <w:r w:rsidR="008A5544" w:rsidRPr="00851C90">
              <w:rPr>
                <w:rFonts w:ascii="Book Antiqua" w:hAnsi="Book Antiqua" w:cs="Times New Roman"/>
                <w:color w:val="000000"/>
                <w:sz w:val="24"/>
                <w:szCs w:val="24"/>
                <w:lang w:val="en-GB"/>
              </w:rPr>
              <w:t>.</w:t>
            </w:r>
          </w:p>
          <w:p w:rsidR="00FD10CD" w:rsidRPr="00851C90" w:rsidRDefault="00FD10CD" w:rsidP="00851C90">
            <w:pPr>
              <w:autoSpaceDE w:val="0"/>
              <w:autoSpaceDN w:val="0"/>
              <w:adjustRightInd w:val="0"/>
              <w:spacing w:line="360" w:lineRule="auto"/>
              <w:rPr>
                <w:rFonts w:ascii="Book Antiqua" w:hAnsi="Book Antiqua" w:cs="Times New Roman"/>
                <w:b/>
                <w:color w:val="000000"/>
                <w:sz w:val="24"/>
                <w:szCs w:val="24"/>
              </w:rPr>
            </w:pPr>
          </w:p>
          <w:p w:rsidR="004822DD" w:rsidRPr="00851C90" w:rsidRDefault="004822DD" w:rsidP="00851C90">
            <w:pPr>
              <w:autoSpaceDE w:val="0"/>
              <w:autoSpaceDN w:val="0"/>
              <w:adjustRightInd w:val="0"/>
              <w:spacing w:line="360" w:lineRule="auto"/>
              <w:rPr>
                <w:rFonts w:ascii="Book Antiqua" w:hAnsi="Book Antiqua" w:cs="Times New Roman"/>
                <w:color w:val="000000"/>
                <w:sz w:val="24"/>
                <w:szCs w:val="24"/>
              </w:rPr>
            </w:pPr>
            <w:r w:rsidRPr="00851C90">
              <w:rPr>
                <w:rFonts w:ascii="Book Antiqua" w:hAnsi="Book Antiqua" w:cs="Times New Roman"/>
                <w:b/>
                <w:color w:val="000000"/>
                <w:sz w:val="24"/>
                <w:szCs w:val="24"/>
              </w:rPr>
              <w:t>Fixed Assets are:</w:t>
            </w:r>
            <w:r w:rsidRPr="00851C90">
              <w:rPr>
                <w:rFonts w:ascii="Book Antiqua" w:hAnsi="Book Antiqua" w:cs="Times New Roman"/>
                <w:b/>
                <w:color w:val="000000"/>
                <w:sz w:val="24"/>
                <w:szCs w:val="24"/>
              </w:rPr>
              <w:softHyphen/>
            </w:r>
            <w:r w:rsidRPr="00851C90">
              <w:rPr>
                <w:rFonts w:ascii="Book Antiqua" w:hAnsi="Book Antiqua" w:cs="Times New Roman"/>
                <w:color w:val="000000"/>
                <w:sz w:val="24"/>
                <w:szCs w:val="24"/>
              </w:rPr>
              <w:t>-</w:t>
            </w:r>
          </w:p>
          <w:p w:rsidR="00BA1CD6" w:rsidRPr="00851C90" w:rsidRDefault="00773BE7" w:rsidP="00851C90">
            <w:pPr>
              <w:tabs>
                <w:tab w:val="num" w:pos="720"/>
              </w:tabs>
              <w:autoSpaceDE w:val="0"/>
              <w:autoSpaceDN w:val="0"/>
              <w:adjustRightInd w:val="0"/>
              <w:spacing w:line="360" w:lineRule="auto"/>
              <w:rPr>
                <w:rFonts w:ascii="Book Antiqua" w:hAnsi="Book Antiqua" w:cs="Times New Roman"/>
                <w:color w:val="000000"/>
                <w:sz w:val="24"/>
                <w:szCs w:val="24"/>
              </w:rPr>
            </w:pPr>
            <w:r w:rsidRPr="00851C90">
              <w:rPr>
                <w:rFonts w:ascii="Book Antiqua" w:hAnsi="Book Antiqua" w:cs="Times New Roman"/>
                <w:color w:val="000000"/>
                <w:sz w:val="24"/>
                <w:szCs w:val="24"/>
                <w:lang w:val="nl-BE"/>
              </w:rPr>
              <w:t>Fixed assets (non-current assets) represent future economic benefits which are expected to be consumed at a slow pace (generaly over more than one financial year)</w:t>
            </w:r>
            <w:r w:rsidR="008A5544" w:rsidRPr="00851C90">
              <w:rPr>
                <w:rFonts w:ascii="Book Antiqua" w:hAnsi="Book Antiqua" w:cs="Times New Roman"/>
                <w:color w:val="000000"/>
                <w:sz w:val="24"/>
                <w:szCs w:val="24"/>
                <w:lang w:val="nl-BE"/>
              </w:rPr>
              <w:t xml:space="preserve">. </w:t>
            </w:r>
            <w:r w:rsidRPr="00851C90">
              <w:rPr>
                <w:rFonts w:ascii="Book Antiqua" w:hAnsi="Book Antiqua" w:cs="Times New Roman"/>
                <w:color w:val="000000"/>
                <w:sz w:val="24"/>
                <w:szCs w:val="24"/>
                <w:lang w:val="nl-BE"/>
              </w:rPr>
              <w:t>Every fixed asset can be considered an unexpired expense, and at balance sheet date a company must review to what extent the individual asset has been consumed during the accounting period</w:t>
            </w:r>
          </w:p>
          <w:p w:rsidR="00BA1CD6" w:rsidRPr="00851C90" w:rsidRDefault="00773BE7" w:rsidP="00851C90">
            <w:pPr>
              <w:numPr>
                <w:ilvl w:val="0"/>
                <w:numId w:val="37"/>
              </w:numPr>
              <w:autoSpaceDE w:val="0"/>
              <w:autoSpaceDN w:val="0"/>
              <w:adjustRightInd w:val="0"/>
              <w:spacing w:line="360" w:lineRule="auto"/>
              <w:rPr>
                <w:rFonts w:ascii="Book Antiqua" w:hAnsi="Book Antiqua" w:cs="Times New Roman"/>
                <w:color w:val="000000"/>
                <w:sz w:val="24"/>
                <w:szCs w:val="24"/>
              </w:rPr>
            </w:pPr>
            <w:r w:rsidRPr="00851C90">
              <w:rPr>
                <w:rFonts w:ascii="Book Antiqua" w:hAnsi="Book Antiqua" w:cs="Times New Roman"/>
                <w:color w:val="000000"/>
                <w:sz w:val="24"/>
                <w:szCs w:val="24"/>
                <w:lang w:val="en-GB"/>
              </w:rPr>
              <w:t>Tangible Assets = equipment, buildings, land</w:t>
            </w:r>
          </w:p>
          <w:p w:rsidR="00BA1CD6" w:rsidRPr="00851C90" w:rsidRDefault="00773BE7" w:rsidP="00851C90">
            <w:pPr>
              <w:numPr>
                <w:ilvl w:val="0"/>
                <w:numId w:val="37"/>
              </w:numPr>
              <w:autoSpaceDE w:val="0"/>
              <w:autoSpaceDN w:val="0"/>
              <w:adjustRightInd w:val="0"/>
              <w:spacing w:line="360" w:lineRule="auto"/>
              <w:rPr>
                <w:rFonts w:ascii="Book Antiqua" w:hAnsi="Book Antiqua" w:cs="Times New Roman"/>
                <w:color w:val="000000"/>
                <w:sz w:val="24"/>
                <w:szCs w:val="24"/>
              </w:rPr>
            </w:pPr>
            <w:r w:rsidRPr="00851C90">
              <w:rPr>
                <w:rFonts w:ascii="Book Antiqua" w:hAnsi="Book Antiqua" w:cs="Times New Roman"/>
                <w:color w:val="000000"/>
                <w:sz w:val="24"/>
                <w:szCs w:val="24"/>
                <w:lang w:val="en-GB"/>
              </w:rPr>
              <w:t>Intangible Assets = brands, logos, patents, goodwill</w:t>
            </w:r>
          </w:p>
          <w:p w:rsidR="00BA1CD6" w:rsidRPr="00851C90" w:rsidRDefault="004822DD" w:rsidP="00851C90">
            <w:pPr>
              <w:numPr>
                <w:ilvl w:val="0"/>
                <w:numId w:val="37"/>
              </w:numPr>
              <w:autoSpaceDE w:val="0"/>
              <w:autoSpaceDN w:val="0"/>
              <w:adjustRightInd w:val="0"/>
              <w:spacing w:line="360" w:lineRule="auto"/>
              <w:rPr>
                <w:rFonts w:ascii="Book Antiqua" w:hAnsi="Book Antiqua" w:cs="Times New Roman"/>
                <w:color w:val="000000"/>
                <w:sz w:val="24"/>
                <w:szCs w:val="24"/>
              </w:rPr>
            </w:pPr>
            <w:r w:rsidRPr="00851C90">
              <w:rPr>
                <w:rFonts w:ascii="Book Antiqua" w:hAnsi="Book Antiqua" w:cs="Times New Roman"/>
                <w:color w:val="000000"/>
                <w:sz w:val="24"/>
                <w:szCs w:val="24"/>
                <w:lang w:val="en-GB"/>
              </w:rPr>
              <w:lastRenderedPageBreak/>
              <w:t>Goodwill = quality</w:t>
            </w:r>
            <w:r w:rsidR="00773BE7" w:rsidRPr="00851C90">
              <w:rPr>
                <w:rFonts w:ascii="Book Antiqua" w:hAnsi="Book Antiqua" w:cs="Times New Roman"/>
                <w:color w:val="000000"/>
                <w:sz w:val="24"/>
                <w:szCs w:val="24"/>
                <w:lang w:val="en-GB"/>
              </w:rPr>
              <w:t xml:space="preserve"> of workforce, reputation, management, location, relationship with customers. Goodwill only tends to be included when purchased at an agreed price</w:t>
            </w:r>
          </w:p>
          <w:p w:rsidR="00BA1CD6" w:rsidRPr="00851C90" w:rsidRDefault="00773BE7" w:rsidP="00851C90">
            <w:pPr>
              <w:numPr>
                <w:ilvl w:val="0"/>
                <w:numId w:val="37"/>
              </w:numPr>
              <w:autoSpaceDE w:val="0"/>
              <w:autoSpaceDN w:val="0"/>
              <w:adjustRightInd w:val="0"/>
              <w:spacing w:line="360" w:lineRule="auto"/>
              <w:rPr>
                <w:rFonts w:ascii="Book Antiqua" w:hAnsi="Book Antiqua" w:cs="Times New Roman"/>
                <w:color w:val="000000"/>
                <w:sz w:val="24"/>
                <w:szCs w:val="24"/>
              </w:rPr>
            </w:pPr>
            <w:r w:rsidRPr="00851C90">
              <w:rPr>
                <w:rFonts w:ascii="Book Antiqua" w:hAnsi="Book Antiqua" w:cs="Times New Roman"/>
                <w:color w:val="000000"/>
                <w:sz w:val="24"/>
                <w:szCs w:val="24"/>
                <w:lang w:val="en-GB"/>
              </w:rPr>
              <w:t xml:space="preserve">Fixed Assets are normally valued at </w:t>
            </w:r>
            <w:r w:rsidRPr="00851C90">
              <w:rPr>
                <w:rFonts w:ascii="Book Antiqua" w:hAnsi="Book Antiqua" w:cs="Times New Roman"/>
                <w:i/>
                <w:iCs/>
                <w:color w:val="000000"/>
                <w:sz w:val="24"/>
                <w:szCs w:val="24"/>
                <w:lang w:val="en-GB"/>
              </w:rPr>
              <w:t>Cost less Depreciation (The amount lost through ‘wear &amp; tear’).</w:t>
            </w:r>
          </w:p>
          <w:p w:rsidR="00BA1CD6" w:rsidRPr="00851C90" w:rsidRDefault="00773BE7" w:rsidP="00851C90">
            <w:pPr>
              <w:autoSpaceDE w:val="0"/>
              <w:autoSpaceDN w:val="0"/>
              <w:adjustRightInd w:val="0"/>
              <w:spacing w:line="360" w:lineRule="auto"/>
              <w:rPr>
                <w:rFonts w:ascii="Book Antiqua" w:hAnsi="Book Antiqua" w:cs="Times New Roman"/>
                <w:color w:val="000000"/>
                <w:sz w:val="24"/>
                <w:szCs w:val="24"/>
              </w:rPr>
            </w:pPr>
            <w:r w:rsidRPr="00851C90">
              <w:rPr>
                <w:rFonts w:ascii="Book Antiqua" w:hAnsi="Book Antiqua" w:cs="Times New Roman"/>
                <w:color w:val="000000"/>
                <w:sz w:val="24"/>
                <w:szCs w:val="24"/>
                <w:lang w:val="nl-BE"/>
              </w:rPr>
              <w:t>Two central accounting issues:</w:t>
            </w:r>
          </w:p>
          <w:p w:rsidR="00BA1CD6" w:rsidRPr="00851C90" w:rsidRDefault="00773BE7" w:rsidP="00851C90">
            <w:pPr>
              <w:numPr>
                <w:ilvl w:val="0"/>
                <w:numId w:val="43"/>
              </w:numPr>
              <w:autoSpaceDE w:val="0"/>
              <w:autoSpaceDN w:val="0"/>
              <w:adjustRightInd w:val="0"/>
              <w:spacing w:line="360" w:lineRule="auto"/>
              <w:rPr>
                <w:rFonts w:ascii="Book Antiqua" w:hAnsi="Book Antiqua" w:cs="Times New Roman"/>
                <w:color w:val="000000"/>
                <w:sz w:val="24"/>
                <w:szCs w:val="24"/>
              </w:rPr>
            </w:pPr>
            <w:r w:rsidRPr="00851C90">
              <w:rPr>
                <w:rFonts w:ascii="Book Antiqua" w:hAnsi="Book Antiqua" w:cs="Times New Roman"/>
                <w:color w:val="000000"/>
                <w:sz w:val="24"/>
                <w:szCs w:val="24"/>
                <w:lang w:val="nl-BE"/>
              </w:rPr>
              <w:t>How do we determine tha appropriate value of an asset at the point of acquisition?</w:t>
            </w:r>
          </w:p>
          <w:p w:rsidR="00BA1CD6" w:rsidRPr="00851C90" w:rsidRDefault="00773BE7" w:rsidP="00851C90">
            <w:pPr>
              <w:numPr>
                <w:ilvl w:val="0"/>
                <w:numId w:val="43"/>
              </w:numPr>
              <w:autoSpaceDE w:val="0"/>
              <w:autoSpaceDN w:val="0"/>
              <w:adjustRightInd w:val="0"/>
              <w:spacing w:line="360" w:lineRule="auto"/>
              <w:rPr>
                <w:rFonts w:ascii="Book Antiqua" w:hAnsi="Book Antiqua" w:cs="Times New Roman"/>
                <w:color w:val="000000"/>
                <w:sz w:val="24"/>
                <w:szCs w:val="24"/>
              </w:rPr>
            </w:pPr>
            <w:r w:rsidRPr="00851C90">
              <w:rPr>
                <w:rFonts w:ascii="Book Antiqua" w:hAnsi="Book Antiqua" w:cs="Times New Roman"/>
                <w:color w:val="000000"/>
                <w:sz w:val="24"/>
                <w:szCs w:val="24"/>
                <w:lang w:val="nl-BE"/>
              </w:rPr>
              <w:t>How do we systematically recognise the expensing of the asset over time?</w:t>
            </w:r>
          </w:p>
          <w:p w:rsidR="00BA1CD6" w:rsidRPr="00851C90" w:rsidRDefault="00773BE7" w:rsidP="00851C90">
            <w:pPr>
              <w:autoSpaceDE w:val="0"/>
              <w:autoSpaceDN w:val="0"/>
              <w:adjustRightInd w:val="0"/>
              <w:spacing w:line="360" w:lineRule="auto"/>
              <w:rPr>
                <w:rFonts w:ascii="Book Antiqua" w:hAnsi="Book Antiqua" w:cs="Times New Roman"/>
                <w:color w:val="000000"/>
                <w:sz w:val="24"/>
                <w:szCs w:val="24"/>
              </w:rPr>
            </w:pPr>
            <w:r w:rsidRPr="00851C90">
              <w:rPr>
                <w:rFonts w:ascii="Book Antiqua" w:hAnsi="Book Antiqua" w:cs="Times New Roman"/>
                <w:color w:val="000000"/>
                <w:sz w:val="24"/>
                <w:szCs w:val="24"/>
                <w:lang w:val="nl-BE"/>
              </w:rPr>
              <w:t>I</w:t>
            </w:r>
            <w:r w:rsidR="00851C90" w:rsidRPr="00851C90">
              <w:rPr>
                <w:rFonts w:ascii="Book Antiqua" w:hAnsi="Book Antiqua" w:cs="Times New Roman"/>
                <w:color w:val="000000"/>
                <w:sz w:val="24"/>
                <w:szCs w:val="24"/>
                <w:lang w:val="nl-BE"/>
              </w:rPr>
              <w:t xml:space="preserve">nternational </w:t>
            </w:r>
            <w:r w:rsidRPr="00851C90">
              <w:rPr>
                <w:rFonts w:ascii="Book Antiqua" w:hAnsi="Book Antiqua" w:cs="Times New Roman"/>
                <w:color w:val="000000"/>
                <w:sz w:val="24"/>
                <w:szCs w:val="24"/>
                <w:lang w:val="nl-BE"/>
              </w:rPr>
              <w:t>A</w:t>
            </w:r>
            <w:r w:rsidR="00851C90" w:rsidRPr="00851C90">
              <w:rPr>
                <w:rFonts w:ascii="Book Antiqua" w:hAnsi="Book Antiqua" w:cs="Times New Roman"/>
                <w:color w:val="000000"/>
                <w:sz w:val="24"/>
                <w:szCs w:val="24"/>
                <w:lang w:val="nl-BE"/>
              </w:rPr>
              <w:t xml:space="preserve">ccouting </w:t>
            </w:r>
            <w:r w:rsidRPr="00851C90">
              <w:rPr>
                <w:rFonts w:ascii="Book Antiqua" w:hAnsi="Book Antiqua" w:cs="Times New Roman"/>
                <w:color w:val="000000"/>
                <w:sz w:val="24"/>
                <w:szCs w:val="24"/>
                <w:lang w:val="nl-BE"/>
              </w:rPr>
              <w:t>S</w:t>
            </w:r>
            <w:r w:rsidR="00851C90" w:rsidRPr="00851C90">
              <w:rPr>
                <w:rFonts w:ascii="Book Antiqua" w:hAnsi="Book Antiqua" w:cs="Times New Roman"/>
                <w:color w:val="000000"/>
                <w:sz w:val="24"/>
                <w:szCs w:val="24"/>
                <w:lang w:val="nl-BE"/>
              </w:rPr>
              <w:t>tandard number</w:t>
            </w:r>
            <w:r w:rsidRPr="00851C90">
              <w:rPr>
                <w:rFonts w:ascii="Book Antiqua" w:hAnsi="Book Antiqua" w:cs="Times New Roman"/>
                <w:color w:val="000000"/>
                <w:sz w:val="24"/>
                <w:szCs w:val="24"/>
                <w:lang w:val="nl-BE"/>
              </w:rPr>
              <w:t xml:space="preserve"> 16 </w:t>
            </w:r>
            <w:r w:rsidRPr="00851C90">
              <w:rPr>
                <w:rFonts w:ascii="Book Antiqua" w:hAnsi="Book Antiqua" w:cs="Times New Roman"/>
                <w:i/>
                <w:iCs/>
                <w:color w:val="000000"/>
                <w:sz w:val="24"/>
                <w:szCs w:val="24"/>
                <w:lang w:val="nl-BE"/>
              </w:rPr>
              <w:t xml:space="preserve">Property, Plant and Equipment </w:t>
            </w:r>
            <w:r w:rsidRPr="00851C90">
              <w:rPr>
                <w:rFonts w:ascii="Book Antiqua" w:hAnsi="Book Antiqua" w:cs="Times New Roman"/>
                <w:color w:val="000000"/>
                <w:sz w:val="24"/>
                <w:szCs w:val="24"/>
                <w:lang w:val="nl-BE"/>
              </w:rPr>
              <w:t>addresses these questions in general and more specifically for tangible fixed assets</w:t>
            </w:r>
            <w:r w:rsidR="008A5544" w:rsidRPr="00851C90">
              <w:rPr>
                <w:rFonts w:ascii="Book Antiqua" w:hAnsi="Book Antiqua" w:cs="Times New Roman"/>
                <w:color w:val="000000"/>
                <w:sz w:val="24"/>
                <w:szCs w:val="24"/>
                <w:lang w:val="nl-BE"/>
              </w:rPr>
              <w:t>.</w:t>
            </w:r>
          </w:p>
          <w:p w:rsidR="004822DD" w:rsidRPr="00851C90" w:rsidRDefault="004822DD" w:rsidP="00851C90">
            <w:pPr>
              <w:autoSpaceDE w:val="0"/>
              <w:autoSpaceDN w:val="0"/>
              <w:adjustRightInd w:val="0"/>
              <w:spacing w:line="360" w:lineRule="auto"/>
              <w:rPr>
                <w:rFonts w:ascii="Book Antiqua" w:hAnsi="Book Antiqua" w:cs="Times New Roman"/>
                <w:color w:val="000000"/>
                <w:sz w:val="24"/>
                <w:szCs w:val="24"/>
              </w:rPr>
            </w:pPr>
          </w:p>
          <w:p w:rsidR="004822DD" w:rsidRPr="00851C90" w:rsidRDefault="004822DD" w:rsidP="00851C90">
            <w:pPr>
              <w:autoSpaceDE w:val="0"/>
              <w:autoSpaceDN w:val="0"/>
              <w:adjustRightInd w:val="0"/>
              <w:spacing w:line="360" w:lineRule="auto"/>
              <w:rPr>
                <w:rFonts w:ascii="Book Antiqua" w:hAnsi="Book Antiqua" w:cs="Times New Roman"/>
                <w:color w:val="000000"/>
                <w:sz w:val="24"/>
                <w:szCs w:val="24"/>
              </w:rPr>
            </w:pPr>
            <w:r w:rsidRPr="00851C90">
              <w:rPr>
                <w:rFonts w:ascii="Book Antiqua" w:hAnsi="Book Antiqua" w:cs="Times New Roman"/>
                <w:b/>
                <w:color w:val="000000"/>
                <w:sz w:val="24"/>
                <w:szCs w:val="24"/>
              </w:rPr>
              <w:t>While Current Assets</w:t>
            </w:r>
            <w:r w:rsidRPr="00851C90">
              <w:rPr>
                <w:rFonts w:ascii="Book Antiqua" w:hAnsi="Book Antiqua" w:cs="Times New Roman"/>
                <w:color w:val="000000"/>
                <w:sz w:val="24"/>
                <w:szCs w:val="24"/>
              </w:rPr>
              <w:t xml:space="preserve"> </w:t>
            </w:r>
            <w:r w:rsidRPr="00851C90">
              <w:rPr>
                <w:rFonts w:ascii="Book Antiqua" w:hAnsi="Book Antiqua" w:cs="Times New Roman"/>
                <w:bCs/>
                <w:color w:val="000000"/>
                <w:sz w:val="24"/>
                <w:szCs w:val="24"/>
                <w:lang w:val="en-GB"/>
              </w:rPr>
              <w:t>are Items which can easily be converted into cash (e.g. cash, stock, debtors)</w:t>
            </w:r>
          </w:p>
          <w:p w:rsidR="00BA1CD6" w:rsidRPr="00851C90" w:rsidRDefault="00773BE7" w:rsidP="00851C90">
            <w:pPr>
              <w:numPr>
                <w:ilvl w:val="0"/>
                <w:numId w:val="37"/>
              </w:numPr>
              <w:autoSpaceDE w:val="0"/>
              <w:autoSpaceDN w:val="0"/>
              <w:adjustRightInd w:val="0"/>
              <w:spacing w:line="360" w:lineRule="auto"/>
              <w:rPr>
                <w:rFonts w:ascii="Book Antiqua" w:hAnsi="Book Antiqua" w:cs="Times New Roman"/>
                <w:color w:val="000000"/>
                <w:sz w:val="24"/>
                <w:szCs w:val="24"/>
              </w:rPr>
            </w:pPr>
            <w:r w:rsidRPr="00851C90">
              <w:rPr>
                <w:rFonts w:ascii="Book Antiqua" w:hAnsi="Book Antiqua" w:cs="Times New Roman"/>
                <w:color w:val="000000"/>
                <w:sz w:val="24"/>
                <w:szCs w:val="24"/>
                <w:lang w:val="en-GB"/>
              </w:rPr>
              <w:t>Generally listed in the order in which they can be converted into cash</w:t>
            </w:r>
          </w:p>
          <w:p w:rsidR="00BA1CD6" w:rsidRPr="00851C90" w:rsidRDefault="00773BE7" w:rsidP="00851C90">
            <w:pPr>
              <w:numPr>
                <w:ilvl w:val="0"/>
                <w:numId w:val="37"/>
              </w:numPr>
              <w:autoSpaceDE w:val="0"/>
              <w:autoSpaceDN w:val="0"/>
              <w:adjustRightInd w:val="0"/>
              <w:spacing w:line="360" w:lineRule="auto"/>
              <w:rPr>
                <w:rFonts w:ascii="Book Antiqua" w:hAnsi="Book Antiqua" w:cs="Times New Roman"/>
                <w:color w:val="000000"/>
                <w:sz w:val="24"/>
                <w:szCs w:val="24"/>
              </w:rPr>
            </w:pPr>
            <w:r w:rsidRPr="00851C90">
              <w:rPr>
                <w:rFonts w:ascii="Book Antiqua" w:hAnsi="Book Antiqua" w:cs="Times New Roman"/>
                <w:color w:val="000000"/>
                <w:sz w:val="24"/>
                <w:szCs w:val="24"/>
                <w:lang w:val="en-GB"/>
              </w:rPr>
              <w:t>Valued at cost or market price (whichever is the lower)</w:t>
            </w:r>
          </w:p>
          <w:p w:rsidR="00BA1CD6" w:rsidRPr="00851C90" w:rsidRDefault="00773BE7" w:rsidP="00851C90">
            <w:pPr>
              <w:numPr>
                <w:ilvl w:val="0"/>
                <w:numId w:val="37"/>
              </w:numPr>
              <w:autoSpaceDE w:val="0"/>
              <w:autoSpaceDN w:val="0"/>
              <w:adjustRightInd w:val="0"/>
              <w:spacing w:line="360" w:lineRule="auto"/>
              <w:rPr>
                <w:rFonts w:ascii="Book Antiqua" w:hAnsi="Book Antiqua" w:cs="Times New Roman"/>
                <w:color w:val="000000"/>
                <w:sz w:val="24"/>
                <w:szCs w:val="24"/>
              </w:rPr>
            </w:pPr>
            <w:r w:rsidRPr="00851C90">
              <w:rPr>
                <w:rFonts w:ascii="Book Antiqua" w:hAnsi="Book Antiqua" w:cs="Times New Roman"/>
                <w:color w:val="000000"/>
                <w:sz w:val="24"/>
                <w:szCs w:val="24"/>
                <w:lang w:val="en-GB"/>
              </w:rPr>
              <w:t>Often includes “Provision for loss” (safeguard against unsold goods or bad debts) and Prepayments (items which have been paid for in advance)</w:t>
            </w:r>
          </w:p>
          <w:p w:rsidR="004822DD" w:rsidRPr="00851C90" w:rsidRDefault="004822DD" w:rsidP="00851C90">
            <w:pPr>
              <w:autoSpaceDE w:val="0"/>
              <w:autoSpaceDN w:val="0"/>
              <w:adjustRightInd w:val="0"/>
              <w:spacing w:line="360" w:lineRule="auto"/>
              <w:ind w:left="720"/>
              <w:rPr>
                <w:rFonts w:ascii="Book Antiqua" w:hAnsi="Book Antiqua" w:cs="Times New Roman"/>
                <w:b/>
                <w:bCs/>
                <w:color w:val="000000"/>
                <w:sz w:val="24"/>
                <w:szCs w:val="24"/>
                <w:lang w:val="en-GB"/>
              </w:rPr>
            </w:pPr>
          </w:p>
          <w:p w:rsidR="004822DD" w:rsidRPr="00851C90" w:rsidRDefault="004822DD" w:rsidP="00851C90">
            <w:pPr>
              <w:autoSpaceDE w:val="0"/>
              <w:autoSpaceDN w:val="0"/>
              <w:adjustRightInd w:val="0"/>
              <w:spacing w:line="360" w:lineRule="auto"/>
              <w:rPr>
                <w:rFonts w:ascii="Book Antiqua" w:hAnsi="Book Antiqua" w:cs="Times New Roman"/>
                <w:color w:val="000000"/>
                <w:sz w:val="24"/>
                <w:szCs w:val="24"/>
              </w:rPr>
            </w:pPr>
            <w:r w:rsidRPr="00851C90">
              <w:rPr>
                <w:rFonts w:ascii="Book Antiqua" w:hAnsi="Book Antiqua" w:cs="Times New Roman"/>
                <w:bCs/>
                <w:color w:val="000000"/>
                <w:sz w:val="24"/>
                <w:szCs w:val="24"/>
                <w:lang w:val="en-GB"/>
              </w:rPr>
              <w:t>Current assets are cyclic; there is movement between the cash, stock, and debtors items.</w:t>
            </w:r>
          </w:p>
          <w:p w:rsidR="00BA1CD6" w:rsidRPr="00851C90" w:rsidRDefault="00773BE7" w:rsidP="00851C90">
            <w:pPr>
              <w:numPr>
                <w:ilvl w:val="0"/>
                <w:numId w:val="37"/>
              </w:numPr>
              <w:autoSpaceDE w:val="0"/>
              <w:autoSpaceDN w:val="0"/>
              <w:adjustRightInd w:val="0"/>
              <w:spacing w:line="360" w:lineRule="auto"/>
              <w:rPr>
                <w:rFonts w:ascii="Book Antiqua" w:hAnsi="Book Antiqua" w:cs="Times New Roman"/>
                <w:color w:val="000000"/>
                <w:sz w:val="24"/>
                <w:szCs w:val="24"/>
              </w:rPr>
            </w:pPr>
            <w:r w:rsidRPr="00851C90">
              <w:rPr>
                <w:rFonts w:ascii="Book Antiqua" w:hAnsi="Book Antiqua" w:cs="Times New Roman"/>
                <w:color w:val="000000"/>
                <w:sz w:val="24"/>
                <w:szCs w:val="24"/>
                <w:lang w:val="en-GB"/>
              </w:rPr>
              <w:t xml:space="preserve">The  stock is  used </w:t>
            </w:r>
            <w:r w:rsidR="008A5544" w:rsidRPr="00851C90">
              <w:rPr>
                <w:rFonts w:ascii="Book Antiqua" w:hAnsi="Book Antiqua" w:cs="Times New Roman"/>
                <w:color w:val="000000"/>
                <w:sz w:val="24"/>
                <w:szCs w:val="24"/>
                <w:lang w:val="en-GB"/>
              </w:rPr>
              <w:t>e.g.</w:t>
            </w:r>
            <w:r w:rsidRPr="00851C90">
              <w:rPr>
                <w:rFonts w:ascii="Book Antiqua" w:hAnsi="Book Antiqua" w:cs="Times New Roman"/>
                <w:color w:val="000000"/>
                <w:sz w:val="24"/>
                <w:szCs w:val="24"/>
                <w:lang w:val="en-GB"/>
              </w:rPr>
              <w:t xml:space="preserve"> to feed the children</w:t>
            </w:r>
          </w:p>
          <w:p w:rsidR="00BA1CD6" w:rsidRPr="00851C90" w:rsidRDefault="00773BE7" w:rsidP="00851C90">
            <w:pPr>
              <w:numPr>
                <w:ilvl w:val="0"/>
                <w:numId w:val="37"/>
              </w:numPr>
              <w:autoSpaceDE w:val="0"/>
              <w:autoSpaceDN w:val="0"/>
              <w:adjustRightInd w:val="0"/>
              <w:spacing w:line="360" w:lineRule="auto"/>
              <w:rPr>
                <w:rFonts w:ascii="Book Antiqua" w:hAnsi="Book Antiqua" w:cs="Times New Roman"/>
                <w:color w:val="000000"/>
                <w:sz w:val="24"/>
                <w:szCs w:val="24"/>
              </w:rPr>
            </w:pPr>
            <w:r w:rsidRPr="00851C90">
              <w:rPr>
                <w:rFonts w:ascii="Book Antiqua" w:hAnsi="Book Antiqua" w:cs="Times New Roman"/>
                <w:color w:val="000000"/>
                <w:sz w:val="24"/>
                <w:szCs w:val="24"/>
                <w:lang w:val="en-GB"/>
              </w:rPr>
              <w:t>Trade Debtors (parents) pay for the food in their fees</w:t>
            </w:r>
          </w:p>
          <w:p w:rsidR="00BA1CD6" w:rsidRPr="007F0EB4" w:rsidRDefault="00773BE7" w:rsidP="00851C90">
            <w:pPr>
              <w:numPr>
                <w:ilvl w:val="0"/>
                <w:numId w:val="37"/>
              </w:numPr>
              <w:autoSpaceDE w:val="0"/>
              <w:autoSpaceDN w:val="0"/>
              <w:adjustRightInd w:val="0"/>
              <w:spacing w:line="360" w:lineRule="auto"/>
              <w:rPr>
                <w:rFonts w:ascii="Book Antiqua" w:hAnsi="Book Antiqua" w:cs="Times New Roman"/>
                <w:b/>
                <w:color w:val="000000"/>
                <w:sz w:val="24"/>
                <w:szCs w:val="24"/>
              </w:rPr>
            </w:pPr>
            <w:r w:rsidRPr="00851C90">
              <w:rPr>
                <w:rFonts w:ascii="Book Antiqua" w:hAnsi="Book Antiqua" w:cs="Times New Roman"/>
                <w:color w:val="000000"/>
                <w:sz w:val="24"/>
                <w:szCs w:val="24"/>
                <w:lang w:val="en-GB"/>
              </w:rPr>
              <w:t>The Cash is used to buy more stock</w:t>
            </w:r>
            <w:r w:rsidRPr="00851C90">
              <w:rPr>
                <w:rFonts w:ascii="Book Antiqua" w:hAnsi="Book Antiqua" w:cs="Times New Roman"/>
                <w:b/>
                <w:color w:val="000000"/>
                <w:sz w:val="24"/>
                <w:szCs w:val="24"/>
                <w:lang w:val="en-GB"/>
              </w:rPr>
              <w:t>.</w:t>
            </w:r>
          </w:p>
          <w:p w:rsidR="007F0EB4" w:rsidRDefault="007F0EB4" w:rsidP="007F0EB4">
            <w:pPr>
              <w:autoSpaceDE w:val="0"/>
              <w:autoSpaceDN w:val="0"/>
              <w:adjustRightInd w:val="0"/>
              <w:spacing w:line="360" w:lineRule="auto"/>
              <w:rPr>
                <w:rFonts w:ascii="Book Antiqua" w:hAnsi="Book Antiqua" w:cs="Times New Roman"/>
                <w:b/>
                <w:color w:val="000000"/>
                <w:sz w:val="24"/>
                <w:szCs w:val="24"/>
                <w:lang w:val="en-GB"/>
              </w:rPr>
            </w:pPr>
          </w:p>
          <w:p w:rsidR="007F0EB4" w:rsidRDefault="007F0EB4" w:rsidP="007F0EB4">
            <w:pPr>
              <w:autoSpaceDE w:val="0"/>
              <w:autoSpaceDN w:val="0"/>
              <w:adjustRightInd w:val="0"/>
              <w:spacing w:line="360" w:lineRule="auto"/>
              <w:rPr>
                <w:rFonts w:ascii="Book Antiqua" w:hAnsi="Book Antiqua" w:cs="Times New Roman"/>
                <w:b/>
                <w:color w:val="000000"/>
                <w:sz w:val="24"/>
                <w:szCs w:val="24"/>
                <w:lang w:val="en-GB"/>
              </w:rPr>
            </w:pPr>
          </w:p>
          <w:p w:rsidR="007F0EB4" w:rsidRDefault="007F0EB4" w:rsidP="007F0EB4">
            <w:pPr>
              <w:autoSpaceDE w:val="0"/>
              <w:autoSpaceDN w:val="0"/>
              <w:adjustRightInd w:val="0"/>
              <w:spacing w:line="360" w:lineRule="auto"/>
              <w:rPr>
                <w:rFonts w:ascii="Book Antiqua" w:hAnsi="Book Antiqua" w:cs="Times New Roman"/>
                <w:b/>
                <w:color w:val="000000"/>
                <w:sz w:val="24"/>
                <w:szCs w:val="24"/>
                <w:lang w:val="en-GB"/>
              </w:rPr>
            </w:pPr>
          </w:p>
          <w:p w:rsidR="007F0EB4" w:rsidRDefault="007F0EB4" w:rsidP="007F0EB4">
            <w:pPr>
              <w:autoSpaceDE w:val="0"/>
              <w:autoSpaceDN w:val="0"/>
              <w:adjustRightInd w:val="0"/>
              <w:spacing w:line="360" w:lineRule="auto"/>
              <w:rPr>
                <w:rFonts w:ascii="Book Antiqua" w:hAnsi="Book Antiqua" w:cs="Times New Roman"/>
                <w:b/>
                <w:color w:val="000000"/>
                <w:sz w:val="24"/>
                <w:szCs w:val="24"/>
                <w:lang w:val="en-GB"/>
              </w:rPr>
            </w:pPr>
          </w:p>
          <w:p w:rsidR="007F0EB4" w:rsidRPr="00851C90" w:rsidRDefault="007F0EB4" w:rsidP="007F0EB4">
            <w:pPr>
              <w:autoSpaceDE w:val="0"/>
              <w:autoSpaceDN w:val="0"/>
              <w:adjustRightInd w:val="0"/>
              <w:spacing w:line="360" w:lineRule="auto"/>
              <w:rPr>
                <w:rFonts w:ascii="Book Antiqua" w:hAnsi="Book Antiqua" w:cs="Times New Roman"/>
                <w:b/>
                <w:color w:val="000000"/>
                <w:sz w:val="24"/>
                <w:szCs w:val="24"/>
              </w:rPr>
            </w:pPr>
          </w:p>
          <w:p w:rsidR="004822DD" w:rsidRPr="00851C90" w:rsidRDefault="004822DD" w:rsidP="00851C90">
            <w:pPr>
              <w:autoSpaceDE w:val="0"/>
              <w:autoSpaceDN w:val="0"/>
              <w:adjustRightInd w:val="0"/>
              <w:spacing w:line="360" w:lineRule="auto"/>
              <w:rPr>
                <w:rFonts w:ascii="Book Antiqua" w:hAnsi="Book Antiqua" w:cs="Times New Roman"/>
                <w:b/>
                <w:color w:val="000000"/>
                <w:sz w:val="24"/>
                <w:szCs w:val="24"/>
              </w:rPr>
            </w:pPr>
          </w:p>
          <w:p w:rsidR="004822DD" w:rsidRPr="00851C90" w:rsidRDefault="004822DD" w:rsidP="00851C90">
            <w:pPr>
              <w:autoSpaceDE w:val="0"/>
              <w:autoSpaceDN w:val="0"/>
              <w:adjustRightInd w:val="0"/>
              <w:spacing w:line="360" w:lineRule="auto"/>
              <w:rPr>
                <w:rFonts w:ascii="Book Antiqua" w:hAnsi="Book Antiqua" w:cs="Times New Roman"/>
                <w:b/>
                <w:color w:val="000000"/>
                <w:sz w:val="24"/>
                <w:szCs w:val="24"/>
              </w:rPr>
            </w:pPr>
            <w:r w:rsidRPr="00851C90">
              <w:rPr>
                <w:rFonts w:ascii="Book Antiqua" w:hAnsi="Book Antiqua" w:cs="Times New Roman"/>
                <w:b/>
                <w:color w:val="000000"/>
                <w:sz w:val="24"/>
                <w:szCs w:val="24"/>
              </w:rPr>
              <w:t>See the figure</w:t>
            </w:r>
            <w:r w:rsidR="008A5544" w:rsidRPr="00851C90">
              <w:rPr>
                <w:rFonts w:ascii="Book Antiqua" w:hAnsi="Book Antiqua" w:cs="Times New Roman"/>
                <w:b/>
                <w:color w:val="000000"/>
                <w:sz w:val="24"/>
                <w:szCs w:val="24"/>
              </w:rPr>
              <w:t xml:space="preserve"> describing cyclic nature of assets:-</w:t>
            </w:r>
          </w:p>
          <w:p w:rsidR="004822DD" w:rsidRPr="00851C90" w:rsidRDefault="004822DD" w:rsidP="00851C90">
            <w:pPr>
              <w:autoSpaceDE w:val="0"/>
              <w:autoSpaceDN w:val="0"/>
              <w:adjustRightInd w:val="0"/>
              <w:spacing w:line="360" w:lineRule="auto"/>
              <w:rPr>
                <w:rFonts w:ascii="Book Antiqua" w:hAnsi="Book Antiqua" w:cs="Times New Roman"/>
                <w:b/>
                <w:color w:val="000000"/>
                <w:sz w:val="24"/>
                <w:szCs w:val="24"/>
              </w:rPr>
            </w:pPr>
          </w:p>
          <w:p w:rsidR="004822DD" w:rsidRPr="00851C90" w:rsidRDefault="004822DD" w:rsidP="00851C90">
            <w:pPr>
              <w:autoSpaceDE w:val="0"/>
              <w:autoSpaceDN w:val="0"/>
              <w:adjustRightInd w:val="0"/>
              <w:spacing w:line="360" w:lineRule="auto"/>
              <w:rPr>
                <w:rFonts w:ascii="Book Antiqua" w:hAnsi="Book Antiqua" w:cs="Times New Roman"/>
                <w:b/>
                <w:color w:val="000000"/>
                <w:sz w:val="24"/>
                <w:szCs w:val="24"/>
              </w:rPr>
            </w:pPr>
            <w:r w:rsidRPr="00851C90">
              <w:rPr>
                <w:rFonts w:ascii="Book Antiqua" w:hAnsi="Book Antiqua" w:cs="Times New Roman"/>
                <w:b/>
                <w:noProof/>
                <w:color w:val="000000"/>
                <w:sz w:val="24"/>
                <w:szCs w:val="24"/>
              </w:rPr>
              <mc:AlternateContent>
                <mc:Choice Requires="wpg">
                  <w:drawing>
                    <wp:anchor distT="0" distB="0" distL="114300" distR="114300" simplePos="0" relativeHeight="251662336" behindDoc="0" locked="0" layoutInCell="1" allowOverlap="1" wp14:anchorId="154ADC6F" wp14:editId="73F740E6">
                      <wp:simplePos x="0" y="0"/>
                      <wp:positionH relativeFrom="column">
                        <wp:posOffset>337820</wp:posOffset>
                      </wp:positionH>
                      <wp:positionV relativeFrom="paragraph">
                        <wp:posOffset>83185</wp:posOffset>
                      </wp:positionV>
                      <wp:extent cx="4124325" cy="2876550"/>
                      <wp:effectExtent l="0" t="0" r="9525" b="0"/>
                      <wp:wrapNone/>
                      <wp:docPr id="2" name="Group 2"/>
                      <wp:cNvGraphicFramePr/>
                      <a:graphic xmlns:a="http://schemas.openxmlformats.org/drawingml/2006/main">
                        <a:graphicData uri="http://schemas.microsoft.com/office/word/2010/wordprocessingGroup">
                          <wpg:wgp>
                            <wpg:cNvGrpSpPr/>
                            <wpg:grpSpPr bwMode="auto">
                              <a:xfrm>
                                <a:off x="0" y="0"/>
                                <a:ext cx="4124325" cy="2876550"/>
                                <a:chOff x="0" y="0"/>
                                <a:chExt cx="2412" cy="1842"/>
                              </a:xfrm>
                            </wpg:grpSpPr>
                            <wps:wsp>
                              <wps:cNvPr id="3" name="AutoShape 3"/>
                              <wps:cNvSpPr>
                                <a:spLocks noChangeArrowheads="1"/>
                              </wps:cNvSpPr>
                              <wps:spPr bwMode="auto">
                                <a:xfrm rot="7674675">
                                  <a:off x="240" y="815"/>
                                  <a:ext cx="840" cy="321"/>
                                </a:xfrm>
                                <a:prstGeom prst="leftArrow">
                                  <a:avLst>
                                    <a:gd name="adj1" fmla="val 50000"/>
                                    <a:gd name="adj2" fmla="val 31293"/>
                                  </a:avLst>
                                </a:prstGeom>
                                <a:solidFill>
                                  <a:srgbClr val="CC0000"/>
                                </a:solidFill>
                                <a:ln>
                                  <a:noFill/>
                                </a:ln>
                                <a:effectLst/>
                                <a:extLst>
                                  <a:ext uri="{91240B29-F687-4F45-9708-019B960494DF}">
                                    <a14:hiddenLine xmlns:a14="http://schemas.microsoft.com/office/drawing/2010/main" w="9525">
                                      <a:solidFill>
                                        <a:srgbClr val="CC00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4" name="AutoShape 4"/>
                              <wps:cNvSpPr>
                                <a:spLocks noChangeArrowheads="1"/>
                              </wps:cNvSpPr>
                              <wps:spPr bwMode="auto">
                                <a:xfrm>
                                  <a:off x="0" y="1218"/>
                                  <a:ext cx="833" cy="624"/>
                                </a:xfrm>
                                <a:prstGeom prst="cube">
                                  <a:avLst>
                                    <a:gd name="adj" fmla="val 13782"/>
                                  </a:avLst>
                                </a:prstGeom>
                                <a:solidFill>
                                  <a:srgbClr val="FFCC99"/>
                                </a:solidFill>
                                <a:ln>
                                  <a:noFill/>
                                </a:ln>
                                <a:effectLst/>
                                <a:extLs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6" name="Text Box 5"/>
                              <wps:cNvSpPr txBox="1">
                                <a:spLocks noChangeArrowheads="1"/>
                              </wps:cNvSpPr>
                              <wps:spPr bwMode="auto">
                                <a:xfrm>
                                  <a:off x="35" y="1449"/>
                                  <a:ext cx="672" cy="28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4822DD" w:rsidRDefault="004822DD" w:rsidP="004822DD">
                                    <w:pPr>
                                      <w:pStyle w:val="NormalWeb"/>
                                      <w:spacing w:before="216" w:beforeAutospacing="0" w:after="0" w:afterAutospacing="0"/>
                                      <w:jc w:val="center"/>
                                      <w:textAlignment w:val="baseline"/>
                                    </w:pPr>
                                    <w:r>
                                      <w:rPr>
                                        <w:rFonts w:ascii="Arial" w:hAnsi="Arial" w:cstheme="minorBidi"/>
                                        <w:b/>
                                        <w:bCs/>
                                        <w:color w:val="000000" w:themeColor="text1"/>
                                        <w:kern w:val="24"/>
                                        <w:sz w:val="36"/>
                                        <w:szCs w:val="36"/>
                                        <w:lang w:val="en-GB"/>
                                      </w:rPr>
                                      <w:t>Cash</w:t>
                                    </w:r>
                                  </w:p>
                                </w:txbxContent>
                              </wps:txbx>
                              <wps:bodyPr wrap="square">
                                <a:noAutofit/>
                              </wps:bodyPr>
                            </wps:wsp>
                            <wps:wsp>
                              <wps:cNvPr id="7" name="AutoShape 6"/>
                              <wps:cNvSpPr>
                                <a:spLocks noChangeArrowheads="1"/>
                              </wps:cNvSpPr>
                              <wps:spPr bwMode="auto">
                                <a:xfrm>
                                  <a:off x="780" y="1382"/>
                                  <a:ext cx="840" cy="324"/>
                                </a:xfrm>
                                <a:prstGeom prst="leftArrow">
                                  <a:avLst>
                                    <a:gd name="adj1" fmla="val 50000"/>
                                    <a:gd name="adj2" fmla="val 31003"/>
                                  </a:avLst>
                                </a:prstGeom>
                                <a:solidFill>
                                  <a:srgbClr val="CC0000"/>
                                </a:solidFill>
                                <a:ln>
                                  <a:noFill/>
                                </a:ln>
                                <a:effectLst/>
                                <a:extLst>
                                  <a:ext uri="{91240B29-F687-4F45-9708-019B960494DF}">
                                    <a14:hiddenLine xmlns:a14="http://schemas.microsoft.com/office/drawing/2010/main" w="9525">
                                      <a:solidFill>
                                        <a:srgbClr val="CC00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8" name="AutoShape 7"/>
                              <wps:cNvSpPr>
                                <a:spLocks noChangeArrowheads="1"/>
                              </wps:cNvSpPr>
                              <wps:spPr bwMode="auto">
                                <a:xfrm>
                                  <a:off x="1579" y="1218"/>
                                  <a:ext cx="833" cy="624"/>
                                </a:xfrm>
                                <a:prstGeom prst="cube">
                                  <a:avLst>
                                    <a:gd name="adj" fmla="val 13782"/>
                                  </a:avLst>
                                </a:prstGeom>
                                <a:solidFill>
                                  <a:srgbClr val="FFCC99"/>
                                </a:solidFill>
                                <a:ln>
                                  <a:noFill/>
                                </a:ln>
                                <a:effectLst/>
                                <a:extLs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9" name="Text Box 8"/>
                              <wps:cNvSpPr txBox="1">
                                <a:spLocks noChangeArrowheads="1"/>
                              </wps:cNvSpPr>
                              <wps:spPr bwMode="auto">
                                <a:xfrm>
                                  <a:off x="1610" y="1362"/>
                                  <a:ext cx="708" cy="44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4822DD" w:rsidRDefault="004822DD" w:rsidP="004822DD">
                                    <w:pPr>
                                      <w:pStyle w:val="NormalWeb"/>
                                      <w:spacing w:before="216" w:beforeAutospacing="0" w:after="0" w:afterAutospacing="0"/>
                                      <w:jc w:val="center"/>
                                      <w:textAlignment w:val="baseline"/>
                                    </w:pPr>
                                    <w:r>
                                      <w:rPr>
                                        <w:rFonts w:ascii="Arial" w:hAnsi="Arial" w:cstheme="minorBidi"/>
                                        <w:b/>
                                        <w:bCs/>
                                        <w:color w:val="000000" w:themeColor="text1"/>
                                        <w:kern w:val="24"/>
                                        <w:sz w:val="36"/>
                                        <w:szCs w:val="36"/>
                                        <w:lang w:val="en-GB"/>
                                      </w:rPr>
                                      <w:t>Trade debtors</w:t>
                                    </w:r>
                                  </w:p>
                                </w:txbxContent>
                              </wps:txbx>
                              <wps:bodyPr wrap="square">
                                <a:noAutofit/>
                              </wps:bodyPr>
                            </wps:wsp>
                            <wps:wsp>
                              <wps:cNvPr id="10" name="AutoShape 9"/>
                              <wps:cNvSpPr>
                                <a:spLocks noChangeArrowheads="1"/>
                              </wps:cNvSpPr>
                              <wps:spPr bwMode="auto">
                                <a:xfrm rot="13925325" flipV="1">
                                  <a:off x="1359" y="740"/>
                                  <a:ext cx="840" cy="329"/>
                                </a:xfrm>
                                <a:prstGeom prst="leftArrow">
                                  <a:avLst>
                                    <a:gd name="adj1" fmla="val 50000"/>
                                    <a:gd name="adj2" fmla="val 30532"/>
                                  </a:avLst>
                                </a:prstGeom>
                                <a:solidFill>
                                  <a:srgbClr val="CC0000"/>
                                </a:solidFill>
                                <a:ln>
                                  <a:noFill/>
                                </a:ln>
                                <a:effectLst/>
                                <a:extLst>
                                  <a:ext uri="{91240B29-F687-4F45-9708-019B960494DF}">
                                    <a14:hiddenLine xmlns:a14="http://schemas.microsoft.com/office/drawing/2010/main" w="9525">
                                      <a:solidFill>
                                        <a:srgbClr val="CC00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11" name="AutoShape 10"/>
                              <wps:cNvSpPr>
                                <a:spLocks noChangeArrowheads="1"/>
                              </wps:cNvSpPr>
                              <wps:spPr bwMode="auto">
                                <a:xfrm>
                                  <a:off x="828" y="0"/>
                                  <a:ext cx="833" cy="624"/>
                                </a:xfrm>
                                <a:prstGeom prst="cube">
                                  <a:avLst>
                                    <a:gd name="adj" fmla="val 13782"/>
                                  </a:avLst>
                                </a:prstGeom>
                                <a:solidFill>
                                  <a:srgbClr val="FFCC99"/>
                                </a:solidFill>
                                <a:ln>
                                  <a:noFill/>
                                </a:ln>
                                <a:effectLst/>
                                <a:extLs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12" name="Text Box 11"/>
                              <wps:cNvSpPr txBox="1">
                                <a:spLocks noChangeArrowheads="1"/>
                              </wps:cNvSpPr>
                              <wps:spPr bwMode="auto">
                                <a:xfrm>
                                  <a:off x="867" y="235"/>
                                  <a:ext cx="672" cy="28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4822DD" w:rsidRDefault="004822DD" w:rsidP="004822DD">
                                    <w:pPr>
                                      <w:pStyle w:val="NormalWeb"/>
                                      <w:spacing w:before="216" w:beforeAutospacing="0" w:after="0" w:afterAutospacing="0"/>
                                      <w:jc w:val="center"/>
                                      <w:textAlignment w:val="baseline"/>
                                    </w:pPr>
                                    <w:r>
                                      <w:rPr>
                                        <w:rFonts w:ascii="Arial" w:hAnsi="Arial" w:cstheme="minorBidi"/>
                                        <w:b/>
                                        <w:bCs/>
                                        <w:color w:val="000000" w:themeColor="text1"/>
                                        <w:kern w:val="24"/>
                                        <w:sz w:val="36"/>
                                        <w:szCs w:val="36"/>
                                        <w:lang w:val="en-GB"/>
                                      </w:rPr>
                                      <w:t>Stock</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154ADC6F" id="Group 2" o:spid="_x0000_s1027" style="position:absolute;margin-left:26.6pt;margin-top:6.55pt;width:324.75pt;height:226.5pt;z-index:251662336;mso-width-relative:margin;mso-height-relative:margin" coordsize="2412,1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">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3" o:spid="_x0000_s1028" type="#_x0000_t66" style="position:absolute;left:240;top:815;width:840;height:321;rotation:8382792fd;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qzAMQA&#10;AADaAAAADwAAAGRycy9kb3ducmV2LnhtbESPQWvCQBSE74X+h+UVvOmmWkubuooIikUpxNqeH9nX&#10;JJp9G3bXGP+9Kwg9DjPzDTOZdaYWLTlfWVbwPEhAEOdWV1wo2H8v+28gfEDWWFsmBRfyMJs+Pkww&#10;1fbMGbW7UIgIYZ+igjKEJpXS5yUZ9APbEEfvzzqDIUpXSO3wHOGmlsMkeZUGK44LJTa0KCk/7k5G&#10;gTtU2f74O/45tZuXbfP+NV7Q6lOp3lM3/wARqAv/4Xt7rRWM4HYl3gA5v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6swDEAAAA2gAAAA8AAAAAAAAAAAAAAAAAmAIAAGRycy9k&#10;b3ducmV2LnhtbFBLBQYAAAAABAAEAPUAAACJAwAAAAA=&#10;" adj="2583" fillcolor="#c00" stroked="f" strokecolor="#c00">
                        <v:shadow color="#eeece1 [3214]"/>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4" o:spid="_x0000_s1029" type="#_x0000_t16" style="position:absolute;top:1218;width:833;height:624;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UFccMA&#10;AADaAAAADwAAAGRycy9kb3ducmV2LnhtbESPW4vCMBSE3xf8D+EIviyaekGlmoooC95evPyAQ3Ns&#10;S5uT0sTa/febhYV9HGbmG2a96UwlWmpcYVnBeBSBIE6tLjhT8Lh/DZcgnEfWWFkmBd/kYJP0PtYY&#10;a/vmK7U3n4kAYRejgtz7OpbSpTkZdCNbEwfvaRuDPsgmk7rBd4CbSk6iaC4NFhwWcqxpl1Na3l5G&#10;AbfT0/jyKLNTuj/qz1m3KHbHs1KDfrddgfDU+f/wX/ugFczg90q4ATL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UFccMAAADaAAAADwAAAAAAAAAAAAAAAACYAgAAZHJzL2Rv&#10;d25yZXYueG1sUEsFBgAAAAAEAAQA9QAAAIgDAAAAAA==&#10;" adj="2977" fillcolor="#fc9" stroked="f" strokecolor="black [3213]">
                        <v:shadow color="#eeece1 [3214]"/>
                      </v:shape>
                      <v:shape id="Text Box 5" o:spid="_x0000_s1030" type="#_x0000_t202" style="position:absolute;left:35;top:1449;width:672;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GT3MMA&#10;AADaAAAADwAAAGRycy9kb3ducmV2LnhtbESPX2vCMBTF3wW/Q7iDvWk6N0WqaRFBGZsv6sTXS3NN&#10;uzU3pcm0+ukXQdjj4fz5ceZ5Z2txptZXjhW8DBMQxIXTFRsFX/vVYArCB2SNtWNScCUPedbvzTHV&#10;7sJbOu+CEXGEfYoKyhCaVEpflGTRD11DHL2Tay2GKFsjdYuXOG5rOUqSibRYcSSU2NCypOJn92sj&#10;xByTsbXrjTmMbuH1+Pb9ufjYK/X81C1mIAJ14T/8aL9rBRO4X4k3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2GT3MMAAADaAAAADwAAAAAAAAAAAAAAAACYAgAAZHJzL2Rv&#10;d25yZXYueG1sUEsFBgAAAAAEAAQA9QAAAIgDAAAAAA==&#10;" filled="f" fillcolor="#4f81bd [3204]" stroked="f" strokecolor="black [3213]">
                        <v:shadow color="#eeece1 [3214]"/>
                        <v:textbox>
                          <w:txbxContent>
                            <w:p w:rsidR="004822DD" w:rsidRDefault="004822DD" w:rsidP="004822DD">
                              <w:pPr>
                                <w:pStyle w:val="NormalWeb"/>
                                <w:spacing w:before="216" w:beforeAutospacing="0" w:after="0" w:afterAutospacing="0"/>
                                <w:jc w:val="center"/>
                                <w:textAlignment w:val="baseline"/>
                              </w:pPr>
                              <w:r>
                                <w:rPr>
                                  <w:rFonts w:ascii="Arial" w:hAnsi="Arial" w:cstheme="minorBidi"/>
                                  <w:b/>
                                  <w:bCs/>
                                  <w:color w:val="000000" w:themeColor="text1"/>
                                  <w:kern w:val="24"/>
                                  <w:sz w:val="36"/>
                                  <w:szCs w:val="36"/>
                                  <w:lang w:val="en-GB"/>
                                </w:rPr>
                                <w:t>Cash</w:t>
                              </w:r>
                            </w:p>
                          </w:txbxContent>
                        </v:textbox>
                      </v:shape>
                      <v:shape id="AutoShape 6" o:spid="_x0000_s1031" type="#_x0000_t66" style="position:absolute;left:780;top:1382;width:840;height:324;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fGm8AA&#10;AADaAAAADwAAAGRycy9kb3ducmV2LnhtbESPwWrDMBBE74X8g9hAbrWcHNLgRjGmxNDeWjcfsLW2&#10;trG0MpYSOX9fFQo9DjPzhjmWizXiRrMfHCvYZjkI4tbpgTsFl8/68QDCB2SNxjEpuJOH8rR6OGKh&#10;XeQPujWhEwnCvkAFfQhTIaVve7LoMzcRJ+/bzRZDknMn9Ywxwa2RuzzfS4sDp4UeJ3rpqR2bq1Wg&#10;vTEczwfdhJHuX1Udpzd6V2qzXqpnEIGW8B/+a79qBU/weyXdAHn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YfGm8AAAADaAAAADwAAAAAAAAAAAAAAAACYAgAAZHJzL2Rvd25y&#10;ZXYueG1sUEsFBgAAAAAEAAQA9QAAAIUDAAAAAA==&#10;" adj="2583" fillcolor="#c00" stroked="f" strokecolor="#c00">
                        <v:shadow color="#eeece1 [3214]"/>
                      </v:shape>
                      <v:shape id="AutoShape 7" o:spid="_x0000_s1032" type="#_x0000_t16" style="position:absolute;left:1579;top:1218;width:833;height:624;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gPdMAA&#10;AADaAAAADwAAAGRycy9kb3ducmV2LnhtbERPy4rCMBTdD/gP4QpuBk11BpXaKKII42Nj9QMuzbUt&#10;bW5KE2v9+8liYJaH8042valFR60rLSuYTiIQxJnVJecK7rfDeAnCeWSNtWVS8CYHm/XgI8FY2xdf&#10;qUt9LkIIuxgVFN43sZQuK8igm9iGOHAP2xr0Aba51C2+Qrip5SyK5tJgyaGhwIZ2BWVV+jQKuPs6&#10;TS/3Kj9l+6P+/O4X5e54Vmo07LcrEJ56/y/+c/9oBWFruBJugF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CgPdMAAAADaAAAADwAAAAAAAAAAAAAAAACYAgAAZHJzL2Rvd25y&#10;ZXYueG1sUEsFBgAAAAAEAAQA9QAAAIUDAAAAAA==&#10;" adj="2977" fillcolor="#fc9" stroked="f" strokecolor="black [3213]">
                        <v:shadow color="#eeece1 [3214]"/>
                      </v:shape>
                      <v:shape id="Text Box 8" o:spid="_x0000_s1033" type="#_x0000_t202" style="position:absolute;left:1610;top:1362;width:708;height:4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4HrsQA&#10;AADaAAAADwAAAGRycy9kb3ducmV2LnhtbESPS2vCQBSF94X+h+EWutNJ44M2dQwiKFLdqC1uL5nb&#10;SWrmTshMNfbXO4LQ5eE8Ps4k72wtTtT6yrGCl34CgrhwumKj4HO/6L2C8AFZY+2YFFzIQz59fJhg&#10;pt2Zt3TaBSPiCPsMFZQhNJmUvijJou+7hjh63661GKJsjdQtnuO4rWWaJGNpseJIKLGheUnFcfdr&#10;I8QckpG1y435Sv/C4DD8Wc8+9ko9P3WzdxCBuvAfvrdXWsEb3K7EGyC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B67EAAAA2gAAAA8AAAAAAAAAAAAAAAAAmAIAAGRycy9k&#10;b3ducmV2LnhtbFBLBQYAAAAABAAEAPUAAACJAwAAAAA=&#10;" filled="f" fillcolor="#4f81bd [3204]" stroked="f" strokecolor="black [3213]">
                        <v:shadow color="#eeece1 [3214]"/>
                        <v:textbox>
                          <w:txbxContent>
                            <w:p w:rsidR="004822DD" w:rsidRDefault="004822DD" w:rsidP="004822DD">
                              <w:pPr>
                                <w:pStyle w:val="NormalWeb"/>
                                <w:spacing w:before="216" w:beforeAutospacing="0" w:after="0" w:afterAutospacing="0"/>
                                <w:jc w:val="center"/>
                                <w:textAlignment w:val="baseline"/>
                              </w:pPr>
                              <w:r>
                                <w:rPr>
                                  <w:rFonts w:ascii="Arial" w:hAnsi="Arial" w:cstheme="minorBidi"/>
                                  <w:b/>
                                  <w:bCs/>
                                  <w:color w:val="000000" w:themeColor="text1"/>
                                  <w:kern w:val="24"/>
                                  <w:sz w:val="36"/>
                                  <w:szCs w:val="36"/>
                                  <w:lang w:val="en-GB"/>
                                </w:rPr>
                                <w:t>Trade debtors</w:t>
                              </w:r>
                            </w:p>
                          </w:txbxContent>
                        </v:textbox>
                      </v:shape>
                      <v:shape id="AutoShape 9" o:spid="_x0000_s1034" type="#_x0000_t66" style="position:absolute;left:1359;top:740;width:840;height:329;rotation:8382792fd;flip:y;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igbcUA&#10;AADbAAAADwAAAGRycy9kb3ducmV2LnhtbESPQUsDMRCF70L/QxjBi9hspYisTYu0CBUFa+3F27AZ&#10;k8XNJGxid/vvnUOhtxnem/e+WazG0Kkj9bmNbGA2rUARN9G27Awcvl7uHkHlgmyxi0wGTpRhtZxc&#10;LbC2ceBPOu6LUxLCuUYDvpRUa50bTwHzNCZi0X5iH7DI2jttexwkPHT6vqoedMCWpcFjorWn5nf/&#10;Fwy47+1h2LwF52/X8808ndLu/ePVmJvr8fkJVKGxXMzn660VfKGXX2QAv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SKBtxQAAANsAAAAPAAAAAAAAAAAAAAAAAJgCAABkcnMv&#10;ZG93bnJldi54bWxQSwUGAAAAAAQABAD1AAAAigMAAAAA&#10;" adj="2583" fillcolor="#c00" stroked="f" strokecolor="#c00">
                        <v:shadow color="#eeece1 [3214]"/>
                      </v:shape>
                      <v:shape id="AutoShape 10" o:spid="_x0000_s1035" type="#_x0000_t16" style="position:absolute;left:828;width:833;height:624;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F/nsEA&#10;AADbAAAADwAAAGRycy9kb3ducmV2LnhtbERP24rCMBB9F/yHMIIvoml3RaUaRVyE9fJi9QOGZmyL&#10;zaQ0sXb/frOw4NscznVWm85UoqXGlZYVxJMIBHFmdcm5gtt1P16AcB5ZY2WZFPyQg82631thou2L&#10;L9SmPhchhF2CCgrv60RKlxVk0E1sTRy4u20M+gCbXOoGXyHcVPIjimbSYMmhocCadgVlj/RpFHD7&#10;eYzPt0d+zL4OejTt5uXucFJqOOi2SxCeOv8W/7u/dZgfw98v4QC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Rf57BAAAA2wAAAA8AAAAAAAAAAAAAAAAAmAIAAGRycy9kb3du&#10;cmV2LnhtbFBLBQYAAAAABAAEAPUAAACGAwAAAAA=&#10;" adj="2977" fillcolor="#fc9" stroked="f" strokecolor="black [3213]">
                        <v:shadow color="#eeece1 [3214]"/>
                      </v:shape>
                      <v:shape id="Text Box 11" o:spid="_x0000_s1036" type="#_x0000_t202" style="position:absolute;left:867;top:235;width:672;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iuAsUA&#10;AADbAAAADwAAAGRycy9kb3ducmV2LnhtbESPQWvCQBCF70L/wzJCb7oxtUWimyCFlmK9qBWvQ3bc&#10;pM3OhuxWo7++KxS8zfDevO/NouhtI07U+dqxgsk4AUFcOl2zUfC1exvNQPiArLFxTAou5KHIHwYL&#10;zLQ784ZO22BEDGGfoYIqhDaT0pcVWfRj1xJH7eg6iyGunZG6w3MMt41Mk+RFWqw5Eips6bWi8mf7&#10;ayPEHJJna9/XZp9ew9Nh+v25XO2Uehz2yzmIQH24m/+vP3Ssn8Ltlzi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mK4CxQAAANsAAAAPAAAAAAAAAAAAAAAAAJgCAABkcnMv&#10;ZG93bnJldi54bWxQSwUGAAAAAAQABAD1AAAAigMAAAAA&#10;" filled="f" fillcolor="#4f81bd [3204]" stroked="f" strokecolor="black [3213]">
                        <v:shadow color="#eeece1 [3214]"/>
                        <v:textbox>
                          <w:txbxContent>
                            <w:p w:rsidR="004822DD" w:rsidRDefault="004822DD" w:rsidP="004822DD">
                              <w:pPr>
                                <w:pStyle w:val="NormalWeb"/>
                                <w:spacing w:before="216" w:beforeAutospacing="0" w:after="0" w:afterAutospacing="0"/>
                                <w:jc w:val="center"/>
                                <w:textAlignment w:val="baseline"/>
                              </w:pPr>
                              <w:r>
                                <w:rPr>
                                  <w:rFonts w:ascii="Arial" w:hAnsi="Arial" w:cstheme="minorBidi"/>
                                  <w:b/>
                                  <w:bCs/>
                                  <w:color w:val="000000" w:themeColor="text1"/>
                                  <w:kern w:val="24"/>
                                  <w:sz w:val="36"/>
                                  <w:szCs w:val="36"/>
                                  <w:lang w:val="en-GB"/>
                                </w:rPr>
                                <w:t>Stock</w:t>
                              </w:r>
                            </w:p>
                          </w:txbxContent>
                        </v:textbox>
                      </v:shape>
                    </v:group>
                  </w:pict>
                </mc:Fallback>
              </mc:AlternateContent>
            </w:r>
          </w:p>
          <w:p w:rsidR="004822DD" w:rsidRPr="00851C90" w:rsidRDefault="004822DD" w:rsidP="00851C90">
            <w:pPr>
              <w:autoSpaceDE w:val="0"/>
              <w:autoSpaceDN w:val="0"/>
              <w:adjustRightInd w:val="0"/>
              <w:spacing w:line="360" w:lineRule="auto"/>
              <w:rPr>
                <w:rFonts w:ascii="Book Antiqua" w:hAnsi="Book Antiqua" w:cs="Times New Roman"/>
                <w:b/>
                <w:color w:val="000000"/>
                <w:sz w:val="24"/>
                <w:szCs w:val="24"/>
              </w:rPr>
            </w:pPr>
          </w:p>
          <w:p w:rsidR="004822DD" w:rsidRPr="00851C90" w:rsidRDefault="004822DD" w:rsidP="00851C90">
            <w:pPr>
              <w:autoSpaceDE w:val="0"/>
              <w:autoSpaceDN w:val="0"/>
              <w:adjustRightInd w:val="0"/>
              <w:spacing w:line="360" w:lineRule="auto"/>
              <w:rPr>
                <w:rFonts w:ascii="Book Antiqua" w:hAnsi="Book Antiqua" w:cs="Times New Roman"/>
                <w:b/>
                <w:color w:val="000000"/>
                <w:sz w:val="24"/>
                <w:szCs w:val="24"/>
              </w:rPr>
            </w:pPr>
          </w:p>
          <w:p w:rsidR="004822DD" w:rsidRPr="00851C90" w:rsidRDefault="004822DD" w:rsidP="00851C90">
            <w:pPr>
              <w:autoSpaceDE w:val="0"/>
              <w:autoSpaceDN w:val="0"/>
              <w:adjustRightInd w:val="0"/>
              <w:spacing w:line="360" w:lineRule="auto"/>
              <w:rPr>
                <w:rFonts w:ascii="Book Antiqua" w:hAnsi="Book Antiqua" w:cs="Times New Roman"/>
                <w:b/>
                <w:color w:val="000000"/>
                <w:sz w:val="24"/>
                <w:szCs w:val="24"/>
              </w:rPr>
            </w:pPr>
          </w:p>
          <w:p w:rsidR="004822DD" w:rsidRPr="00851C90" w:rsidRDefault="004822DD" w:rsidP="00851C90">
            <w:pPr>
              <w:autoSpaceDE w:val="0"/>
              <w:autoSpaceDN w:val="0"/>
              <w:adjustRightInd w:val="0"/>
              <w:spacing w:line="360" w:lineRule="auto"/>
              <w:rPr>
                <w:rFonts w:ascii="Book Antiqua" w:hAnsi="Book Antiqua" w:cs="Times New Roman"/>
                <w:b/>
                <w:color w:val="000000"/>
                <w:sz w:val="24"/>
                <w:szCs w:val="24"/>
              </w:rPr>
            </w:pPr>
          </w:p>
          <w:p w:rsidR="004822DD" w:rsidRPr="00851C90" w:rsidRDefault="004822DD" w:rsidP="00851C90">
            <w:pPr>
              <w:autoSpaceDE w:val="0"/>
              <w:autoSpaceDN w:val="0"/>
              <w:adjustRightInd w:val="0"/>
              <w:spacing w:line="360" w:lineRule="auto"/>
              <w:rPr>
                <w:rFonts w:ascii="Book Antiqua" w:hAnsi="Book Antiqua" w:cs="Times New Roman"/>
                <w:b/>
                <w:color w:val="000000"/>
                <w:sz w:val="24"/>
                <w:szCs w:val="24"/>
              </w:rPr>
            </w:pPr>
          </w:p>
          <w:p w:rsidR="004822DD" w:rsidRPr="00851C90" w:rsidRDefault="004822DD" w:rsidP="00851C90">
            <w:pPr>
              <w:autoSpaceDE w:val="0"/>
              <w:autoSpaceDN w:val="0"/>
              <w:adjustRightInd w:val="0"/>
              <w:spacing w:line="360" w:lineRule="auto"/>
              <w:rPr>
                <w:rFonts w:ascii="Book Antiqua" w:hAnsi="Book Antiqua" w:cs="Times New Roman"/>
                <w:b/>
                <w:color w:val="000000"/>
                <w:sz w:val="24"/>
                <w:szCs w:val="24"/>
              </w:rPr>
            </w:pPr>
          </w:p>
          <w:p w:rsidR="004822DD" w:rsidRPr="00851C90" w:rsidRDefault="004822DD" w:rsidP="00851C90">
            <w:pPr>
              <w:autoSpaceDE w:val="0"/>
              <w:autoSpaceDN w:val="0"/>
              <w:adjustRightInd w:val="0"/>
              <w:spacing w:line="360" w:lineRule="auto"/>
              <w:rPr>
                <w:rFonts w:ascii="Book Antiqua" w:hAnsi="Book Antiqua" w:cs="Times New Roman"/>
                <w:b/>
                <w:color w:val="000000"/>
                <w:sz w:val="24"/>
                <w:szCs w:val="24"/>
              </w:rPr>
            </w:pPr>
          </w:p>
          <w:p w:rsidR="004822DD" w:rsidRPr="00851C90" w:rsidRDefault="004822DD" w:rsidP="00851C90">
            <w:pPr>
              <w:autoSpaceDE w:val="0"/>
              <w:autoSpaceDN w:val="0"/>
              <w:adjustRightInd w:val="0"/>
              <w:spacing w:line="360" w:lineRule="auto"/>
              <w:rPr>
                <w:rFonts w:ascii="Book Antiqua" w:hAnsi="Book Antiqua" w:cs="Times New Roman"/>
                <w:b/>
                <w:color w:val="000000"/>
                <w:sz w:val="24"/>
                <w:szCs w:val="24"/>
              </w:rPr>
            </w:pPr>
          </w:p>
          <w:p w:rsidR="004822DD" w:rsidRPr="00851C90" w:rsidRDefault="004822DD" w:rsidP="00851C90">
            <w:pPr>
              <w:autoSpaceDE w:val="0"/>
              <w:autoSpaceDN w:val="0"/>
              <w:adjustRightInd w:val="0"/>
              <w:spacing w:line="360" w:lineRule="auto"/>
              <w:rPr>
                <w:rFonts w:ascii="Book Antiqua" w:hAnsi="Book Antiqua" w:cs="Times New Roman"/>
                <w:b/>
                <w:color w:val="000000"/>
                <w:sz w:val="24"/>
                <w:szCs w:val="24"/>
              </w:rPr>
            </w:pPr>
          </w:p>
          <w:p w:rsidR="004822DD" w:rsidRPr="00851C90" w:rsidRDefault="004822DD" w:rsidP="00851C90">
            <w:pPr>
              <w:autoSpaceDE w:val="0"/>
              <w:autoSpaceDN w:val="0"/>
              <w:adjustRightInd w:val="0"/>
              <w:spacing w:line="360" w:lineRule="auto"/>
              <w:rPr>
                <w:rFonts w:ascii="Book Antiqua" w:hAnsi="Book Antiqua" w:cs="Times New Roman"/>
                <w:b/>
                <w:color w:val="000000"/>
                <w:sz w:val="24"/>
                <w:szCs w:val="24"/>
              </w:rPr>
            </w:pPr>
          </w:p>
          <w:p w:rsidR="004822DD" w:rsidRPr="00851C90" w:rsidRDefault="004822DD" w:rsidP="00851C90">
            <w:pPr>
              <w:autoSpaceDE w:val="0"/>
              <w:autoSpaceDN w:val="0"/>
              <w:adjustRightInd w:val="0"/>
              <w:spacing w:line="360" w:lineRule="auto"/>
              <w:rPr>
                <w:rFonts w:ascii="Book Antiqua" w:hAnsi="Book Antiqua" w:cs="Times New Roman"/>
                <w:b/>
                <w:color w:val="000000"/>
                <w:sz w:val="24"/>
                <w:szCs w:val="24"/>
              </w:rPr>
            </w:pPr>
          </w:p>
          <w:p w:rsidR="00FD10CD" w:rsidRPr="00851C90" w:rsidRDefault="00FD10CD" w:rsidP="00851C90">
            <w:pPr>
              <w:autoSpaceDE w:val="0"/>
              <w:autoSpaceDN w:val="0"/>
              <w:adjustRightInd w:val="0"/>
              <w:spacing w:line="360" w:lineRule="auto"/>
              <w:rPr>
                <w:rFonts w:ascii="Book Antiqua" w:hAnsi="Book Antiqua" w:cs="Times New Roman"/>
                <w:color w:val="000000"/>
                <w:sz w:val="24"/>
                <w:szCs w:val="24"/>
              </w:rPr>
            </w:pPr>
          </w:p>
          <w:p w:rsidR="00FD10CD" w:rsidRPr="00851C90" w:rsidRDefault="00FD10CD" w:rsidP="00851C90">
            <w:pPr>
              <w:autoSpaceDE w:val="0"/>
              <w:autoSpaceDN w:val="0"/>
              <w:adjustRightInd w:val="0"/>
              <w:spacing w:line="360" w:lineRule="auto"/>
              <w:rPr>
                <w:rFonts w:ascii="Book Antiqua" w:hAnsi="Book Antiqua" w:cs="Times New Roman"/>
                <w:b/>
                <w:sz w:val="24"/>
                <w:szCs w:val="24"/>
              </w:rPr>
            </w:pPr>
            <w:r w:rsidRPr="00851C90">
              <w:rPr>
                <w:rFonts w:ascii="Book Antiqua" w:hAnsi="Book Antiqua" w:cs="Times New Roman"/>
                <w:b/>
                <w:color w:val="000000"/>
                <w:sz w:val="24"/>
                <w:szCs w:val="24"/>
              </w:rPr>
              <w:t xml:space="preserve">3.  What do you understand from the following equation?                                          (10) </w:t>
            </w:r>
          </w:p>
          <w:p w:rsidR="00851C90" w:rsidRPr="00851C90" w:rsidRDefault="00FD10CD" w:rsidP="00851C90">
            <w:pPr>
              <w:autoSpaceDE w:val="0"/>
              <w:autoSpaceDN w:val="0"/>
              <w:adjustRightInd w:val="0"/>
              <w:spacing w:line="360" w:lineRule="auto"/>
              <w:rPr>
                <w:rFonts w:ascii="Book Antiqua" w:hAnsi="Book Antiqua" w:cs="Times New Roman"/>
                <w:b/>
                <w:color w:val="000000"/>
                <w:sz w:val="24"/>
                <w:szCs w:val="24"/>
              </w:rPr>
            </w:pPr>
            <w:r w:rsidRPr="00851C90">
              <w:rPr>
                <w:rFonts w:ascii="Book Antiqua" w:hAnsi="Book Antiqua" w:cs="Times New Roman"/>
                <w:b/>
                <w:color w:val="000000"/>
                <w:sz w:val="24"/>
                <w:szCs w:val="24"/>
              </w:rPr>
              <w:t xml:space="preserve">       </w:t>
            </w:r>
          </w:p>
          <w:p w:rsidR="00FD10CD" w:rsidRPr="00851C90" w:rsidRDefault="00851C90" w:rsidP="00851C90">
            <w:pPr>
              <w:autoSpaceDE w:val="0"/>
              <w:autoSpaceDN w:val="0"/>
              <w:adjustRightInd w:val="0"/>
              <w:spacing w:line="360" w:lineRule="auto"/>
              <w:rPr>
                <w:rFonts w:ascii="Book Antiqua" w:hAnsi="Book Antiqua" w:cs="Times New Roman"/>
                <w:b/>
                <w:color w:val="000000"/>
                <w:sz w:val="24"/>
                <w:szCs w:val="24"/>
              </w:rPr>
            </w:pPr>
            <w:r w:rsidRPr="00851C90">
              <w:rPr>
                <w:rFonts w:ascii="Book Antiqua" w:hAnsi="Book Antiqua" w:cs="Times New Roman"/>
                <w:b/>
                <w:color w:val="000000"/>
                <w:sz w:val="24"/>
                <w:szCs w:val="24"/>
              </w:rPr>
              <w:t xml:space="preserve">                    </w:t>
            </w:r>
            <w:r w:rsidR="00FD10CD" w:rsidRPr="00851C90">
              <w:rPr>
                <w:rFonts w:ascii="Book Antiqua" w:hAnsi="Book Antiqua" w:cs="Times New Roman"/>
                <w:b/>
                <w:color w:val="000000"/>
                <w:sz w:val="24"/>
                <w:szCs w:val="24"/>
              </w:rPr>
              <w:t xml:space="preserve">Assets = Liabilities + Net Worth </w:t>
            </w:r>
          </w:p>
          <w:p w:rsidR="00FD10CD" w:rsidRPr="00851C90" w:rsidRDefault="00FD10CD" w:rsidP="00851C90">
            <w:pPr>
              <w:autoSpaceDE w:val="0"/>
              <w:autoSpaceDN w:val="0"/>
              <w:adjustRightInd w:val="0"/>
              <w:spacing w:line="360" w:lineRule="auto"/>
              <w:rPr>
                <w:rFonts w:ascii="Book Antiqua" w:hAnsi="Book Antiqua" w:cs="Times New Roman"/>
                <w:b/>
                <w:color w:val="000000"/>
                <w:sz w:val="24"/>
                <w:szCs w:val="24"/>
              </w:rPr>
            </w:pPr>
            <w:r w:rsidRPr="00851C90">
              <w:rPr>
                <w:rFonts w:ascii="Book Antiqua" w:hAnsi="Book Antiqua" w:cs="Times New Roman"/>
                <w:b/>
                <w:color w:val="000000"/>
                <w:sz w:val="24"/>
                <w:szCs w:val="24"/>
              </w:rPr>
              <w:t>Answer:</w:t>
            </w:r>
          </w:p>
          <w:p w:rsidR="00FD10CD" w:rsidRPr="00851C90" w:rsidRDefault="00851C90" w:rsidP="00851C90">
            <w:pPr>
              <w:autoSpaceDE w:val="0"/>
              <w:autoSpaceDN w:val="0"/>
              <w:adjustRightInd w:val="0"/>
              <w:spacing w:line="360" w:lineRule="auto"/>
              <w:rPr>
                <w:rFonts w:ascii="Book Antiqua" w:hAnsi="Book Antiqua" w:cs="Calibri"/>
                <w:color w:val="000000"/>
                <w:sz w:val="24"/>
                <w:szCs w:val="24"/>
              </w:rPr>
            </w:pPr>
            <w:r w:rsidRPr="00851C90">
              <w:rPr>
                <w:rFonts w:ascii="Book Antiqua" w:hAnsi="Book Antiqua" w:cs="Times New Roman"/>
                <w:b/>
                <w:color w:val="000000"/>
                <w:sz w:val="24"/>
                <w:szCs w:val="24"/>
              </w:rPr>
              <w:t>Assets = Liabilities + Net Worth, t</w:t>
            </w:r>
            <w:r w:rsidRPr="00851C90">
              <w:rPr>
                <w:rFonts w:ascii="Book Antiqua" w:hAnsi="Book Antiqua" w:cs="Calibri"/>
                <w:color w:val="000000"/>
                <w:sz w:val="24"/>
                <w:szCs w:val="24"/>
              </w:rPr>
              <w:t>his equation is called Accounting equation where</w:t>
            </w:r>
          </w:p>
          <w:p w:rsidR="00851C90" w:rsidRPr="00851C90" w:rsidRDefault="00851C90" w:rsidP="00851C90">
            <w:pPr>
              <w:pStyle w:val="ListParagraph"/>
              <w:numPr>
                <w:ilvl w:val="0"/>
                <w:numId w:val="44"/>
              </w:numPr>
              <w:autoSpaceDE w:val="0"/>
              <w:autoSpaceDN w:val="0"/>
              <w:adjustRightInd w:val="0"/>
              <w:spacing w:line="360" w:lineRule="auto"/>
              <w:rPr>
                <w:rFonts w:ascii="Book Antiqua" w:hAnsi="Book Antiqua" w:cs="Calibri"/>
                <w:color w:val="000000"/>
                <w:sz w:val="24"/>
                <w:szCs w:val="24"/>
              </w:rPr>
            </w:pPr>
            <w:r w:rsidRPr="00851C90">
              <w:rPr>
                <w:rFonts w:ascii="Book Antiqua" w:hAnsi="Book Antiqua" w:cs="Calibri"/>
                <w:b/>
                <w:color w:val="000000"/>
                <w:sz w:val="24"/>
                <w:szCs w:val="24"/>
              </w:rPr>
              <w:t>Assets</w:t>
            </w:r>
            <w:r w:rsidRPr="00851C90">
              <w:rPr>
                <w:rFonts w:ascii="Book Antiqua" w:hAnsi="Book Antiqua" w:cs="Calibri"/>
                <w:color w:val="000000"/>
                <w:sz w:val="24"/>
                <w:szCs w:val="24"/>
              </w:rPr>
              <w:t xml:space="preserve"> stands for what business owns( monetary resources that result in economic benefits</w:t>
            </w:r>
          </w:p>
          <w:p w:rsidR="00851C90" w:rsidRPr="00851C90" w:rsidRDefault="00851C90" w:rsidP="00851C90">
            <w:pPr>
              <w:pStyle w:val="ListParagraph"/>
              <w:numPr>
                <w:ilvl w:val="0"/>
                <w:numId w:val="44"/>
              </w:numPr>
              <w:autoSpaceDE w:val="0"/>
              <w:autoSpaceDN w:val="0"/>
              <w:adjustRightInd w:val="0"/>
              <w:spacing w:line="360" w:lineRule="auto"/>
              <w:rPr>
                <w:rFonts w:ascii="Book Antiqua" w:hAnsi="Book Antiqua" w:cs="Calibri"/>
                <w:color w:val="000000"/>
                <w:sz w:val="24"/>
                <w:szCs w:val="24"/>
              </w:rPr>
            </w:pPr>
            <w:r w:rsidRPr="00851C90">
              <w:rPr>
                <w:rFonts w:ascii="Book Antiqua" w:hAnsi="Book Antiqua" w:cs="Calibri"/>
                <w:b/>
                <w:color w:val="000000"/>
                <w:sz w:val="24"/>
                <w:szCs w:val="24"/>
              </w:rPr>
              <w:t>Liabilities</w:t>
            </w:r>
            <w:r w:rsidRPr="00851C90">
              <w:rPr>
                <w:rFonts w:ascii="Book Antiqua" w:hAnsi="Book Antiqua" w:cs="Calibri"/>
                <w:color w:val="000000"/>
                <w:sz w:val="24"/>
                <w:szCs w:val="24"/>
              </w:rPr>
              <w:t xml:space="preserve"> stands for what business owes including debts, loans, etc. and </w:t>
            </w:r>
          </w:p>
          <w:p w:rsidR="00851C90" w:rsidRPr="00851C90" w:rsidRDefault="00851C90" w:rsidP="00851C90">
            <w:pPr>
              <w:pStyle w:val="ListParagraph"/>
              <w:numPr>
                <w:ilvl w:val="0"/>
                <w:numId w:val="44"/>
              </w:numPr>
              <w:autoSpaceDE w:val="0"/>
              <w:autoSpaceDN w:val="0"/>
              <w:adjustRightInd w:val="0"/>
              <w:spacing w:line="360" w:lineRule="auto"/>
              <w:rPr>
                <w:rFonts w:ascii="Book Antiqua" w:hAnsi="Book Antiqua" w:cs="Calibri"/>
                <w:color w:val="000000"/>
                <w:sz w:val="24"/>
                <w:szCs w:val="24"/>
              </w:rPr>
            </w:pPr>
            <w:r w:rsidRPr="00851C90">
              <w:rPr>
                <w:rFonts w:ascii="Book Antiqua" w:hAnsi="Book Antiqua" w:cs="Calibri"/>
                <w:b/>
                <w:color w:val="000000"/>
                <w:sz w:val="24"/>
                <w:szCs w:val="24"/>
              </w:rPr>
              <w:t>Net worth (Net capital, equity, owners’ equity, shareholders equity)</w:t>
            </w:r>
            <w:r w:rsidRPr="00851C90">
              <w:rPr>
                <w:rFonts w:ascii="Book Antiqua" w:hAnsi="Book Antiqua" w:cs="Calibri"/>
                <w:color w:val="000000"/>
                <w:sz w:val="24"/>
                <w:szCs w:val="24"/>
              </w:rPr>
              <w:t xml:space="preserve"> stands for value to its stakeholders or business owners.  Which are value after liabilities are met, which is the money invested plus profits earned and reinvested in the business( retained earnings)</w:t>
            </w:r>
          </w:p>
          <w:p w:rsidR="00851C90" w:rsidRPr="00851C90" w:rsidRDefault="00851C90" w:rsidP="00851C90">
            <w:pPr>
              <w:pStyle w:val="ListParagraph"/>
              <w:autoSpaceDE w:val="0"/>
              <w:autoSpaceDN w:val="0"/>
              <w:adjustRightInd w:val="0"/>
              <w:spacing w:line="360" w:lineRule="auto"/>
              <w:rPr>
                <w:rFonts w:ascii="Book Antiqua" w:hAnsi="Book Antiqua" w:cs="Calibri"/>
                <w:color w:val="000000"/>
                <w:sz w:val="24"/>
                <w:szCs w:val="24"/>
              </w:rPr>
            </w:pPr>
          </w:p>
          <w:p w:rsidR="00851C90" w:rsidRPr="00851C90" w:rsidRDefault="00851C90" w:rsidP="00851C90">
            <w:pPr>
              <w:autoSpaceDE w:val="0"/>
              <w:autoSpaceDN w:val="0"/>
              <w:adjustRightInd w:val="0"/>
              <w:spacing w:line="360" w:lineRule="auto"/>
              <w:rPr>
                <w:rFonts w:ascii="Book Antiqua" w:hAnsi="Book Antiqua" w:cs="Calibri"/>
                <w:color w:val="000000"/>
                <w:sz w:val="24"/>
                <w:szCs w:val="24"/>
              </w:rPr>
            </w:pPr>
            <w:r w:rsidRPr="00851C90">
              <w:rPr>
                <w:rFonts w:ascii="Book Antiqua" w:hAnsi="Book Antiqua" w:cs="Calibri"/>
                <w:color w:val="000000"/>
                <w:sz w:val="24"/>
                <w:szCs w:val="24"/>
              </w:rPr>
              <w:t>The diagram below summarizes the accounting equation as follows:</w:t>
            </w:r>
          </w:p>
          <w:p w:rsidR="00FD10CD" w:rsidRPr="00851C90" w:rsidRDefault="00851C90" w:rsidP="00851C90">
            <w:pPr>
              <w:autoSpaceDE w:val="0"/>
              <w:autoSpaceDN w:val="0"/>
              <w:adjustRightInd w:val="0"/>
              <w:spacing w:line="360" w:lineRule="auto"/>
              <w:rPr>
                <w:rFonts w:ascii="Book Antiqua" w:hAnsi="Book Antiqua" w:cs="Times New Roman"/>
                <w:sz w:val="24"/>
                <w:szCs w:val="24"/>
              </w:rPr>
            </w:pPr>
            <w:r w:rsidRPr="00851C90">
              <w:rPr>
                <w:rFonts w:ascii="Book Antiqua" w:hAnsi="Book Antiqua"/>
                <w:sz w:val="24"/>
                <w:szCs w:val="24"/>
                <w:lang w:val="en-GB"/>
              </w:rPr>
              <w:object w:dxaOrig="12120" w:dyaOrig="5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5pt;height:205.5pt" o:ole="">
                  <v:imagedata r:id="rId9" o:title=""/>
                </v:shape>
                <o:OLEObject Type="Embed" ProgID="PBrush" ShapeID="_x0000_i1025" DrawAspect="Content" ObjectID="_1506519417" r:id="rId10"/>
              </w:object>
            </w:r>
          </w:p>
          <w:p w:rsidR="00AE54AB" w:rsidRPr="00851C90" w:rsidRDefault="00FD10CD" w:rsidP="00851C90">
            <w:pPr>
              <w:shd w:val="clear" w:color="auto" w:fill="FFFFFF" w:themeFill="background1"/>
              <w:autoSpaceDE w:val="0"/>
              <w:autoSpaceDN w:val="0"/>
              <w:adjustRightInd w:val="0"/>
              <w:spacing w:line="360" w:lineRule="auto"/>
              <w:rPr>
                <w:rFonts w:ascii="Book Antiqua" w:hAnsi="Book Antiqua" w:cs="Times New Roman"/>
                <w:sz w:val="24"/>
                <w:szCs w:val="24"/>
              </w:rPr>
            </w:pPr>
            <w:r w:rsidRPr="00851C90">
              <w:rPr>
                <w:rFonts w:ascii="Book Antiqua" w:hAnsi="Book Antiqua" w:cs="Calibri"/>
                <w:color w:val="000000"/>
                <w:sz w:val="24"/>
                <w:szCs w:val="24"/>
              </w:rPr>
              <w:t xml:space="preserve"> </w:t>
            </w:r>
            <w:r w:rsidR="00AE54AB" w:rsidRPr="00851C90">
              <w:rPr>
                <w:rFonts w:ascii="Book Antiqua" w:hAnsi="Book Antiqua" w:cs="Calibri"/>
                <w:color w:val="000000"/>
                <w:sz w:val="24"/>
                <w:szCs w:val="24"/>
              </w:rPr>
              <w:t xml:space="preserve"> </w:t>
            </w:r>
          </w:p>
          <w:p w:rsidR="00CC2FB3" w:rsidRPr="00851C90" w:rsidRDefault="00AE54AB" w:rsidP="00851C90">
            <w:pPr>
              <w:autoSpaceDE w:val="0"/>
              <w:autoSpaceDN w:val="0"/>
              <w:adjustRightInd w:val="0"/>
              <w:spacing w:line="360" w:lineRule="auto"/>
              <w:rPr>
                <w:rFonts w:ascii="Book Antiqua" w:hAnsi="Book Antiqua"/>
                <w:b/>
                <w:sz w:val="24"/>
                <w:szCs w:val="24"/>
              </w:rPr>
            </w:pPr>
            <w:r w:rsidRPr="00851C90">
              <w:rPr>
                <w:rFonts w:ascii="Book Antiqua" w:hAnsi="Book Antiqua" w:cs="Calibri"/>
                <w:color w:val="000000"/>
                <w:sz w:val="24"/>
                <w:szCs w:val="24"/>
              </w:rPr>
              <w:t xml:space="preserve"> </w:t>
            </w:r>
          </w:p>
        </w:tc>
      </w:tr>
    </w:tbl>
    <w:p w:rsidR="00503D7E" w:rsidRPr="00851C90" w:rsidRDefault="00503D7E" w:rsidP="00851C90">
      <w:pPr>
        <w:autoSpaceDE w:val="0"/>
        <w:autoSpaceDN w:val="0"/>
        <w:adjustRightInd w:val="0"/>
        <w:spacing w:after="0" w:line="360" w:lineRule="auto"/>
        <w:rPr>
          <w:rFonts w:ascii="Book Antiqua" w:hAnsi="Book Antiqua" w:cs="CalvertMT-Bold"/>
          <w:b/>
          <w:bCs/>
          <w:color w:val="002060"/>
          <w:sz w:val="24"/>
          <w:szCs w:val="24"/>
          <w:lang w:val="en-US"/>
        </w:rPr>
      </w:pPr>
    </w:p>
    <w:p w:rsidR="00A851DA" w:rsidRPr="00851C90" w:rsidRDefault="00AE1481" w:rsidP="00851C90">
      <w:pPr>
        <w:autoSpaceDE w:val="0"/>
        <w:autoSpaceDN w:val="0"/>
        <w:adjustRightInd w:val="0"/>
        <w:spacing w:after="0" w:line="360" w:lineRule="auto"/>
        <w:rPr>
          <w:rFonts w:ascii="Book Antiqua" w:hAnsi="Book Antiqua" w:cs="CalvertMT-Bold"/>
          <w:b/>
          <w:bCs/>
          <w:color w:val="002060"/>
          <w:sz w:val="24"/>
          <w:szCs w:val="24"/>
          <w:lang w:val="en-US"/>
        </w:rPr>
      </w:pPr>
      <w:r w:rsidRPr="00851C90">
        <w:rPr>
          <w:rFonts w:ascii="Book Antiqua" w:hAnsi="Book Antiqua" w:cs="CalvertMT-Bold"/>
          <w:b/>
          <w:bCs/>
          <w:color w:val="002060"/>
          <w:sz w:val="24"/>
          <w:szCs w:val="24"/>
          <w:lang w:val="en-US"/>
        </w:rPr>
        <w:t>Student</w:t>
      </w:r>
      <w:r w:rsidR="00A851DA" w:rsidRPr="00851C90">
        <w:rPr>
          <w:rFonts w:ascii="Book Antiqua" w:hAnsi="Book Antiqua" w:cs="CalvertMT-Bold"/>
          <w:b/>
          <w:bCs/>
          <w:color w:val="002060"/>
          <w:sz w:val="24"/>
          <w:szCs w:val="24"/>
          <w:lang w:val="en-US"/>
        </w:rPr>
        <w:t xml:space="preserve"> Statement:</w:t>
      </w:r>
    </w:p>
    <w:p w:rsidR="00A851DA" w:rsidRPr="00851C90" w:rsidRDefault="00405895" w:rsidP="00851C90">
      <w:pPr>
        <w:autoSpaceDE w:val="0"/>
        <w:autoSpaceDN w:val="0"/>
        <w:adjustRightInd w:val="0"/>
        <w:spacing w:after="0" w:line="360" w:lineRule="auto"/>
        <w:rPr>
          <w:rFonts w:ascii="Book Antiqua" w:hAnsi="Book Antiqua" w:cs="Bliss-Regular"/>
          <w:color w:val="000000"/>
          <w:sz w:val="24"/>
          <w:szCs w:val="24"/>
          <w:lang w:val="en-US"/>
        </w:rPr>
      </w:pPr>
      <w:r w:rsidRPr="00851C90">
        <w:rPr>
          <w:rFonts w:ascii="Book Antiqua" w:hAnsi="Book Antiqua" w:cs="Bliss-Regular"/>
          <w:color w:val="000000"/>
          <w:sz w:val="24"/>
          <w:szCs w:val="24"/>
          <w:lang w:val="en-US"/>
        </w:rPr>
        <w:t>By submitting this assignment, I confirm that this is my own work.</w:t>
      </w:r>
    </w:p>
    <w:p w:rsidR="00A851DA" w:rsidRPr="00851C90" w:rsidRDefault="00A851DA" w:rsidP="00851C90">
      <w:pPr>
        <w:autoSpaceDE w:val="0"/>
        <w:autoSpaceDN w:val="0"/>
        <w:adjustRightInd w:val="0"/>
        <w:spacing w:after="0" w:line="360" w:lineRule="auto"/>
        <w:rPr>
          <w:rFonts w:ascii="Book Antiqua" w:hAnsi="Book Antiqua" w:cs="Bliss-Regular"/>
          <w:color w:val="000000"/>
          <w:sz w:val="24"/>
          <w:szCs w:val="24"/>
          <w:lang w:val="en-US"/>
        </w:rPr>
      </w:pPr>
    </w:p>
    <w:tbl>
      <w:tblPr>
        <w:tblStyle w:val="TableGrid"/>
        <w:tblW w:w="0" w:type="auto"/>
        <w:tblLook w:val="04A0" w:firstRow="1" w:lastRow="0" w:firstColumn="1" w:lastColumn="0" w:noHBand="0" w:noVBand="1"/>
      </w:tblPr>
      <w:tblGrid>
        <w:gridCol w:w="2258"/>
        <w:gridCol w:w="3137"/>
        <w:gridCol w:w="810"/>
        <w:gridCol w:w="2811"/>
      </w:tblGrid>
      <w:tr w:rsidR="002B1DDC" w:rsidRPr="00851C90" w:rsidTr="002B1DDC">
        <w:tc>
          <w:tcPr>
            <w:tcW w:w="2258" w:type="dxa"/>
            <w:shd w:val="clear" w:color="auto" w:fill="D9D9D9" w:themeFill="background1" w:themeFillShade="D9"/>
          </w:tcPr>
          <w:p w:rsidR="00405895" w:rsidRPr="00851C90" w:rsidRDefault="00405895" w:rsidP="00851C90">
            <w:pPr>
              <w:spacing w:line="360" w:lineRule="auto"/>
              <w:rPr>
                <w:rFonts w:ascii="Book Antiqua" w:hAnsi="Book Antiqua" w:cs="Bliss-Regular"/>
                <w:color w:val="000000"/>
                <w:sz w:val="24"/>
                <w:szCs w:val="24"/>
              </w:rPr>
            </w:pPr>
            <w:r w:rsidRPr="00851C90">
              <w:rPr>
                <w:rFonts w:ascii="Book Antiqua" w:hAnsi="Book Antiqua" w:cs="Bliss-Regular"/>
                <w:color w:val="000000"/>
                <w:sz w:val="24"/>
                <w:szCs w:val="24"/>
              </w:rPr>
              <w:t>Student Signature</w:t>
            </w:r>
          </w:p>
        </w:tc>
        <w:tc>
          <w:tcPr>
            <w:tcW w:w="3137" w:type="dxa"/>
          </w:tcPr>
          <w:p w:rsidR="00405895" w:rsidRPr="00851C90" w:rsidRDefault="002B1DDC" w:rsidP="00851C90">
            <w:pPr>
              <w:spacing w:line="360" w:lineRule="auto"/>
              <w:rPr>
                <w:rFonts w:ascii="Book Antiqua" w:hAnsi="Book Antiqua" w:cs="Bliss-Regular"/>
                <w:color w:val="000000"/>
                <w:sz w:val="24"/>
                <w:szCs w:val="24"/>
              </w:rPr>
            </w:pPr>
            <w:r w:rsidRPr="00851C90">
              <w:rPr>
                <w:rFonts w:ascii="Book Antiqua" w:hAnsi="Book Antiqua"/>
                <w:sz w:val="24"/>
                <w:szCs w:val="24"/>
                <w:lang w:val="en-GB"/>
              </w:rPr>
              <w:object w:dxaOrig="1620" w:dyaOrig="480">
                <v:shape id="_x0000_i1026" type="#_x0000_t75" style="width:81pt;height:24pt" o:ole="">
                  <v:imagedata r:id="rId11" o:title=""/>
                </v:shape>
                <o:OLEObject Type="Embed" ProgID="PBrush" ShapeID="_x0000_i1026" DrawAspect="Content" ObjectID="_1506519418" r:id="rId12"/>
              </w:object>
            </w:r>
          </w:p>
        </w:tc>
        <w:tc>
          <w:tcPr>
            <w:tcW w:w="810" w:type="dxa"/>
            <w:shd w:val="clear" w:color="auto" w:fill="D9D9D9" w:themeFill="background1" w:themeFillShade="D9"/>
          </w:tcPr>
          <w:p w:rsidR="00405895" w:rsidRPr="00851C90" w:rsidRDefault="00405895" w:rsidP="00851C90">
            <w:pPr>
              <w:spacing w:line="360" w:lineRule="auto"/>
              <w:rPr>
                <w:rFonts w:ascii="Book Antiqua" w:hAnsi="Book Antiqua" w:cs="Bliss-Regular"/>
                <w:color w:val="000000"/>
                <w:sz w:val="24"/>
                <w:szCs w:val="24"/>
              </w:rPr>
            </w:pPr>
            <w:r w:rsidRPr="00851C90">
              <w:rPr>
                <w:rFonts w:ascii="Book Antiqua" w:hAnsi="Book Antiqua" w:cs="Bliss-Regular"/>
                <w:color w:val="000000"/>
                <w:sz w:val="24"/>
                <w:szCs w:val="24"/>
              </w:rPr>
              <w:t>Date</w:t>
            </w:r>
          </w:p>
        </w:tc>
        <w:tc>
          <w:tcPr>
            <w:tcW w:w="2811" w:type="dxa"/>
          </w:tcPr>
          <w:p w:rsidR="00405895" w:rsidRPr="00851C90" w:rsidRDefault="00FD10CD" w:rsidP="00B87368">
            <w:pPr>
              <w:spacing w:line="360" w:lineRule="auto"/>
              <w:rPr>
                <w:rFonts w:ascii="Book Antiqua" w:hAnsi="Book Antiqua" w:cs="Bliss-Regular"/>
                <w:color w:val="000000"/>
                <w:sz w:val="24"/>
                <w:szCs w:val="24"/>
              </w:rPr>
            </w:pPr>
            <w:r w:rsidRPr="00851C90">
              <w:rPr>
                <w:rFonts w:ascii="Book Antiqua" w:hAnsi="Book Antiqua" w:cs="Bliss-Regular"/>
                <w:color w:val="000000"/>
                <w:sz w:val="24"/>
                <w:szCs w:val="24"/>
              </w:rPr>
              <w:t>1</w:t>
            </w:r>
            <w:r w:rsidR="00B87368">
              <w:rPr>
                <w:rFonts w:ascii="Book Antiqua" w:hAnsi="Book Antiqua" w:cs="Bliss-Regular"/>
                <w:color w:val="000000"/>
                <w:sz w:val="24"/>
                <w:szCs w:val="24"/>
              </w:rPr>
              <w:t>6</w:t>
            </w:r>
            <w:r w:rsidR="007A7626" w:rsidRPr="00851C90">
              <w:rPr>
                <w:rFonts w:ascii="Book Antiqua" w:hAnsi="Book Antiqua" w:cs="Bliss-Regular"/>
                <w:color w:val="000000"/>
                <w:sz w:val="24"/>
                <w:szCs w:val="24"/>
              </w:rPr>
              <w:t xml:space="preserve"> </w:t>
            </w:r>
            <w:r w:rsidR="00AB1BDE" w:rsidRPr="00851C90">
              <w:rPr>
                <w:rFonts w:ascii="Book Antiqua" w:hAnsi="Book Antiqua" w:cs="Bliss-Regular"/>
                <w:color w:val="000000"/>
                <w:sz w:val="24"/>
                <w:szCs w:val="24"/>
              </w:rPr>
              <w:t xml:space="preserve"> October</w:t>
            </w:r>
            <w:r w:rsidR="002B1DDC" w:rsidRPr="00851C90">
              <w:rPr>
                <w:rFonts w:ascii="Book Antiqua" w:hAnsi="Book Antiqua" w:cs="Bliss-Regular"/>
                <w:color w:val="000000"/>
                <w:sz w:val="24"/>
                <w:szCs w:val="24"/>
              </w:rPr>
              <w:t>, 2015</w:t>
            </w:r>
          </w:p>
        </w:tc>
      </w:tr>
    </w:tbl>
    <w:p w:rsidR="00A851DA" w:rsidRPr="00851C90" w:rsidRDefault="00A851DA" w:rsidP="00851C90">
      <w:pPr>
        <w:spacing w:line="360" w:lineRule="auto"/>
        <w:rPr>
          <w:rFonts w:ascii="Book Antiqua" w:hAnsi="Book Antiqua" w:cs="Bliss-Regular"/>
          <w:color w:val="000000"/>
          <w:sz w:val="24"/>
          <w:szCs w:val="24"/>
          <w:lang w:val="en-US"/>
        </w:rPr>
      </w:pPr>
    </w:p>
    <w:p w:rsidR="00A851DA" w:rsidRPr="00851C90" w:rsidRDefault="00503D7E" w:rsidP="00851C90">
      <w:pPr>
        <w:shd w:val="clear" w:color="auto" w:fill="D9D9D9" w:themeFill="background1" w:themeFillShade="D9"/>
        <w:spacing w:line="360" w:lineRule="auto"/>
        <w:rPr>
          <w:rFonts w:ascii="Book Antiqua" w:hAnsi="Book Antiqua"/>
          <w:b/>
          <w:sz w:val="24"/>
          <w:szCs w:val="24"/>
          <w:lang w:val="en-US"/>
        </w:rPr>
      </w:pPr>
      <w:r w:rsidRPr="00851C90">
        <w:rPr>
          <w:rFonts w:ascii="Book Antiqua" w:hAnsi="Book Antiqua"/>
          <w:b/>
          <w:sz w:val="24"/>
          <w:szCs w:val="24"/>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851C90" w:rsidTr="00B0415E">
        <w:trPr>
          <w:trHeight w:val="249"/>
        </w:trPr>
        <w:tc>
          <w:tcPr>
            <w:tcW w:w="4621" w:type="dxa"/>
            <w:shd w:val="clear" w:color="auto" w:fill="D9D9D9" w:themeFill="background1" w:themeFillShade="D9"/>
          </w:tcPr>
          <w:p w:rsidR="00503D7E" w:rsidRPr="00851C90" w:rsidRDefault="00503D7E" w:rsidP="00851C90">
            <w:pPr>
              <w:spacing w:line="360" w:lineRule="auto"/>
              <w:rPr>
                <w:rFonts w:ascii="Book Antiqua" w:hAnsi="Book Antiqua"/>
                <w:b/>
                <w:color w:val="002060"/>
                <w:sz w:val="24"/>
                <w:szCs w:val="24"/>
              </w:rPr>
            </w:pPr>
            <w:r w:rsidRPr="00851C90">
              <w:rPr>
                <w:rFonts w:ascii="Book Antiqua" w:hAnsi="Book Antiqua"/>
                <w:b/>
                <w:color w:val="002060"/>
                <w:sz w:val="24"/>
                <w:szCs w:val="24"/>
              </w:rPr>
              <w:t>Total Marks</w:t>
            </w:r>
          </w:p>
        </w:tc>
        <w:tc>
          <w:tcPr>
            <w:tcW w:w="4621" w:type="dxa"/>
          </w:tcPr>
          <w:p w:rsidR="00503D7E" w:rsidRPr="00851C90" w:rsidRDefault="00503D7E" w:rsidP="00851C90">
            <w:pPr>
              <w:spacing w:line="360" w:lineRule="auto"/>
              <w:rPr>
                <w:rFonts w:ascii="Book Antiqua" w:hAnsi="Book Antiqua" w:cs="Times New Roman"/>
                <w:sz w:val="24"/>
                <w:szCs w:val="24"/>
              </w:rPr>
            </w:pPr>
          </w:p>
        </w:tc>
      </w:tr>
      <w:tr w:rsidR="00503D7E" w:rsidRPr="00851C90" w:rsidTr="00B0415E">
        <w:tc>
          <w:tcPr>
            <w:tcW w:w="4621" w:type="dxa"/>
            <w:shd w:val="clear" w:color="auto" w:fill="D9D9D9" w:themeFill="background1" w:themeFillShade="D9"/>
          </w:tcPr>
          <w:p w:rsidR="00503D7E" w:rsidRPr="00851C90" w:rsidRDefault="00503D7E" w:rsidP="00851C90">
            <w:pPr>
              <w:spacing w:line="360" w:lineRule="auto"/>
              <w:rPr>
                <w:rFonts w:ascii="Book Antiqua" w:hAnsi="Book Antiqua"/>
                <w:b/>
                <w:color w:val="002060"/>
                <w:sz w:val="24"/>
                <w:szCs w:val="24"/>
              </w:rPr>
            </w:pPr>
            <w:r w:rsidRPr="00851C90">
              <w:rPr>
                <w:rFonts w:ascii="Book Antiqua" w:hAnsi="Book Antiqua"/>
                <w:b/>
                <w:color w:val="002060"/>
                <w:sz w:val="24"/>
                <w:szCs w:val="24"/>
              </w:rPr>
              <w:t>Marks Obtained</w:t>
            </w:r>
          </w:p>
        </w:tc>
        <w:tc>
          <w:tcPr>
            <w:tcW w:w="4621" w:type="dxa"/>
          </w:tcPr>
          <w:p w:rsidR="00503D7E" w:rsidRPr="00851C90" w:rsidRDefault="00503D7E" w:rsidP="00851C90">
            <w:pPr>
              <w:spacing w:line="360" w:lineRule="auto"/>
              <w:rPr>
                <w:rFonts w:ascii="Book Antiqua" w:hAnsi="Book Antiqua" w:cs="Times New Roman"/>
                <w:sz w:val="24"/>
                <w:szCs w:val="24"/>
              </w:rPr>
            </w:pPr>
          </w:p>
        </w:tc>
      </w:tr>
      <w:tr w:rsidR="00503D7E" w:rsidRPr="00851C90" w:rsidTr="00B0415E">
        <w:tc>
          <w:tcPr>
            <w:tcW w:w="4621" w:type="dxa"/>
            <w:shd w:val="clear" w:color="auto" w:fill="D9D9D9" w:themeFill="background1" w:themeFillShade="D9"/>
          </w:tcPr>
          <w:p w:rsidR="00503D7E" w:rsidRPr="00851C90" w:rsidRDefault="00B0415E" w:rsidP="00851C90">
            <w:pPr>
              <w:spacing w:line="360" w:lineRule="auto"/>
              <w:rPr>
                <w:rFonts w:ascii="Book Antiqua" w:hAnsi="Book Antiqua"/>
                <w:b/>
                <w:color w:val="002060"/>
                <w:sz w:val="24"/>
                <w:szCs w:val="24"/>
              </w:rPr>
            </w:pPr>
            <w:r w:rsidRPr="00851C90">
              <w:rPr>
                <w:rFonts w:ascii="Book Antiqua" w:hAnsi="Book Antiqua"/>
                <w:b/>
                <w:color w:val="002060"/>
                <w:sz w:val="24"/>
                <w:szCs w:val="24"/>
              </w:rPr>
              <w:t>Percentage / Grade</w:t>
            </w:r>
          </w:p>
        </w:tc>
        <w:tc>
          <w:tcPr>
            <w:tcW w:w="4621" w:type="dxa"/>
          </w:tcPr>
          <w:p w:rsidR="00503D7E" w:rsidRPr="00851C90" w:rsidRDefault="00503D7E" w:rsidP="00851C90">
            <w:pPr>
              <w:spacing w:line="360" w:lineRule="auto"/>
              <w:rPr>
                <w:rFonts w:ascii="Book Antiqua" w:hAnsi="Book Antiqua" w:cs="Times New Roman"/>
                <w:sz w:val="24"/>
                <w:szCs w:val="24"/>
              </w:rPr>
            </w:pPr>
          </w:p>
        </w:tc>
      </w:tr>
    </w:tbl>
    <w:p w:rsidR="00EA30AB" w:rsidRPr="00851C90" w:rsidRDefault="00EA30AB" w:rsidP="00851C90">
      <w:pPr>
        <w:spacing w:line="360" w:lineRule="auto"/>
        <w:rPr>
          <w:rFonts w:ascii="Book Antiqua" w:hAnsi="Book Antiqua" w:cs="Times New Roman"/>
          <w:sz w:val="24"/>
          <w:szCs w:val="24"/>
          <w:lang w:val="en-US"/>
        </w:rPr>
      </w:pPr>
    </w:p>
    <w:p w:rsidR="00E248EE" w:rsidRPr="00851C90" w:rsidRDefault="00E248EE" w:rsidP="00851C90">
      <w:pPr>
        <w:spacing w:line="360" w:lineRule="auto"/>
        <w:rPr>
          <w:rFonts w:ascii="Book Antiqua" w:hAnsi="Book Antiqua" w:cs="Times New Roman"/>
          <w:sz w:val="24"/>
          <w:szCs w:val="24"/>
          <w:lang w:val="en-US"/>
        </w:rPr>
      </w:pPr>
    </w:p>
    <w:sectPr w:rsidR="00E248EE" w:rsidRPr="00851C90" w:rsidSect="002B4C78">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09B3" w:rsidRDefault="000309B3" w:rsidP="00CB4D0A">
      <w:pPr>
        <w:spacing w:after="0" w:line="240" w:lineRule="auto"/>
      </w:pPr>
      <w:r>
        <w:separator/>
      </w:r>
    </w:p>
  </w:endnote>
  <w:endnote w:type="continuationSeparator" w:id="0">
    <w:p w:rsidR="000309B3" w:rsidRDefault="000309B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09B3" w:rsidRDefault="000309B3" w:rsidP="00CB4D0A">
      <w:pPr>
        <w:spacing w:after="0" w:line="240" w:lineRule="auto"/>
      </w:pPr>
      <w:r>
        <w:separator/>
      </w:r>
    </w:p>
  </w:footnote>
  <w:footnote w:type="continuationSeparator" w:id="0">
    <w:p w:rsidR="000309B3" w:rsidRDefault="000309B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2E9"/>
    <w:multiLevelType w:val="hybridMultilevel"/>
    <w:tmpl w:val="66380A14"/>
    <w:lvl w:ilvl="0" w:tplc="22EAAC9A">
      <w:start w:val="1"/>
      <w:numFmt w:val="bullet"/>
      <w:lvlText w:val=""/>
      <w:lvlJc w:val="left"/>
      <w:pPr>
        <w:tabs>
          <w:tab w:val="num" w:pos="720"/>
        </w:tabs>
        <w:ind w:left="720" w:hanging="360"/>
      </w:pPr>
      <w:rPr>
        <w:rFonts w:ascii="Wingdings" w:hAnsi="Wingdings" w:hint="default"/>
      </w:rPr>
    </w:lvl>
    <w:lvl w:ilvl="1" w:tplc="41246A66" w:tentative="1">
      <w:start w:val="1"/>
      <w:numFmt w:val="bullet"/>
      <w:lvlText w:val=""/>
      <w:lvlJc w:val="left"/>
      <w:pPr>
        <w:tabs>
          <w:tab w:val="num" w:pos="1440"/>
        </w:tabs>
        <w:ind w:left="1440" w:hanging="360"/>
      </w:pPr>
      <w:rPr>
        <w:rFonts w:ascii="Wingdings" w:hAnsi="Wingdings" w:hint="default"/>
      </w:rPr>
    </w:lvl>
    <w:lvl w:ilvl="2" w:tplc="53B23496" w:tentative="1">
      <w:start w:val="1"/>
      <w:numFmt w:val="bullet"/>
      <w:lvlText w:val=""/>
      <w:lvlJc w:val="left"/>
      <w:pPr>
        <w:tabs>
          <w:tab w:val="num" w:pos="2160"/>
        </w:tabs>
        <w:ind w:left="2160" w:hanging="360"/>
      </w:pPr>
      <w:rPr>
        <w:rFonts w:ascii="Wingdings" w:hAnsi="Wingdings" w:hint="default"/>
      </w:rPr>
    </w:lvl>
    <w:lvl w:ilvl="3" w:tplc="C53AF206" w:tentative="1">
      <w:start w:val="1"/>
      <w:numFmt w:val="bullet"/>
      <w:lvlText w:val=""/>
      <w:lvlJc w:val="left"/>
      <w:pPr>
        <w:tabs>
          <w:tab w:val="num" w:pos="2880"/>
        </w:tabs>
        <w:ind w:left="2880" w:hanging="360"/>
      </w:pPr>
      <w:rPr>
        <w:rFonts w:ascii="Wingdings" w:hAnsi="Wingdings" w:hint="default"/>
      </w:rPr>
    </w:lvl>
    <w:lvl w:ilvl="4" w:tplc="73AAB47A" w:tentative="1">
      <w:start w:val="1"/>
      <w:numFmt w:val="bullet"/>
      <w:lvlText w:val=""/>
      <w:lvlJc w:val="left"/>
      <w:pPr>
        <w:tabs>
          <w:tab w:val="num" w:pos="3600"/>
        </w:tabs>
        <w:ind w:left="3600" w:hanging="360"/>
      </w:pPr>
      <w:rPr>
        <w:rFonts w:ascii="Wingdings" w:hAnsi="Wingdings" w:hint="default"/>
      </w:rPr>
    </w:lvl>
    <w:lvl w:ilvl="5" w:tplc="3DDA6110" w:tentative="1">
      <w:start w:val="1"/>
      <w:numFmt w:val="bullet"/>
      <w:lvlText w:val=""/>
      <w:lvlJc w:val="left"/>
      <w:pPr>
        <w:tabs>
          <w:tab w:val="num" w:pos="4320"/>
        </w:tabs>
        <w:ind w:left="4320" w:hanging="360"/>
      </w:pPr>
      <w:rPr>
        <w:rFonts w:ascii="Wingdings" w:hAnsi="Wingdings" w:hint="default"/>
      </w:rPr>
    </w:lvl>
    <w:lvl w:ilvl="6" w:tplc="FC6AFD9C" w:tentative="1">
      <w:start w:val="1"/>
      <w:numFmt w:val="bullet"/>
      <w:lvlText w:val=""/>
      <w:lvlJc w:val="left"/>
      <w:pPr>
        <w:tabs>
          <w:tab w:val="num" w:pos="5040"/>
        </w:tabs>
        <w:ind w:left="5040" w:hanging="360"/>
      </w:pPr>
      <w:rPr>
        <w:rFonts w:ascii="Wingdings" w:hAnsi="Wingdings" w:hint="default"/>
      </w:rPr>
    </w:lvl>
    <w:lvl w:ilvl="7" w:tplc="F7AC213E" w:tentative="1">
      <w:start w:val="1"/>
      <w:numFmt w:val="bullet"/>
      <w:lvlText w:val=""/>
      <w:lvlJc w:val="left"/>
      <w:pPr>
        <w:tabs>
          <w:tab w:val="num" w:pos="5760"/>
        </w:tabs>
        <w:ind w:left="5760" w:hanging="360"/>
      </w:pPr>
      <w:rPr>
        <w:rFonts w:ascii="Wingdings" w:hAnsi="Wingdings" w:hint="default"/>
      </w:rPr>
    </w:lvl>
    <w:lvl w:ilvl="8" w:tplc="C19AEB3E" w:tentative="1">
      <w:start w:val="1"/>
      <w:numFmt w:val="bullet"/>
      <w:lvlText w:val=""/>
      <w:lvlJc w:val="left"/>
      <w:pPr>
        <w:tabs>
          <w:tab w:val="num" w:pos="6480"/>
        </w:tabs>
        <w:ind w:left="6480" w:hanging="360"/>
      </w:pPr>
      <w:rPr>
        <w:rFonts w:ascii="Wingdings" w:hAnsi="Wingdings" w:hint="default"/>
      </w:rPr>
    </w:lvl>
  </w:abstractNum>
  <w:abstractNum w:abstractNumId="1">
    <w:nsid w:val="061D3999"/>
    <w:multiLevelType w:val="hybridMultilevel"/>
    <w:tmpl w:val="B2CCE8C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7E3D8F"/>
    <w:multiLevelType w:val="hybridMultilevel"/>
    <w:tmpl w:val="25C41A52"/>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98DA9292" w:tentative="1">
      <w:start w:val="1"/>
      <w:numFmt w:val="bullet"/>
      <w:lvlText w:val=""/>
      <w:lvlJc w:val="left"/>
      <w:pPr>
        <w:tabs>
          <w:tab w:val="num" w:pos="2160"/>
        </w:tabs>
        <w:ind w:left="2160" w:hanging="360"/>
      </w:pPr>
      <w:rPr>
        <w:rFonts w:ascii="Wingdings" w:hAnsi="Wingdings" w:hint="default"/>
      </w:rPr>
    </w:lvl>
    <w:lvl w:ilvl="3" w:tplc="562A0F82" w:tentative="1">
      <w:start w:val="1"/>
      <w:numFmt w:val="bullet"/>
      <w:lvlText w:val=""/>
      <w:lvlJc w:val="left"/>
      <w:pPr>
        <w:tabs>
          <w:tab w:val="num" w:pos="2880"/>
        </w:tabs>
        <w:ind w:left="2880" w:hanging="360"/>
      </w:pPr>
      <w:rPr>
        <w:rFonts w:ascii="Wingdings" w:hAnsi="Wingdings" w:hint="default"/>
      </w:rPr>
    </w:lvl>
    <w:lvl w:ilvl="4" w:tplc="3F88C85C" w:tentative="1">
      <w:start w:val="1"/>
      <w:numFmt w:val="bullet"/>
      <w:lvlText w:val=""/>
      <w:lvlJc w:val="left"/>
      <w:pPr>
        <w:tabs>
          <w:tab w:val="num" w:pos="3600"/>
        </w:tabs>
        <w:ind w:left="3600" w:hanging="360"/>
      </w:pPr>
      <w:rPr>
        <w:rFonts w:ascii="Wingdings" w:hAnsi="Wingdings" w:hint="default"/>
      </w:rPr>
    </w:lvl>
    <w:lvl w:ilvl="5" w:tplc="20061158" w:tentative="1">
      <w:start w:val="1"/>
      <w:numFmt w:val="bullet"/>
      <w:lvlText w:val=""/>
      <w:lvlJc w:val="left"/>
      <w:pPr>
        <w:tabs>
          <w:tab w:val="num" w:pos="4320"/>
        </w:tabs>
        <w:ind w:left="4320" w:hanging="360"/>
      </w:pPr>
      <w:rPr>
        <w:rFonts w:ascii="Wingdings" w:hAnsi="Wingdings" w:hint="default"/>
      </w:rPr>
    </w:lvl>
    <w:lvl w:ilvl="6" w:tplc="ABD0C72E" w:tentative="1">
      <w:start w:val="1"/>
      <w:numFmt w:val="bullet"/>
      <w:lvlText w:val=""/>
      <w:lvlJc w:val="left"/>
      <w:pPr>
        <w:tabs>
          <w:tab w:val="num" w:pos="5040"/>
        </w:tabs>
        <w:ind w:left="5040" w:hanging="360"/>
      </w:pPr>
      <w:rPr>
        <w:rFonts w:ascii="Wingdings" w:hAnsi="Wingdings" w:hint="default"/>
      </w:rPr>
    </w:lvl>
    <w:lvl w:ilvl="7" w:tplc="ACB8B2F4" w:tentative="1">
      <w:start w:val="1"/>
      <w:numFmt w:val="bullet"/>
      <w:lvlText w:val=""/>
      <w:lvlJc w:val="left"/>
      <w:pPr>
        <w:tabs>
          <w:tab w:val="num" w:pos="5760"/>
        </w:tabs>
        <w:ind w:left="5760" w:hanging="360"/>
      </w:pPr>
      <w:rPr>
        <w:rFonts w:ascii="Wingdings" w:hAnsi="Wingdings" w:hint="default"/>
      </w:rPr>
    </w:lvl>
    <w:lvl w:ilvl="8" w:tplc="B4386662" w:tentative="1">
      <w:start w:val="1"/>
      <w:numFmt w:val="bullet"/>
      <w:lvlText w:val=""/>
      <w:lvlJc w:val="left"/>
      <w:pPr>
        <w:tabs>
          <w:tab w:val="num" w:pos="6480"/>
        </w:tabs>
        <w:ind w:left="6480" w:hanging="360"/>
      </w:pPr>
      <w:rPr>
        <w:rFonts w:ascii="Wingdings" w:hAnsi="Wingdings" w:hint="default"/>
      </w:rPr>
    </w:lvl>
  </w:abstractNum>
  <w:abstractNum w:abstractNumId="3">
    <w:nsid w:val="07C823E7"/>
    <w:multiLevelType w:val="hybridMultilevel"/>
    <w:tmpl w:val="99AAB6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3D24A7"/>
    <w:multiLevelType w:val="hybridMultilevel"/>
    <w:tmpl w:val="B55ACE9E"/>
    <w:lvl w:ilvl="0" w:tplc="0409000D">
      <w:start w:val="1"/>
      <w:numFmt w:val="bullet"/>
      <w:lvlText w:val=""/>
      <w:lvlJc w:val="left"/>
      <w:pPr>
        <w:tabs>
          <w:tab w:val="num" w:pos="720"/>
        </w:tabs>
        <w:ind w:left="720" w:hanging="360"/>
      </w:pPr>
      <w:rPr>
        <w:rFonts w:ascii="Wingdings" w:hAnsi="Wingdings" w:hint="default"/>
      </w:rPr>
    </w:lvl>
    <w:lvl w:ilvl="1" w:tplc="58EA7984">
      <w:start w:val="1"/>
      <w:numFmt w:val="bullet"/>
      <w:lvlText w:val=""/>
      <w:lvlJc w:val="left"/>
      <w:pPr>
        <w:tabs>
          <w:tab w:val="num" w:pos="1440"/>
        </w:tabs>
        <w:ind w:left="1440" w:hanging="360"/>
      </w:pPr>
      <w:rPr>
        <w:rFonts w:ascii="Wingdings" w:hAnsi="Wingdings" w:hint="default"/>
      </w:rPr>
    </w:lvl>
    <w:lvl w:ilvl="2" w:tplc="2BACE268" w:tentative="1">
      <w:start w:val="1"/>
      <w:numFmt w:val="bullet"/>
      <w:lvlText w:val=""/>
      <w:lvlJc w:val="left"/>
      <w:pPr>
        <w:tabs>
          <w:tab w:val="num" w:pos="2160"/>
        </w:tabs>
        <w:ind w:left="2160" w:hanging="360"/>
      </w:pPr>
      <w:rPr>
        <w:rFonts w:ascii="Wingdings" w:hAnsi="Wingdings" w:hint="default"/>
      </w:rPr>
    </w:lvl>
    <w:lvl w:ilvl="3" w:tplc="3130661E" w:tentative="1">
      <w:start w:val="1"/>
      <w:numFmt w:val="bullet"/>
      <w:lvlText w:val=""/>
      <w:lvlJc w:val="left"/>
      <w:pPr>
        <w:tabs>
          <w:tab w:val="num" w:pos="2880"/>
        </w:tabs>
        <w:ind w:left="2880" w:hanging="360"/>
      </w:pPr>
      <w:rPr>
        <w:rFonts w:ascii="Wingdings" w:hAnsi="Wingdings" w:hint="default"/>
      </w:rPr>
    </w:lvl>
    <w:lvl w:ilvl="4" w:tplc="F33E566A" w:tentative="1">
      <w:start w:val="1"/>
      <w:numFmt w:val="bullet"/>
      <w:lvlText w:val=""/>
      <w:lvlJc w:val="left"/>
      <w:pPr>
        <w:tabs>
          <w:tab w:val="num" w:pos="3600"/>
        </w:tabs>
        <w:ind w:left="3600" w:hanging="360"/>
      </w:pPr>
      <w:rPr>
        <w:rFonts w:ascii="Wingdings" w:hAnsi="Wingdings" w:hint="default"/>
      </w:rPr>
    </w:lvl>
    <w:lvl w:ilvl="5" w:tplc="7D5233C2" w:tentative="1">
      <w:start w:val="1"/>
      <w:numFmt w:val="bullet"/>
      <w:lvlText w:val=""/>
      <w:lvlJc w:val="left"/>
      <w:pPr>
        <w:tabs>
          <w:tab w:val="num" w:pos="4320"/>
        </w:tabs>
        <w:ind w:left="4320" w:hanging="360"/>
      </w:pPr>
      <w:rPr>
        <w:rFonts w:ascii="Wingdings" w:hAnsi="Wingdings" w:hint="default"/>
      </w:rPr>
    </w:lvl>
    <w:lvl w:ilvl="6" w:tplc="EC1A2E78" w:tentative="1">
      <w:start w:val="1"/>
      <w:numFmt w:val="bullet"/>
      <w:lvlText w:val=""/>
      <w:lvlJc w:val="left"/>
      <w:pPr>
        <w:tabs>
          <w:tab w:val="num" w:pos="5040"/>
        </w:tabs>
        <w:ind w:left="5040" w:hanging="360"/>
      </w:pPr>
      <w:rPr>
        <w:rFonts w:ascii="Wingdings" w:hAnsi="Wingdings" w:hint="default"/>
      </w:rPr>
    </w:lvl>
    <w:lvl w:ilvl="7" w:tplc="11C877F8" w:tentative="1">
      <w:start w:val="1"/>
      <w:numFmt w:val="bullet"/>
      <w:lvlText w:val=""/>
      <w:lvlJc w:val="left"/>
      <w:pPr>
        <w:tabs>
          <w:tab w:val="num" w:pos="5760"/>
        </w:tabs>
        <w:ind w:left="5760" w:hanging="360"/>
      </w:pPr>
      <w:rPr>
        <w:rFonts w:ascii="Wingdings" w:hAnsi="Wingdings" w:hint="default"/>
      </w:rPr>
    </w:lvl>
    <w:lvl w:ilvl="8" w:tplc="EB1423F4" w:tentative="1">
      <w:start w:val="1"/>
      <w:numFmt w:val="bullet"/>
      <w:lvlText w:val=""/>
      <w:lvlJc w:val="left"/>
      <w:pPr>
        <w:tabs>
          <w:tab w:val="num" w:pos="6480"/>
        </w:tabs>
        <w:ind w:left="6480" w:hanging="360"/>
      </w:pPr>
      <w:rPr>
        <w:rFonts w:ascii="Wingdings" w:hAnsi="Wingdings" w:hint="default"/>
      </w:rPr>
    </w:lvl>
  </w:abstractNum>
  <w:abstractNum w:abstractNumId="5">
    <w:nsid w:val="0A190FBD"/>
    <w:multiLevelType w:val="hybridMultilevel"/>
    <w:tmpl w:val="DED2AEFC"/>
    <w:lvl w:ilvl="0" w:tplc="91CCE950">
      <w:start w:val="1"/>
      <w:numFmt w:val="bullet"/>
      <w:lvlText w:val="•"/>
      <w:lvlJc w:val="left"/>
      <w:pPr>
        <w:tabs>
          <w:tab w:val="num" w:pos="720"/>
        </w:tabs>
        <w:ind w:left="720" w:hanging="360"/>
      </w:pPr>
      <w:rPr>
        <w:rFonts w:ascii="Times New Roman" w:hAnsi="Times New Roman" w:hint="default"/>
      </w:rPr>
    </w:lvl>
    <w:lvl w:ilvl="1" w:tplc="50C04610" w:tentative="1">
      <w:start w:val="1"/>
      <w:numFmt w:val="bullet"/>
      <w:lvlText w:val="•"/>
      <w:lvlJc w:val="left"/>
      <w:pPr>
        <w:tabs>
          <w:tab w:val="num" w:pos="1440"/>
        </w:tabs>
        <w:ind w:left="1440" w:hanging="360"/>
      </w:pPr>
      <w:rPr>
        <w:rFonts w:ascii="Times New Roman" w:hAnsi="Times New Roman" w:hint="default"/>
      </w:rPr>
    </w:lvl>
    <w:lvl w:ilvl="2" w:tplc="355446C6" w:tentative="1">
      <w:start w:val="1"/>
      <w:numFmt w:val="bullet"/>
      <w:lvlText w:val="•"/>
      <w:lvlJc w:val="left"/>
      <w:pPr>
        <w:tabs>
          <w:tab w:val="num" w:pos="2160"/>
        </w:tabs>
        <w:ind w:left="2160" w:hanging="360"/>
      </w:pPr>
      <w:rPr>
        <w:rFonts w:ascii="Times New Roman" w:hAnsi="Times New Roman" w:hint="default"/>
      </w:rPr>
    </w:lvl>
    <w:lvl w:ilvl="3" w:tplc="A41C763A" w:tentative="1">
      <w:start w:val="1"/>
      <w:numFmt w:val="bullet"/>
      <w:lvlText w:val="•"/>
      <w:lvlJc w:val="left"/>
      <w:pPr>
        <w:tabs>
          <w:tab w:val="num" w:pos="2880"/>
        </w:tabs>
        <w:ind w:left="2880" w:hanging="360"/>
      </w:pPr>
      <w:rPr>
        <w:rFonts w:ascii="Times New Roman" w:hAnsi="Times New Roman" w:hint="default"/>
      </w:rPr>
    </w:lvl>
    <w:lvl w:ilvl="4" w:tplc="F1E0E01E" w:tentative="1">
      <w:start w:val="1"/>
      <w:numFmt w:val="bullet"/>
      <w:lvlText w:val="•"/>
      <w:lvlJc w:val="left"/>
      <w:pPr>
        <w:tabs>
          <w:tab w:val="num" w:pos="3600"/>
        </w:tabs>
        <w:ind w:left="3600" w:hanging="360"/>
      </w:pPr>
      <w:rPr>
        <w:rFonts w:ascii="Times New Roman" w:hAnsi="Times New Roman" w:hint="default"/>
      </w:rPr>
    </w:lvl>
    <w:lvl w:ilvl="5" w:tplc="5DFAD834" w:tentative="1">
      <w:start w:val="1"/>
      <w:numFmt w:val="bullet"/>
      <w:lvlText w:val="•"/>
      <w:lvlJc w:val="left"/>
      <w:pPr>
        <w:tabs>
          <w:tab w:val="num" w:pos="4320"/>
        </w:tabs>
        <w:ind w:left="4320" w:hanging="360"/>
      </w:pPr>
      <w:rPr>
        <w:rFonts w:ascii="Times New Roman" w:hAnsi="Times New Roman" w:hint="default"/>
      </w:rPr>
    </w:lvl>
    <w:lvl w:ilvl="6" w:tplc="CFAC9A5C" w:tentative="1">
      <w:start w:val="1"/>
      <w:numFmt w:val="bullet"/>
      <w:lvlText w:val="•"/>
      <w:lvlJc w:val="left"/>
      <w:pPr>
        <w:tabs>
          <w:tab w:val="num" w:pos="5040"/>
        </w:tabs>
        <w:ind w:left="5040" w:hanging="360"/>
      </w:pPr>
      <w:rPr>
        <w:rFonts w:ascii="Times New Roman" w:hAnsi="Times New Roman" w:hint="default"/>
      </w:rPr>
    </w:lvl>
    <w:lvl w:ilvl="7" w:tplc="24C29896" w:tentative="1">
      <w:start w:val="1"/>
      <w:numFmt w:val="bullet"/>
      <w:lvlText w:val="•"/>
      <w:lvlJc w:val="left"/>
      <w:pPr>
        <w:tabs>
          <w:tab w:val="num" w:pos="5760"/>
        </w:tabs>
        <w:ind w:left="5760" w:hanging="360"/>
      </w:pPr>
      <w:rPr>
        <w:rFonts w:ascii="Times New Roman" w:hAnsi="Times New Roman" w:hint="default"/>
      </w:rPr>
    </w:lvl>
    <w:lvl w:ilvl="8" w:tplc="4D22A5E4" w:tentative="1">
      <w:start w:val="1"/>
      <w:numFmt w:val="bullet"/>
      <w:lvlText w:val="•"/>
      <w:lvlJc w:val="left"/>
      <w:pPr>
        <w:tabs>
          <w:tab w:val="num" w:pos="6480"/>
        </w:tabs>
        <w:ind w:left="6480" w:hanging="360"/>
      </w:pPr>
      <w:rPr>
        <w:rFonts w:ascii="Times New Roman" w:hAnsi="Times New Roman" w:hint="default"/>
      </w:rPr>
    </w:lvl>
  </w:abstractNum>
  <w:abstractNum w:abstractNumId="6">
    <w:nsid w:val="0A8A0409"/>
    <w:multiLevelType w:val="hybridMultilevel"/>
    <w:tmpl w:val="CA12CF0A"/>
    <w:lvl w:ilvl="0" w:tplc="0409001B">
      <w:start w:val="1"/>
      <w:numFmt w:val="lowerRoman"/>
      <w:lvlText w:val="%1."/>
      <w:lvlJc w:val="right"/>
      <w:pPr>
        <w:tabs>
          <w:tab w:val="num" w:pos="720"/>
        </w:tabs>
        <w:ind w:left="720" w:hanging="360"/>
      </w:pPr>
      <w:rPr>
        <w:rFonts w:hint="default"/>
        <w:b/>
      </w:rPr>
    </w:lvl>
    <w:lvl w:ilvl="1" w:tplc="0778DC66" w:tentative="1">
      <w:start w:val="1"/>
      <w:numFmt w:val="bullet"/>
      <w:lvlText w:val="•"/>
      <w:lvlJc w:val="left"/>
      <w:pPr>
        <w:tabs>
          <w:tab w:val="num" w:pos="1440"/>
        </w:tabs>
        <w:ind w:left="1440" w:hanging="360"/>
      </w:pPr>
      <w:rPr>
        <w:rFonts w:ascii="Times New Roman" w:hAnsi="Times New Roman" w:hint="default"/>
      </w:rPr>
    </w:lvl>
    <w:lvl w:ilvl="2" w:tplc="B52C0A82" w:tentative="1">
      <w:start w:val="1"/>
      <w:numFmt w:val="bullet"/>
      <w:lvlText w:val="•"/>
      <w:lvlJc w:val="left"/>
      <w:pPr>
        <w:tabs>
          <w:tab w:val="num" w:pos="2160"/>
        </w:tabs>
        <w:ind w:left="2160" w:hanging="360"/>
      </w:pPr>
      <w:rPr>
        <w:rFonts w:ascii="Times New Roman" w:hAnsi="Times New Roman" w:hint="default"/>
      </w:rPr>
    </w:lvl>
    <w:lvl w:ilvl="3" w:tplc="5D70F6B0" w:tentative="1">
      <w:start w:val="1"/>
      <w:numFmt w:val="bullet"/>
      <w:lvlText w:val="•"/>
      <w:lvlJc w:val="left"/>
      <w:pPr>
        <w:tabs>
          <w:tab w:val="num" w:pos="2880"/>
        </w:tabs>
        <w:ind w:left="2880" w:hanging="360"/>
      </w:pPr>
      <w:rPr>
        <w:rFonts w:ascii="Times New Roman" w:hAnsi="Times New Roman" w:hint="default"/>
      </w:rPr>
    </w:lvl>
    <w:lvl w:ilvl="4" w:tplc="538A368C" w:tentative="1">
      <w:start w:val="1"/>
      <w:numFmt w:val="bullet"/>
      <w:lvlText w:val="•"/>
      <w:lvlJc w:val="left"/>
      <w:pPr>
        <w:tabs>
          <w:tab w:val="num" w:pos="3600"/>
        </w:tabs>
        <w:ind w:left="3600" w:hanging="360"/>
      </w:pPr>
      <w:rPr>
        <w:rFonts w:ascii="Times New Roman" w:hAnsi="Times New Roman" w:hint="default"/>
      </w:rPr>
    </w:lvl>
    <w:lvl w:ilvl="5" w:tplc="17965CFE" w:tentative="1">
      <w:start w:val="1"/>
      <w:numFmt w:val="bullet"/>
      <w:lvlText w:val="•"/>
      <w:lvlJc w:val="left"/>
      <w:pPr>
        <w:tabs>
          <w:tab w:val="num" w:pos="4320"/>
        </w:tabs>
        <w:ind w:left="4320" w:hanging="360"/>
      </w:pPr>
      <w:rPr>
        <w:rFonts w:ascii="Times New Roman" w:hAnsi="Times New Roman" w:hint="default"/>
      </w:rPr>
    </w:lvl>
    <w:lvl w:ilvl="6" w:tplc="DCE4ADAE" w:tentative="1">
      <w:start w:val="1"/>
      <w:numFmt w:val="bullet"/>
      <w:lvlText w:val="•"/>
      <w:lvlJc w:val="left"/>
      <w:pPr>
        <w:tabs>
          <w:tab w:val="num" w:pos="5040"/>
        </w:tabs>
        <w:ind w:left="5040" w:hanging="360"/>
      </w:pPr>
      <w:rPr>
        <w:rFonts w:ascii="Times New Roman" w:hAnsi="Times New Roman" w:hint="default"/>
      </w:rPr>
    </w:lvl>
    <w:lvl w:ilvl="7" w:tplc="6ACC8440" w:tentative="1">
      <w:start w:val="1"/>
      <w:numFmt w:val="bullet"/>
      <w:lvlText w:val="•"/>
      <w:lvlJc w:val="left"/>
      <w:pPr>
        <w:tabs>
          <w:tab w:val="num" w:pos="5760"/>
        </w:tabs>
        <w:ind w:left="5760" w:hanging="360"/>
      </w:pPr>
      <w:rPr>
        <w:rFonts w:ascii="Times New Roman" w:hAnsi="Times New Roman" w:hint="default"/>
      </w:rPr>
    </w:lvl>
    <w:lvl w:ilvl="8" w:tplc="E97236D6" w:tentative="1">
      <w:start w:val="1"/>
      <w:numFmt w:val="bullet"/>
      <w:lvlText w:val="•"/>
      <w:lvlJc w:val="left"/>
      <w:pPr>
        <w:tabs>
          <w:tab w:val="num" w:pos="6480"/>
        </w:tabs>
        <w:ind w:left="6480" w:hanging="360"/>
      </w:pPr>
      <w:rPr>
        <w:rFonts w:ascii="Times New Roman" w:hAnsi="Times New Roman" w:hint="default"/>
      </w:rPr>
    </w:lvl>
  </w:abstractNum>
  <w:abstractNum w:abstractNumId="7">
    <w:nsid w:val="0ABD32CC"/>
    <w:multiLevelType w:val="hybridMultilevel"/>
    <w:tmpl w:val="23EC963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B0F76A9"/>
    <w:multiLevelType w:val="hybridMultilevel"/>
    <w:tmpl w:val="2B9ED958"/>
    <w:lvl w:ilvl="0" w:tplc="9A4E3CAA">
      <w:start w:val="1"/>
      <w:numFmt w:val="decimal"/>
      <w:lvlText w:val="%1."/>
      <w:lvlJc w:val="left"/>
      <w:pPr>
        <w:tabs>
          <w:tab w:val="num" w:pos="720"/>
        </w:tabs>
        <w:ind w:left="720" w:hanging="360"/>
      </w:pPr>
    </w:lvl>
    <w:lvl w:ilvl="1" w:tplc="D04EE350" w:tentative="1">
      <w:start w:val="1"/>
      <w:numFmt w:val="decimal"/>
      <w:lvlText w:val="%2."/>
      <w:lvlJc w:val="left"/>
      <w:pPr>
        <w:tabs>
          <w:tab w:val="num" w:pos="1440"/>
        </w:tabs>
        <w:ind w:left="1440" w:hanging="360"/>
      </w:pPr>
    </w:lvl>
    <w:lvl w:ilvl="2" w:tplc="F746EDAE" w:tentative="1">
      <w:start w:val="1"/>
      <w:numFmt w:val="decimal"/>
      <w:lvlText w:val="%3."/>
      <w:lvlJc w:val="left"/>
      <w:pPr>
        <w:tabs>
          <w:tab w:val="num" w:pos="2160"/>
        </w:tabs>
        <w:ind w:left="2160" w:hanging="360"/>
      </w:pPr>
    </w:lvl>
    <w:lvl w:ilvl="3" w:tplc="B3264C90" w:tentative="1">
      <w:start w:val="1"/>
      <w:numFmt w:val="decimal"/>
      <w:lvlText w:val="%4."/>
      <w:lvlJc w:val="left"/>
      <w:pPr>
        <w:tabs>
          <w:tab w:val="num" w:pos="2880"/>
        </w:tabs>
        <w:ind w:left="2880" w:hanging="360"/>
      </w:pPr>
    </w:lvl>
    <w:lvl w:ilvl="4" w:tplc="BD4EFCDA" w:tentative="1">
      <w:start w:val="1"/>
      <w:numFmt w:val="decimal"/>
      <w:lvlText w:val="%5."/>
      <w:lvlJc w:val="left"/>
      <w:pPr>
        <w:tabs>
          <w:tab w:val="num" w:pos="3600"/>
        </w:tabs>
        <w:ind w:left="3600" w:hanging="360"/>
      </w:pPr>
    </w:lvl>
    <w:lvl w:ilvl="5" w:tplc="CDB08C16" w:tentative="1">
      <w:start w:val="1"/>
      <w:numFmt w:val="decimal"/>
      <w:lvlText w:val="%6."/>
      <w:lvlJc w:val="left"/>
      <w:pPr>
        <w:tabs>
          <w:tab w:val="num" w:pos="4320"/>
        </w:tabs>
        <w:ind w:left="4320" w:hanging="360"/>
      </w:pPr>
    </w:lvl>
    <w:lvl w:ilvl="6" w:tplc="9EE2E3A0" w:tentative="1">
      <w:start w:val="1"/>
      <w:numFmt w:val="decimal"/>
      <w:lvlText w:val="%7."/>
      <w:lvlJc w:val="left"/>
      <w:pPr>
        <w:tabs>
          <w:tab w:val="num" w:pos="5040"/>
        </w:tabs>
        <w:ind w:left="5040" w:hanging="360"/>
      </w:pPr>
    </w:lvl>
    <w:lvl w:ilvl="7" w:tplc="28A8078E" w:tentative="1">
      <w:start w:val="1"/>
      <w:numFmt w:val="decimal"/>
      <w:lvlText w:val="%8."/>
      <w:lvlJc w:val="left"/>
      <w:pPr>
        <w:tabs>
          <w:tab w:val="num" w:pos="5760"/>
        </w:tabs>
        <w:ind w:left="5760" w:hanging="360"/>
      </w:pPr>
    </w:lvl>
    <w:lvl w:ilvl="8" w:tplc="1E7AAD6E" w:tentative="1">
      <w:start w:val="1"/>
      <w:numFmt w:val="decimal"/>
      <w:lvlText w:val="%9."/>
      <w:lvlJc w:val="left"/>
      <w:pPr>
        <w:tabs>
          <w:tab w:val="num" w:pos="6480"/>
        </w:tabs>
        <w:ind w:left="6480" w:hanging="360"/>
      </w:pPr>
    </w:lvl>
  </w:abstractNum>
  <w:abstractNum w:abstractNumId="9">
    <w:nsid w:val="0DB51555"/>
    <w:multiLevelType w:val="hybridMultilevel"/>
    <w:tmpl w:val="237C9786"/>
    <w:lvl w:ilvl="0" w:tplc="84809E52">
      <w:start w:val="1"/>
      <w:numFmt w:val="bullet"/>
      <w:lvlText w:val="n"/>
      <w:lvlJc w:val="left"/>
      <w:pPr>
        <w:tabs>
          <w:tab w:val="num" w:pos="720"/>
        </w:tabs>
        <w:ind w:left="720" w:hanging="360"/>
      </w:pPr>
      <w:rPr>
        <w:rFonts w:ascii="Monotype Sorts" w:hAnsi="Monotype Sorts" w:hint="default"/>
      </w:rPr>
    </w:lvl>
    <w:lvl w:ilvl="1" w:tplc="554CB9F4" w:tentative="1">
      <w:start w:val="1"/>
      <w:numFmt w:val="bullet"/>
      <w:lvlText w:val="n"/>
      <w:lvlJc w:val="left"/>
      <w:pPr>
        <w:tabs>
          <w:tab w:val="num" w:pos="1440"/>
        </w:tabs>
        <w:ind w:left="1440" w:hanging="360"/>
      </w:pPr>
      <w:rPr>
        <w:rFonts w:ascii="Monotype Sorts" w:hAnsi="Monotype Sorts" w:hint="default"/>
      </w:rPr>
    </w:lvl>
    <w:lvl w:ilvl="2" w:tplc="782A702E" w:tentative="1">
      <w:start w:val="1"/>
      <w:numFmt w:val="bullet"/>
      <w:lvlText w:val="n"/>
      <w:lvlJc w:val="left"/>
      <w:pPr>
        <w:tabs>
          <w:tab w:val="num" w:pos="2160"/>
        </w:tabs>
        <w:ind w:left="2160" w:hanging="360"/>
      </w:pPr>
      <w:rPr>
        <w:rFonts w:ascii="Monotype Sorts" w:hAnsi="Monotype Sorts" w:hint="default"/>
      </w:rPr>
    </w:lvl>
    <w:lvl w:ilvl="3" w:tplc="311A018C" w:tentative="1">
      <w:start w:val="1"/>
      <w:numFmt w:val="bullet"/>
      <w:lvlText w:val="n"/>
      <w:lvlJc w:val="left"/>
      <w:pPr>
        <w:tabs>
          <w:tab w:val="num" w:pos="2880"/>
        </w:tabs>
        <w:ind w:left="2880" w:hanging="360"/>
      </w:pPr>
      <w:rPr>
        <w:rFonts w:ascii="Monotype Sorts" w:hAnsi="Monotype Sorts" w:hint="default"/>
      </w:rPr>
    </w:lvl>
    <w:lvl w:ilvl="4" w:tplc="9EBE5284" w:tentative="1">
      <w:start w:val="1"/>
      <w:numFmt w:val="bullet"/>
      <w:lvlText w:val="n"/>
      <w:lvlJc w:val="left"/>
      <w:pPr>
        <w:tabs>
          <w:tab w:val="num" w:pos="3600"/>
        </w:tabs>
        <w:ind w:left="3600" w:hanging="360"/>
      </w:pPr>
      <w:rPr>
        <w:rFonts w:ascii="Monotype Sorts" w:hAnsi="Monotype Sorts" w:hint="default"/>
      </w:rPr>
    </w:lvl>
    <w:lvl w:ilvl="5" w:tplc="21BA2754" w:tentative="1">
      <w:start w:val="1"/>
      <w:numFmt w:val="bullet"/>
      <w:lvlText w:val="n"/>
      <w:lvlJc w:val="left"/>
      <w:pPr>
        <w:tabs>
          <w:tab w:val="num" w:pos="4320"/>
        </w:tabs>
        <w:ind w:left="4320" w:hanging="360"/>
      </w:pPr>
      <w:rPr>
        <w:rFonts w:ascii="Monotype Sorts" w:hAnsi="Monotype Sorts" w:hint="default"/>
      </w:rPr>
    </w:lvl>
    <w:lvl w:ilvl="6" w:tplc="04F6A69E" w:tentative="1">
      <w:start w:val="1"/>
      <w:numFmt w:val="bullet"/>
      <w:lvlText w:val="n"/>
      <w:lvlJc w:val="left"/>
      <w:pPr>
        <w:tabs>
          <w:tab w:val="num" w:pos="5040"/>
        </w:tabs>
        <w:ind w:left="5040" w:hanging="360"/>
      </w:pPr>
      <w:rPr>
        <w:rFonts w:ascii="Monotype Sorts" w:hAnsi="Monotype Sorts" w:hint="default"/>
      </w:rPr>
    </w:lvl>
    <w:lvl w:ilvl="7" w:tplc="644A04DE" w:tentative="1">
      <w:start w:val="1"/>
      <w:numFmt w:val="bullet"/>
      <w:lvlText w:val="n"/>
      <w:lvlJc w:val="left"/>
      <w:pPr>
        <w:tabs>
          <w:tab w:val="num" w:pos="5760"/>
        </w:tabs>
        <w:ind w:left="5760" w:hanging="360"/>
      </w:pPr>
      <w:rPr>
        <w:rFonts w:ascii="Monotype Sorts" w:hAnsi="Monotype Sorts" w:hint="default"/>
      </w:rPr>
    </w:lvl>
    <w:lvl w:ilvl="8" w:tplc="02B887D0" w:tentative="1">
      <w:start w:val="1"/>
      <w:numFmt w:val="bullet"/>
      <w:lvlText w:val="n"/>
      <w:lvlJc w:val="left"/>
      <w:pPr>
        <w:tabs>
          <w:tab w:val="num" w:pos="6480"/>
        </w:tabs>
        <w:ind w:left="6480" w:hanging="360"/>
      </w:pPr>
      <w:rPr>
        <w:rFonts w:ascii="Monotype Sorts" w:hAnsi="Monotype Sorts" w:hint="default"/>
      </w:rPr>
    </w:lvl>
  </w:abstractNum>
  <w:abstractNum w:abstractNumId="10">
    <w:nsid w:val="0F4C7645"/>
    <w:multiLevelType w:val="hybridMultilevel"/>
    <w:tmpl w:val="0106B3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FA60711"/>
    <w:multiLevelType w:val="hybridMultilevel"/>
    <w:tmpl w:val="4B708CB0"/>
    <w:lvl w:ilvl="0" w:tplc="79FE76A6">
      <w:numFmt w:val="bullet"/>
      <w:lvlText w:val=""/>
      <w:lvlJc w:val="left"/>
      <w:pPr>
        <w:ind w:left="720" w:hanging="360"/>
      </w:pPr>
      <w:rPr>
        <w:rFonts w:ascii="Book Antiqua" w:eastAsiaTheme="minorHAnsi" w:hAnsi="Book Antiqu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0122C79"/>
    <w:multiLevelType w:val="hybridMultilevel"/>
    <w:tmpl w:val="AF805C4A"/>
    <w:lvl w:ilvl="0" w:tplc="06D4317C">
      <w:start w:val="1"/>
      <w:numFmt w:val="bullet"/>
      <w:lvlText w:val=""/>
      <w:lvlJc w:val="left"/>
      <w:pPr>
        <w:tabs>
          <w:tab w:val="num" w:pos="720"/>
        </w:tabs>
        <w:ind w:left="720" w:hanging="360"/>
      </w:pPr>
      <w:rPr>
        <w:rFonts w:ascii="Wingdings" w:hAnsi="Wingdings" w:hint="default"/>
      </w:rPr>
    </w:lvl>
    <w:lvl w:ilvl="1" w:tplc="C6BA822C">
      <w:start w:val="1"/>
      <w:numFmt w:val="bullet"/>
      <w:lvlText w:val=""/>
      <w:lvlJc w:val="left"/>
      <w:pPr>
        <w:tabs>
          <w:tab w:val="num" w:pos="1440"/>
        </w:tabs>
        <w:ind w:left="1440" w:hanging="360"/>
      </w:pPr>
      <w:rPr>
        <w:rFonts w:ascii="Wingdings" w:hAnsi="Wingdings" w:hint="default"/>
      </w:rPr>
    </w:lvl>
    <w:lvl w:ilvl="2" w:tplc="5F023CC8" w:tentative="1">
      <w:start w:val="1"/>
      <w:numFmt w:val="bullet"/>
      <w:lvlText w:val=""/>
      <w:lvlJc w:val="left"/>
      <w:pPr>
        <w:tabs>
          <w:tab w:val="num" w:pos="2160"/>
        </w:tabs>
        <w:ind w:left="2160" w:hanging="360"/>
      </w:pPr>
      <w:rPr>
        <w:rFonts w:ascii="Wingdings" w:hAnsi="Wingdings" w:hint="default"/>
      </w:rPr>
    </w:lvl>
    <w:lvl w:ilvl="3" w:tplc="1D7EB84C" w:tentative="1">
      <w:start w:val="1"/>
      <w:numFmt w:val="bullet"/>
      <w:lvlText w:val=""/>
      <w:lvlJc w:val="left"/>
      <w:pPr>
        <w:tabs>
          <w:tab w:val="num" w:pos="2880"/>
        </w:tabs>
        <w:ind w:left="2880" w:hanging="360"/>
      </w:pPr>
      <w:rPr>
        <w:rFonts w:ascii="Wingdings" w:hAnsi="Wingdings" w:hint="default"/>
      </w:rPr>
    </w:lvl>
    <w:lvl w:ilvl="4" w:tplc="E970047E" w:tentative="1">
      <w:start w:val="1"/>
      <w:numFmt w:val="bullet"/>
      <w:lvlText w:val=""/>
      <w:lvlJc w:val="left"/>
      <w:pPr>
        <w:tabs>
          <w:tab w:val="num" w:pos="3600"/>
        </w:tabs>
        <w:ind w:left="3600" w:hanging="360"/>
      </w:pPr>
      <w:rPr>
        <w:rFonts w:ascii="Wingdings" w:hAnsi="Wingdings" w:hint="default"/>
      </w:rPr>
    </w:lvl>
    <w:lvl w:ilvl="5" w:tplc="B6C64554" w:tentative="1">
      <w:start w:val="1"/>
      <w:numFmt w:val="bullet"/>
      <w:lvlText w:val=""/>
      <w:lvlJc w:val="left"/>
      <w:pPr>
        <w:tabs>
          <w:tab w:val="num" w:pos="4320"/>
        </w:tabs>
        <w:ind w:left="4320" w:hanging="360"/>
      </w:pPr>
      <w:rPr>
        <w:rFonts w:ascii="Wingdings" w:hAnsi="Wingdings" w:hint="default"/>
      </w:rPr>
    </w:lvl>
    <w:lvl w:ilvl="6" w:tplc="330EEF4A" w:tentative="1">
      <w:start w:val="1"/>
      <w:numFmt w:val="bullet"/>
      <w:lvlText w:val=""/>
      <w:lvlJc w:val="left"/>
      <w:pPr>
        <w:tabs>
          <w:tab w:val="num" w:pos="5040"/>
        </w:tabs>
        <w:ind w:left="5040" w:hanging="360"/>
      </w:pPr>
      <w:rPr>
        <w:rFonts w:ascii="Wingdings" w:hAnsi="Wingdings" w:hint="default"/>
      </w:rPr>
    </w:lvl>
    <w:lvl w:ilvl="7" w:tplc="8E52898E" w:tentative="1">
      <w:start w:val="1"/>
      <w:numFmt w:val="bullet"/>
      <w:lvlText w:val=""/>
      <w:lvlJc w:val="left"/>
      <w:pPr>
        <w:tabs>
          <w:tab w:val="num" w:pos="5760"/>
        </w:tabs>
        <w:ind w:left="5760" w:hanging="360"/>
      </w:pPr>
      <w:rPr>
        <w:rFonts w:ascii="Wingdings" w:hAnsi="Wingdings" w:hint="default"/>
      </w:rPr>
    </w:lvl>
    <w:lvl w:ilvl="8" w:tplc="AE709AAE" w:tentative="1">
      <w:start w:val="1"/>
      <w:numFmt w:val="bullet"/>
      <w:lvlText w:val=""/>
      <w:lvlJc w:val="left"/>
      <w:pPr>
        <w:tabs>
          <w:tab w:val="num" w:pos="6480"/>
        </w:tabs>
        <w:ind w:left="6480" w:hanging="360"/>
      </w:pPr>
      <w:rPr>
        <w:rFonts w:ascii="Wingdings" w:hAnsi="Wingdings" w:hint="default"/>
      </w:rPr>
    </w:lvl>
  </w:abstractNum>
  <w:abstractNum w:abstractNumId="13">
    <w:nsid w:val="10937791"/>
    <w:multiLevelType w:val="hybridMultilevel"/>
    <w:tmpl w:val="CA12CF0A"/>
    <w:lvl w:ilvl="0" w:tplc="0409001B">
      <w:start w:val="1"/>
      <w:numFmt w:val="lowerRoman"/>
      <w:lvlText w:val="%1."/>
      <w:lvlJc w:val="right"/>
      <w:pPr>
        <w:tabs>
          <w:tab w:val="num" w:pos="720"/>
        </w:tabs>
        <w:ind w:left="720" w:hanging="360"/>
      </w:pPr>
      <w:rPr>
        <w:rFonts w:hint="default"/>
        <w:b/>
      </w:rPr>
    </w:lvl>
    <w:lvl w:ilvl="1" w:tplc="0778DC66" w:tentative="1">
      <w:start w:val="1"/>
      <w:numFmt w:val="bullet"/>
      <w:lvlText w:val="•"/>
      <w:lvlJc w:val="left"/>
      <w:pPr>
        <w:tabs>
          <w:tab w:val="num" w:pos="1440"/>
        </w:tabs>
        <w:ind w:left="1440" w:hanging="360"/>
      </w:pPr>
      <w:rPr>
        <w:rFonts w:ascii="Times New Roman" w:hAnsi="Times New Roman" w:hint="default"/>
      </w:rPr>
    </w:lvl>
    <w:lvl w:ilvl="2" w:tplc="B52C0A82" w:tentative="1">
      <w:start w:val="1"/>
      <w:numFmt w:val="bullet"/>
      <w:lvlText w:val="•"/>
      <w:lvlJc w:val="left"/>
      <w:pPr>
        <w:tabs>
          <w:tab w:val="num" w:pos="2160"/>
        </w:tabs>
        <w:ind w:left="2160" w:hanging="360"/>
      </w:pPr>
      <w:rPr>
        <w:rFonts w:ascii="Times New Roman" w:hAnsi="Times New Roman" w:hint="default"/>
      </w:rPr>
    </w:lvl>
    <w:lvl w:ilvl="3" w:tplc="5D70F6B0" w:tentative="1">
      <w:start w:val="1"/>
      <w:numFmt w:val="bullet"/>
      <w:lvlText w:val="•"/>
      <w:lvlJc w:val="left"/>
      <w:pPr>
        <w:tabs>
          <w:tab w:val="num" w:pos="2880"/>
        </w:tabs>
        <w:ind w:left="2880" w:hanging="360"/>
      </w:pPr>
      <w:rPr>
        <w:rFonts w:ascii="Times New Roman" w:hAnsi="Times New Roman" w:hint="default"/>
      </w:rPr>
    </w:lvl>
    <w:lvl w:ilvl="4" w:tplc="538A368C" w:tentative="1">
      <w:start w:val="1"/>
      <w:numFmt w:val="bullet"/>
      <w:lvlText w:val="•"/>
      <w:lvlJc w:val="left"/>
      <w:pPr>
        <w:tabs>
          <w:tab w:val="num" w:pos="3600"/>
        </w:tabs>
        <w:ind w:left="3600" w:hanging="360"/>
      </w:pPr>
      <w:rPr>
        <w:rFonts w:ascii="Times New Roman" w:hAnsi="Times New Roman" w:hint="default"/>
      </w:rPr>
    </w:lvl>
    <w:lvl w:ilvl="5" w:tplc="17965CFE" w:tentative="1">
      <w:start w:val="1"/>
      <w:numFmt w:val="bullet"/>
      <w:lvlText w:val="•"/>
      <w:lvlJc w:val="left"/>
      <w:pPr>
        <w:tabs>
          <w:tab w:val="num" w:pos="4320"/>
        </w:tabs>
        <w:ind w:left="4320" w:hanging="360"/>
      </w:pPr>
      <w:rPr>
        <w:rFonts w:ascii="Times New Roman" w:hAnsi="Times New Roman" w:hint="default"/>
      </w:rPr>
    </w:lvl>
    <w:lvl w:ilvl="6" w:tplc="DCE4ADAE" w:tentative="1">
      <w:start w:val="1"/>
      <w:numFmt w:val="bullet"/>
      <w:lvlText w:val="•"/>
      <w:lvlJc w:val="left"/>
      <w:pPr>
        <w:tabs>
          <w:tab w:val="num" w:pos="5040"/>
        </w:tabs>
        <w:ind w:left="5040" w:hanging="360"/>
      </w:pPr>
      <w:rPr>
        <w:rFonts w:ascii="Times New Roman" w:hAnsi="Times New Roman" w:hint="default"/>
      </w:rPr>
    </w:lvl>
    <w:lvl w:ilvl="7" w:tplc="6ACC8440" w:tentative="1">
      <w:start w:val="1"/>
      <w:numFmt w:val="bullet"/>
      <w:lvlText w:val="•"/>
      <w:lvlJc w:val="left"/>
      <w:pPr>
        <w:tabs>
          <w:tab w:val="num" w:pos="5760"/>
        </w:tabs>
        <w:ind w:left="5760" w:hanging="360"/>
      </w:pPr>
      <w:rPr>
        <w:rFonts w:ascii="Times New Roman" w:hAnsi="Times New Roman" w:hint="default"/>
      </w:rPr>
    </w:lvl>
    <w:lvl w:ilvl="8" w:tplc="E97236D6" w:tentative="1">
      <w:start w:val="1"/>
      <w:numFmt w:val="bullet"/>
      <w:lvlText w:val="•"/>
      <w:lvlJc w:val="left"/>
      <w:pPr>
        <w:tabs>
          <w:tab w:val="num" w:pos="6480"/>
        </w:tabs>
        <w:ind w:left="6480" w:hanging="360"/>
      </w:pPr>
      <w:rPr>
        <w:rFonts w:ascii="Times New Roman" w:hAnsi="Times New Roman" w:hint="default"/>
      </w:rPr>
    </w:lvl>
  </w:abstractNum>
  <w:abstractNum w:abstractNumId="14">
    <w:nsid w:val="13205A53"/>
    <w:multiLevelType w:val="hybridMultilevel"/>
    <w:tmpl w:val="E4D0A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53B1E1F"/>
    <w:multiLevelType w:val="hybridMultilevel"/>
    <w:tmpl w:val="5F98B42A"/>
    <w:lvl w:ilvl="0" w:tplc="43B61910">
      <w:start w:val="1"/>
      <w:numFmt w:val="bullet"/>
      <w:lvlText w:val="Ë"/>
      <w:lvlJc w:val="left"/>
      <w:pPr>
        <w:tabs>
          <w:tab w:val="num" w:pos="720"/>
        </w:tabs>
        <w:ind w:left="720" w:hanging="360"/>
      </w:pPr>
      <w:rPr>
        <w:rFonts w:ascii="Monotype Sorts" w:hAnsi="Monotype Sorts" w:hint="default"/>
      </w:rPr>
    </w:lvl>
    <w:lvl w:ilvl="1" w:tplc="D324A76C">
      <w:numFmt w:val="bullet"/>
      <w:lvlText w:val="u"/>
      <w:lvlJc w:val="left"/>
      <w:pPr>
        <w:tabs>
          <w:tab w:val="num" w:pos="1440"/>
        </w:tabs>
        <w:ind w:left="1440" w:hanging="360"/>
      </w:pPr>
      <w:rPr>
        <w:rFonts w:ascii="Monotype Sorts" w:hAnsi="Monotype Sorts" w:hint="default"/>
      </w:rPr>
    </w:lvl>
    <w:lvl w:ilvl="2" w:tplc="49DCEE20" w:tentative="1">
      <w:start w:val="1"/>
      <w:numFmt w:val="bullet"/>
      <w:lvlText w:val="Ë"/>
      <w:lvlJc w:val="left"/>
      <w:pPr>
        <w:tabs>
          <w:tab w:val="num" w:pos="2160"/>
        </w:tabs>
        <w:ind w:left="2160" w:hanging="360"/>
      </w:pPr>
      <w:rPr>
        <w:rFonts w:ascii="Monotype Sorts" w:hAnsi="Monotype Sorts" w:hint="default"/>
      </w:rPr>
    </w:lvl>
    <w:lvl w:ilvl="3" w:tplc="ED14A9EA" w:tentative="1">
      <w:start w:val="1"/>
      <w:numFmt w:val="bullet"/>
      <w:lvlText w:val="Ë"/>
      <w:lvlJc w:val="left"/>
      <w:pPr>
        <w:tabs>
          <w:tab w:val="num" w:pos="2880"/>
        </w:tabs>
        <w:ind w:left="2880" w:hanging="360"/>
      </w:pPr>
      <w:rPr>
        <w:rFonts w:ascii="Monotype Sorts" w:hAnsi="Monotype Sorts" w:hint="default"/>
      </w:rPr>
    </w:lvl>
    <w:lvl w:ilvl="4" w:tplc="EF764890" w:tentative="1">
      <w:start w:val="1"/>
      <w:numFmt w:val="bullet"/>
      <w:lvlText w:val="Ë"/>
      <w:lvlJc w:val="left"/>
      <w:pPr>
        <w:tabs>
          <w:tab w:val="num" w:pos="3600"/>
        </w:tabs>
        <w:ind w:left="3600" w:hanging="360"/>
      </w:pPr>
      <w:rPr>
        <w:rFonts w:ascii="Monotype Sorts" w:hAnsi="Monotype Sorts" w:hint="default"/>
      </w:rPr>
    </w:lvl>
    <w:lvl w:ilvl="5" w:tplc="434E994A" w:tentative="1">
      <w:start w:val="1"/>
      <w:numFmt w:val="bullet"/>
      <w:lvlText w:val="Ë"/>
      <w:lvlJc w:val="left"/>
      <w:pPr>
        <w:tabs>
          <w:tab w:val="num" w:pos="4320"/>
        </w:tabs>
        <w:ind w:left="4320" w:hanging="360"/>
      </w:pPr>
      <w:rPr>
        <w:rFonts w:ascii="Monotype Sorts" w:hAnsi="Monotype Sorts" w:hint="default"/>
      </w:rPr>
    </w:lvl>
    <w:lvl w:ilvl="6" w:tplc="5C0A6BC8" w:tentative="1">
      <w:start w:val="1"/>
      <w:numFmt w:val="bullet"/>
      <w:lvlText w:val="Ë"/>
      <w:lvlJc w:val="left"/>
      <w:pPr>
        <w:tabs>
          <w:tab w:val="num" w:pos="5040"/>
        </w:tabs>
        <w:ind w:left="5040" w:hanging="360"/>
      </w:pPr>
      <w:rPr>
        <w:rFonts w:ascii="Monotype Sorts" w:hAnsi="Monotype Sorts" w:hint="default"/>
      </w:rPr>
    </w:lvl>
    <w:lvl w:ilvl="7" w:tplc="31FC21E2" w:tentative="1">
      <w:start w:val="1"/>
      <w:numFmt w:val="bullet"/>
      <w:lvlText w:val="Ë"/>
      <w:lvlJc w:val="left"/>
      <w:pPr>
        <w:tabs>
          <w:tab w:val="num" w:pos="5760"/>
        </w:tabs>
        <w:ind w:left="5760" w:hanging="360"/>
      </w:pPr>
      <w:rPr>
        <w:rFonts w:ascii="Monotype Sorts" w:hAnsi="Monotype Sorts" w:hint="default"/>
      </w:rPr>
    </w:lvl>
    <w:lvl w:ilvl="8" w:tplc="40C894AC" w:tentative="1">
      <w:start w:val="1"/>
      <w:numFmt w:val="bullet"/>
      <w:lvlText w:val="Ë"/>
      <w:lvlJc w:val="left"/>
      <w:pPr>
        <w:tabs>
          <w:tab w:val="num" w:pos="6480"/>
        </w:tabs>
        <w:ind w:left="6480" w:hanging="360"/>
      </w:pPr>
      <w:rPr>
        <w:rFonts w:ascii="Monotype Sorts" w:hAnsi="Monotype Sorts" w:hint="default"/>
      </w:rPr>
    </w:lvl>
  </w:abstractNum>
  <w:abstractNum w:abstractNumId="16">
    <w:nsid w:val="15603C5E"/>
    <w:multiLevelType w:val="hybridMultilevel"/>
    <w:tmpl w:val="2F125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80D657E"/>
    <w:multiLevelType w:val="hybridMultilevel"/>
    <w:tmpl w:val="DBB06A20"/>
    <w:lvl w:ilvl="0" w:tplc="B17A46BA">
      <w:start w:val="1"/>
      <w:numFmt w:val="bullet"/>
      <w:lvlText w:val=""/>
      <w:lvlJc w:val="left"/>
      <w:pPr>
        <w:tabs>
          <w:tab w:val="num" w:pos="720"/>
        </w:tabs>
        <w:ind w:left="720" w:hanging="360"/>
      </w:pPr>
      <w:rPr>
        <w:rFonts w:ascii="Wingdings" w:hAnsi="Wingdings" w:hint="default"/>
      </w:rPr>
    </w:lvl>
    <w:lvl w:ilvl="1" w:tplc="C9823F16" w:tentative="1">
      <w:start w:val="1"/>
      <w:numFmt w:val="bullet"/>
      <w:lvlText w:val=""/>
      <w:lvlJc w:val="left"/>
      <w:pPr>
        <w:tabs>
          <w:tab w:val="num" w:pos="1440"/>
        </w:tabs>
        <w:ind w:left="1440" w:hanging="360"/>
      </w:pPr>
      <w:rPr>
        <w:rFonts w:ascii="Wingdings" w:hAnsi="Wingdings" w:hint="default"/>
      </w:rPr>
    </w:lvl>
    <w:lvl w:ilvl="2" w:tplc="BA92F726" w:tentative="1">
      <w:start w:val="1"/>
      <w:numFmt w:val="bullet"/>
      <w:lvlText w:val=""/>
      <w:lvlJc w:val="left"/>
      <w:pPr>
        <w:tabs>
          <w:tab w:val="num" w:pos="2160"/>
        </w:tabs>
        <w:ind w:left="2160" w:hanging="360"/>
      </w:pPr>
      <w:rPr>
        <w:rFonts w:ascii="Wingdings" w:hAnsi="Wingdings" w:hint="default"/>
      </w:rPr>
    </w:lvl>
    <w:lvl w:ilvl="3" w:tplc="28A45E6E" w:tentative="1">
      <w:start w:val="1"/>
      <w:numFmt w:val="bullet"/>
      <w:lvlText w:val=""/>
      <w:lvlJc w:val="left"/>
      <w:pPr>
        <w:tabs>
          <w:tab w:val="num" w:pos="2880"/>
        </w:tabs>
        <w:ind w:left="2880" w:hanging="360"/>
      </w:pPr>
      <w:rPr>
        <w:rFonts w:ascii="Wingdings" w:hAnsi="Wingdings" w:hint="default"/>
      </w:rPr>
    </w:lvl>
    <w:lvl w:ilvl="4" w:tplc="FD88DC38" w:tentative="1">
      <w:start w:val="1"/>
      <w:numFmt w:val="bullet"/>
      <w:lvlText w:val=""/>
      <w:lvlJc w:val="left"/>
      <w:pPr>
        <w:tabs>
          <w:tab w:val="num" w:pos="3600"/>
        </w:tabs>
        <w:ind w:left="3600" w:hanging="360"/>
      </w:pPr>
      <w:rPr>
        <w:rFonts w:ascii="Wingdings" w:hAnsi="Wingdings" w:hint="default"/>
      </w:rPr>
    </w:lvl>
    <w:lvl w:ilvl="5" w:tplc="FD70591E" w:tentative="1">
      <w:start w:val="1"/>
      <w:numFmt w:val="bullet"/>
      <w:lvlText w:val=""/>
      <w:lvlJc w:val="left"/>
      <w:pPr>
        <w:tabs>
          <w:tab w:val="num" w:pos="4320"/>
        </w:tabs>
        <w:ind w:left="4320" w:hanging="360"/>
      </w:pPr>
      <w:rPr>
        <w:rFonts w:ascii="Wingdings" w:hAnsi="Wingdings" w:hint="default"/>
      </w:rPr>
    </w:lvl>
    <w:lvl w:ilvl="6" w:tplc="514657E6" w:tentative="1">
      <w:start w:val="1"/>
      <w:numFmt w:val="bullet"/>
      <w:lvlText w:val=""/>
      <w:lvlJc w:val="left"/>
      <w:pPr>
        <w:tabs>
          <w:tab w:val="num" w:pos="5040"/>
        </w:tabs>
        <w:ind w:left="5040" w:hanging="360"/>
      </w:pPr>
      <w:rPr>
        <w:rFonts w:ascii="Wingdings" w:hAnsi="Wingdings" w:hint="default"/>
      </w:rPr>
    </w:lvl>
    <w:lvl w:ilvl="7" w:tplc="779CFC2C" w:tentative="1">
      <w:start w:val="1"/>
      <w:numFmt w:val="bullet"/>
      <w:lvlText w:val=""/>
      <w:lvlJc w:val="left"/>
      <w:pPr>
        <w:tabs>
          <w:tab w:val="num" w:pos="5760"/>
        </w:tabs>
        <w:ind w:left="5760" w:hanging="360"/>
      </w:pPr>
      <w:rPr>
        <w:rFonts w:ascii="Wingdings" w:hAnsi="Wingdings" w:hint="default"/>
      </w:rPr>
    </w:lvl>
    <w:lvl w:ilvl="8" w:tplc="DABE5D2C" w:tentative="1">
      <w:start w:val="1"/>
      <w:numFmt w:val="bullet"/>
      <w:lvlText w:val=""/>
      <w:lvlJc w:val="left"/>
      <w:pPr>
        <w:tabs>
          <w:tab w:val="num" w:pos="6480"/>
        </w:tabs>
        <w:ind w:left="6480" w:hanging="360"/>
      </w:pPr>
      <w:rPr>
        <w:rFonts w:ascii="Wingdings" w:hAnsi="Wingdings" w:hint="default"/>
      </w:rPr>
    </w:lvl>
  </w:abstractNum>
  <w:abstractNum w:abstractNumId="18">
    <w:nsid w:val="2220701A"/>
    <w:multiLevelType w:val="hybridMultilevel"/>
    <w:tmpl w:val="CA12CF0A"/>
    <w:lvl w:ilvl="0" w:tplc="0409001B">
      <w:start w:val="1"/>
      <w:numFmt w:val="lowerRoman"/>
      <w:lvlText w:val="%1."/>
      <w:lvlJc w:val="right"/>
      <w:pPr>
        <w:tabs>
          <w:tab w:val="num" w:pos="720"/>
        </w:tabs>
        <w:ind w:left="720" w:hanging="360"/>
      </w:pPr>
      <w:rPr>
        <w:rFonts w:hint="default"/>
        <w:b/>
      </w:rPr>
    </w:lvl>
    <w:lvl w:ilvl="1" w:tplc="0778DC66" w:tentative="1">
      <w:start w:val="1"/>
      <w:numFmt w:val="bullet"/>
      <w:lvlText w:val="•"/>
      <w:lvlJc w:val="left"/>
      <w:pPr>
        <w:tabs>
          <w:tab w:val="num" w:pos="1440"/>
        </w:tabs>
        <w:ind w:left="1440" w:hanging="360"/>
      </w:pPr>
      <w:rPr>
        <w:rFonts w:ascii="Times New Roman" w:hAnsi="Times New Roman" w:hint="default"/>
      </w:rPr>
    </w:lvl>
    <w:lvl w:ilvl="2" w:tplc="B52C0A82" w:tentative="1">
      <w:start w:val="1"/>
      <w:numFmt w:val="bullet"/>
      <w:lvlText w:val="•"/>
      <w:lvlJc w:val="left"/>
      <w:pPr>
        <w:tabs>
          <w:tab w:val="num" w:pos="2160"/>
        </w:tabs>
        <w:ind w:left="2160" w:hanging="360"/>
      </w:pPr>
      <w:rPr>
        <w:rFonts w:ascii="Times New Roman" w:hAnsi="Times New Roman" w:hint="default"/>
      </w:rPr>
    </w:lvl>
    <w:lvl w:ilvl="3" w:tplc="5D70F6B0" w:tentative="1">
      <w:start w:val="1"/>
      <w:numFmt w:val="bullet"/>
      <w:lvlText w:val="•"/>
      <w:lvlJc w:val="left"/>
      <w:pPr>
        <w:tabs>
          <w:tab w:val="num" w:pos="2880"/>
        </w:tabs>
        <w:ind w:left="2880" w:hanging="360"/>
      </w:pPr>
      <w:rPr>
        <w:rFonts w:ascii="Times New Roman" w:hAnsi="Times New Roman" w:hint="default"/>
      </w:rPr>
    </w:lvl>
    <w:lvl w:ilvl="4" w:tplc="538A368C" w:tentative="1">
      <w:start w:val="1"/>
      <w:numFmt w:val="bullet"/>
      <w:lvlText w:val="•"/>
      <w:lvlJc w:val="left"/>
      <w:pPr>
        <w:tabs>
          <w:tab w:val="num" w:pos="3600"/>
        </w:tabs>
        <w:ind w:left="3600" w:hanging="360"/>
      </w:pPr>
      <w:rPr>
        <w:rFonts w:ascii="Times New Roman" w:hAnsi="Times New Roman" w:hint="default"/>
      </w:rPr>
    </w:lvl>
    <w:lvl w:ilvl="5" w:tplc="17965CFE" w:tentative="1">
      <w:start w:val="1"/>
      <w:numFmt w:val="bullet"/>
      <w:lvlText w:val="•"/>
      <w:lvlJc w:val="left"/>
      <w:pPr>
        <w:tabs>
          <w:tab w:val="num" w:pos="4320"/>
        </w:tabs>
        <w:ind w:left="4320" w:hanging="360"/>
      </w:pPr>
      <w:rPr>
        <w:rFonts w:ascii="Times New Roman" w:hAnsi="Times New Roman" w:hint="default"/>
      </w:rPr>
    </w:lvl>
    <w:lvl w:ilvl="6" w:tplc="DCE4ADAE" w:tentative="1">
      <w:start w:val="1"/>
      <w:numFmt w:val="bullet"/>
      <w:lvlText w:val="•"/>
      <w:lvlJc w:val="left"/>
      <w:pPr>
        <w:tabs>
          <w:tab w:val="num" w:pos="5040"/>
        </w:tabs>
        <w:ind w:left="5040" w:hanging="360"/>
      </w:pPr>
      <w:rPr>
        <w:rFonts w:ascii="Times New Roman" w:hAnsi="Times New Roman" w:hint="default"/>
      </w:rPr>
    </w:lvl>
    <w:lvl w:ilvl="7" w:tplc="6ACC8440" w:tentative="1">
      <w:start w:val="1"/>
      <w:numFmt w:val="bullet"/>
      <w:lvlText w:val="•"/>
      <w:lvlJc w:val="left"/>
      <w:pPr>
        <w:tabs>
          <w:tab w:val="num" w:pos="5760"/>
        </w:tabs>
        <w:ind w:left="5760" w:hanging="360"/>
      </w:pPr>
      <w:rPr>
        <w:rFonts w:ascii="Times New Roman" w:hAnsi="Times New Roman" w:hint="default"/>
      </w:rPr>
    </w:lvl>
    <w:lvl w:ilvl="8" w:tplc="E97236D6" w:tentative="1">
      <w:start w:val="1"/>
      <w:numFmt w:val="bullet"/>
      <w:lvlText w:val="•"/>
      <w:lvlJc w:val="left"/>
      <w:pPr>
        <w:tabs>
          <w:tab w:val="num" w:pos="6480"/>
        </w:tabs>
        <w:ind w:left="6480" w:hanging="360"/>
      </w:pPr>
      <w:rPr>
        <w:rFonts w:ascii="Times New Roman" w:hAnsi="Times New Roman" w:hint="default"/>
      </w:rPr>
    </w:lvl>
  </w:abstractNum>
  <w:abstractNum w:abstractNumId="19">
    <w:nsid w:val="23C6158D"/>
    <w:multiLevelType w:val="hybridMultilevel"/>
    <w:tmpl w:val="0D1EB8C4"/>
    <w:lvl w:ilvl="0" w:tplc="B14E7B02">
      <w:start w:val="1"/>
      <w:numFmt w:val="bullet"/>
      <w:lvlText w:val=""/>
      <w:lvlJc w:val="left"/>
      <w:pPr>
        <w:tabs>
          <w:tab w:val="num" w:pos="720"/>
        </w:tabs>
        <w:ind w:left="720" w:hanging="360"/>
      </w:pPr>
      <w:rPr>
        <w:rFonts w:ascii="Symbol" w:hAnsi="Symbol" w:hint="default"/>
      </w:rPr>
    </w:lvl>
    <w:lvl w:ilvl="1" w:tplc="66BA6CEA" w:tentative="1">
      <w:start w:val="1"/>
      <w:numFmt w:val="bullet"/>
      <w:lvlText w:val=""/>
      <w:lvlJc w:val="left"/>
      <w:pPr>
        <w:tabs>
          <w:tab w:val="num" w:pos="1440"/>
        </w:tabs>
        <w:ind w:left="1440" w:hanging="360"/>
      </w:pPr>
      <w:rPr>
        <w:rFonts w:ascii="Symbol" w:hAnsi="Symbol" w:hint="default"/>
      </w:rPr>
    </w:lvl>
    <w:lvl w:ilvl="2" w:tplc="BCB62708" w:tentative="1">
      <w:start w:val="1"/>
      <w:numFmt w:val="bullet"/>
      <w:lvlText w:val=""/>
      <w:lvlJc w:val="left"/>
      <w:pPr>
        <w:tabs>
          <w:tab w:val="num" w:pos="2160"/>
        </w:tabs>
        <w:ind w:left="2160" w:hanging="360"/>
      </w:pPr>
      <w:rPr>
        <w:rFonts w:ascii="Symbol" w:hAnsi="Symbol" w:hint="default"/>
      </w:rPr>
    </w:lvl>
    <w:lvl w:ilvl="3" w:tplc="DE26E56C" w:tentative="1">
      <w:start w:val="1"/>
      <w:numFmt w:val="bullet"/>
      <w:lvlText w:val=""/>
      <w:lvlJc w:val="left"/>
      <w:pPr>
        <w:tabs>
          <w:tab w:val="num" w:pos="2880"/>
        </w:tabs>
        <w:ind w:left="2880" w:hanging="360"/>
      </w:pPr>
      <w:rPr>
        <w:rFonts w:ascii="Symbol" w:hAnsi="Symbol" w:hint="default"/>
      </w:rPr>
    </w:lvl>
    <w:lvl w:ilvl="4" w:tplc="DF1A6B6A" w:tentative="1">
      <w:start w:val="1"/>
      <w:numFmt w:val="bullet"/>
      <w:lvlText w:val=""/>
      <w:lvlJc w:val="left"/>
      <w:pPr>
        <w:tabs>
          <w:tab w:val="num" w:pos="3600"/>
        </w:tabs>
        <w:ind w:left="3600" w:hanging="360"/>
      </w:pPr>
      <w:rPr>
        <w:rFonts w:ascii="Symbol" w:hAnsi="Symbol" w:hint="default"/>
      </w:rPr>
    </w:lvl>
    <w:lvl w:ilvl="5" w:tplc="1B2CD640" w:tentative="1">
      <w:start w:val="1"/>
      <w:numFmt w:val="bullet"/>
      <w:lvlText w:val=""/>
      <w:lvlJc w:val="left"/>
      <w:pPr>
        <w:tabs>
          <w:tab w:val="num" w:pos="4320"/>
        </w:tabs>
        <w:ind w:left="4320" w:hanging="360"/>
      </w:pPr>
      <w:rPr>
        <w:rFonts w:ascii="Symbol" w:hAnsi="Symbol" w:hint="default"/>
      </w:rPr>
    </w:lvl>
    <w:lvl w:ilvl="6" w:tplc="DF708728" w:tentative="1">
      <w:start w:val="1"/>
      <w:numFmt w:val="bullet"/>
      <w:lvlText w:val=""/>
      <w:lvlJc w:val="left"/>
      <w:pPr>
        <w:tabs>
          <w:tab w:val="num" w:pos="5040"/>
        </w:tabs>
        <w:ind w:left="5040" w:hanging="360"/>
      </w:pPr>
      <w:rPr>
        <w:rFonts w:ascii="Symbol" w:hAnsi="Symbol" w:hint="default"/>
      </w:rPr>
    </w:lvl>
    <w:lvl w:ilvl="7" w:tplc="8A74175E" w:tentative="1">
      <w:start w:val="1"/>
      <w:numFmt w:val="bullet"/>
      <w:lvlText w:val=""/>
      <w:lvlJc w:val="left"/>
      <w:pPr>
        <w:tabs>
          <w:tab w:val="num" w:pos="5760"/>
        </w:tabs>
        <w:ind w:left="5760" w:hanging="360"/>
      </w:pPr>
      <w:rPr>
        <w:rFonts w:ascii="Symbol" w:hAnsi="Symbol" w:hint="default"/>
      </w:rPr>
    </w:lvl>
    <w:lvl w:ilvl="8" w:tplc="ED1E1EB4" w:tentative="1">
      <w:start w:val="1"/>
      <w:numFmt w:val="bullet"/>
      <w:lvlText w:val=""/>
      <w:lvlJc w:val="left"/>
      <w:pPr>
        <w:tabs>
          <w:tab w:val="num" w:pos="6480"/>
        </w:tabs>
        <w:ind w:left="6480" w:hanging="360"/>
      </w:pPr>
      <w:rPr>
        <w:rFonts w:ascii="Symbol" w:hAnsi="Symbol" w:hint="default"/>
      </w:rPr>
    </w:lvl>
  </w:abstractNum>
  <w:abstractNum w:abstractNumId="20">
    <w:nsid w:val="2B4944E7"/>
    <w:multiLevelType w:val="hybridMultilevel"/>
    <w:tmpl w:val="12EC4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E746067"/>
    <w:multiLevelType w:val="hybridMultilevel"/>
    <w:tmpl w:val="40A444C4"/>
    <w:lvl w:ilvl="0" w:tplc="765AD598">
      <w:start w:val="1"/>
      <w:numFmt w:val="bullet"/>
      <w:lvlText w:val="•"/>
      <w:lvlJc w:val="left"/>
      <w:pPr>
        <w:tabs>
          <w:tab w:val="num" w:pos="720"/>
        </w:tabs>
        <w:ind w:left="720" w:hanging="360"/>
      </w:pPr>
      <w:rPr>
        <w:rFonts w:ascii="Times New Roman" w:hAnsi="Times New Roman" w:hint="default"/>
      </w:rPr>
    </w:lvl>
    <w:lvl w:ilvl="1" w:tplc="D9262ED4" w:tentative="1">
      <w:start w:val="1"/>
      <w:numFmt w:val="bullet"/>
      <w:lvlText w:val="•"/>
      <w:lvlJc w:val="left"/>
      <w:pPr>
        <w:tabs>
          <w:tab w:val="num" w:pos="1440"/>
        </w:tabs>
        <w:ind w:left="1440" w:hanging="360"/>
      </w:pPr>
      <w:rPr>
        <w:rFonts w:ascii="Times New Roman" w:hAnsi="Times New Roman" w:hint="default"/>
      </w:rPr>
    </w:lvl>
    <w:lvl w:ilvl="2" w:tplc="CA2ED016" w:tentative="1">
      <w:start w:val="1"/>
      <w:numFmt w:val="bullet"/>
      <w:lvlText w:val="•"/>
      <w:lvlJc w:val="left"/>
      <w:pPr>
        <w:tabs>
          <w:tab w:val="num" w:pos="2160"/>
        </w:tabs>
        <w:ind w:left="2160" w:hanging="360"/>
      </w:pPr>
      <w:rPr>
        <w:rFonts w:ascii="Times New Roman" w:hAnsi="Times New Roman" w:hint="default"/>
      </w:rPr>
    </w:lvl>
    <w:lvl w:ilvl="3" w:tplc="9814ADC8" w:tentative="1">
      <w:start w:val="1"/>
      <w:numFmt w:val="bullet"/>
      <w:lvlText w:val="•"/>
      <w:lvlJc w:val="left"/>
      <w:pPr>
        <w:tabs>
          <w:tab w:val="num" w:pos="2880"/>
        </w:tabs>
        <w:ind w:left="2880" w:hanging="360"/>
      </w:pPr>
      <w:rPr>
        <w:rFonts w:ascii="Times New Roman" w:hAnsi="Times New Roman" w:hint="default"/>
      </w:rPr>
    </w:lvl>
    <w:lvl w:ilvl="4" w:tplc="5BB00658" w:tentative="1">
      <w:start w:val="1"/>
      <w:numFmt w:val="bullet"/>
      <w:lvlText w:val="•"/>
      <w:lvlJc w:val="left"/>
      <w:pPr>
        <w:tabs>
          <w:tab w:val="num" w:pos="3600"/>
        </w:tabs>
        <w:ind w:left="3600" w:hanging="360"/>
      </w:pPr>
      <w:rPr>
        <w:rFonts w:ascii="Times New Roman" w:hAnsi="Times New Roman" w:hint="default"/>
      </w:rPr>
    </w:lvl>
    <w:lvl w:ilvl="5" w:tplc="BEBCDBF4" w:tentative="1">
      <w:start w:val="1"/>
      <w:numFmt w:val="bullet"/>
      <w:lvlText w:val="•"/>
      <w:lvlJc w:val="left"/>
      <w:pPr>
        <w:tabs>
          <w:tab w:val="num" w:pos="4320"/>
        </w:tabs>
        <w:ind w:left="4320" w:hanging="360"/>
      </w:pPr>
      <w:rPr>
        <w:rFonts w:ascii="Times New Roman" w:hAnsi="Times New Roman" w:hint="default"/>
      </w:rPr>
    </w:lvl>
    <w:lvl w:ilvl="6" w:tplc="D0B43B60" w:tentative="1">
      <w:start w:val="1"/>
      <w:numFmt w:val="bullet"/>
      <w:lvlText w:val="•"/>
      <w:lvlJc w:val="left"/>
      <w:pPr>
        <w:tabs>
          <w:tab w:val="num" w:pos="5040"/>
        </w:tabs>
        <w:ind w:left="5040" w:hanging="360"/>
      </w:pPr>
      <w:rPr>
        <w:rFonts w:ascii="Times New Roman" w:hAnsi="Times New Roman" w:hint="default"/>
      </w:rPr>
    </w:lvl>
    <w:lvl w:ilvl="7" w:tplc="558EBF56" w:tentative="1">
      <w:start w:val="1"/>
      <w:numFmt w:val="bullet"/>
      <w:lvlText w:val="•"/>
      <w:lvlJc w:val="left"/>
      <w:pPr>
        <w:tabs>
          <w:tab w:val="num" w:pos="5760"/>
        </w:tabs>
        <w:ind w:left="5760" w:hanging="360"/>
      </w:pPr>
      <w:rPr>
        <w:rFonts w:ascii="Times New Roman" w:hAnsi="Times New Roman" w:hint="default"/>
      </w:rPr>
    </w:lvl>
    <w:lvl w:ilvl="8" w:tplc="EA0EA616" w:tentative="1">
      <w:start w:val="1"/>
      <w:numFmt w:val="bullet"/>
      <w:lvlText w:val="•"/>
      <w:lvlJc w:val="left"/>
      <w:pPr>
        <w:tabs>
          <w:tab w:val="num" w:pos="6480"/>
        </w:tabs>
        <w:ind w:left="6480" w:hanging="360"/>
      </w:pPr>
      <w:rPr>
        <w:rFonts w:ascii="Times New Roman" w:hAnsi="Times New Roman" w:hint="default"/>
      </w:rPr>
    </w:lvl>
  </w:abstractNum>
  <w:abstractNum w:abstractNumId="22">
    <w:nsid w:val="30BE2D81"/>
    <w:multiLevelType w:val="hybridMultilevel"/>
    <w:tmpl w:val="BEC4E3D8"/>
    <w:lvl w:ilvl="0" w:tplc="52FC1B16">
      <w:start w:val="1"/>
      <w:numFmt w:val="bullet"/>
      <w:lvlText w:val=""/>
      <w:lvlJc w:val="left"/>
      <w:pPr>
        <w:tabs>
          <w:tab w:val="num" w:pos="720"/>
        </w:tabs>
        <w:ind w:left="720" w:hanging="360"/>
      </w:pPr>
      <w:rPr>
        <w:rFonts w:ascii="Wingdings" w:hAnsi="Wingdings" w:hint="default"/>
      </w:rPr>
    </w:lvl>
    <w:lvl w:ilvl="1" w:tplc="99D6340E" w:tentative="1">
      <w:start w:val="1"/>
      <w:numFmt w:val="bullet"/>
      <w:lvlText w:val=""/>
      <w:lvlJc w:val="left"/>
      <w:pPr>
        <w:tabs>
          <w:tab w:val="num" w:pos="1440"/>
        </w:tabs>
        <w:ind w:left="1440" w:hanging="360"/>
      </w:pPr>
      <w:rPr>
        <w:rFonts w:ascii="Wingdings" w:hAnsi="Wingdings" w:hint="default"/>
      </w:rPr>
    </w:lvl>
    <w:lvl w:ilvl="2" w:tplc="827AF54A" w:tentative="1">
      <w:start w:val="1"/>
      <w:numFmt w:val="bullet"/>
      <w:lvlText w:val=""/>
      <w:lvlJc w:val="left"/>
      <w:pPr>
        <w:tabs>
          <w:tab w:val="num" w:pos="2160"/>
        </w:tabs>
        <w:ind w:left="2160" w:hanging="360"/>
      </w:pPr>
      <w:rPr>
        <w:rFonts w:ascii="Wingdings" w:hAnsi="Wingdings" w:hint="default"/>
      </w:rPr>
    </w:lvl>
    <w:lvl w:ilvl="3" w:tplc="9A18F44E" w:tentative="1">
      <w:start w:val="1"/>
      <w:numFmt w:val="bullet"/>
      <w:lvlText w:val=""/>
      <w:lvlJc w:val="left"/>
      <w:pPr>
        <w:tabs>
          <w:tab w:val="num" w:pos="2880"/>
        </w:tabs>
        <w:ind w:left="2880" w:hanging="360"/>
      </w:pPr>
      <w:rPr>
        <w:rFonts w:ascii="Wingdings" w:hAnsi="Wingdings" w:hint="default"/>
      </w:rPr>
    </w:lvl>
    <w:lvl w:ilvl="4" w:tplc="F86E300A" w:tentative="1">
      <w:start w:val="1"/>
      <w:numFmt w:val="bullet"/>
      <w:lvlText w:val=""/>
      <w:lvlJc w:val="left"/>
      <w:pPr>
        <w:tabs>
          <w:tab w:val="num" w:pos="3600"/>
        </w:tabs>
        <w:ind w:left="3600" w:hanging="360"/>
      </w:pPr>
      <w:rPr>
        <w:rFonts w:ascii="Wingdings" w:hAnsi="Wingdings" w:hint="default"/>
      </w:rPr>
    </w:lvl>
    <w:lvl w:ilvl="5" w:tplc="7E7020E8" w:tentative="1">
      <w:start w:val="1"/>
      <w:numFmt w:val="bullet"/>
      <w:lvlText w:val=""/>
      <w:lvlJc w:val="left"/>
      <w:pPr>
        <w:tabs>
          <w:tab w:val="num" w:pos="4320"/>
        </w:tabs>
        <w:ind w:left="4320" w:hanging="360"/>
      </w:pPr>
      <w:rPr>
        <w:rFonts w:ascii="Wingdings" w:hAnsi="Wingdings" w:hint="default"/>
      </w:rPr>
    </w:lvl>
    <w:lvl w:ilvl="6" w:tplc="EDFA443C" w:tentative="1">
      <w:start w:val="1"/>
      <w:numFmt w:val="bullet"/>
      <w:lvlText w:val=""/>
      <w:lvlJc w:val="left"/>
      <w:pPr>
        <w:tabs>
          <w:tab w:val="num" w:pos="5040"/>
        </w:tabs>
        <w:ind w:left="5040" w:hanging="360"/>
      </w:pPr>
      <w:rPr>
        <w:rFonts w:ascii="Wingdings" w:hAnsi="Wingdings" w:hint="default"/>
      </w:rPr>
    </w:lvl>
    <w:lvl w:ilvl="7" w:tplc="2AC09198" w:tentative="1">
      <w:start w:val="1"/>
      <w:numFmt w:val="bullet"/>
      <w:lvlText w:val=""/>
      <w:lvlJc w:val="left"/>
      <w:pPr>
        <w:tabs>
          <w:tab w:val="num" w:pos="5760"/>
        </w:tabs>
        <w:ind w:left="5760" w:hanging="360"/>
      </w:pPr>
      <w:rPr>
        <w:rFonts w:ascii="Wingdings" w:hAnsi="Wingdings" w:hint="default"/>
      </w:rPr>
    </w:lvl>
    <w:lvl w:ilvl="8" w:tplc="14BA9EBE" w:tentative="1">
      <w:start w:val="1"/>
      <w:numFmt w:val="bullet"/>
      <w:lvlText w:val=""/>
      <w:lvlJc w:val="left"/>
      <w:pPr>
        <w:tabs>
          <w:tab w:val="num" w:pos="6480"/>
        </w:tabs>
        <w:ind w:left="6480" w:hanging="360"/>
      </w:pPr>
      <w:rPr>
        <w:rFonts w:ascii="Wingdings" w:hAnsi="Wingdings" w:hint="default"/>
      </w:rPr>
    </w:lvl>
  </w:abstractNum>
  <w:abstractNum w:abstractNumId="23">
    <w:nsid w:val="3FE31A8C"/>
    <w:multiLevelType w:val="hybridMultilevel"/>
    <w:tmpl w:val="A11EABA4"/>
    <w:lvl w:ilvl="0" w:tplc="9A3095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3AA0599"/>
    <w:multiLevelType w:val="hybridMultilevel"/>
    <w:tmpl w:val="DDD60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406653B"/>
    <w:multiLevelType w:val="hybridMultilevel"/>
    <w:tmpl w:val="84762B5E"/>
    <w:lvl w:ilvl="0" w:tplc="0DC8058E">
      <w:start w:val="1"/>
      <w:numFmt w:val="bullet"/>
      <w:lvlText w:val="•"/>
      <w:lvlJc w:val="left"/>
      <w:pPr>
        <w:tabs>
          <w:tab w:val="num" w:pos="720"/>
        </w:tabs>
        <w:ind w:left="720" w:hanging="360"/>
      </w:pPr>
      <w:rPr>
        <w:rFonts w:ascii="Times New Roman" w:hAnsi="Times New Roman" w:hint="default"/>
      </w:rPr>
    </w:lvl>
    <w:lvl w:ilvl="1" w:tplc="8B8A96D8" w:tentative="1">
      <w:start w:val="1"/>
      <w:numFmt w:val="bullet"/>
      <w:lvlText w:val="•"/>
      <w:lvlJc w:val="left"/>
      <w:pPr>
        <w:tabs>
          <w:tab w:val="num" w:pos="1440"/>
        </w:tabs>
        <w:ind w:left="1440" w:hanging="360"/>
      </w:pPr>
      <w:rPr>
        <w:rFonts w:ascii="Times New Roman" w:hAnsi="Times New Roman" w:hint="default"/>
      </w:rPr>
    </w:lvl>
    <w:lvl w:ilvl="2" w:tplc="6CA8E256" w:tentative="1">
      <w:start w:val="1"/>
      <w:numFmt w:val="bullet"/>
      <w:lvlText w:val="•"/>
      <w:lvlJc w:val="left"/>
      <w:pPr>
        <w:tabs>
          <w:tab w:val="num" w:pos="2160"/>
        </w:tabs>
        <w:ind w:left="2160" w:hanging="360"/>
      </w:pPr>
      <w:rPr>
        <w:rFonts w:ascii="Times New Roman" w:hAnsi="Times New Roman" w:hint="default"/>
      </w:rPr>
    </w:lvl>
    <w:lvl w:ilvl="3" w:tplc="A8426C92" w:tentative="1">
      <w:start w:val="1"/>
      <w:numFmt w:val="bullet"/>
      <w:lvlText w:val="•"/>
      <w:lvlJc w:val="left"/>
      <w:pPr>
        <w:tabs>
          <w:tab w:val="num" w:pos="2880"/>
        </w:tabs>
        <w:ind w:left="2880" w:hanging="360"/>
      </w:pPr>
      <w:rPr>
        <w:rFonts w:ascii="Times New Roman" w:hAnsi="Times New Roman" w:hint="default"/>
      </w:rPr>
    </w:lvl>
    <w:lvl w:ilvl="4" w:tplc="A322CE2C" w:tentative="1">
      <w:start w:val="1"/>
      <w:numFmt w:val="bullet"/>
      <w:lvlText w:val="•"/>
      <w:lvlJc w:val="left"/>
      <w:pPr>
        <w:tabs>
          <w:tab w:val="num" w:pos="3600"/>
        </w:tabs>
        <w:ind w:left="3600" w:hanging="360"/>
      </w:pPr>
      <w:rPr>
        <w:rFonts w:ascii="Times New Roman" w:hAnsi="Times New Roman" w:hint="default"/>
      </w:rPr>
    </w:lvl>
    <w:lvl w:ilvl="5" w:tplc="2196D20C" w:tentative="1">
      <w:start w:val="1"/>
      <w:numFmt w:val="bullet"/>
      <w:lvlText w:val="•"/>
      <w:lvlJc w:val="left"/>
      <w:pPr>
        <w:tabs>
          <w:tab w:val="num" w:pos="4320"/>
        </w:tabs>
        <w:ind w:left="4320" w:hanging="360"/>
      </w:pPr>
      <w:rPr>
        <w:rFonts w:ascii="Times New Roman" w:hAnsi="Times New Roman" w:hint="default"/>
      </w:rPr>
    </w:lvl>
    <w:lvl w:ilvl="6" w:tplc="AE94DFCA" w:tentative="1">
      <w:start w:val="1"/>
      <w:numFmt w:val="bullet"/>
      <w:lvlText w:val="•"/>
      <w:lvlJc w:val="left"/>
      <w:pPr>
        <w:tabs>
          <w:tab w:val="num" w:pos="5040"/>
        </w:tabs>
        <w:ind w:left="5040" w:hanging="360"/>
      </w:pPr>
      <w:rPr>
        <w:rFonts w:ascii="Times New Roman" w:hAnsi="Times New Roman" w:hint="default"/>
      </w:rPr>
    </w:lvl>
    <w:lvl w:ilvl="7" w:tplc="C2BC361C" w:tentative="1">
      <w:start w:val="1"/>
      <w:numFmt w:val="bullet"/>
      <w:lvlText w:val="•"/>
      <w:lvlJc w:val="left"/>
      <w:pPr>
        <w:tabs>
          <w:tab w:val="num" w:pos="5760"/>
        </w:tabs>
        <w:ind w:left="5760" w:hanging="360"/>
      </w:pPr>
      <w:rPr>
        <w:rFonts w:ascii="Times New Roman" w:hAnsi="Times New Roman" w:hint="default"/>
      </w:rPr>
    </w:lvl>
    <w:lvl w:ilvl="8" w:tplc="3A08956A" w:tentative="1">
      <w:start w:val="1"/>
      <w:numFmt w:val="bullet"/>
      <w:lvlText w:val="•"/>
      <w:lvlJc w:val="left"/>
      <w:pPr>
        <w:tabs>
          <w:tab w:val="num" w:pos="6480"/>
        </w:tabs>
        <w:ind w:left="6480" w:hanging="360"/>
      </w:pPr>
      <w:rPr>
        <w:rFonts w:ascii="Times New Roman" w:hAnsi="Times New Roman" w:hint="default"/>
      </w:rPr>
    </w:lvl>
  </w:abstractNum>
  <w:abstractNum w:abstractNumId="26">
    <w:nsid w:val="46ED44EB"/>
    <w:multiLevelType w:val="hybridMultilevel"/>
    <w:tmpl w:val="4B0ECBCE"/>
    <w:lvl w:ilvl="0" w:tplc="17242074">
      <w:start w:val="1"/>
      <w:numFmt w:val="bullet"/>
      <w:lvlText w:val=""/>
      <w:lvlJc w:val="left"/>
      <w:pPr>
        <w:tabs>
          <w:tab w:val="num" w:pos="720"/>
        </w:tabs>
        <w:ind w:left="720" w:hanging="360"/>
      </w:pPr>
      <w:rPr>
        <w:rFonts w:ascii="Wingdings" w:hAnsi="Wingdings" w:hint="default"/>
      </w:rPr>
    </w:lvl>
    <w:lvl w:ilvl="1" w:tplc="43C2F558">
      <w:numFmt w:val="bullet"/>
      <w:lvlText w:val="»"/>
      <w:lvlJc w:val="left"/>
      <w:pPr>
        <w:tabs>
          <w:tab w:val="num" w:pos="1440"/>
        </w:tabs>
        <w:ind w:left="1440" w:hanging="360"/>
      </w:pPr>
      <w:rPr>
        <w:rFonts w:ascii="Times New Roman" w:hAnsi="Times New Roman" w:hint="default"/>
      </w:rPr>
    </w:lvl>
    <w:lvl w:ilvl="2" w:tplc="F2681F80" w:tentative="1">
      <w:start w:val="1"/>
      <w:numFmt w:val="bullet"/>
      <w:lvlText w:val=""/>
      <w:lvlJc w:val="left"/>
      <w:pPr>
        <w:tabs>
          <w:tab w:val="num" w:pos="2160"/>
        </w:tabs>
        <w:ind w:left="2160" w:hanging="360"/>
      </w:pPr>
      <w:rPr>
        <w:rFonts w:ascii="Wingdings" w:hAnsi="Wingdings" w:hint="default"/>
      </w:rPr>
    </w:lvl>
    <w:lvl w:ilvl="3" w:tplc="FCCE1162" w:tentative="1">
      <w:start w:val="1"/>
      <w:numFmt w:val="bullet"/>
      <w:lvlText w:val=""/>
      <w:lvlJc w:val="left"/>
      <w:pPr>
        <w:tabs>
          <w:tab w:val="num" w:pos="2880"/>
        </w:tabs>
        <w:ind w:left="2880" w:hanging="360"/>
      </w:pPr>
      <w:rPr>
        <w:rFonts w:ascii="Wingdings" w:hAnsi="Wingdings" w:hint="default"/>
      </w:rPr>
    </w:lvl>
    <w:lvl w:ilvl="4" w:tplc="2FBC8F14" w:tentative="1">
      <w:start w:val="1"/>
      <w:numFmt w:val="bullet"/>
      <w:lvlText w:val=""/>
      <w:lvlJc w:val="left"/>
      <w:pPr>
        <w:tabs>
          <w:tab w:val="num" w:pos="3600"/>
        </w:tabs>
        <w:ind w:left="3600" w:hanging="360"/>
      </w:pPr>
      <w:rPr>
        <w:rFonts w:ascii="Wingdings" w:hAnsi="Wingdings" w:hint="default"/>
      </w:rPr>
    </w:lvl>
    <w:lvl w:ilvl="5" w:tplc="60DEB0AE" w:tentative="1">
      <w:start w:val="1"/>
      <w:numFmt w:val="bullet"/>
      <w:lvlText w:val=""/>
      <w:lvlJc w:val="left"/>
      <w:pPr>
        <w:tabs>
          <w:tab w:val="num" w:pos="4320"/>
        </w:tabs>
        <w:ind w:left="4320" w:hanging="360"/>
      </w:pPr>
      <w:rPr>
        <w:rFonts w:ascii="Wingdings" w:hAnsi="Wingdings" w:hint="default"/>
      </w:rPr>
    </w:lvl>
    <w:lvl w:ilvl="6" w:tplc="AECEC762" w:tentative="1">
      <w:start w:val="1"/>
      <w:numFmt w:val="bullet"/>
      <w:lvlText w:val=""/>
      <w:lvlJc w:val="left"/>
      <w:pPr>
        <w:tabs>
          <w:tab w:val="num" w:pos="5040"/>
        </w:tabs>
        <w:ind w:left="5040" w:hanging="360"/>
      </w:pPr>
      <w:rPr>
        <w:rFonts w:ascii="Wingdings" w:hAnsi="Wingdings" w:hint="default"/>
      </w:rPr>
    </w:lvl>
    <w:lvl w:ilvl="7" w:tplc="A920BEE8" w:tentative="1">
      <w:start w:val="1"/>
      <w:numFmt w:val="bullet"/>
      <w:lvlText w:val=""/>
      <w:lvlJc w:val="left"/>
      <w:pPr>
        <w:tabs>
          <w:tab w:val="num" w:pos="5760"/>
        </w:tabs>
        <w:ind w:left="5760" w:hanging="360"/>
      </w:pPr>
      <w:rPr>
        <w:rFonts w:ascii="Wingdings" w:hAnsi="Wingdings" w:hint="default"/>
      </w:rPr>
    </w:lvl>
    <w:lvl w:ilvl="8" w:tplc="4474A442" w:tentative="1">
      <w:start w:val="1"/>
      <w:numFmt w:val="bullet"/>
      <w:lvlText w:val=""/>
      <w:lvlJc w:val="left"/>
      <w:pPr>
        <w:tabs>
          <w:tab w:val="num" w:pos="6480"/>
        </w:tabs>
        <w:ind w:left="6480" w:hanging="360"/>
      </w:pPr>
      <w:rPr>
        <w:rFonts w:ascii="Wingdings" w:hAnsi="Wingdings" w:hint="default"/>
      </w:rPr>
    </w:lvl>
  </w:abstractNum>
  <w:abstractNum w:abstractNumId="27">
    <w:nsid w:val="4C3C4DFE"/>
    <w:multiLevelType w:val="hybridMultilevel"/>
    <w:tmpl w:val="814255A0"/>
    <w:lvl w:ilvl="0" w:tplc="6B480310">
      <w:start w:val="1"/>
      <w:numFmt w:val="bullet"/>
      <w:lvlText w:val="•"/>
      <w:lvlJc w:val="left"/>
      <w:pPr>
        <w:tabs>
          <w:tab w:val="num" w:pos="720"/>
        </w:tabs>
        <w:ind w:left="720" w:hanging="360"/>
      </w:pPr>
      <w:rPr>
        <w:rFonts w:ascii="Times New Roman" w:hAnsi="Times New Roman" w:hint="default"/>
      </w:rPr>
    </w:lvl>
    <w:lvl w:ilvl="1" w:tplc="C6CE7A22" w:tentative="1">
      <w:start w:val="1"/>
      <w:numFmt w:val="bullet"/>
      <w:lvlText w:val="•"/>
      <w:lvlJc w:val="left"/>
      <w:pPr>
        <w:tabs>
          <w:tab w:val="num" w:pos="1440"/>
        </w:tabs>
        <w:ind w:left="1440" w:hanging="360"/>
      </w:pPr>
      <w:rPr>
        <w:rFonts w:ascii="Times New Roman" w:hAnsi="Times New Roman" w:hint="default"/>
      </w:rPr>
    </w:lvl>
    <w:lvl w:ilvl="2" w:tplc="03FC265E" w:tentative="1">
      <w:start w:val="1"/>
      <w:numFmt w:val="bullet"/>
      <w:lvlText w:val="•"/>
      <w:lvlJc w:val="left"/>
      <w:pPr>
        <w:tabs>
          <w:tab w:val="num" w:pos="2160"/>
        </w:tabs>
        <w:ind w:left="2160" w:hanging="360"/>
      </w:pPr>
      <w:rPr>
        <w:rFonts w:ascii="Times New Roman" w:hAnsi="Times New Roman" w:hint="default"/>
      </w:rPr>
    </w:lvl>
    <w:lvl w:ilvl="3" w:tplc="32B8099C" w:tentative="1">
      <w:start w:val="1"/>
      <w:numFmt w:val="bullet"/>
      <w:lvlText w:val="•"/>
      <w:lvlJc w:val="left"/>
      <w:pPr>
        <w:tabs>
          <w:tab w:val="num" w:pos="2880"/>
        </w:tabs>
        <w:ind w:left="2880" w:hanging="360"/>
      </w:pPr>
      <w:rPr>
        <w:rFonts w:ascii="Times New Roman" w:hAnsi="Times New Roman" w:hint="default"/>
      </w:rPr>
    </w:lvl>
    <w:lvl w:ilvl="4" w:tplc="022CAF54" w:tentative="1">
      <w:start w:val="1"/>
      <w:numFmt w:val="bullet"/>
      <w:lvlText w:val="•"/>
      <w:lvlJc w:val="left"/>
      <w:pPr>
        <w:tabs>
          <w:tab w:val="num" w:pos="3600"/>
        </w:tabs>
        <w:ind w:left="3600" w:hanging="360"/>
      </w:pPr>
      <w:rPr>
        <w:rFonts w:ascii="Times New Roman" w:hAnsi="Times New Roman" w:hint="default"/>
      </w:rPr>
    </w:lvl>
    <w:lvl w:ilvl="5" w:tplc="CFDA63F8" w:tentative="1">
      <w:start w:val="1"/>
      <w:numFmt w:val="bullet"/>
      <w:lvlText w:val="•"/>
      <w:lvlJc w:val="left"/>
      <w:pPr>
        <w:tabs>
          <w:tab w:val="num" w:pos="4320"/>
        </w:tabs>
        <w:ind w:left="4320" w:hanging="360"/>
      </w:pPr>
      <w:rPr>
        <w:rFonts w:ascii="Times New Roman" w:hAnsi="Times New Roman" w:hint="default"/>
      </w:rPr>
    </w:lvl>
    <w:lvl w:ilvl="6" w:tplc="A15855BA" w:tentative="1">
      <w:start w:val="1"/>
      <w:numFmt w:val="bullet"/>
      <w:lvlText w:val="•"/>
      <w:lvlJc w:val="left"/>
      <w:pPr>
        <w:tabs>
          <w:tab w:val="num" w:pos="5040"/>
        </w:tabs>
        <w:ind w:left="5040" w:hanging="360"/>
      </w:pPr>
      <w:rPr>
        <w:rFonts w:ascii="Times New Roman" w:hAnsi="Times New Roman" w:hint="default"/>
      </w:rPr>
    </w:lvl>
    <w:lvl w:ilvl="7" w:tplc="1C08E6B6" w:tentative="1">
      <w:start w:val="1"/>
      <w:numFmt w:val="bullet"/>
      <w:lvlText w:val="•"/>
      <w:lvlJc w:val="left"/>
      <w:pPr>
        <w:tabs>
          <w:tab w:val="num" w:pos="5760"/>
        </w:tabs>
        <w:ind w:left="5760" w:hanging="360"/>
      </w:pPr>
      <w:rPr>
        <w:rFonts w:ascii="Times New Roman" w:hAnsi="Times New Roman" w:hint="default"/>
      </w:rPr>
    </w:lvl>
    <w:lvl w:ilvl="8" w:tplc="8BE2DEEA" w:tentative="1">
      <w:start w:val="1"/>
      <w:numFmt w:val="bullet"/>
      <w:lvlText w:val="•"/>
      <w:lvlJc w:val="left"/>
      <w:pPr>
        <w:tabs>
          <w:tab w:val="num" w:pos="6480"/>
        </w:tabs>
        <w:ind w:left="6480" w:hanging="360"/>
      </w:pPr>
      <w:rPr>
        <w:rFonts w:ascii="Times New Roman" w:hAnsi="Times New Roman" w:hint="default"/>
      </w:rPr>
    </w:lvl>
  </w:abstractNum>
  <w:abstractNum w:abstractNumId="28">
    <w:nsid w:val="50290D38"/>
    <w:multiLevelType w:val="hybridMultilevel"/>
    <w:tmpl w:val="A28AFA28"/>
    <w:lvl w:ilvl="0" w:tplc="537ACBC8">
      <w:start w:val="1"/>
      <w:numFmt w:val="bullet"/>
      <w:lvlText w:val="•"/>
      <w:lvlJc w:val="left"/>
      <w:pPr>
        <w:tabs>
          <w:tab w:val="num" w:pos="720"/>
        </w:tabs>
        <w:ind w:left="720" w:hanging="360"/>
      </w:pPr>
      <w:rPr>
        <w:rFonts w:ascii="Times New Roman" w:hAnsi="Times New Roman" w:hint="default"/>
      </w:rPr>
    </w:lvl>
    <w:lvl w:ilvl="1" w:tplc="5FB891EC">
      <w:start w:val="1"/>
      <w:numFmt w:val="decimal"/>
      <w:lvlText w:val="%2."/>
      <w:lvlJc w:val="left"/>
      <w:pPr>
        <w:tabs>
          <w:tab w:val="num" w:pos="1440"/>
        </w:tabs>
        <w:ind w:left="1440" w:hanging="360"/>
      </w:pPr>
    </w:lvl>
    <w:lvl w:ilvl="2" w:tplc="92EAB306" w:tentative="1">
      <w:start w:val="1"/>
      <w:numFmt w:val="bullet"/>
      <w:lvlText w:val="•"/>
      <w:lvlJc w:val="left"/>
      <w:pPr>
        <w:tabs>
          <w:tab w:val="num" w:pos="2160"/>
        </w:tabs>
        <w:ind w:left="2160" w:hanging="360"/>
      </w:pPr>
      <w:rPr>
        <w:rFonts w:ascii="Times New Roman" w:hAnsi="Times New Roman" w:hint="default"/>
      </w:rPr>
    </w:lvl>
    <w:lvl w:ilvl="3" w:tplc="6E565DFC" w:tentative="1">
      <w:start w:val="1"/>
      <w:numFmt w:val="bullet"/>
      <w:lvlText w:val="•"/>
      <w:lvlJc w:val="left"/>
      <w:pPr>
        <w:tabs>
          <w:tab w:val="num" w:pos="2880"/>
        </w:tabs>
        <w:ind w:left="2880" w:hanging="360"/>
      </w:pPr>
      <w:rPr>
        <w:rFonts w:ascii="Times New Roman" w:hAnsi="Times New Roman" w:hint="default"/>
      </w:rPr>
    </w:lvl>
    <w:lvl w:ilvl="4" w:tplc="0276A374" w:tentative="1">
      <w:start w:val="1"/>
      <w:numFmt w:val="bullet"/>
      <w:lvlText w:val="•"/>
      <w:lvlJc w:val="left"/>
      <w:pPr>
        <w:tabs>
          <w:tab w:val="num" w:pos="3600"/>
        </w:tabs>
        <w:ind w:left="3600" w:hanging="360"/>
      </w:pPr>
      <w:rPr>
        <w:rFonts w:ascii="Times New Roman" w:hAnsi="Times New Roman" w:hint="default"/>
      </w:rPr>
    </w:lvl>
    <w:lvl w:ilvl="5" w:tplc="18ACED52" w:tentative="1">
      <w:start w:val="1"/>
      <w:numFmt w:val="bullet"/>
      <w:lvlText w:val="•"/>
      <w:lvlJc w:val="left"/>
      <w:pPr>
        <w:tabs>
          <w:tab w:val="num" w:pos="4320"/>
        </w:tabs>
        <w:ind w:left="4320" w:hanging="360"/>
      </w:pPr>
      <w:rPr>
        <w:rFonts w:ascii="Times New Roman" w:hAnsi="Times New Roman" w:hint="default"/>
      </w:rPr>
    </w:lvl>
    <w:lvl w:ilvl="6" w:tplc="28D6E884" w:tentative="1">
      <w:start w:val="1"/>
      <w:numFmt w:val="bullet"/>
      <w:lvlText w:val="•"/>
      <w:lvlJc w:val="left"/>
      <w:pPr>
        <w:tabs>
          <w:tab w:val="num" w:pos="5040"/>
        </w:tabs>
        <w:ind w:left="5040" w:hanging="360"/>
      </w:pPr>
      <w:rPr>
        <w:rFonts w:ascii="Times New Roman" w:hAnsi="Times New Roman" w:hint="default"/>
      </w:rPr>
    </w:lvl>
    <w:lvl w:ilvl="7" w:tplc="D38AFD4A" w:tentative="1">
      <w:start w:val="1"/>
      <w:numFmt w:val="bullet"/>
      <w:lvlText w:val="•"/>
      <w:lvlJc w:val="left"/>
      <w:pPr>
        <w:tabs>
          <w:tab w:val="num" w:pos="5760"/>
        </w:tabs>
        <w:ind w:left="5760" w:hanging="360"/>
      </w:pPr>
      <w:rPr>
        <w:rFonts w:ascii="Times New Roman" w:hAnsi="Times New Roman" w:hint="default"/>
      </w:rPr>
    </w:lvl>
    <w:lvl w:ilvl="8" w:tplc="B452544A" w:tentative="1">
      <w:start w:val="1"/>
      <w:numFmt w:val="bullet"/>
      <w:lvlText w:val="•"/>
      <w:lvlJc w:val="left"/>
      <w:pPr>
        <w:tabs>
          <w:tab w:val="num" w:pos="6480"/>
        </w:tabs>
        <w:ind w:left="6480" w:hanging="360"/>
      </w:pPr>
      <w:rPr>
        <w:rFonts w:ascii="Times New Roman" w:hAnsi="Times New Roman" w:hint="default"/>
      </w:rPr>
    </w:lvl>
  </w:abstractNum>
  <w:abstractNum w:abstractNumId="29">
    <w:nsid w:val="53844003"/>
    <w:multiLevelType w:val="hybridMultilevel"/>
    <w:tmpl w:val="5170B90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54505B45"/>
    <w:multiLevelType w:val="hybridMultilevel"/>
    <w:tmpl w:val="A11EABA4"/>
    <w:lvl w:ilvl="0" w:tplc="9A3095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8F871C4"/>
    <w:multiLevelType w:val="hybridMultilevel"/>
    <w:tmpl w:val="8C7865A2"/>
    <w:lvl w:ilvl="0" w:tplc="90B25FE4">
      <w:start w:val="1"/>
      <w:numFmt w:val="bullet"/>
      <w:lvlText w:val="•"/>
      <w:lvlJc w:val="left"/>
      <w:pPr>
        <w:tabs>
          <w:tab w:val="num" w:pos="720"/>
        </w:tabs>
        <w:ind w:left="720" w:hanging="360"/>
      </w:pPr>
      <w:rPr>
        <w:rFonts w:ascii="Times New Roman" w:hAnsi="Times New Roman" w:hint="default"/>
      </w:rPr>
    </w:lvl>
    <w:lvl w:ilvl="1" w:tplc="4CDE48DE" w:tentative="1">
      <w:start w:val="1"/>
      <w:numFmt w:val="bullet"/>
      <w:lvlText w:val="•"/>
      <w:lvlJc w:val="left"/>
      <w:pPr>
        <w:tabs>
          <w:tab w:val="num" w:pos="1440"/>
        </w:tabs>
        <w:ind w:left="1440" w:hanging="360"/>
      </w:pPr>
      <w:rPr>
        <w:rFonts w:ascii="Times New Roman" w:hAnsi="Times New Roman" w:hint="default"/>
      </w:rPr>
    </w:lvl>
    <w:lvl w:ilvl="2" w:tplc="B9186B66" w:tentative="1">
      <w:start w:val="1"/>
      <w:numFmt w:val="bullet"/>
      <w:lvlText w:val="•"/>
      <w:lvlJc w:val="left"/>
      <w:pPr>
        <w:tabs>
          <w:tab w:val="num" w:pos="2160"/>
        </w:tabs>
        <w:ind w:left="2160" w:hanging="360"/>
      </w:pPr>
      <w:rPr>
        <w:rFonts w:ascii="Times New Roman" w:hAnsi="Times New Roman" w:hint="default"/>
      </w:rPr>
    </w:lvl>
    <w:lvl w:ilvl="3" w:tplc="AF9099AE" w:tentative="1">
      <w:start w:val="1"/>
      <w:numFmt w:val="bullet"/>
      <w:lvlText w:val="•"/>
      <w:lvlJc w:val="left"/>
      <w:pPr>
        <w:tabs>
          <w:tab w:val="num" w:pos="2880"/>
        </w:tabs>
        <w:ind w:left="2880" w:hanging="360"/>
      </w:pPr>
      <w:rPr>
        <w:rFonts w:ascii="Times New Roman" w:hAnsi="Times New Roman" w:hint="default"/>
      </w:rPr>
    </w:lvl>
    <w:lvl w:ilvl="4" w:tplc="3F0AEDCE" w:tentative="1">
      <w:start w:val="1"/>
      <w:numFmt w:val="bullet"/>
      <w:lvlText w:val="•"/>
      <w:lvlJc w:val="left"/>
      <w:pPr>
        <w:tabs>
          <w:tab w:val="num" w:pos="3600"/>
        </w:tabs>
        <w:ind w:left="3600" w:hanging="360"/>
      </w:pPr>
      <w:rPr>
        <w:rFonts w:ascii="Times New Roman" w:hAnsi="Times New Roman" w:hint="default"/>
      </w:rPr>
    </w:lvl>
    <w:lvl w:ilvl="5" w:tplc="B630CD40" w:tentative="1">
      <w:start w:val="1"/>
      <w:numFmt w:val="bullet"/>
      <w:lvlText w:val="•"/>
      <w:lvlJc w:val="left"/>
      <w:pPr>
        <w:tabs>
          <w:tab w:val="num" w:pos="4320"/>
        </w:tabs>
        <w:ind w:left="4320" w:hanging="360"/>
      </w:pPr>
      <w:rPr>
        <w:rFonts w:ascii="Times New Roman" w:hAnsi="Times New Roman" w:hint="default"/>
      </w:rPr>
    </w:lvl>
    <w:lvl w:ilvl="6" w:tplc="94506640" w:tentative="1">
      <w:start w:val="1"/>
      <w:numFmt w:val="bullet"/>
      <w:lvlText w:val="•"/>
      <w:lvlJc w:val="left"/>
      <w:pPr>
        <w:tabs>
          <w:tab w:val="num" w:pos="5040"/>
        </w:tabs>
        <w:ind w:left="5040" w:hanging="360"/>
      </w:pPr>
      <w:rPr>
        <w:rFonts w:ascii="Times New Roman" w:hAnsi="Times New Roman" w:hint="default"/>
      </w:rPr>
    </w:lvl>
    <w:lvl w:ilvl="7" w:tplc="0424108C" w:tentative="1">
      <w:start w:val="1"/>
      <w:numFmt w:val="bullet"/>
      <w:lvlText w:val="•"/>
      <w:lvlJc w:val="left"/>
      <w:pPr>
        <w:tabs>
          <w:tab w:val="num" w:pos="5760"/>
        </w:tabs>
        <w:ind w:left="5760" w:hanging="360"/>
      </w:pPr>
      <w:rPr>
        <w:rFonts w:ascii="Times New Roman" w:hAnsi="Times New Roman" w:hint="default"/>
      </w:rPr>
    </w:lvl>
    <w:lvl w:ilvl="8" w:tplc="5066CABC" w:tentative="1">
      <w:start w:val="1"/>
      <w:numFmt w:val="bullet"/>
      <w:lvlText w:val="•"/>
      <w:lvlJc w:val="left"/>
      <w:pPr>
        <w:tabs>
          <w:tab w:val="num" w:pos="6480"/>
        </w:tabs>
        <w:ind w:left="6480" w:hanging="360"/>
      </w:pPr>
      <w:rPr>
        <w:rFonts w:ascii="Times New Roman" w:hAnsi="Times New Roman" w:hint="default"/>
      </w:rPr>
    </w:lvl>
  </w:abstractNum>
  <w:abstractNum w:abstractNumId="32">
    <w:nsid w:val="5D93139F"/>
    <w:multiLevelType w:val="hybridMultilevel"/>
    <w:tmpl w:val="DC3EC1B8"/>
    <w:lvl w:ilvl="0" w:tplc="558A29DE">
      <w:start w:val="1"/>
      <w:numFmt w:val="bullet"/>
      <w:lvlText w:val="•"/>
      <w:lvlJc w:val="left"/>
      <w:pPr>
        <w:tabs>
          <w:tab w:val="num" w:pos="720"/>
        </w:tabs>
        <w:ind w:left="720" w:hanging="360"/>
      </w:pPr>
      <w:rPr>
        <w:rFonts w:ascii="Times New Roman" w:hAnsi="Times New Roman" w:hint="default"/>
      </w:rPr>
    </w:lvl>
    <w:lvl w:ilvl="1" w:tplc="84B81224" w:tentative="1">
      <w:start w:val="1"/>
      <w:numFmt w:val="bullet"/>
      <w:lvlText w:val="•"/>
      <w:lvlJc w:val="left"/>
      <w:pPr>
        <w:tabs>
          <w:tab w:val="num" w:pos="1440"/>
        </w:tabs>
        <w:ind w:left="1440" w:hanging="360"/>
      </w:pPr>
      <w:rPr>
        <w:rFonts w:ascii="Times New Roman" w:hAnsi="Times New Roman" w:hint="default"/>
      </w:rPr>
    </w:lvl>
    <w:lvl w:ilvl="2" w:tplc="3B28DE46" w:tentative="1">
      <w:start w:val="1"/>
      <w:numFmt w:val="bullet"/>
      <w:lvlText w:val="•"/>
      <w:lvlJc w:val="left"/>
      <w:pPr>
        <w:tabs>
          <w:tab w:val="num" w:pos="2160"/>
        </w:tabs>
        <w:ind w:left="2160" w:hanging="360"/>
      </w:pPr>
      <w:rPr>
        <w:rFonts w:ascii="Times New Roman" w:hAnsi="Times New Roman" w:hint="default"/>
      </w:rPr>
    </w:lvl>
    <w:lvl w:ilvl="3" w:tplc="E50EF56C" w:tentative="1">
      <w:start w:val="1"/>
      <w:numFmt w:val="bullet"/>
      <w:lvlText w:val="•"/>
      <w:lvlJc w:val="left"/>
      <w:pPr>
        <w:tabs>
          <w:tab w:val="num" w:pos="2880"/>
        </w:tabs>
        <w:ind w:left="2880" w:hanging="360"/>
      </w:pPr>
      <w:rPr>
        <w:rFonts w:ascii="Times New Roman" w:hAnsi="Times New Roman" w:hint="default"/>
      </w:rPr>
    </w:lvl>
    <w:lvl w:ilvl="4" w:tplc="FA0C2186" w:tentative="1">
      <w:start w:val="1"/>
      <w:numFmt w:val="bullet"/>
      <w:lvlText w:val="•"/>
      <w:lvlJc w:val="left"/>
      <w:pPr>
        <w:tabs>
          <w:tab w:val="num" w:pos="3600"/>
        </w:tabs>
        <w:ind w:left="3600" w:hanging="360"/>
      </w:pPr>
      <w:rPr>
        <w:rFonts w:ascii="Times New Roman" w:hAnsi="Times New Roman" w:hint="default"/>
      </w:rPr>
    </w:lvl>
    <w:lvl w:ilvl="5" w:tplc="936E4E44" w:tentative="1">
      <w:start w:val="1"/>
      <w:numFmt w:val="bullet"/>
      <w:lvlText w:val="•"/>
      <w:lvlJc w:val="left"/>
      <w:pPr>
        <w:tabs>
          <w:tab w:val="num" w:pos="4320"/>
        </w:tabs>
        <w:ind w:left="4320" w:hanging="360"/>
      </w:pPr>
      <w:rPr>
        <w:rFonts w:ascii="Times New Roman" w:hAnsi="Times New Roman" w:hint="default"/>
      </w:rPr>
    </w:lvl>
    <w:lvl w:ilvl="6" w:tplc="1172B652" w:tentative="1">
      <w:start w:val="1"/>
      <w:numFmt w:val="bullet"/>
      <w:lvlText w:val="•"/>
      <w:lvlJc w:val="left"/>
      <w:pPr>
        <w:tabs>
          <w:tab w:val="num" w:pos="5040"/>
        </w:tabs>
        <w:ind w:left="5040" w:hanging="360"/>
      </w:pPr>
      <w:rPr>
        <w:rFonts w:ascii="Times New Roman" w:hAnsi="Times New Roman" w:hint="default"/>
      </w:rPr>
    </w:lvl>
    <w:lvl w:ilvl="7" w:tplc="ED9C1700" w:tentative="1">
      <w:start w:val="1"/>
      <w:numFmt w:val="bullet"/>
      <w:lvlText w:val="•"/>
      <w:lvlJc w:val="left"/>
      <w:pPr>
        <w:tabs>
          <w:tab w:val="num" w:pos="5760"/>
        </w:tabs>
        <w:ind w:left="5760" w:hanging="360"/>
      </w:pPr>
      <w:rPr>
        <w:rFonts w:ascii="Times New Roman" w:hAnsi="Times New Roman" w:hint="default"/>
      </w:rPr>
    </w:lvl>
    <w:lvl w:ilvl="8" w:tplc="A3161994" w:tentative="1">
      <w:start w:val="1"/>
      <w:numFmt w:val="bullet"/>
      <w:lvlText w:val="•"/>
      <w:lvlJc w:val="left"/>
      <w:pPr>
        <w:tabs>
          <w:tab w:val="num" w:pos="6480"/>
        </w:tabs>
        <w:ind w:left="6480" w:hanging="360"/>
      </w:pPr>
      <w:rPr>
        <w:rFonts w:ascii="Times New Roman" w:hAnsi="Times New Roman" w:hint="default"/>
      </w:rPr>
    </w:lvl>
  </w:abstractNum>
  <w:abstractNum w:abstractNumId="33">
    <w:nsid w:val="63836016"/>
    <w:multiLevelType w:val="hybridMultilevel"/>
    <w:tmpl w:val="E5BE67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43474B0"/>
    <w:multiLevelType w:val="hybridMultilevel"/>
    <w:tmpl w:val="CA14EB2E"/>
    <w:lvl w:ilvl="0" w:tplc="E954C808">
      <w:start w:val="1"/>
      <w:numFmt w:val="bullet"/>
      <w:lvlText w:val=""/>
      <w:lvlJc w:val="left"/>
      <w:pPr>
        <w:tabs>
          <w:tab w:val="num" w:pos="720"/>
        </w:tabs>
        <w:ind w:left="720" w:hanging="360"/>
      </w:pPr>
      <w:rPr>
        <w:rFonts w:ascii="Wingdings" w:hAnsi="Wingdings" w:hint="default"/>
      </w:rPr>
    </w:lvl>
    <w:lvl w:ilvl="1" w:tplc="58EA7984">
      <w:start w:val="1"/>
      <w:numFmt w:val="bullet"/>
      <w:lvlText w:val=""/>
      <w:lvlJc w:val="left"/>
      <w:pPr>
        <w:tabs>
          <w:tab w:val="num" w:pos="1440"/>
        </w:tabs>
        <w:ind w:left="1440" w:hanging="360"/>
      </w:pPr>
      <w:rPr>
        <w:rFonts w:ascii="Wingdings" w:hAnsi="Wingdings" w:hint="default"/>
      </w:rPr>
    </w:lvl>
    <w:lvl w:ilvl="2" w:tplc="2BACE268" w:tentative="1">
      <w:start w:val="1"/>
      <w:numFmt w:val="bullet"/>
      <w:lvlText w:val=""/>
      <w:lvlJc w:val="left"/>
      <w:pPr>
        <w:tabs>
          <w:tab w:val="num" w:pos="2160"/>
        </w:tabs>
        <w:ind w:left="2160" w:hanging="360"/>
      </w:pPr>
      <w:rPr>
        <w:rFonts w:ascii="Wingdings" w:hAnsi="Wingdings" w:hint="default"/>
      </w:rPr>
    </w:lvl>
    <w:lvl w:ilvl="3" w:tplc="3130661E" w:tentative="1">
      <w:start w:val="1"/>
      <w:numFmt w:val="bullet"/>
      <w:lvlText w:val=""/>
      <w:lvlJc w:val="left"/>
      <w:pPr>
        <w:tabs>
          <w:tab w:val="num" w:pos="2880"/>
        </w:tabs>
        <w:ind w:left="2880" w:hanging="360"/>
      </w:pPr>
      <w:rPr>
        <w:rFonts w:ascii="Wingdings" w:hAnsi="Wingdings" w:hint="default"/>
      </w:rPr>
    </w:lvl>
    <w:lvl w:ilvl="4" w:tplc="F33E566A" w:tentative="1">
      <w:start w:val="1"/>
      <w:numFmt w:val="bullet"/>
      <w:lvlText w:val=""/>
      <w:lvlJc w:val="left"/>
      <w:pPr>
        <w:tabs>
          <w:tab w:val="num" w:pos="3600"/>
        </w:tabs>
        <w:ind w:left="3600" w:hanging="360"/>
      </w:pPr>
      <w:rPr>
        <w:rFonts w:ascii="Wingdings" w:hAnsi="Wingdings" w:hint="default"/>
      </w:rPr>
    </w:lvl>
    <w:lvl w:ilvl="5" w:tplc="7D5233C2" w:tentative="1">
      <w:start w:val="1"/>
      <w:numFmt w:val="bullet"/>
      <w:lvlText w:val=""/>
      <w:lvlJc w:val="left"/>
      <w:pPr>
        <w:tabs>
          <w:tab w:val="num" w:pos="4320"/>
        </w:tabs>
        <w:ind w:left="4320" w:hanging="360"/>
      </w:pPr>
      <w:rPr>
        <w:rFonts w:ascii="Wingdings" w:hAnsi="Wingdings" w:hint="default"/>
      </w:rPr>
    </w:lvl>
    <w:lvl w:ilvl="6" w:tplc="EC1A2E78" w:tentative="1">
      <w:start w:val="1"/>
      <w:numFmt w:val="bullet"/>
      <w:lvlText w:val=""/>
      <w:lvlJc w:val="left"/>
      <w:pPr>
        <w:tabs>
          <w:tab w:val="num" w:pos="5040"/>
        </w:tabs>
        <w:ind w:left="5040" w:hanging="360"/>
      </w:pPr>
      <w:rPr>
        <w:rFonts w:ascii="Wingdings" w:hAnsi="Wingdings" w:hint="default"/>
      </w:rPr>
    </w:lvl>
    <w:lvl w:ilvl="7" w:tplc="11C877F8" w:tentative="1">
      <w:start w:val="1"/>
      <w:numFmt w:val="bullet"/>
      <w:lvlText w:val=""/>
      <w:lvlJc w:val="left"/>
      <w:pPr>
        <w:tabs>
          <w:tab w:val="num" w:pos="5760"/>
        </w:tabs>
        <w:ind w:left="5760" w:hanging="360"/>
      </w:pPr>
      <w:rPr>
        <w:rFonts w:ascii="Wingdings" w:hAnsi="Wingdings" w:hint="default"/>
      </w:rPr>
    </w:lvl>
    <w:lvl w:ilvl="8" w:tplc="EB1423F4" w:tentative="1">
      <w:start w:val="1"/>
      <w:numFmt w:val="bullet"/>
      <w:lvlText w:val=""/>
      <w:lvlJc w:val="left"/>
      <w:pPr>
        <w:tabs>
          <w:tab w:val="num" w:pos="6480"/>
        </w:tabs>
        <w:ind w:left="6480" w:hanging="360"/>
      </w:pPr>
      <w:rPr>
        <w:rFonts w:ascii="Wingdings" w:hAnsi="Wingdings" w:hint="default"/>
      </w:rPr>
    </w:lvl>
  </w:abstractNum>
  <w:abstractNum w:abstractNumId="35">
    <w:nsid w:val="66290664"/>
    <w:multiLevelType w:val="hybridMultilevel"/>
    <w:tmpl w:val="C7661636"/>
    <w:lvl w:ilvl="0" w:tplc="5D143A6E">
      <w:start w:val="1"/>
      <w:numFmt w:val="bullet"/>
      <w:lvlText w:val=""/>
      <w:lvlJc w:val="left"/>
      <w:pPr>
        <w:tabs>
          <w:tab w:val="num" w:pos="720"/>
        </w:tabs>
        <w:ind w:left="720" w:hanging="360"/>
      </w:pPr>
      <w:rPr>
        <w:rFonts w:ascii="Wingdings" w:hAnsi="Wingdings" w:hint="default"/>
      </w:rPr>
    </w:lvl>
    <w:lvl w:ilvl="1" w:tplc="DEEA5AF2">
      <w:start w:val="1"/>
      <w:numFmt w:val="decimal"/>
      <w:lvlText w:val="%2."/>
      <w:lvlJc w:val="left"/>
      <w:pPr>
        <w:tabs>
          <w:tab w:val="num" w:pos="1440"/>
        </w:tabs>
        <w:ind w:left="1440" w:hanging="360"/>
      </w:pPr>
    </w:lvl>
    <w:lvl w:ilvl="2" w:tplc="70C23F74" w:tentative="1">
      <w:start w:val="1"/>
      <w:numFmt w:val="bullet"/>
      <w:lvlText w:val=""/>
      <w:lvlJc w:val="left"/>
      <w:pPr>
        <w:tabs>
          <w:tab w:val="num" w:pos="2160"/>
        </w:tabs>
        <w:ind w:left="2160" w:hanging="360"/>
      </w:pPr>
      <w:rPr>
        <w:rFonts w:ascii="Wingdings" w:hAnsi="Wingdings" w:hint="default"/>
      </w:rPr>
    </w:lvl>
    <w:lvl w:ilvl="3" w:tplc="A080B802" w:tentative="1">
      <w:start w:val="1"/>
      <w:numFmt w:val="bullet"/>
      <w:lvlText w:val=""/>
      <w:lvlJc w:val="left"/>
      <w:pPr>
        <w:tabs>
          <w:tab w:val="num" w:pos="2880"/>
        </w:tabs>
        <w:ind w:left="2880" w:hanging="360"/>
      </w:pPr>
      <w:rPr>
        <w:rFonts w:ascii="Wingdings" w:hAnsi="Wingdings" w:hint="default"/>
      </w:rPr>
    </w:lvl>
    <w:lvl w:ilvl="4" w:tplc="C8E452C8" w:tentative="1">
      <w:start w:val="1"/>
      <w:numFmt w:val="bullet"/>
      <w:lvlText w:val=""/>
      <w:lvlJc w:val="left"/>
      <w:pPr>
        <w:tabs>
          <w:tab w:val="num" w:pos="3600"/>
        </w:tabs>
        <w:ind w:left="3600" w:hanging="360"/>
      </w:pPr>
      <w:rPr>
        <w:rFonts w:ascii="Wingdings" w:hAnsi="Wingdings" w:hint="default"/>
      </w:rPr>
    </w:lvl>
    <w:lvl w:ilvl="5" w:tplc="4F68A1C6" w:tentative="1">
      <w:start w:val="1"/>
      <w:numFmt w:val="bullet"/>
      <w:lvlText w:val=""/>
      <w:lvlJc w:val="left"/>
      <w:pPr>
        <w:tabs>
          <w:tab w:val="num" w:pos="4320"/>
        </w:tabs>
        <w:ind w:left="4320" w:hanging="360"/>
      </w:pPr>
      <w:rPr>
        <w:rFonts w:ascii="Wingdings" w:hAnsi="Wingdings" w:hint="default"/>
      </w:rPr>
    </w:lvl>
    <w:lvl w:ilvl="6" w:tplc="D7009D5A" w:tentative="1">
      <w:start w:val="1"/>
      <w:numFmt w:val="bullet"/>
      <w:lvlText w:val=""/>
      <w:lvlJc w:val="left"/>
      <w:pPr>
        <w:tabs>
          <w:tab w:val="num" w:pos="5040"/>
        </w:tabs>
        <w:ind w:left="5040" w:hanging="360"/>
      </w:pPr>
      <w:rPr>
        <w:rFonts w:ascii="Wingdings" w:hAnsi="Wingdings" w:hint="default"/>
      </w:rPr>
    </w:lvl>
    <w:lvl w:ilvl="7" w:tplc="098C8B10" w:tentative="1">
      <w:start w:val="1"/>
      <w:numFmt w:val="bullet"/>
      <w:lvlText w:val=""/>
      <w:lvlJc w:val="left"/>
      <w:pPr>
        <w:tabs>
          <w:tab w:val="num" w:pos="5760"/>
        </w:tabs>
        <w:ind w:left="5760" w:hanging="360"/>
      </w:pPr>
      <w:rPr>
        <w:rFonts w:ascii="Wingdings" w:hAnsi="Wingdings" w:hint="default"/>
      </w:rPr>
    </w:lvl>
    <w:lvl w:ilvl="8" w:tplc="6A2446C6" w:tentative="1">
      <w:start w:val="1"/>
      <w:numFmt w:val="bullet"/>
      <w:lvlText w:val=""/>
      <w:lvlJc w:val="left"/>
      <w:pPr>
        <w:tabs>
          <w:tab w:val="num" w:pos="6480"/>
        </w:tabs>
        <w:ind w:left="6480" w:hanging="360"/>
      </w:pPr>
      <w:rPr>
        <w:rFonts w:ascii="Wingdings" w:hAnsi="Wingdings" w:hint="default"/>
      </w:rPr>
    </w:lvl>
  </w:abstractNum>
  <w:abstractNum w:abstractNumId="36">
    <w:nsid w:val="66F5225A"/>
    <w:multiLevelType w:val="hybridMultilevel"/>
    <w:tmpl w:val="CA12CF0A"/>
    <w:lvl w:ilvl="0" w:tplc="0409001B">
      <w:start w:val="1"/>
      <w:numFmt w:val="lowerRoman"/>
      <w:lvlText w:val="%1."/>
      <w:lvlJc w:val="right"/>
      <w:pPr>
        <w:tabs>
          <w:tab w:val="num" w:pos="720"/>
        </w:tabs>
        <w:ind w:left="720" w:hanging="360"/>
      </w:pPr>
      <w:rPr>
        <w:rFonts w:hint="default"/>
        <w:b/>
      </w:rPr>
    </w:lvl>
    <w:lvl w:ilvl="1" w:tplc="0778DC66" w:tentative="1">
      <w:start w:val="1"/>
      <w:numFmt w:val="bullet"/>
      <w:lvlText w:val="•"/>
      <w:lvlJc w:val="left"/>
      <w:pPr>
        <w:tabs>
          <w:tab w:val="num" w:pos="1440"/>
        </w:tabs>
        <w:ind w:left="1440" w:hanging="360"/>
      </w:pPr>
      <w:rPr>
        <w:rFonts w:ascii="Times New Roman" w:hAnsi="Times New Roman" w:hint="default"/>
      </w:rPr>
    </w:lvl>
    <w:lvl w:ilvl="2" w:tplc="B52C0A82" w:tentative="1">
      <w:start w:val="1"/>
      <w:numFmt w:val="bullet"/>
      <w:lvlText w:val="•"/>
      <w:lvlJc w:val="left"/>
      <w:pPr>
        <w:tabs>
          <w:tab w:val="num" w:pos="2160"/>
        </w:tabs>
        <w:ind w:left="2160" w:hanging="360"/>
      </w:pPr>
      <w:rPr>
        <w:rFonts w:ascii="Times New Roman" w:hAnsi="Times New Roman" w:hint="default"/>
      </w:rPr>
    </w:lvl>
    <w:lvl w:ilvl="3" w:tplc="5D70F6B0" w:tentative="1">
      <w:start w:val="1"/>
      <w:numFmt w:val="bullet"/>
      <w:lvlText w:val="•"/>
      <w:lvlJc w:val="left"/>
      <w:pPr>
        <w:tabs>
          <w:tab w:val="num" w:pos="2880"/>
        </w:tabs>
        <w:ind w:left="2880" w:hanging="360"/>
      </w:pPr>
      <w:rPr>
        <w:rFonts w:ascii="Times New Roman" w:hAnsi="Times New Roman" w:hint="default"/>
      </w:rPr>
    </w:lvl>
    <w:lvl w:ilvl="4" w:tplc="538A368C" w:tentative="1">
      <w:start w:val="1"/>
      <w:numFmt w:val="bullet"/>
      <w:lvlText w:val="•"/>
      <w:lvlJc w:val="left"/>
      <w:pPr>
        <w:tabs>
          <w:tab w:val="num" w:pos="3600"/>
        </w:tabs>
        <w:ind w:left="3600" w:hanging="360"/>
      </w:pPr>
      <w:rPr>
        <w:rFonts w:ascii="Times New Roman" w:hAnsi="Times New Roman" w:hint="default"/>
      </w:rPr>
    </w:lvl>
    <w:lvl w:ilvl="5" w:tplc="17965CFE" w:tentative="1">
      <w:start w:val="1"/>
      <w:numFmt w:val="bullet"/>
      <w:lvlText w:val="•"/>
      <w:lvlJc w:val="left"/>
      <w:pPr>
        <w:tabs>
          <w:tab w:val="num" w:pos="4320"/>
        </w:tabs>
        <w:ind w:left="4320" w:hanging="360"/>
      </w:pPr>
      <w:rPr>
        <w:rFonts w:ascii="Times New Roman" w:hAnsi="Times New Roman" w:hint="default"/>
      </w:rPr>
    </w:lvl>
    <w:lvl w:ilvl="6" w:tplc="DCE4ADAE" w:tentative="1">
      <w:start w:val="1"/>
      <w:numFmt w:val="bullet"/>
      <w:lvlText w:val="•"/>
      <w:lvlJc w:val="left"/>
      <w:pPr>
        <w:tabs>
          <w:tab w:val="num" w:pos="5040"/>
        </w:tabs>
        <w:ind w:left="5040" w:hanging="360"/>
      </w:pPr>
      <w:rPr>
        <w:rFonts w:ascii="Times New Roman" w:hAnsi="Times New Roman" w:hint="default"/>
      </w:rPr>
    </w:lvl>
    <w:lvl w:ilvl="7" w:tplc="6ACC8440" w:tentative="1">
      <w:start w:val="1"/>
      <w:numFmt w:val="bullet"/>
      <w:lvlText w:val="•"/>
      <w:lvlJc w:val="left"/>
      <w:pPr>
        <w:tabs>
          <w:tab w:val="num" w:pos="5760"/>
        </w:tabs>
        <w:ind w:left="5760" w:hanging="360"/>
      </w:pPr>
      <w:rPr>
        <w:rFonts w:ascii="Times New Roman" w:hAnsi="Times New Roman" w:hint="default"/>
      </w:rPr>
    </w:lvl>
    <w:lvl w:ilvl="8" w:tplc="E97236D6" w:tentative="1">
      <w:start w:val="1"/>
      <w:numFmt w:val="bullet"/>
      <w:lvlText w:val="•"/>
      <w:lvlJc w:val="left"/>
      <w:pPr>
        <w:tabs>
          <w:tab w:val="num" w:pos="6480"/>
        </w:tabs>
        <w:ind w:left="6480" w:hanging="360"/>
      </w:pPr>
      <w:rPr>
        <w:rFonts w:ascii="Times New Roman" w:hAnsi="Times New Roman" w:hint="default"/>
      </w:rPr>
    </w:lvl>
  </w:abstractNum>
  <w:abstractNum w:abstractNumId="37">
    <w:nsid w:val="67CD7F73"/>
    <w:multiLevelType w:val="hybridMultilevel"/>
    <w:tmpl w:val="61A0CCCC"/>
    <w:lvl w:ilvl="0" w:tplc="4C049F7C">
      <w:start w:val="1"/>
      <w:numFmt w:val="bullet"/>
      <w:lvlText w:val="•"/>
      <w:lvlJc w:val="left"/>
      <w:pPr>
        <w:tabs>
          <w:tab w:val="num" w:pos="720"/>
        </w:tabs>
        <w:ind w:left="720" w:hanging="360"/>
      </w:pPr>
      <w:rPr>
        <w:rFonts w:ascii="Times New Roman" w:hAnsi="Times New Roman" w:hint="default"/>
      </w:rPr>
    </w:lvl>
    <w:lvl w:ilvl="1" w:tplc="EF90E8A2" w:tentative="1">
      <w:start w:val="1"/>
      <w:numFmt w:val="bullet"/>
      <w:lvlText w:val="•"/>
      <w:lvlJc w:val="left"/>
      <w:pPr>
        <w:tabs>
          <w:tab w:val="num" w:pos="1440"/>
        </w:tabs>
        <w:ind w:left="1440" w:hanging="360"/>
      </w:pPr>
      <w:rPr>
        <w:rFonts w:ascii="Times New Roman" w:hAnsi="Times New Roman" w:hint="default"/>
      </w:rPr>
    </w:lvl>
    <w:lvl w:ilvl="2" w:tplc="2D4C1016" w:tentative="1">
      <w:start w:val="1"/>
      <w:numFmt w:val="bullet"/>
      <w:lvlText w:val="•"/>
      <w:lvlJc w:val="left"/>
      <w:pPr>
        <w:tabs>
          <w:tab w:val="num" w:pos="2160"/>
        </w:tabs>
        <w:ind w:left="2160" w:hanging="360"/>
      </w:pPr>
      <w:rPr>
        <w:rFonts w:ascii="Times New Roman" w:hAnsi="Times New Roman" w:hint="default"/>
      </w:rPr>
    </w:lvl>
    <w:lvl w:ilvl="3" w:tplc="A35206EC" w:tentative="1">
      <w:start w:val="1"/>
      <w:numFmt w:val="bullet"/>
      <w:lvlText w:val="•"/>
      <w:lvlJc w:val="left"/>
      <w:pPr>
        <w:tabs>
          <w:tab w:val="num" w:pos="2880"/>
        </w:tabs>
        <w:ind w:left="2880" w:hanging="360"/>
      </w:pPr>
      <w:rPr>
        <w:rFonts w:ascii="Times New Roman" w:hAnsi="Times New Roman" w:hint="default"/>
      </w:rPr>
    </w:lvl>
    <w:lvl w:ilvl="4" w:tplc="D61817C2" w:tentative="1">
      <w:start w:val="1"/>
      <w:numFmt w:val="bullet"/>
      <w:lvlText w:val="•"/>
      <w:lvlJc w:val="left"/>
      <w:pPr>
        <w:tabs>
          <w:tab w:val="num" w:pos="3600"/>
        </w:tabs>
        <w:ind w:left="3600" w:hanging="360"/>
      </w:pPr>
      <w:rPr>
        <w:rFonts w:ascii="Times New Roman" w:hAnsi="Times New Roman" w:hint="default"/>
      </w:rPr>
    </w:lvl>
    <w:lvl w:ilvl="5" w:tplc="BEEC0508" w:tentative="1">
      <w:start w:val="1"/>
      <w:numFmt w:val="bullet"/>
      <w:lvlText w:val="•"/>
      <w:lvlJc w:val="left"/>
      <w:pPr>
        <w:tabs>
          <w:tab w:val="num" w:pos="4320"/>
        </w:tabs>
        <w:ind w:left="4320" w:hanging="360"/>
      </w:pPr>
      <w:rPr>
        <w:rFonts w:ascii="Times New Roman" w:hAnsi="Times New Roman" w:hint="default"/>
      </w:rPr>
    </w:lvl>
    <w:lvl w:ilvl="6" w:tplc="4AB8CFC6" w:tentative="1">
      <w:start w:val="1"/>
      <w:numFmt w:val="bullet"/>
      <w:lvlText w:val="•"/>
      <w:lvlJc w:val="left"/>
      <w:pPr>
        <w:tabs>
          <w:tab w:val="num" w:pos="5040"/>
        </w:tabs>
        <w:ind w:left="5040" w:hanging="360"/>
      </w:pPr>
      <w:rPr>
        <w:rFonts w:ascii="Times New Roman" w:hAnsi="Times New Roman" w:hint="default"/>
      </w:rPr>
    </w:lvl>
    <w:lvl w:ilvl="7" w:tplc="921A6C4C" w:tentative="1">
      <w:start w:val="1"/>
      <w:numFmt w:val="bullet"/>
      <w:lvlText w:val="•"/>
      <w:lvlJc w:val="left"/>
      <w:pPr>
        <w:tabs>
          <w:tab w:val="num" w:pos="5760"/>
        </w:tabs>
        <w:ind w:left="5760" w:hanging="360"/>
      </w:pPr>
      <w:rPr>
        <w:rFonts w:ascii="Times New Roman" w:hAnsi="Times New Roman" w:hint="default"/>
      </w:rPr>
    </w:lvl>
    <w:lvl w:ilvl="8" w:tplc="0A70A5A0" w:tentative="1">
      <w:start w:val="1"/>
      <w:numFmt w:val="bullet"/>
      <w:lvlText w:val="•"/>
      <w:lvlJc w:val="left"/>
      <w:pPr>
        <w:tabs>
          <w:tab w:val="num" w:pos="6480"/>
        </w:tabs>
        <w:ind w:left="6480" w:hanging="360"/>
      </w:pPr>
      <w:rPr>
        <w:rFonts w:ascii="Times New Roman" w:hAnsi="Times New Roman" w:hint="default"/>
      </w:rPr>
    </w:lvl>
  </w:abstractNum>
  <w:abstractNum w:abstractNumId="38">
    <w:nsid w:val="694F4D3D"/>
    <w:multiLevelType w:val="hybridMultilevel"/>
    <w:tmpl w:val="9FF64A4A"/>
    <w:lvl w:ilvl="0" w:tplc="47FC01A0">
      <w:start w:val="1"/>
      <w:numFmt w:val="bullet"/>
      <w:lvlText w:val="•"/>
      <w:lvlJc w:val="left"/>
      <w:pPr>
        <w:tabs>
          <w:tab w:val="num" w:pos="720"/>
        </w:tabs>
        <w:ind w:left="720" w:hanging="360"/>
      </w:pPr>
      <w:rPr>
        <w:rFonts w:ascii="Times New Roman" w:hAnsi="Times New Roman" w:hint="default"/>
      </w:rPr>
    </w:lvl>
    <w:lvl w:ilvl="1" w:tplc="CB10B73A" w:tentative="1">
      <w:start w:val="1"/>
      <w:numFmt w:val="bullet"/>
      <w:lvlText w:val="•"/>
      <w:lvlJc w:val="left"/>
      <w:pPr>
        <w:tabs>
          <w:tab w:val="num" w:pos="1440"/>
        </w:tabs>
        <w:ind w:left="1440" w:hanging="360"/>
      </w:pPr>
      <w:rPr>
        <w:rFonts w:ascii="Times New Roman" w:hAnsi="Times New Roman" w:hint="default"/>
      </w:rPr>
    </w:lvl>
    <w:lvl w:ilvl="2" w:tplc="9E42D22E" w:tentative="1">
      <w:start w:val="1"/>
      <w:numFmt w:val="bullet"/>
      <w:lvlText w:val="•"/>
      <w:lvlJc w:val="left"/>
      <w:pPr>
        <w:tabs>
          <w:tab w:val="num" w:pos="2160"/>
        </w:tabs>
        <w:ind w:left="2160" w:hanging="360"/>
      </w:pPr>
      <w:rPr>
        <w:rFonts w:ascii="Times New Roman" w:hAnsi="Times New Roman" w:hint="default"/>
      </w:rPr>
    </w:lvl>
    <w:lvl w:ilvl="3" w:tplc="C58AD174" w:tentative="1">
      <w:start w:val="1"/>
      <w:numFmt w:val="bullet"/>
      <w:lvlText w:val="•"/>
      <w:lvlJc w:val="left"/>
      <w:pPr>
        <w:tabs>
          <w:tab w:val="num" w:pos="2880"/>
        </w:tabs>
        <w:ind w:left="2880" w:hanging="360"/>
      </w:pPr>
      <w:rPr>
        <w:rFonts w:ascii="Times New Roman" w:hAnsi="Times New Roman" w:hint="default"/>
      </w:rPr>
    </w:lvl>
    <w:lvl w:ilvl="4" w:tplc="C79E9F58" w:tentative="1">
      <w:start w:val="1"/>
      <w:numFmt w:val="bullet"/>
      <w:lvlText w:val="•"/>
      <w:lvlJc w:val="left"/>
      <w:pPr>
        <w:tabs>
          <w:tab w:val="num" w:pos="3600"/>
        </w:tabs>
        <w:ind w:left="3600" w:hanging="360"/>
      </w:pPr>
      <w:rPr>
        <w:rFonts w:ascii="Times New Roman" w:hAnsi="Times New Roman" w:hint="default"/>
      </w:rPr>
    </w:lvl>
    <w:lvl w:ilvl="5" w:tplc="5A68C8CC" w:tentative="1">
      <w:start w:val="1"/>
      <w:numFmt w:val="bullet"/>
      <w:lvlText w:val="•"/>
      <w:lvlJc w:val="left"/>
      <w:pPr>
        <w:tabs>
          <w:tab w:val="num" w:pos="4320"/>
        </w:tabs>
        <w:ind w:left="4320" w:hanging="360"/>
      </w:pPr>
      <w:rPr>
        <w:rFonts w:ascii="Times New Roman" w:hAnsi="Times New Roman" w:hint="default"/>
      </w:rPr>
    </w:lvl>
    <w:lvl w:ilvl="6" w:tplc="EE2E13FE" w:tentative="1">
      <w:start w:val="1"/>
      <w:numFmt w:val="bullet"/>
      <w:lvlText w:val="•"/>
      <w:lvlJc w:val="left"/>
      <w:pPr>
        <w:tabs>
          <w:tab w:val="num" w:pos="5040"/>
        </w:tabs>
        <w:ind w:left="5040" w:hanging="360"/>
      </w:pPr>
      <w:rPr>
        <w:rFonts w:ascii="Times New Roman" w:hAnsi="Times New Roman" w:hint="default"/>
      </w:rPr>
    </w:lvl>
    <w:lvl w:ilvl="7" w:tplc="6DB08D52" w:tentative="1">
      <w:start w:val="1"/>
      <w:numFmt w:val="bullet"/>
      <w:lvlText w:val="•"/>
      <w:lvlJc w:val="left"/>
      <w:pPr>
        <w:tabs>
          <w:tab w:val="num" w:pos="5760"/>
        </w:tabs>
        <w:ind w:left="5760" w:hanging="360"/>
      </w:pPr>
      <w:rPr>
        <w:rFonts w:ascii="Times New Roman" w:hAnsi="Times New Roman" w:hint="default"/>
      </w:rPr>
    </w:lvl>
    <w:lvl w:ilvl="8" w:tplc="F9FA7EEA" w:tentative="1">
      <w:start w:val="1"/>
      <w:numFmt w:val="bullet"/>
      <w:lvlText w:val="•"/>
      <w:lvlJc w:val="left"/>
      <w:pPr>
        <w:tabs>
          <w:tab w:val="num" w:pos="6480"/>
        </w:tabs>
        <w:ind w:left="6480" w:hanging="360"/>
      </w:pPr>
      <w:rPr>
        <w:rFonts w:ascii="Times New Roman" w:hAnsi="Times New Roman" w:hint="default"/>
      </w:rPr>
    </w:lvl>
  </w:abstractNum>
  <w:abstractNum w:abstractNumId="39">
    <w:nsid w:val="69ED696D"/>
    <w:multiLevelType w:val="multilevel"/>
    <w:tmpl w:val="8C3A06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1035890"/>
    <w:multiLevelType w:val="hybridMultilevel"/>
    <w:tmpl w:val="954C0586"/>
    <w:lvl w:ilvl="0" w:tplc="6994F0EE">
      <w:start w:val="1"/>
      <w:numFmt w:val="bullet"/>
      <w:lvlText w:val="Ê"/>
      <w:lvlJc w:val="left"/>
      <w:pPr>
        <w:tabs>
          <w:tab w:val="num" w:pos="720"/>
        </w:tabs>
        <w:ind w:left="720" w:hanging="360"/>
      </w:pPr>
      <w:rPr>
        <w:rFonts w:ascii="Monotype Sorts" w:hAnsi="Monotype Sorts" w:hint="default"/>
      </w:rPr>
    </w:lvl>
    <w:lvl w:ilvl="1" w:tplc="884671FE">
      <w:numFmt w:val="bullet"/>
      <w:lvlText w:val="u"/>
      <w:lvlJc w:val="left"/>
      <w:pPr>
        <w:tabs>
          <w:tab w:val="num" w:pos="1440"/>
        </w:tabs>
        <w:ind w:left="1440" w:hanging="360"/>
      </w:pPr>
      <w:rPr>
        <w:rFonts w:ascii="Monotype Sorts" w:hAnsi="Monotype Sorts" w:hint="default"/>
      </w:rPr>
    </w:lvl>
    <w:lvl w:ilvl="2" w:tplc="BC4098F6" w:tentative="1">
      <w:start w:val="1"/>
      <w:numFmt w:val="bullet"/>
      <w:lvlText w:val="Ê"/>
      <w:lvlJc w:val="left"/>
      <w:pPr>
        <w:tabs>
          <w:tab w:val="num" w:pos="2160"/>
        </w:tabs>
        <w:ind w:left="2160" w:hanging="360"/>
      </w:pPr>
      <w:rPr>
        <w:rFonts w:ascii="Monotype Sorts" w:hAnsi="Monotype Sorts" w:hint="default"/>
      </w:rPr>
    </w:lvl>
    <w:lvl w:ilvl="3" w:tplc="79F64E3C" w:tentative="1">
      <w:start w:val="1"/>
      <w:numFmt w:val="bullet"/>
      <w:lvlText w:val="Ê"/>
      <w:lvlJc w:val="left"/>
      <w:pPr>
        <w:tabs>
          <w:tab w:val="num" w:pos="2880"/>
        </w:tabs>
        <w:ind w:left="2880" w:hanging="360"/>
      </w:pPr>
      <w:rPr>
        <w:rFonts w:ascii="Monotype Sorts" w:hAnsi="Monotype Sorts" w:hint="default"/>
      </w:rPr>
    </w:lvl>
    <w:lvl w:ilvl="4" w:tplc="D82A567E" w:tentative="1">
      <w:start w:val="1"/>
      <w:numFmt w:val="bullet"/>
      <w:lvlText w:val="Ê"/>
      <w:lvlJc w:val="left"/>
      <w:pPr>
        <w:tabs>
          <w:tab w:val="num" w:pos="3600"/>
        </w:tabs>
        <w:ind w:left="3600" w:hanging="360"/>
      </w:pPr>
      <w:rPr>
        <w:rFonts w:ascii="Monotype Sorts" w:hAnsi="Monotype Sorts" w:hint="default"/>
      </w:rPr>
    </w:lvl>
    <w:lvl w:ilvl="5" w:tplc="8590777C" w:tentative="1">
      <w:start w:val="1"/>
      <w:numFmt w:val="bullet"/>
      <w:lvlText w:val="Ê"/>
      <w:lvlJc w:val="left"/>
      <w:pPr>
        <w:tabs>
          <w:tab w:val="num" w:pos="4320"/>
        </w:tabs>
        <w:ind w:left="4320" w:hanging="360"/>
      </w:pPr>
      <w:rPr>
        <w:rFonts w:ascii="Monotype Sorts" w:hAnsi="Monotype Sorts" w:hint="default"/>
      </w:rPr>
    </w:lvl>
    <w:lvl w:ilvl="6" w:tplc="44C480E0" w:tentative="1">
      <w:start w:val="1"/>
      <w:numFmt w:val="bullet"/>
      <w:lvlText w:val="Ê"/>
      <w:lvlJc w:val="left"/>
      <w:pPr>
        <w:tabs>
          <w:tab w:val="num" w:pos="5040"/>
        </w:tabs>
        <w:ind w:left="5040" w:hanging="360"/>
      </w:pPr>
      <w:rPr>
        <w:rFonts w:ascii="Monotype Sorts" w:hAnsi="Monotype Sorts" w:hint="default"/>
      </w:rPr>
    </w:lvl>
    <w:lvl w:ilvl="7" w:tplc="94FABCD8" w:tentative="1">
      <w:start w:val="1"/>
      <w:numFmt w:val="bullet"/>
      <w:lvlText w:val="Ê"/>
      <w:lvlJc w:val="left"/>
      <w:pPr>
        <w:tabs>
          <w:tab w:val="num" w:pos="5760"/>
        </w:tabs>
        <w:ind w:left="5760" w:hanging="360"/>
      </w:pPr>
      <w:rPr>
        <w:rFonts w:ascii="Monotype Sorts" w:hAnsi="Monotype Sorts" w:hint="default"/>
      </w:rPr>
    </w:lvl>
    <w:lvl w:ilvl="8" w:tplc="42DEC59C" w:tentative="1">
      <w:start w:val="1"/>
      <w:numFmt w:val="bullet"/>
      <w:lvlText w:val="Ê"/>
      <w:lvlJc w:val="left"/>
      <w:pPr>
        <w:tabs>
          <w:tab w:val="num" w:pos="6480"/>
        </w:tabs>
        <w:ind w:left="6480" w:hanging="360"/>
      </w:pPr>
      <w:rPr>
        <w:rFonts w:ascii="Monotype Sorts" w:hAnsi="Monotype Sorts" w:hint="default"/>
      </w:rPr>
    </w:lvl>
  </w:abstractNum>
  <w:abstractNum w:abstractNumId="41">
    <w:nsid w:val="722B29F4"/>
    <w:multiLevelType w:val="hybridMultilevel"/>
    <w:tmpl w:val="6BB2EDDE"/>
    <w:lvl w:ilvl="0" w:tplc="DCE01AFC">
      <w:start w:val="1"/>
      <w:numFmt w:val="decimal"/>
      <w:lvlText w:val="%1)"/>
      <w:lvlJc w:val="left"/>
      <w:pPr>
        <w:tabs>
          <w:tab w:val="num" w:pos="720"/>
        </w:tabs>
        <w:ind w:left="720" w:hanging="360"/>
      </w:pPr>
    </w:lvl>
    <w:lvl w:ilvl="1" w:tplc="A2C4B536" w:tentative="1">
      <w:start w:val="1"/>
      <w:numFmt w:val="decimal"/>
      <w:lvlText w:val="%2)"/>
      <w:lvlJc w:val="left"/>
      <w:pPr>
        <w:tabs>
          <w:tab w:val="num" w:pos="1440"/>
        </w:tabs>
        <w:ind w:left="1440" w:hanging="360"/>
      </w:pPr>
    </w:lvl>
    <w:lvl w:ilvl="2" w:tplc="533E06C6" w:tentative="1">
      <w:start w:val="1"/>
      <w:numFmt w:val="decimal"/>
      <w:lvlText w:val="%3)"/>
      <w:lvlJc w:val="left"/>
      <w:pPr>
        <w:tabs>
          <w:tab w:val="num" w:pos="2160"/>
        </w:tabs>
        <w:ind w:left="2160" w:hanging="360"/>
      </w:pPr>
    </w:lvl>
    <w:lvl w:ilvl="3" w:tplc="248EAEC6" w:tentative="1">
      <w:start w:val="1"/>
      <w:numFmt w:val="decimal"/>
      <w:lvlText w:val="%4)"/>
      <w:lvlJc w:val="left"/>
      <w:pPr>
        <w:tabs>
          <w:tab w:val="num" w:pos="2880"/>
        </w:tabs>
        <w:ind w:left="2880" w:hanging="360"/>
      </w:pPr>
    </w:lvl>
    <w:lvl w:ilvl="4" w:tplc="6630B6AC" w:tentative="1">
      <w:start w:val="1"/>
      <w:numFmt w:val="decimal"/>
      <w:lvlText w:val="%5)"/>
      <w:lvlJc w:val="left"/>
      <w:pPr>
        <w:tabs>
          <w:tab w:val="num" w:pos="3600"/>
        </w:tabs>
        <w:ind w:left="3600" w:hanging="360"/>
      </w:pPr>
    </w:lvl>
    <w:lvl w:ilvl="5" w:tplc="7D943758" w:tentative="1">
      <w:start w:val="1"/>
      <w:numFmt w:val="decimal"/>
      <w:lvlText w:val="%6)"/>
      <w:lvlJc w:val="left"/>
      <w:pPr>
        <w:tabs>
          <w:tab w:val="num" w:pos="4320"/>
        </w:tabs>
        <w:ind w:left="4320" w:hanging="360"/>
      </w:pPr>
    </w:lvl>
    <w:lvl w:ilvl="6" w:tplc="A4A6EDB6" w:tentative="1">
      <w:start w:val="1"/>
      <w:numFmt w:val="decimal"/>
      <w:lvlText w:val="%7)"/>
      <w:lvlJc w:val="left"/>
      <w:pPr>
        <w:tabs>
          <w:tab w:val="num" w:pos="5040"/>
        </w:tabs>
        <w:ind w:left="5040" w:hanging="360"/>
      </w:pPr>
    </w:lvl>
    <w:lvl w:ilvl="7" w:tplc="1AA69E64" w:tentative="1">
      <w:start w:val="1"/>
      <w:numFmt w:val="decimal"/>
      <w:lvlText w:val="%8)"/>
      <w:lvlJc w:val="left"/>
      <w:pPr>
        <w:tabs>
          <w:tab w:val="num" w:pos="5760"/>
        </w:tabs>
        <w:ind w:left="5760" w:hanging="360"/>
      </w:pPr>
    </w:lvl>
    <w:lvl w:ilvl="8" w:tplc="EC646348" w:tentative="1">
      <w:start w:val="1"/>
      <w:numFmt w:val="decimal"/>
      <w:lvlText w:val="%9)"/>
      <w:lvlJc w:val="left"/>
      <w:pPr>
        <w:tabs>
          <w:tab w:val="num" w:pos="6480"/>
        </w:tabs>
        <w:ind w:left="6480" w:hanging="360"/>
      </w:pPr>
    </w:lvl>
  </w:abstractNum>
  <w:abstractNum w:abstractNumId="42">
    <w:nsid w:val="76670F3A"/>
    <w:multiLevelType w:val="hybridMultilevel"/>
    <w:tmpl w:val="ABAA2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7FF35D1"/>
    <w:multiLevelType w:val="hybridMultilevel"/>
    <w:tmpl w:val="B23677AE"/>
    <w:lvl w:ilvl="0" w:tplc="AC34B788">
      <w:start w:val="1"/>
      <w:numFmt w:val="bullet"/>
      <w:lvlText w:val=""/>
      <w:lvlJc w:val="left"/>
      <w:pPr>
        <w:tabs>
          <w:tab w:val="num" w:pos="720"/>
        </w:tabs>
        <w:ind w:left="720" w:hanging="360"/>
      </w:pPr>
      <w:rPr>
        <w:rFonts w:ascii="Wingdings" w:hAnsi="Wingdings" w:hint="default"/>
      </w:rPr>
    </w:lvl>
    <w:lvl w:ilvl="1" w:tplc="8E500810" w:tentative="1">
      <w:start w:val="1"/>
      <w:numFmt w:val="bullet"/>
      <w:lvlText w:val=""/>
      <w:lvlJc w:val="left"/>
      <w:pPr>
        <w:tabs>
          <w:tab w:val="num" w:pos="1440"/>
        </w:tabs>
        <w:ind w:left="1440" w:hanging="360"/>
      </w:pPr>
      <w:rPr>
        <w:rFonts w:ascii="Wingdings" w:hAnsi="Wingdings" w:hint="default"/>
      </w:rPr>
    </w:lvl>
    <w:lvl w:ilvl="2" w:tplc="9EC67988">
      <w:start w:val="1"/>
      <w:numFmt w:val="bullet"/>
      <w:lvlText w:val=""/>
      <w:lvlJc w:val="left"/>
      <w:pPr>
        <w:tabs>
          <w:tab w:val="num" w:pos="2160"/>
        </w:tabs>
        <w:ind w:left="2160" w:hanging="360"/>
      </w:pPr>
      <w:rPr>
        <w:rFonts w:ascii="Wingdings" w:hAnsi="Wingdings" w:hint="default"/>
      </w:rPr>
    </w:lvl>
    <w:lvl w:ilvl="3" w:tplc="EE7E1DE4" w:tentative="1">
      <w:start w:val="1"/>
      <w:numFmt w:val="bullet"/>
      <w:lvlText w:val=""/>
      <w:lvlJc w:val="left"/>
      <w:pPr>
        <w:tabs>
          <w:tab w:val="num" w:pos="2880"/>
        </w:tabs>
        <w:ind w:left="2880" w:hanging="360"/>
      </w:pPr>
      <w:rPr>
        <w:rFonts w:ascii="Wingdings" w:hAnsi="Wingdings" w:hint="default"/>
      </w:rPr>
    </w:lvl>
    <w:lvl w:ilvl="4" w:tplc="0BAC46E6" w:tentative="1">
      <w:start w:val="1"/>
      <w:numFmt w:val="bullet"/>
      <w:lvlText w:val=""/>
      <w:lvlJc w:val="left"/>
      <w:pPr>
        <w:tabs>
          <w:tab w:val="num" w:pos="3600"/>
        </w:tabs>
        <w:ind w:left="3600" w:hanging="360"/>
      </w:pPr>
      <w:rPr>
        <w:rFonts w:ascii="Wingdings" w:hAnsi="Wingdings" w:hint="default"/>
      </w:rPr>
    </w:lvl>
    <w:lvl w:ilvl="5" w:tplc="361C56A8" w:tentative="1">
      <w:start w:val="1"/>
      <w:numFmt w:val="bullet"/>
      <w:lvlText w:val=""/>
      <w:lvlJc w:val="left"/>
      <w:pPr>
        <w:tabs>
          <w:tab w:val="num" w:pos="4320"/>
        </w:tabs>
        <w:ind w:left="4320" w:hanging="360"/>
      </w:pPr>
      <w:rPr>
        <w:rFonts w:ascii="Wingdings" w:hAnsi="Wingdings" w:hint="default"/>
      </w:rPr>
    </w:lvl>
    <w:lvl w:ilvl="6" w:tplc="0780361E" w:tentative="1">
      <w:start w:val="1"/>
      <w:numFmt w:val="bullet"/>
      <w:lvlText w:val=""/>
      <w:lvlJc w:val="left"/>
      <w:pPr>
        <w:tabs>
          <w:tab w:val="num" w:pos="5040"/>
        </w:tabs>
        <w:ind w:left="5040" w:hanging="360"/>
      </w:pPr>
      <w:rPr>
        <w:rFonts w:ascii="Wingdings" w:hAnsi="Wingdings" w:hint="default"/>
      </w:rPr>
    </w:lvl>
    <w:lvl w:ilvl="7" w:tplc="9120224E" w:tentative="1">
      <w:start w:val="1"/>
      <w:numFmt w:val="bullet"/>
      <w:lvlText w:val=""/>
      <w:lvlJc w:val="left"/>
      <w:pPr>
        <w:tabs>
          <w:tab w:val="num" w:pos="5760"/>
        </w:tabs>
        <w:ind w:left="5760" w:hanging="360"/>
      </w:pPr>
      <w:rPr>
        <w:rFonts w:ascii="Wingdings" w:hAnsi="Wingdings" w:hint="default"/>
      </w:rPr>
    </w:lvl>
    <w:lvl w:ilvl="8" w:tplc="4BCC4900" w:tentative="1">
      <w:start w:val="1"/>
      <w:numFmt w:val="bullet"/>
      <w:lvlText w:val=""/>
      <w:lvlJc w:val="left"/>
      <w:pPr>
        <w:tabs>
          <w:tab w:val="num" w:pos="6480"/>
        </w:tabs>
        <w:ind w:left="6480" w:hanging="360"/>
      </w:pPr>
      <w:rPr>
        <w:rFonts w:ascii="Wingdings" w:hAnsi="Wingdings" w:hint="default"/>
      </w:rPr>
    </w:lvl>
  </w:abstractNum>
  <w:abstractNum w:abstractNumId="44">
    <w:nsid w:val="78C44318"/>
    <w:multiLevelType w:val="hybridMultilevel"/>
    <w:tmpl w:val="898E99A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A4502ED"/>
    <w:multiLevelType w:val="hybridMultilevel"/>
    <w:tmpl w:val="EABCD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BB05C94"/>
    <w:multiLevelType w:val="hybridMultilevel"/>
    <w:tmpl w:val="C32627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FDD13F8"/>
    <w:multiLevelType w:val="hybridMultilevel"/>
    <w:tmpl w:val="65BEC4A6"/>
    <w:lvl w:ilvl="0" w:tplc="CBDC5BCC">
      <w:start w:val="1"/>
      <w:numFmt w:val="bullet"/>
      <w:lvlText w:val="u"/>
      <w:lvlJc w:val="left"/>
      <w:pPr>
        <w:tabs>
          <w:tab w:val="num" w:pos="720"/>
        </w:tabs>
        <w:ind w:left="720" w:hanging="360"/>
      </w:pPr>
      <w:rPr>
        <w:rFonts w:ascii="Monotype Sorts" w:hAnsi="Monotype Sorts" w:hint="default"/>
      </w:rPr>
    </w:lvl>
    <w:lvl w:ilvl="1" w:tplc="076E649C">
      <w:start w:val="1"/>
      <w:numFmt w:val="bullet"/>
      <w:lvlText w:val="u"/>
      <w:lvlJc w:val="left"/>
      <w:pPr>
        <w:tabs>
          <w:tab w:val="num" w:pos="1440"/>
        </w:tabs>
        <w:ind w:left="1440" w:hanging="360"/>
      </w:pPr>
      <w:rPr>
        <w:rFonts w:ascii="Monotype Sorts" w:hAnsi="Monotype Sorts" w:hint="default"/>
      </w:rPr>
    </w:lvl>
    <w:lvl w:ilvl="2" w:tplc="2E4A3B0A" w:tentative="1">
      <w:start w:val="1"/>
      <w:numFmt w:val="bullet"/>
      <w:lvlText w:val="u"/>
      <w:lvlJc w:val="left"/>
      <w:pPr>
        <w:tabs>
          <w:tab w:val="num" w:pos="2160"/>
        </w:tabs>
        <w:ind w:left="2160" w:hanging="360"/>
      </w:pPr>
      <w:rPr>
        <w:rFonts w:ascii="Monotype Sorts" w:hAnsi="Monotype Sorts" w:hint="default"/>
      </w:rPr>
    </w:lvl>
    <w:lvl w:ilvl="3" w:tplc="754EC058" w:tentative="1">
      <w:start w:val="1"/>
      <w:numFmt w:val="bullet"/>
      <w:lvlText w:val="u"/>
      <w:lvlJc w:val="left"/>
      <w:pPr>
        <w:tabs>
          <w:tab w:val="num" w:pos="2880"/>
        </w:tabs>
        <w:ind w:left="2880" w:hanging="360"/>
      </w:pPr>
      <w:rPr>
        <w:rFonts w:ascii="Monotype Sorts" w:hAnsi="Monotype Sorts" w:hint="default"/>
      </w:rPr>
    </w:lvl>
    <w:lvl w:ilvl="4" w:tplc="6CE2B552" w:tentative="1">
      <w:start w:val="1"/>
      <w:numFmt w:val="bullet"/>
      <w:lvlText w:val="u"/>
      <w:lvlJc w:val="left"/>
      <w:pPr>
        <w:tabs>
          <w:tab w:val="num" w:pos="3600"/>
        </w:tabs>
        <w:ind w:left="3600" w:hanging="360"/>
      </w:pPr>
      <w:rPr>
        <w:rFonts w:ascii="Monotype Sorts" w:hAnsi="Monotype Sorts" w:hint="default"/>
      </w:rPr>
    </w:lvl>
    <w:lvl w:ilvl="5" w:tplc="9A621E12" w:tentative="1">
      <w:start w:val="1"/>
      <w:numFmt w:val="bullet"/>
      <w:lvlText w:val="u"/>
      <w:lvlJc w:val="left"/>
      <w:pPr>
        <w:tabs>
          <w:tab w:val="num" w:pos="4320"/>
        </w:tabs>
        <w:ind w:left="4320" w:hanging="360"/>
      </w:pPr>
      <w:rPr>
        <w:rFonts w:ascii="Monotype Sorts" w:hAnsi="Monotype Sorts" w:hint="default"/>
      </w:rPr>
    </w:lvl>
    <w:lvl w:ilvl="6" w:tplc="08727860" w:tentative="1">
      <w:start w:val="1"/>
      <w:numFmt w:val="bullet"/>
      <w:lvlText w:val="u"/>
      <w:lvlJc w:val="left"/>
      <w:pPr>
        <w:tabs>
          <w:tab w:val="num" w:pos="5040"/>
        </w:tabs>
        <w:ind w:left="5040" w:hanging="360"/>
      </w:pPr>
      <w:rPr>
        <w:rFonts w:ascii="Monotype Sorts" w:hAnsi="Monotype Sorts" w:hint="default"/>
      </w:rPr>
    </w:lvl>
    <w:lvl w:ilvl="7" w:tplc="8B12B74C" w:tentative="1">
      <w:start w:val="1"/>
      <w:numFmt w:val="bullet"/>
      <w:lvlText w:val="u"/>
      <w:lvlJc w:val="left"/>
      <w:pPr>
        <w:tabs>
          <w:tab w:val="num" w:pos="5760"/>
        </w:tabs>
        <w:ind w:left="5760" w:hanging="360"/>
      </w:pPr>
      <w:rPr>
        <w:rFonts w:ascii="Monotype Sorts" w:hAnsi="Monotype Sorts" w:hint="default"/>
      </w:rPr>
    </w:lvl>
    <w:lvl w:ilvl="8" w:tplc="6C64961A" w:tentative="1">
      <w:start w:val="1"/>
      <w:numFmt w:val="bullet"/>
      <w:lvlText w:val="u"/>
      <w:lvlJc w:val="left"/>
      <w:pPr>
        <w:tabs>
          <w:tab w:val="num" w:pos="6480"/>
        </w:tabs>
        <w:ind w:left="6480" w:hanging="360"/>
      </w:pPr>
      <w:rPr>
        <w:rFonts w:ascii="Monotype Sorts" w:hAnsi="Monotype Sorts" w:hint="default"/>
      </w:rPr>
    </w:lvl>
  </w:abstractNum>
  <w:num w:numId="1">
    <w:abstractNumId w:val="1"/>
  </w:num>
  <w:num w:numId="2">
    <w:abstractNumId w:val="29"/>
  </w:num>
  <w:num w:numId="3">
    <w:abstractNumId w:val="7"/>
  </w:num>
  <w:num w:numId="4">
    <w:abstractNumId w:val="41"/>
  </w:num>
  <w:num w:numId="5">
    <w:abstractNumId w:val="6"/>
  </w:num>
  <w:num w:numId="6">
    <w:abstractNumId w:val="27"/>
  </w:num>
  <w:num w:numId="7">
    <w:abstractNumId w:val="38"/>
  </w:num>
  <w:num w:numId="8">
    <w:abstractNumId w:val="33"/>
  </w:num>
  <w:num w:numId="9">
    <w:abstractNumId w:val="46"/>
  </w:num>
  <w:num w:numId="10">
    <w:abstractNumId w:val="14"/>
  </w:num>
  <w:num w:numId="11">
    <w:abstractNumId w:val="18"/>
  </w:num>
  <w:num w:numId="12">
    <w:abstractNumId w:val="36"/>
  </w:num>
  <w:num w:numId="13">
    <w:abstractNumId w:val="13"/>
  </w:num>
  <w:num w:numId="14">
    <w:abstractNumId w:val="3"/>
  </w:num>
  <w:num w:numId="15">
    <w:abstractNumId w:val="20"/>
  </w:num>
  <w:num w:numId="16">
    <w:abstractNumId w:val="23"/>
  </w:num>
  <w:num w:numId="17">
    <w:abstractNumId w:val="45"/>
  </w:num>
  <w:num w:numId="18">
    <w:abstractNumId w:val="42"/>
  </w:num>
  <w:num w:numId="19">
    <w:abstractNumId w:val="47"/>
  </w:num>
  <w:num w:numId="20">
    <w:abstractNumId w:val="40"/>
  </w:num>
  <w:num w:numId="21">
    <w:abstractNumId w:val="15"/>
  </w:num>
  <w:num w:numId="22">
    <w:abstractNumId w:val="30"/>
  </w:num>
  <w:num w:numId="23">
    <w:abstractNumId w:val="16"/>
  </w:num>
  <w:num w:numId="24">
    <w:abstractNumId w:val="11"/>
  </w:num>
  <w:num w:numId="25">
    <w:abstractNumId w:val="44"/>
  </w:num>
  <w:num w:numId="26">
    <w:abstractNumId w:val="8"/>
  </w:num>
  <w:num w:numId="27">
    <w:abstractNumId w:val="12"/>
  </w:num>
  <w:num w:numId="28">
    <w:abstractNumId w:val="32"/>
  </w:num>
  <w:num w:numId="29">
    <w:abstractNumId w:val="21"/>
  </w:num>
  <w:num w:numId="30">
    <w:abstractNumId w:val="2"/>
  </w:num>
  <w:num w:numId="31">
    <w:abstractNumId w:val="9"/>
  </w:num>
  <w:num w:numId="32">
    <w:abstractNumId w:val="28"/>
  </w:num>
  <w:num w:numId="33">
    <w:abstractNumId w:val="10"/>
  </w:num>
  <w:num w:numId="34">
    <w:abstractNumId w:val="31"/>
  </w:num>
  <w:num w:numId="35">
    <w:abstractNumId w:val="39"/>
  </w:num>
  <w:num w:numId="36">
    <w:abstractNumId w:val="26"/>
  </w:num>
  <w:num w:numId="37">
    <w:abstractNumId w:val="34"/>
  </w:num>
  <w:num w:numId="38">
    <w:abstractNumId w:val="0"/>
  </w:num>
  <w:num w:numId="39">
    <w:abstractNumId w:val="22"/>
  </w:num>
  <w:num w:numId="40">
    <w:abstractNumId w:val="43"/>
  </w:num>
  <w:num w:numId="41">
    <w:abstractNumId w:val="17"/>
  </w:num>
  <w:num w:numId="42">
    <w:abstractNumId w:val="35"/>
  </w:num>
  <w:num w:numId="43">
    <w:abstractNumId w:val="4"/>
  </w:num>
  <w:num w:numId="44">
    <w:abstractNumId w:val="24"/>
  </w:num>
  <w:num w:numId="45">
    <w:abstractNumId w:val="5"/>
  </w:num>
  <w:num w:numId="46">
    <w:abstractNumId w:val="25"/>
  </w:num>
  <w:num w:numId="47">
    <w:abstractNumId w:val="19"/>
  </w:num>
  <w:num w:numId="48">
    <w:abstractNumId w:val="3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D1D"/>
    <w:rsid w:val="00011794"/>
    <w:rsid w:val="000158F9"/>
    <w:rsid w:val="00022BBB"/>
    <w:rsid w:val="000309B3"/>
    <w:rsid w:val="00034077"/>
    <w:rsid w:val="00035CDD"/>
    <w:rsid w:val="00040083"/>
    <w:rsid w:val="00055992"/>
    <w:rsid w:val="00076B9B"/>
    <w:rsid w:val="000820E8"/>
    <w:rsid w:val="0009358C"/>
    <w:rsid w:val="000A5754"/>
    <w:rsid w:val="000B50C6"/>
    <w:rsid w:val="000C466A"/>
    <w:rsid w:val="000E4D7B"/>
    <w:rsid w:val="001025BB"/>
    <w:rsid w:val="001175EE"/>
    <w:rsid w:val="001238D3"/>
    <w:rsid w:val="00135290"/>
    <w:rsid w:val="00157CF6"/>
    <w:rsid w:val="00182416"/>
    <w:rsid w:val="00187EB4"/>
    <w:rsid w:val="001F0481"/>
    <w:rsid w:val="00200C92"/>
    <w:rsid w:val="0020451E"/>
    <w:rsid w:val="00206B9D"/>
    <w:rsid w:val="00226023"/>
    <w:rsid w:val="0023259C"/>
    <w:rsid w:val="00261EE8"/>
    <w:rsid w:val="0026284F"/>
    <w:rsid w:val="00267455"/>
    <w:rsid w:val="002713BD"/>
    <w:rsid w:val="002B0BD7"/>
    <w:rsid w:val="002B1DDC"/>
    <w:rsid w:val="002B4B5E"/>
    <w:rsid w:val="002B4C78"/>
    <w:rsid w:val="002B573D"/>
    <w:rsid w:val="002C48EE"/>
    <w:rsid w:val="002C5CB2"/>
    <w:rsid w:val="002E63F1"/>
    <w:rsid w:val="002F779F"/>
    <w:rsid w:val="00302A32"/>
    <w:rsid w:val="00330512"/>
    <w:rsid w:val="003448C7"/>
    <w:rsid w:val="003560C6"/>
    <w:rsid w:val="00371885"/>
    <w:rsid w:val="003B3380"/>
    <w:rsid w:val="003B47C8"/>
    <w:rsid w:val="003C14F0"/>
    <w:rsid w:val="003D69F2"/>
    <w:rsid w:val="003E2B87"/>
    <w:rsid w:val="003E7062"/>
    <w:rsid w:val="003F6CB8"/>
    <w:rsid w:val="00402786"/>
    <w:rsid w:val="00405895"/>
    <w:rsid w:val="004058DF"/>
    <w:rsid w:val="00443E6F"/>
    <w:rsid w:val="004670A9"/>
    <w:rsid w:val="004741B2"/>
    <w:rsid w:val="004822DD"/>
    <w:rsid w:val="00486F1A"/>
    <w:rsid w:val="00490CB9"/>
    <w:rsid w:val="004A2CE2"/>
    <w:rsid w:val="004B04A7"/>
    <w:rsid w:val="004D2A31"/>
    <w:rsid w:val="004D49B0"/>
    <w:rsid w:val="004E3CDA"/>
    <w:rsid w:val="004E4D82"/>
    <w:rsid w:val="004F4B4D"/>
    <w:rsid w:val="0050216D"/>
    <w:rsid w:val="00503D7E"/>
    <w:rsid w:val="0050778F"/>
    <w:rsid w:val="00521FC0"/>
    <w:rsid w:val="00527C11"/>
    <w:rsid w:val="00535F31"/>
    <w:rsid w:val="005727E5"/>
    <w:rsid w:val="00574D64"/>
    <w:rsid w:val="00587C9C"/>
    <w:rsid w:val="00591365"/>
    <w:rsid w:val="00597574"/>
    <w:rsid w:val="005B31E4"/>
    <w:rsid w:val="005C4EB3"/>
    <w:rsid w:val="005C7E68"/>
    <w:rsid w:val="005E20AE"/>
    <w:rsid w:val="005E2351"/>
    <w:rsid w:val="005F0C57"/>
    <w:rsid w:val="005F5253"/>
    <w:rsid w:val="006034F6"/>
    <w:rsid w:val="0060497A"/>
    <w:rsid w:val="00607874"/>
    <w:rsid w:val="00607E77"/>
    <w:rsid w:val="00610D80"/>
    <w:rsid w:val="00617BB3"/>
    <w:rsid w:val="00645CDD"/>
    <w:rsid w:val="0065761C"/>
    <w:rsid w:val="006823A7"/>
    <w:rsid w:val="00687EE8"/>
    <w:rsid w:val="006D456D"/>
    <w:rsid w:val="0070347F"/>
    <w:rsid w:val="0070678E"/>
    <w:rsid w:val="007339DF"/>
    <w:rsid w:val="0075206D"/>
    <w:rsid w:val="00764ADC"/>
    <w:rsid w:val="00773BE7"/>
    <w:rsid w:val="0079679E"/>
    <w:rsid w:val="007A7626"/>
    <w:rsid w:val="007C6669"/>
    <w:rsid w:val="007D4148"/>
    <w:rsid w:val="007F0EB4"/>
    <w:rsid w:val="00813194"/>
    <w:rsid w:val="00831C11"/>
    <w:rsid w:val="008340FC"/>
    <w:rsid w:val="00836FA3"/>
    <w:rsid w:val="0083796B"/>
    <w:rsid w:val="00851C90"/>
    <w:rsid w:val="00887FEC"/>
    <w:rsid w:val="008A5544"/>
    <w:rsid w:val="008A60B4"/>
    <w:rsid w:val="008B3C31"/>
    <w:rsid w:val="008B64FE"/>
    <w:rsid w:val="008D02A5"/>
    <w:rsid w:val="008D4E8B"/>
    <w:rsid w:val="008F17A9"/>
    <w:rsid w:val="008F6D52"/>
    <w:rsid w:val="00902DD7"/>
    <w:rsid w:val="00930C52"/>
    <w:rsid w:val="00935BF7"/>
    <w:rsid w:val="00951201"/>
    <w:rsid w:val="009521FF"/>
    <w:rsid w:val="00953CB6"/>
    <w:rsid w:val="0095442C"/>
    <w:rsid w:val="00983942"/>
    <w:rsid w:val="00994AAF"/>
    <w:rsid w:val="009A76A6"/>
    <w:rsid w:val="009C37E0"/>
    <w:rsid w:val="009D5707"/>
    <w:rsid w:val="009E2404"/>
    <w:rsid w:val="009E41F4"/>
    <w:rsid w:val="009F4E43"/>
    <w:rsid w:val="00A14B66"/>
    <w:rsid w:val="00A4191A"/>
    <w:rsid w:val="00A56748"/>
    <w:rsid w:val="00A65CF7"/>
    <w:rsid w:val="00A67FBF"/>
    <w:rsid w:val="00A81AB4"/>
    <w:rsid w:val="00A851DA"/>
    <w:rsid w:val="00A8704A"/>
    <w:rsid w:val="00AA454D"/>
    <w:rsid w:val="00AA4E15"/>
    <w:rsid w:val="00AA5E93"/>
    <w:rsid w:val="00AB1BDE"/>
    <w:rsid w:val="00AC7D5B"/>
    <w:rsid w:val="00AD160D"/>
    <w:rsid w:val="00AE1481"/>
    <w:rsid w:val="00AE54AB"/>
    <w:rsid w:val="00B0415E"/>
    <w:rsid w:val="00B04678"/>
    <w:rsid w:val="00B05DA4"/>
    <w:rsid w:val="00B278B0"/>
    <w:rsid w:val="00B33038"/>
    <w:rsid w:val="00B3540C"/>
    <w:rsid w:val="00B36A7E"/>
    <w:rsid w:val="00B60E62"/>
    <w:rsid w:val="00B64C6D"/>
    <w:rsid w:val="00B87368"/>
    <w:rsid w:val="00BA1CD6"/>
    <w:rsid w:val="00BA431A"/>
    <w:rsid w:val="00BC46DF"/>
    <w:rsid w:val="00BD0402"/>
    <w:rsid w:val="00BD136A"/>
    <w:rsid w:val="00BE3DA0"/>
    <w:rsid w:val="00C002F3"/>
    <w:rsid w:val="00C03577"/>
    <w:rsid w:val="00C04FF5"/>
    <w:rsid w:val="00C53029"/>
    <w:rsid w:val="00C610B6"/>
    <w:rsid w:val="00C647CE"/>
    <w:rsid w:val="00C65FEA"/>
    <w:rsid w:val="00C734B6"/>
    <w:rsid w:val="00C80658"/>
    <w:rsid w:val="00C84821"/>
    <w:rsid w:val="00CA0AC2"/>
    <w:rsid w:val="00CB4D0A"/>
    <w:rsid w:val="00CC2FB3"/>
    <w:rsid w:val="00CC575A"/>
    <w:rsid w:val="00CE4B5B"/>
    <w:rsid w:val="00CF123B"/>
    <w:rsid w:val="00CF5550"/>
    <w:rsid w:val="00D039AC"/>
    <w:rsid w:val="00D37AC2"/>
    <w:rsid w:val="00D427DE"/>
    <w:rsid w:val="00D5587D"/>
    <w:rsid w:val="00D618AB"/>
    <w:rsid w:val="00D67CC3"/>
    <w:rsid w:val="00D707CC"/>
    <w:rsid w:val="00D821FE"/>
    <w:rsid w:val="00DA644F"/>
    <w:rsid w:val="00DB0793"/>
    <w:rsid w:val="00DB601A"/>
    <w:rsid w:val="00DB6B39"/>
    <w:rsid w:val="00DC01C6"/>
    <w:rsid w:val="00DC7E80"/>
    <w:rsid w:val="00E00821"/>
    <w:rsid w:val="00E04DB4"/>
    <w:rsid w:val="00E225D5"/>
    <w:rsid w:val="00E248EE"/>
    <w:rsid w:val="00E30679"/>
    <w:rsid w:val="00E4597D"/>
    <w:rsid w:val="00E54832"/>
    <w:rsid w:val="00E56A90"/>
    <w:rsid w:val="00E641CC"/>
    <w:rsid w:val="00E65C6B"/>
    <w:rsid w:val="00E67837"/>
    <w:rsid w:val="00E93459"/>
    <w:rsid w:val="00EA30AB"/>
    <w:rsid w:val="00EB3925"/>
    <w:rsid w:val="00F21157"/>
    <w:rsid w:val="00F24DBA"/>
    <w:rsid w:val="00F44C78"/>
    <w:rsid w:val="00F54B04"/>
    <w:rsid w:val="00F94625"/>
    <w:rsid w:val="00F96EB3"/>
    <w:rsid w:val="00FD10CD"/>
    <w:rsid w:val="00FE303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B4A7EF-6BDC-48CB-83B9-82ACBDA73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5C7E68"/>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60E6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5C7E68"/>
    <w:rPr>
      <w:rFonts w:ascii="Times New Roman" w:eastAsia="Times New Roman" w:hAnsi="Times New Roman" w:cs="Times New Roman"/>
      <w:b/>
      <w:bCs/>
      <w:sz w:val="36"/>
      <w:szCs w:val="36"/>
      <w:lang w:val="en-US"/>
    </w:rPr>
  </w:style>
  <w:style w:type="character" w:customStyle="1" w:styleId="apple-converted-space">
    <w:name w:val="apple-converted-space"/>
    <w:basedOn w:val="DefaultParagraphFont"/>
    <w:rsid w:val="005C7E68"/>
  </w:style>
  <w:style w:type="character" w:styleId="Hyperlink">
    <w:name w:val="Hyperlink"/>
    <w:basedOn w:val="DefaultParagraphFont"/>
    <w:uiPriority w:val="99"/>
    <w:unhideWhenUsed/>
    <w:rsid w:val="005C7E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3513">
      <w:bodyDiv w:val="1"/>
      <w:marLeft w:val="0"/>
      <w:marRight w:val="0"/>
      <w:marTop w:val="0"/>
      <w:marBottom w:val="0"/>
      <w:divBdr>
        <w:top w:val="none" w:sz="0" w:space="0" w:color="auto"/>
        <w:left w:val="none" w:sz="0" w:space="0" w:color="auto"/>
        <w:bottom w:val="none" w:sz="0" w:space="0" w:color="auto"/>
        <w:right w:val="none" w:sz="0" w:space="0" w:color="auto"/>
      </w:divBdr>
      <w:divsChild>
        <w:div w:id="1013800351">
          <w:marLeft w:val="576"/>
          <w:marRight w:val="0"/>
          <w:marTop w:val="139"/>
          <w:marBottom w:val="0"/>
          <w:divBdr>
            <w:top w:val="none" w:sz="0" w:space="0" w:color="auto"/>
            <w:left w:val="none" w:sz="0" w:space="0" w:color="auto"/>
            <w:bottom w:val="none" w:sz="0" w:space="0" w:color="auto"/>
            <w:right w:val="none" w:sz="0" w:space="0" w:color="auto"/>
          </w:divBdr>
        </w:div>
        <w:div w:id="837237242">
          <w:marLeft w:val="576"/>
          <w:marRight w:val="0"/>
          <w:marTop w:val="115"/>
          <w:marBottom w:val="0"/>
          <w:divBdr>
            <w:top w:val="none" w:sz="0" w:space="0" w:color="auto"/>
            <w:left w:val="none" w:sz="0" w:space="0" w:color="auto"/>
            <w:bottom w:val="none" w:sz="0" w:space="0" w:color="auto"/>
            <w:right w:val="none" w:sz="0" w:space="0" w:color="auto"/>
          </w:divBdr>
        </w:div>
        <w:div w:id="506679706">
          <w:marLeft w:val="576"/>
          <w:marRight w:val="0"/>
          <w:marTop w:val="115"/>
          <w:marBottom w:val="0"/>
          <w:divBdr>
            <w:top w:val="none" w:sz="0" w:space="0" w:color="auto"/>
            <w:left w:val="none" w:sz="0" w:space="0" w:color="auto"/>
            <w:bottom w:val="none" w:sz="0" w:space="0" w:color="auto"/>
            <w:right w:val="none" w:sz="0" w:space="0" w:color="auto"/>
          </w:divBdr>
        </w:div>
        <w:div w:id="1240209259">
          <w:marLeft w:val="576"/>
          <w:marRight w:val="0"/>
          <w:marTop w:val="115"/>
          <w:marBottom w:val="0"/>
          <w:divBdr>
            <w:top w:val="none" w:sz="0" w:space="0" w:color="auto"/>
            <w:left w:val="none" w:sz="0" w:space="0" w:color="auto"/>
            <w:bottom w:val="none" w:sz="0" w:space="0" w:color="auto"/>
            <w:right w:val="none" w:sz="0" w:space="0" w:color="auto"/>
          </w:divBdr>
        </w:div>
      </w:divsChild>
    </w:div>
    <w:div w:id="40788851">
      <w:bodyDiv w:val="1"/>
      <w:marLeft w:val="0"/>
      <w:marRight w:val="0"/>
      <w:marTop w:val="0"/>
      <w:marBottom w:val="0"/>
      <w:divBdr>
        <w:top w:val="none" w:sz="0" w:space="0" w:color="auto"/>
        <w:left w:val="none" w:sz="0" w:space="0" w:color="auto"/>
        <w:bottom w:val="none" w:sz="0" w:space="0" w:color="auto"/>
        <w:right w:val="none" w:sz="0" w:space="0" w:color="auto"/>
      </w:divBdr>
      <w:divsChild>
        <w:div w:id="397870870">
          <w:marLeft w:val="547"/>
          <w:marRight w:val="0"/>
          <w:marTop w:val="115"/>
          <w:marBottom w:val="0"/>
          <w:divBdr>
            <w:top w:val="none" w:sz="0" w:space="0" w:color="auto"/>
            <w:left w:val="none" w:sz="0" w:space="0" w:color="auto"/>
            <w:bottom w:val="none" w:sz="0" w:space="0" w:color="auto"/>
            <w:right w:val="none" w:sz="0" w:space="0" w:color="auto"/>
          </w:divBdr>
        </w:div>
        <w:div w:id="1778476082">
          <w:marLeft w:val="1166"/>
          <w:marRight w:val="0"/>
          <w:marTop w:val="96"/>
          <w:marBottom w:val="0"/>
          <w:divBdr>
            <w:top w:val="none" w:sz="0" w:space="0" w:color="auto"/>
            <w:left w:val="none" w:sz="0" w:space="0" w:color="auto"/>
            <w:bottom w:val="none" w:sz="0" w:space="0" w:color="auto"/>
            <w:right w:val="none" w:sz="0" w:space="0" w:color="auto"/>
          </w:divBdr>
        </w:div>
      </w:divsChild>
    </w:div>
    <w:div w:id="46074463">
      <w:bodyDiv w:val="1"/>
      <w:marLeft w:val="0"/>
      <w:marRight w:val="0"/>
      <w:marTop w:val="0"/>
      <w:marBottom w:val="0"/>
      <w:divBdr>
        <w:top w:val="none" w:sz="0" w:space="0" w:color="auto"/>
        <w:left w:val="none" w:sz="0" w:space="0" w:color="auto"/>
        <w:bottom w:val="none" w:sz="0" w:space="0" w:color="auto"/>
        <w:right w:val="none" w:sz="0" w:space="0" w:color="auto"/>
      </w:divBdr>
      <w:divsChild>
        <w:div w:id="1943412839">
          <w:marLeft w:val="547"/>
          <w:marRight w:val="0"/>
          <w:marTop w:val="115"/>
          <w:marBottom w:val="0"/>
          <w:divBdr>
            <w:top w:val="none" w:sz="0" w:space="0" w:color="auto"/>
            <w:left w:val="none" w:sz="0" w:space="0" w:color="auto"/>
            <w:bottom w:val="none" w:sz="0" w:space="0" w:color="auto"/>
            <w:right w:val="none" w:sz="0" w:space="0" w:color="auto"/>
          </w:divBdr>
        </w:div>
        <w:div w:id="707098185">
          <w:marLeft w:val="547"/>
          <w:marRight w:val="0"/>
          <w:marTop w:val="115"/>
          <w:marBottom w:val="0"/>
          <w:divBdr>
            <w:top w:val="none" w:sz="0" w:space="0" w:color="auto"/>
            <w:left w:val="none" w:sz="0" w:space="0" w:color="auto"/>
            <w:bottom w:val="none" w:sz="0" w:space="0" w:color="auto"/>
            <w:right w:val="none" w:sz="0" w:space="0" w:color="auto"/>
          </w:divBdr>
        </w:div>
        <w:div w:id="293953786">
          <w:marLeft w:val="547"/>
          <w:marRight w:val="0"/>
          <w:marTop w:val="115"/>
          <w:marBottom w:val="0"/>
          <w:divBdr>
            <w:top w:val="none" w:sz="0" w:space="0" w:color="auto"/>
            <w:left w:val="none" w:sz="0" w:space="0" w:color="auto"/>
            <w:bottom w:val="none" w:sz="0" w:space="0" w:color="auto"/>
            <w:right w:val="none" w:sz="0" w:space="0" w:color="auto"/>
          </w:divBdr>
        </w:div>
      </w:divsChild>
    </w:div>
    <w:div w:id="66460663">
      <w:bodyDiv w:val="1"/>
      <w:marLeft w:val="0"/>
      <w:marRight w:val="0"/>
      <w:marTop w:val="0"/>
      <w:marBottom w:val="0"/>
      <w:divBdr>
        <w:top w:val="none" w:sz="0" w:space="0" w:color="auto"/>
        <w:left w:val="none" w:sz="0" w:space="0" w:color="auto"/>
        <w:bottom w:val="none" w:sz="0" w:space="0" w:color="auto"/>
        <w:right w:val="none" w:sz="0" w:space="0" w:color="auto"/>
      </w:divBdr>
      <w:divsChild>
        <w:div w:id="1372341631">
          <w:marLeft w:val="0"/>
          <w:marRight w:val="0"/>
          <w:marTop w:val="125"/>
          <w:marBottom w:val="0"/>
          <w:divBdr>
            <w:top w:val="none" w:sz="0" w:space="0" w:color="auto"/>
            <w:left w:val="none" w:sz="0" w:space="0" w:color="auto"/>
            <w:bottom w:val="none" w:sz="0" w:space="0" w:color="auto"/>
            <w:right w:val="none" w:sz="0" w:space="0" w:color="auto"/>
          </w:divBdr>
        </w:div>
        <w:div w:id="862478563">
          <w:marLeft w:val="0"/>
          <w:marRight w:val="0"/>
          <w:marTop w:val="125"/>
          <w:marBottom w:val="0"/>
          <w:divBdr>
            <w:top w:val="none" w:sz="0" w:space="0" w:color="auto"/>
            <w:left w:val="none" w:sz="0" w:space="0" w:color="auto"/>
            <w:bottom w:val="none" w:sz="0" w:space="0" w:color="auto"/>
            <w:right w:val="none" w:sz="0" w:space="0" w:color="auto"/>
          </w:divBdr>
        </w:div>
      </w:divsChild>
    </w:div>
    <w:div w:id="69163431">
      <w:bodyDiv w:val="1"/>
      <w:marLeft w:val="0"/>
      <w:marRight w:val="0"/>
      <w:marTop w:val="0"/>
      <w:marBottom w:val="0"/>
      <w:divBdr>
        <w:top w:val="none" w:sz="0" w:space="0" w:color="auto"/>
        <w:left w:val="none" w:sz="0" w:space="0" w:color="auto"/>
        <w:bottom w:val="none" w:sz="0" w:space="0" w:color="auto"/>
        <w:right w:val="none" w:sz="0" w:space="0" w:color="auto"/>
      </w:divBdr>
      <w:divsChild>
        <w:div w:id="1056204471">
          <w:marLeft w:val="1440"/>
          <w:marRight w:val="0"/>
          <w:marTop w:val="134"/>
          <w:marBottom w:val="0"/>
          <w:divBdr>
            <w:top w:val="none" w:sz="0" w:space="0" w:color="auto"/>
            <w:left w:val="none" w:sz="0" w:space="0" w:color="auto"/>
            <w:bottom w:val="none" w:sz="0" w:space="0" w:color="auto"/>
            <w:right w:val="none" w:sz="0" w:space="0" w:color="auto"/>
          </w:divBdr>
        </w:div>
        <w:div w:id="377094417">
          <w:marLeft w:val="1440"/>
          <w:marRight w:val="0"/>
          <w:marTop w:val="134"/>
          <w:marBottom w:val="0"/>
          <w:divBdr>
            <w:top w:val="none" w:sz="0" w:space="0" w:color="auto"/>
            <w:left w:val="none" w:sz="0" w:space="0" w:color="auto"/>
            <w:bottom w:val="none" w:sz="0" w:space="0" w:color="auto"/>
            <w:right w:val="none" w:sz="0" w:space="0" w:color="auto"/>
          </w:divBdr>
        </w:div>
        <w:div w:id="1857188964">
          <w:marLeft w:val="1440"/>
          <w:marRight w:val="0"/>
          <w:marTop w:val="134"/>
          <w:marBottom w:val="0"/>
          <w:divBdr>
            <w:top w:val="none" w:sz="0" w:space="0" w:color="auto"/>
            <w:left w:val="none" w:sz="0" w:space="0" w:color="auto"/>
            <w:bottom w:val="none" w:sz="0" w:space="0" w:color="auto"/>
            <w:right w:val="none" w:sz="0" w:space="0" w:color="auto"/>
          </w:divBdr>
        </w:div>
        <w:div w:id="398556008">
          <w:marLeft w:val="1440"/>
          <w:marRight w:val="0"/>
          <w:marTop w:val="134"/>
          <w:marBottom w:val="0"/>
          <w:divBdr>
            <w:top w:val="none" w:sz="0" w:space="0" w:color="auto"/>
            <w:left w:val="none" w:sz="0" w:space="0" w:color="auto"/>
            <w:bottom w:val="none" w:sz="0" w:space="0" w:color="auto"/>
            <w:right w:val="none" w:sz="0" w:space="0" w:color="auto"/>
          </w:divBdr>
        </w:div>
      </w:divsChild>
    </w:div>
    <w:div w:id="81220926">
      <w:bodyDiv w:val="1"/>
      <w:marLeft w:val="0"/>
      <w:marRight w:val="0"/>
      <w:marTop w:val="0"/>
      <w:marBottom w:val="0"/>
      <w:divBdr>
        <w:top w:val="none" w:sz="0" w:space="0" w:color="auto"/>
        <w:left w:val="none" w:sz="0" w:space="0" w:color="auto"/>
        <w:bottom w:val="none" w:sz="0" w:space="0" w:color="auto"/>
        <w:right w:val="none" w:sz="0" w:space="0" w:color="auto"/>
      </w:divBdr>
      <w:divsChild>
        <w:div w:id="898519766">
          <w:marLeft w:val="0"/>
          <w:marRight w:val="0"/>
          <w:marTop w:val="125"/>
          <w:marBottom w:val="0"/>
          <w:divBdr>
            <w:top w:val="none" w:sz="0" w:space="0" w:color="auto"/>
            <w:left w:val="none" w:sz="0" w:space="0" w:color="auto"/>
            <w:bottom w:val="none" w:sz="0" w:space="0" w:color="auto"/>
            <w:right w:val="none" w:sz="0" w:space="0" w:color="auto"/>
          </w:divBdr>
        </w:div>
        <w:div w:id="2055501455">
          <w:marLeft w:val="0"/>
          <w:marRight w:val="0"/>
          <w:marTop w:val="125"/>
          <w:marBottom w:val="0"/>
          <w:divBdr>
            <w:top w:val="none" w:sz="0" w:space="0" w:color="auto"/>
            <w:left w:val="none" w:sz="0" w:space="0" w:color="auto"/>
            <w:bottom w:val="none" w:sz="0" w:space="0" w:color="auto"/>
            <w:right w:val="none" w:sz="0" w:space="0" w:color="auto"/>
          </w:divBdr>
        </w:div>
      </w:divsChild>
    </w:div>
    <w:div w:id="114183484">
      <w:bodyDiv w:val="1"/>
      <w:marLeft w:val="0"/>
      <w:marRight w:val="0"/>
      <w:marTop w:val="0"/>
      <w:marBottom w:val="0"/>
      <w:divBdr>
        <w:top w:val="none" w:sz="0" w:space="0" w:color="auto"/>
        <w:left w:val="none" w:sz="0" w:space="0" w:color="auto"/>
        <w:bottom w:val="none" w:sz="0" w:space="0" w:color="auto"/>
        <w:right w:val="none" w:sz="0" w:space="0" w:color="auto"/>
      </w:divBdr>
      <w:divsChild>
        <w:div w:id="1805655248">
          <w:marLeft w:val="547"/>
          <w:marRight w:val="0"/>
          <w:marTop w:val="115"/>
          <w:marBottom w:val="0"/>
          <w:divBdr>
            <w:top w:val="none" w:sz="0" w:space="0" w:color="auto"/>
            <w:left w:val="none" w:sz="0" w:space="0" w:color="auto"/>
            <w:bottom w:val="none" w:sz="0" w:space="0" w:color="auto"/>
            <w:right w:val="none" w:sz="0" w:space="0" w:color="auto"/>
          </w:divBdr>
        </w:div>
        <w:div w:id="614479317">
          <w:marLeft w:val="1166"/>
          <w:marRight w:val="0"/>
          <w:marTop w:val="96"/>
          <w:marBottom w:val="0"/>
          <w:divBdr>
            <w:top w:val="none" w:sz="0" w:space="0" w:color="auto"/>
            <w:left w:val="none" w:sz="0" w:space="0" w:color="auto"/>
            <w:bottom w:val="none" w:sz="0" w:space="0" w:color="auto"/>
            <w:right w:val="none" w:sz="0" w:space="0" w:color="auto"/>
          </w:divBdr>
        </w:div>
        <w:div w:id="779959525">
          <w:marLeft w:val="547"/>
          <w:marRight w:val="0"/>
          <w:marTop w:val="115"/>
          <w:marBottom w:val="0"/>
          <w:divBdr>
            <w:top w:val="none" w:sz="0" w:space="0" w:color="auto"/>
            <w:left w:val="none" w:sz="0" w:space="0" w:color="auto"/>
            <w:bottom w:val="none" w:sz="0" w:space="0" w:color="auto"/>
            <w:right w:val="none" w:sz="0" w:space="0" w:color="auto"/>
          </w:divBdr>
        </w:div>
        <w:div w:id="691733341">
          <w:marLeft w:val="1166"/>
          <w:marRight w:val="0"/>
          <w:marTop w:val="96"/>
          <w:marBottom w:val="0"/>
          <w:divBdr>
            <w:top w:val="none" w:sz="0" w:space="0" w:color="auto"/>
            <w:left w:val="none" w:sz="0" w:space="0" w:color="auto"/>
            <w:bottom w:val="none" w:sz="0" w:space="0" w:color="auto"/>
            <w:right w:val="none" w:sz="0" w:space="0" w:color="auto"/>
          </w:divBdr>
        </w:div>
      </w:divsChild>
    </w:div>
    <w:div w:id="120807139">
      <w:bodyDiv w:val="1"/>
      <w:marLeft w:val="0"/>
      <w:marRight w:val="0"/>
      <w:marTop w:val="0"/>
      <w:marBottom w:val="0"/>
      <w:divBdr>
        <w:top w:val="none" w:sz="0" w:space="0" w:color="auto"/>
        <w:left w:val="none" w:sz="0" w:space="0" w:color="auto"/>
        <w:bottom w:val="none" w:sz="0" w:space="0" w:color="auto"/>
        <w:right w:val="none" w:sz="0" w:space="0" w:color="auto"/>
      </w:divBdr>
      <w:divsChild>
        <w:div w:id="2067102655">
          <w:marLeft w:val="1166"/>
          <w:marRight w:val="0"/>
          <w:marTop w:val="336"/>
          <w:marBottom w:val="0"/>
          <w:divBdr>
            <w:top w:val="none" w:sz="0" w:space="0" w:color="auto"/>
            <w:left w:val="none" w:sz="0" w:space="0" w:color="auto"/>
            <w:bottom w:val="none" w:sz="0" w:space="0" w:color="auto"/>
            <w:right w:val="none" w:sz="0" w:space="0" w:color="auto"/>
          </w:divBdr>
        </w:div>
      </w:divsChild>
    </w:div>
    <w:div w:id="129981931">
      <w:bodyDiv w:val="1"/>
      <w:marLeft w:val="0"/>
      <w:marRight w:val="0"/>
      <w:marTop w:val="0"/>
      <w:marBottom w:val="0"/>
      <w:divBdr>
        <w:top w:val="none" w:sz="0" w:space="0" w:color="auto"/>
        <w:left w:val="none" w:sz="0" w:space="0" w:color="auto"/>
        <w:bottom w:val="none" w:sz="0" w:space="0" w:color="auto"/>
        <w:right w:val="none" w:sz="0" w:space="0" w:color="auto"/>
      </w:divBdr>
    </w:div>
    <w:div w:id="158354632">
      <w:bodyDiv w:val="1"/>
      <w:marLeft w:val="0"/>
      <w:marRight w:val="0"/>
      <w:marTop w:val="0"/>
      <w:marBottom w:val="0"/>
      <w:divBdr>
        <w:top w:val="none" w:sz="0" w:space="0" w:color="auto"/>
        <w:left w:val="none" w:sz="0" w:space="0" w:color="auto"/>
        <w:bottom w:val="none" w:sz="0" w:space="0" w:color="auto"/>
        <w:right w:val="none" w:sz="0" w:space="0" w:color="auto"/>
      </w:divBdr>
      <w:divsChild>
        <w:div w:id="288128597">
          <w:marLeft w:val="720"/>
          <w:marRight w:val="0"/>
          <w:marTop w:val="144"/>
          <w:marBottom w:val="0"/>
          <w:divBdr>
            <w:top w:val="none" w:sz="0" w:space="0" w:color="auto"/>
            <w:left w:val="none" w:sz="0" w:space="0" w:color="auto"/>
            <w:bottom w:val="none" w:sz="0" w:space="0" w:color="auto"/>
            <w:right w:val="none" w:sz="0" w:space="0" w:color="auto"/>
          </w:divBdr>
        </w:div>
        <w:div w:id="1772159905">
          <w:marLeft w:val="720"/>
          <w:marRight w:val="0"/>
          <w:marTop w:val="144"/>
          <w:marBottom w:val="0"/>
          <w:divBdr>
            <w:top w:val="none" w:sz="0" w:space="0" w:color="auto"/>
            <w:left w:val="none" w:sz="0" w:space="0" w:color="auto"/>
            <w:bottom w:val="none" w:sz="0" w:space="0" w:color="auto"/>
            <w:right w:val="none" w:sz="0" w:space="0" w:color="auto"/>
          </w:divBdr>
        </w:div>
        <w:div w:id="1569266363">
          <w:marLeft w:val="720"/>
          <w:marRight w:val="0"/>
          <w:marTop w:val="144"/>
          <w:marBottom w:val="0"/>
          <w:divBdr>
            <w:top w:val="none" w:sz="0" w:space="0" w:color="auto"/>
            <w:left w:val="none" w:sz="0" w:space="0" w:color="auto"/>
            <w:bottom w:val="none" w:sz="0" w:space="0" w:color="auto"/>
            <w:right w:val="none" w:sz="0" w:space="0" w:color="auto"/>
          </w:divBdr>
        </w:div>
      </w:divsChild>
    </w:div>
    <w:div w:id="159925484">
      <w:bodyDiv w:val="1"/>
      <w:marLeft w:val="0"/>
      <w:marRight w:val="0"/>
      <w:marTop w:val="0"/>
      <w:marBottom w:val="0"/>
      <w:divBdr>
        <w:top w:val="none" w:sz="0" w:space="0" w:color="auto"/>
        <w:left w:val="none" w:sz="0" w:space="0" w:color="auto"/>
        <w:bottom w:val="none" w:sz="0" w:space="0" w:color="auto"/>
        <w:right w:val="none" w:sz="0" w:space="0" w:color="auto"/>
      </w:divBdr>
      <w:divsChild>
        <w:div w:id="412043888">
          <w:marLeft w:val="547"/>
          <w:marRight w:val="0"/>
          <w:marTop w:val="115"/>
          <w:marBottom w:val="0"/>
          <w:divBdr>
            <w:top w:val="none" w:sz="0" w:space="0" w:color="auto"/>
            <w:left w:val="none" w:sz="0" w:space="0" w:color="auto"/>
            <w:bottom w:val="none" w:sz="0" w:space="0" w:color="auto"/>
            <w:right w:val="none" w:sz="0" w:space="0" w:color="auto"/>
          </w:divBdr>
        </w:div>
        <w:div w:id="1130787104">
          <w:marLeft w:val="547"/>
          <w:marRight w:val="0"/>
          <w:marTop w:val="115"/>
          <w:marBottom w:val="0"/>
          <w:divBdr>
            <w:top w:val="none" w:sz="0" w:space="0" w:color="auto"/>
            <w:left w:val="none" w:sz="0" w:space="0" w:color="auto"/>
            <w:bottom w:val="none" w:sz="0" w:space="0" w:color="auto"/>
            <w:right w:val="none" w:sz="0" w:space="0" w:color="auto"/>
          </w:divBdr>
        </w:div>
      </w:divsChild>
    </w:div>
    <w:div w:id="176693933">
      <w:bodyDiv w:val="1"/>
      <w:marLeft w:val="0"/>
      <w:marRight w:val="0"/>
      <w:marTop w:val="0"/>
      <w:marBottom w:val="0"/>
      <w:divBdr>
        <w:top w:val="none" w:sz="0" w:space="0" w:color="auto"/>
        <w:left w:val="none" w:sz="0" w:space="0" w:color="auto"/>
        <w:bottom w:val="none" w:sz="0" w:space="0" w:color="auto"/>
        <w:right w:val="none" w:sz="0" w:space="0" w:color="auto"/>
      </w:divBdr>
    </w:div>
    <w:div w:id="176893184">
      <w:bodyDiv w:val="1"/>
      <w:marLeft w:val="0"/>
      <w:marRight w:val="0"/>
      <w:marTop w:val="0"/>
      <w:marBottom w:val="0"/>
      <w:divBdr>
        <w:top w:val="none" w:sz="0" w:space="0" w:color="auto"/>
        <w:left w:val="none" w:sz="0" w:space="0" w:color="auto"/>
        <w:bottom w:val="none" w:sz="0" w:space="0" w:color="auto"/>
        <w:right w:val="none" w:sz="0" w:space="0" w:color="auto"/>
      </w:divBdr>
      <w:divsChild>
        <w:div w:id="2029140403">
          <w:marLeft w:val="720"/>
          <w:marRight w:val="0"/>
          <w:marTop w:val="240"/>
          <w:marBottom w:val="240"/>
          <w:divBdr>
            <w:top w:val="none" w:sz="0" w:space="0" w:color="auto"/>
            <w:left w:val="none" w:sz="0" w:space="0" w:color="auto"/>
            <w:bottom w:val="none" w:sz="0" w:space="0" w:color="auto"/>
            <w:right w:val="none" w:sz="0" w:space="0" w:color="auto"/>
          </w:divBdr>
        </w:div>
        <w:div w:id="519004459">
          <w:marLeft w:val="720"/>
          <w:marRight w:val="0"/>
          <w:marTop w:val="240"/>
          <w:marBottom w:val="240"/>
          <w:divBdr>
            <w:top w:val="none" w:sz="0" w:space="0" w:color="auto"/>
            <w:left w:val="none" w:sz="0" w:space="0" w:color="auto"/>
            <w:bottom w:val="none" w:sz="0" w:space="0" w:color="auto"/>
            <w:right w:val="none" w:sz="0" w:space="0" w:color="auto"/>
          </w:divBdr>
        </w:div>
        <w:div w:id="65803935">
          <w:marLeft w:val="720"/>
          <w:marRight w:val="0"/>
          <w:marTop w:val="240"/>
          <w:marBottom w:val="240"/>
          <w:divBdr>
            <w:top w:val="none" w:sz="0" w:space="0" w:color="auto"/>
            <w:left w:val="none" w:sz="0" w:space="0" w:color="auto"/>
            <w:bottom w:val="none" w:sz="0" w:space="0" w:color="auto"/>
            <w:right w:val="none" w:sz="0" w:space="0" w:color="auto"/>
          </w:divBdr>
        </w:div>
        <w:div w:id="1336417686">
          <w:marLeft w:val="720"/>
          <w:marRight w:val="0"/>
          <w:marTop w:val="240"/>
          <w:marBottom w:val="240"/>
          <w:divBdr>
            <w:top w:val="none" w:sz="0" w:space="0" w:color="auto"/>
            <w:left w:val="none" w:sz="0" w:space="0" w:color="auto"/>
            <w:bottom w:val="none" w:sz="0" w:space="0" w:color="auto"/>
            <w:right w:val="none" w:sz="0" w:space="0" w:color="auto"/>
          </w:divBdr>
        </w:div>
        <w:div w:id="1712730699">
          <w:marLeft w:val="720"/>
          <w:marRight w:val="0"/>
          <w:marTop w:val="240"/>
          <w:marBottom w:val="240"/>
          <w:divBdr>
            <w:top w:val="none" w:sz="0" w:space="0" w:color="auto"/>
            <w:left w:val="none" w:sz="0" w:space="0" w:color="auto"/>
            <w:bottom w:val="none" w:sz="0" w:space="0" w:color="auto"/>
            <w:right w:val="none" w:sz="0" w:space="0" w:color="auto"/>
          </w:divBdr>
        </w:div>
        <w:div w:id="1451779526">
          <w:marLeft w:val="720"/>
          <w:marRight w:val="0"/>
          <w:marTop w:val="240"/>
          <w:marBottom w:val="240"/>
          <w:divBdr>
            <w:top w:val="none" w:sz="0" w:space="0" w:color="auto"/>
            <w:left w:val="none" w:sz="0" w:space="0" w:color="auto"/>
            <w:bottom w:val="none" w:sz="0" w:space="0" w:color="auto"/>
            <w:right w:val="none" w:sz="0" w:space="0" w:color="auto"/>
          </w:divBdr>
        </w:div>
      </w:divsChild>
    </w:div>
    <w:div w:id="178087519">
      <w:bodyDiv w:val="1"/>
      <w:marLeft w:val="0"/>
      <w:marRight w:val="0"/>
      <w:marTop w:val="0"/>
      <w:marBottom w:val="0"/>
      <w:divBdr>
        <w:top w:val="none" w:sz="0" w:space="0" w:color="auto"/>
        <w:left w:val="none" w:sz="0" w:space="0" w:color="auto"/>
        <w:bottom w:val="none" w:sz="0" w:space="0" w:color="auto"/>
        <w:right w:val="none" w:sz="0" w:space="0" w:color="auto"/>
      </w:divBdr>
      <w:divsChild>
        <w:div w:id="1567568097">
          <w:marLeft w:val="547"/>
          <w:marRight w:val="0"/>
          <w:marTop w:val="192"/>
          <w:marBottom w:val="0"/>
          <w:divBdr>
            <w:top w:val="none" w:sz="0" w:space="0" w:color="auto"/>
            <w:left w:val="none" w:sz="0" w:space="0" w:color="auto"/>
            <w:bottom w:val="none" w:sz="0" w:space="0" w:color="auto"/>
            <w:right w:val="none" w:sz="0" w:space="0" w:color="auto"/>
          </w:divBdr>
        </w:div>
        <w:div w:id="1662847618">
          <w:marLeft w:val="547"/>
          <w:marRight w:val="0"/>
          <w:marTop w:val="192"/>
          <w:marBottom w:val="0"/>
          <w:divBdr>
            <w:top w:val="none" w:sz="0" w:space="0" w:color="auto"/>
            <w:left w:val="none" w:sz="0" w:space="0" w:color="auto"/>
            <w:bottom w:val="none" w:sz="0" w:space="0" w:color="auto"/>
            <w:right w:val="none" w:sz="0" w:space="0" w:color="auto"/>
          </w:divBdr>
        </w:div>
        <w:div w:id="1932396982">
          <w:marLeft w:val="547"/>
          <w:marRight w:val="0"/>
          <w:marTop w:val="192"/>
          <w:marBottom w:val="0"/>
          <w:divBdr>
            <w:top w:val="none" w:sz="0" w:space="0" w:color="auto"/>
            <w:left w:val="none" w:sz="0" w:space="0" w:color="auto"/>
            <w:bottom w:val="none" w:sz="0" w:space="0" w:color="auto"/>
            <w:right w:val="none" w:sz="0" w:space="0" w:color="auto"/>
          </w:divBdr>
        </w:div>
      </w:divsChild>
    </w:div>
    <w:div w:id="258216467">
      <w:bodyDiv w:val="1"/>
      <w:marLeft w:val="0"/>
      <w:marRight w:val="0"/>
      <w:marTop w:val="0"/>
      <w:marBottom w:val="0"/>
      <w:divBdr>
        <w:top w:val="none" w:sz="0" w:space="0" w:color="auto"/>
        <w:left w:val="none" w:sz="0" w:space="0" w:color="auto"/>
        <w:bottom w:val="none" w:sz="0" w:space="0" w:color="auto"/>
        <w:right w:val="none" w:sz="0" w:space="0" w:color="auto"/>
      </w:divBdr>
      <w:divsChild>
        <w:div w:id="72548526">
          <w:marLeft w:val="1382"/>
          <w:marRight w:val="0"/>
          <w:marTop w:val="173"/>
          <w:marBottom w:val="0"/>
          <w:divBdr>
            <w:top w:val="none" w:sz="0" w:space="0" w:color="auto"/>
            <w:left w:val="none" w:sz="0" w:space="0" w:color="auto"/>
            <w:bottom w:val="none" w:sz="0" w:space="0" w:color="auto"/>
            <w:right w:val="none" w:sz="0" w:space="0" w:color="auto"/>
          </w:divBdr>
        </w:div>
      </w:divsChild>
    </w:div>
    <w:div w:id="278726925">
      <w:bodyDiv w:val="1"/>
      <w:marLeft w:val="0"/>
      <w:marRight w:val="0"/>
      <w:marTop w:val="0"/>
      <w:marBottom w:val="0"/>
      <w:divBdr>
        <w:top w:val="none" w:sz="0" w:space="0" w:color="auto"/>
        <w:left w:val="none" w:sz="0" w:space="0" w:color="auto"/>
        <w:bottom w:val="none" w:sz="0" w:space="0" w:color="auto"/>
        <w:right w:val="none" w:sz="0" w:space="0" w:color="auto"/>
      </w:divBdr>
      <w:divsChild>
        <w:div w:id="1338313132">
          <w:marLeft w:val="547"/>
          <w:marRight w:val="0"/>
          <w:marTop w:val="115"/>
          <w:marBottom w:val="0"/>
          <w:divBdr>
            <w:top w:val="none" w:sz="0" w:space="0" w:color="auto"/>
            <w:left w:val="none" w:sz="0" w:space="0" w:color="auto"/>
            <w:bottom w:val="none" w:sz="0" w:space="0" w:color="auto"/>
            <w:right w:val="none" w:sz="0" w:space="0" w:color="auto"/>
          </w:divBdr>
        </w:div>
        <w:div w:id="1164125003">
          <w:marLeft w:val="547"/>
          <w:marRight w:val="0"/>
          <w:marTop w:val="115"/>
          <w:marBottom w:val="0"/>
          <w:divBdr>
            <w:top w:val="none" w:sz="0" w:space="0" w:color="auto"/>
            <w:left w:val="none" w:sz="0" w:space="0" w:color="auto"/>
            <w:bottom w:val="none" w:sz="0" w:space="0" w:color="auto"/>
            <w:right w:val="none" w:sz="0" w:space="0" w:color="auto"/>
          </w:divBdr>
        </w:div>
        <w:div w:id="347417249">
          <w:marLeft w:val="547"/>
          <w:marRight w:val="0"/>
          <w:marTop w:val="115"/>
          <w:marBottom w:val="0"/>
          <w:divBdr>
            <w:top w:val="none" w:sz="0" w:space="0" w:color="auto"/>
            <w:left w:val="none" w:sz="0" w:space="0" w:color="auto"/>
            <w:bottom w:val="none" w:sz="0" w:space="0" w:color="auto"/>
            <w:right w:val="none" w:sz="0" w:space="0" w:color="auto"/>
          </w:divBdr>
        </w:div>
        <w:div w:id="1764181791">
          <w:marLeft w:val="547"/>
          <w:marRight w:val="0"/>
          <w:marTop w:val="115"/>
          <w:marBottom w:val="0"/>
          <w:divBdr>
            <w:top w:val="none" w:sz="0" w:space="0" w:color="auto"/>
            <w:left w:val="none" w:sz="0" w:space="0" w:color="auto"/>
            <w:bottom w:val="none" w:sz="0" w:space="0" w:color="auto"/>
            <w:right w:val="none" w:sz="0" w:space="0" w:color="auto"/>
          </w:divBdr>
        </w:div>
      </w:divsChild>
    </w:div>
    <w:div w:id="278731268">
      <w:bodyDiv w:val="1"/>
      <w:marLeft w:val="0"/>
      <w:marRight w:val="0"/>
      <w:marTop w:val="0"/>
      <w:marBottom w:val="0"/>
      <w:divBdr>
        <w:top w:val="none" w:sz="0" w:space="0" w:color="auto"/>
        <w:left w:val="none" w:sz="0" w:space="0" w:color="auto"/>
        <w:bottom w:val="none" w:sz="0" w:space="0" w:color="auto"/>
        <w:right w:val="none" w:sz="0" w:space="0" w:color="auto"/>
      </w:divBdr>
      <w:divsChild>
        <w:div w:id="1286036017">
          <w:marLeft w:val="965"/>
          <w:marRight w:val="0"/>
          <w:marTop w:val="154"/>
          <w:marBottom w:val="0"/>
          <w:divBdr>
            <w:top w:val="none" w:sz="0" w:space="0" w:color="auto"/>
            <w:left w:val="none" w:sz="0" w:space="0" w:color="auto"/>
            <w:bottom w:val="none" w:sz="0" w:space="0" w:color="auto"/>
            <w:right w:val="none" w:sz="0" w:space="0" w:color="auto"/>
          </w:divBdr>
        </w:div>
        <w:div w:id="288440405">
          <w:marLeft w:val="1555"/>
          <w:marRight w:val="0"/>
          <w:marTop w:val="134"/>
          <w:marBottom w:val="0"/>
          <w:divBdr>
            <w:top w:val="none" w:sz="0" w:space="0" w:color="auto"/>
            <w:left w:val="none" w:sz="0" w:space="0" w:color="auto"/>
            <w:bottom w:val="none" w:sz="0" w:space="0" w:color="auto"/>
            <w:right w:val="none" w:sz="0" w:space="0" w:color="auto"/>
          </w:divBdr>
        </w:div>
      </w:divsChild>
    </w:div>
    <w:div w:id="281038617">
      <w:bodyDiv w:val="1"/>
      <w:marLeft w:val="0"/>
      <w:marRight w:val="0"/>
      <w:marTop w:val="0"/>
      <w:marBottom w:val="0"/>
      <w:divBdr>
        <w:top w:val="none" w:sz="0" w:space="0" w:color="auto"/>
        <w:left w:val="none" w:sz="0" w:space="0" w:color="auto"/>
        <w:bottom w:val="none" w:sz="0" w:space="0" w:color="auto"/>
        <w:right w:val="none" w:sz="0" w:space="0" w:color="auto"/>
      </w:divBdr>
      <w:divsChild>
        <w:div w:id="352078033">
          <w:marLeft w:val="720"/>
          <w:marRight w:val="0"/>
          <w:marTop w:val="125"/>
          <w:marBottom w:val="0"/>
          <w:divBdr>
            <w:top w:val="none" w:sz="0" w:space="0" w:color="auto"/>
            <w:left w:val="none" w:sz="0" w:space="0" w:color="auto"/>
            <w:bottom w:val="none" w:sz="0" w:space="0" w:color="auto"/>
            <w:right w:val="none" w:sz="0" w:space="0" w:color="auto"/>
          </w:divBdr>
        </w:div>
      </w:divsChild>
    </w:div>
    <w:div w:id="307710394">
      <w:bodyDiv w:val="1"/>
      <w:marLeft w:val="0"/>
      <w:marRight w:val="0"/>
      <w:marTop w:val="0"/>
      <w:marBottom w:val="0"/>
      <w:divBdr>
        <w:top w:val="none" w:sz="0" w:space="0" w:color="auto"/>
        <w:left w:val="none" w:sz="0" w:space="0" w:color="auto"/>
        <w:bottom w:val="none" w:sz="0" w:space="0" w:color="auto"/>
        <w:right w:val="none" w:sz="0" w:space="0" w:color="auto"/>
      </w:divBdr>
    </w:div>
    <w:div w:id="335304756">
      <w:bodyDiv w:val="1"/>
      <w:marLeft w:val="0"/>
      <w:marRight w:val="0"/>
      <w:marTop w:val="0"/>
      <w:marBottom w:val="0"/>
      <w:divBdr>
        <w:top w:val="none" w:sz="0" w:space="0" w:color="auto"/>
        <w:left w:val="none" w:sz="0" w:space="0" w:color="auto"/>
        <w:bottom w:val="none" w:sz="0" w:space="0" w:color="auto"/>
        <w:right w:val="none" w:sz="0" w:space="0" w:color="auto"/>
      </w:divBdr>
      <w:divsChild>
        <w:div w:id="1208880020">
          <w:marLeft w:val="547"/>
          <w:marRight w:val="0"/>
          <w:marTop w:val="0"/>
          <w:marBottom w:val="0"/>
          <w:divBdr>
            <w:top w:val="none" w:sz="0" w:space="0" w:color="auto"/>
            <w:left w:val="none" w:sz="0" w:space="0" w:color="auto"/>
            <w:bottom w:val="none" w:sz="0" w:space="0" w:color="auto"/>
            <w:right w:val="none" w:sz="0" w:space="0" w:color="auto"/>
          </w:divBdr>
        </w:div>
        <w:div w:id="125971213">
          <w:marLeft w:val="547"/>
          <w:marRight w:val="0"/>
          <w:marTop w:val="0"/>
          <w:marBottom w:val="0"/>
          <w:divBdr>
            <w:top w:val="none" w:sz="0" w:space="0" w:color="auto"/>
            <w:left w:val="none" w:sz="0" w:space="0" w:color="auto"/>
            <w:bottom w:val="none" w:sz="0" w:space="0" w:color="auto"/>
            <w:right w:val="none" w:sz="0" w:space="0" w:color="auto"/>
          </w:divBdr>
        </w:div>
        <w:div w:id="1255436936">
          <w:marLeft w:val="547"/>
          <w:marRight w:val="0"/>
          <w:marTop w:val="0"/>
          <w:marBottom w:val="0"/>
          <w:divBdr>
            <w:top w:val="none" w:sz="0" w:space="0" w:color="auto"/>
            <w:left w:val="none" w:sz="0" w:space="0" w:color="auto"/>
            <w:bottom w:val="none" w:sz="0" w:space="0" w:color="auto"/>
            <w:right w:val="none" w:sz="0" w:space="0" w:color="auto"/>
          </w:divBdr>
        </w:div>
        <w:div w:id="644629000">
          <w:marLeft w:val="547"/>
          <w:marRight w:val="0"/>
          <w:marTop w:val="0"/>
          <w:marBottom w:val="0"/>
          <w:divBdr>
            <w:top w:val="none" w:sz="0" w:space="0" w:color="auto"/>
            <w:left w:val="none" w:sz="0" w:space="0" w:color="auto"/>
            <w:bottom w:val="none" w:sz="0" w:space="0" w:color="auto"/>
            <w:right w:val="none" w:sz="0" w:space="0" w:color="auto"/>
          </w:divBdr>
        </w:div>
        <w:div w:id="380830514">
          <w:marLeft w:val="547"/>
          <w:marRight w:val="0"/>
          <w:marTop w:val="0"/>
          <w:marBottom w:val="0"/>
          <w:divBdr>
            <w:top w:val="none" w:sz="0" w:space="0" w:color="auto"/>
            <w:left w:val="none" w:sz="0" w:space="0" w:color="auto"/>
            <w:bottom w:val="none" w:sz="0" w:space="0" w:color="auto"/>
            <w:right w:val="none" w:sz="0" w:space="0" w:color="auto"/>
          </w:divBdr>
        </w:div>
        <w:div w:id="2017268521">
          <w:marLeft w:val="547"/>
          <w:marRight w:val="0"/>
          <w:marTop w:val="0"/>
          <w:marBottom w:val="0"/>
          <w:divBdr>
            <w:top w:val="none" w:sz="0" w:space="0" w:color="auto"/>
            <w:left w:val="none" w:sz="0" w:space="0" w:color="auto"/>
            <w:bottom w:val="none" w:sz="0" w:space="0" w:color="auto"/>
            <w:right w:val="none" w:sz="0" w:space="0" w:color="auto"/>
          </w:divBdr>
        </w:div>
        <w:div w:id="4334138">
          <w:marLeft w:val="547"/>
          <w:marRight w:val="0"/>
          <w:marTop w:val="0"/>
          <w:marBottom w:val="0"/>
          <w:divBdr>
            <w:top w:val="none" w:sz="0" w:space="0" w:color="auto"/>
            <w:left w:val="none" w:sz="0" w:space="0" w:color="auto"/>
            <w:bottom w:val="none" w:sz="0" w:space="0" w:color="auto"/>
            <w:right w:val="none" w:sz="0" w:space="0" w:color="auto"/>
          </w:divBdr>
        </w:div>
      </w:divsChild>
    </w:div>
    <w:div w:id="430778065">
      <w:bodyDiv w:val="1"/>
      <w:marLeft w:val="0"/>
      <w:marRight w:val="0"/>
      <w:marTop w:val="0"/>
      <w:marBottom w:val="0"/>
      <w:divBdr>
        <w:top w:val="none" w:sz="0" w:space="0" w:color="auto"/>
        <w:left w:val="none" w:sz="0" w:space="0" w:color="auto"/>
        <w:bottom w:val="none" w:sz="0" w:space="0" w:color="auto"/>
        <w:right w:val="none" w:sz="0" w:space="0" w:color="auto"/>
      </w:divBdr>
    </w:div>
    <w:div w:id="454762593">
      <w:bodyDiv w:val="1"/>
      <w:marLeft w:val="0"/>
      <w:marRight w:val="0"/>
      <w:marTop w:val="0"/>
      <w:marBottom w:val="0"/>
      <w:divBdr>
        <w:top w:val="none" w:sz="0" w:space="0" w:color="auto"/>
        <w:left w:val="none" w:sz="0" w:space="0" w:color="auto"/>
        <w:bottom w:val="none" w:sz="0" w:space="0" w:color="auto"/>
        <w:right w:val="none" w:sz="0" w:space="0" w:color="auto"/>
      </w:divBdr>
      <w:divsChild>
        <w:div w:id="1153255346">
          <w:marLeft w:val="547"/>
          <w:marRight w:val="0"/>
          <w:marTop w:val="0"/>
          <w:marBottom w:val="0"/>
          <w:divBdr>
            <w:top w:val="none" w:sz="0" w:space="0" w:color="auto"/>
            <w:left w:val="none" w:sz="0" w:space="0" w:color="auto"/>
            <w:bottom w:val="none" w:sz="0" w:space="0" w:color="auto"/>
            <w:right w:val="none" w:sz="0" w:space="0" w:color="auto"/>
          </w:divBdr>
        </w:div>
        <w:div w:id="824473981">
          <w:marLeft w:val="1166"/>
          <w:marRight w:val="0"/>
          <w:marTop w:val="0"/>
          <w:marBottom w:val="0"/>
          <w:divBdr>
            <w:top w:val="none" w:sz="0" w:space="0" w:color="auto"/>
            <w:left w:val="none" w:sz="0" w:space="0" w:color="auto"/>
            <w:bottom w:val="none" w:sz="0" w:space="0" w:color="auto"/>
            <w:right w:val="none" w:sz="0" w:space="0" w:color="auto"/>
          </w:divBdr>
        </w:div>
        <w:div w:id="565804501">
          <w:marLeft w:val="1166"/>
          <w:marRight w:val="0"/>
          <w:marTop w:val="0"/>
          <w:marBottom w:val="0"/>
          <w:divBdr>
            <w:top w:val="none" w:sz="0" w:space="0" w:color="auto"/>
            <w:left w:val="none" w:sz="0" w:space="0" w:color="auto"/>
            <w:bottom w:val="none" w:sz="0" w:space="0" w:color="auto"/>
            <w:right w:val="none" w:sz="0" w:space="0" w:color="auto"/>
          </w:divBdr>
        </w:div>
        <w:div w:id="1286041239">
          <w:marLeft w:val="1166"/>
          <w:marRight w:val="0"/>
          <w:marTop w:val="0"/>
          <w:marBottom w:val="0"/>
          <w:divBdr>
            <w:top w:val="none" w:sz="0" w:space="0" w:color="auto"/>
            <w:left w:val="none" w:sz="0" w:space="0" w:color="auto"/>
            <w:bottom w:val="none" w:sz="0" w:space="0" w:color="auto"/>
            <w:right w:val="none" w:sz="0" w:space="0" w:color="auto"/>
          </w:divBdr>
        </w:div>
        <w:div w:id="1998652438">
          <w:marLeft w:val="547"/>
          <w:marRight w:val="0"/>
          <w:marTop w:val="0"/>
          <w:marBottom w:val="0"/>
          <w:divBdr>
            <w:top w:val="none" w:sz="0" w:space="0" w:color="auto"/>
            <w:left w:val="none" w:sz="0" w:space="0" w:color="auto"/>
            <w:bottom w:val="none" w:sz="0" w:space="0" w:color="auto"/>
            <w:right w:val="none" w:sz="0" w:space="0" w:color="auto"/>
          </w:divBdr>
        </w:div>
        <w:div w:id="2146383232">
          <w:marLeft w:val="1166"/>
          <w:marRight w:val="0"/>
          <w:marTop w:val="0"/>
          <w:marBottom w:val="0"/>
          <w:divBdr>
            <w:top w:val="none" w:sz="0" w:space="0" w:color="auto"/>
            <w:left w:val="none" w:sz="0" w:space="0" w:color="auto"/>
            <w:bottom w:val="none" w:sz="0" w:space="0" w:color="auto"/>
            <w:right w:val="none" w:sz="0" w:space="0" w:color="auto"/>
          </w:divBdr>
        </w:div>
        <w:div w:id="42213192">
          <w:marLeft w:val="1166"/>
          <w:marRight w:val="0"/>
          <w:marTop w:val="0"/>
          <w:marBottom w:val="0"/>
          <w:divBdr>
            <w:top w:val="none" w:sz="0" w:space="0" w:color="auto"/>
            <w:left w:val="none" w:sz="0" w:space="0" w:color="auto"/>
            <w:bottom w:val="none" w:sz="0" w:space="0" w:color="auto"/>
            <w:right w:val="none" w:sz="0" w:space="0" w:color="auto"/>
          </w:divBdr>
        </w:div>
        <w:div w:id="895630505">
          <w:marLeft w:val="1166"/>
          <w:marRight w:val="0"/>
          <w:marTop w:val="0"/>
          <w:marBottom w:val="0"/>
          <w:divBdr>
            <w:top w:val="none" w:sz="0" w:space="0" w:color="auto"/>
            <w:left w:val="none" w:sz="0" w:space="0" w:color="auto"/>
            <w:bottom w:val="none" w:sz="0" w:space="0" w:color="auto"/>
            <w:right w:val="none" w:sz="0" w:space="0" w:color="auto"/>
          </w:divBdr>
        </w:div>
        <w:div w:id="885750894">
          <w:marLeft w:val="547"/>
          <w:marRight w:val="0"/>
          <w:marTop w:val="0"/>
          <w:marBottom w:val="0"/>
          <w:divBdr>
            <w:top w:val="none" w:sz="0" w:space="0" w:color="auto"/>
            <w:left w:val="none" w:sz="0" w:space="0" w:color="auto"/>
            <w:bottom w:val="none" w:sz="0" w:space="0" w:color="auto"/>
            <w:right w:val="none" w:sz="0" w:space="0" w:color="auto"/>
          </w:divBdr>
        </w:div>
        <w:div w:id="204946570">
          <w:marLeft w:val="1166"/>
          <w:marRight w:val="0"/>
          <w:marTop w:val="0"/>
          <w:marBottom w:val="0"/>
          <w:divBdr>
            <w:top w:val="none" w:sz="0" w:space="0" w:color="auto"/>
            <w:left w:val="none" w:sz="0" w:space="0" w:color="auto"/>
            <w:bottom w:val="none" w:sz="0" w:space="0" w:color="auto"/>
            <w:right w:val="none" w:sz="0" w:space="0" w:color="auto"/>
          </w:divBdr>
        </w:div>
      </w:divsChild>
    </w:div>
    <w:div w:id="488834352">
      <w:bodyDiv w:val="1"/>
      <w:marLeft w:val="0"/>
      <w:marRight w:val="0"/>
      <w:marTop w:val="0"/>
      <w:marBottom w:val="0"/>
      <w:divBdr>
        <w:top w:val="none" w:sz="0" w:space="0" w:color="auto"/>
        <w:left w:val="none" w:sz="0" w:space="0" w:color="auto"/>
        <w:bottom w:val="none" w:sz="0" w:space="0" w:color="auto"/>
        <w:right w:val="none" w:sz="0" w:space="0" w:color="auto"/>
      </w:divBdr>
      <w:divsChild>
        <w:div w:id="2057847072">
          <w:marLeft w:val="547"/>
          <w:marRight w:val="0"/>
          <w:marTop w:val="91"/>
          <w:marBottom w:val="0"/>
          <w:divBdr>
            <w:top w:val="none" w:sz="0" w:space="0" w:color="auto"/>
            <w:left w:val="none" w:sz="0" w:space="0" w:color="auto"/>
            <w:bottom w:val="none" w:sz="0" w:space="0" w:color="auto"/>
            <w:right w:val="none" w:sz="0" w:space="0" w:color="auto"/>
          </w:divBdr>
        </w:div>
        <w:div w:id="106896144">
          <w:marLeft w:val="547"/>
          <w:marRight w:val="0"/>
          <w:marTop w:val="91"/>
          <w:marBottom w:val="0"/>
          <w:divBdr>
            <w:top w:val="none" w:sz="0" w:space="0" w:color="auto"/>
            <w:left w:val="none" w:sz="0" w:space="0" w:color="auto"/>
            <w:bottom w:val="none" w:sz="0" w:space="0" w:color="auto"/>
            <w:right w:val="none" w:sz="0" w:space="0" w:color="auto"/>
          </w:divBdr>
        </w:div>
        <w:div w:id="1648776887">
          <w:marLeft w:val="547"/>
          <w:marRight w:val="0"/>
          <w:marTop w:val="91"/>
          <w:marBottom w:val="0"/>
          <w:divBdr>
            <w:top w:val="none" w:sz="0" w:space="0" w:color="auto"/>
            <w:left w:val="none" w:sz="0" w:space="0" w:color="auto"/>
            <w:bottom w:val="none" w:sz="0" w:space="0" w:color="auto"/>
            <w:right w:val="none" w:sz="0" w:space="0" w:color="auto"/>
          </w:divBdr>
        </w:div>
        <w:div w:id="1705207753">
          <w:marLeft w:val="547"/>
          <w:marRight w:val="0"/>
          <w:marTop w:val="91"/>
          <w:marBottom w:val="0"/>
          <w:divBdr>
            <w:top w:val="none" w:sz="0" w:space="0" w:color="auto"/>
            <w:left w:val="none" w:sz="0" w:space="0" w:color="auto"/>
            <w:bottom w:val="none" w:sz="0" w:space="0" w:color="auto"/>
            <w:right w:val="none" w:sz="0" w:space="0" w:color="auto"/>
          </w:divBdr>
        </w:div>
        <w:div w:id="1182359960">
          <w:marLeft w:val="547"/>
          <w:marRight w:val="0"/>
          <w:marTop w:val="91"/>
          <w:marBottom w:val="0"/>
          <w:divBdr>
            <w:top w:val="none" w:sz="0" w:space="0" w:color="auto"/>
            <w:left w:val="none" w:sz="0" w:space="0" w:color="auto"/>
            <w:bottom w:val="none" w:sz="0" w:space="0" w:color="auto"/>
            <w:right w:val="none" w:sz="0" w:space="0" w:color="auto"/>
          </w:divBdr>
        </w:div>
        <w:div w:id="1418403313">
          <w:marLeft w:val="547"/>
          <w:marRight w:val="0"/>
          <w:marTop w:val="91"/>
          <w:marBottom w:val="0"/>
          <w:divBdr>
            <w:top w:val="none" w:sz="0" w:space="0" w:color="auto"/>
            <w:left w:val="none" w:sz="0" w:space="0" w:color="auto"/>
            <w:bottom w:val="none" w:sz="0" w:space="0" w:color="auto"/>
            <w:right w:val="none" w:sz="0" w:space="0" w:color="auto"/>
          </w:divBdr>
        </w:div>
        <w:div w:id="2020739743">
          <w:marLeft w:val="547"/>
          <w:marRight w:val="0"/>
          <w:marTop w:val="91"/>
          <w:marBottom w:val="0"/>
          <w:divBdr>
            <w:top w:val="none" w:sz="0" w:space="0" w:color="auto"/>
            <w:left w:val="none" w:sz="0" w:space="0" w:color="auto"/>
            <w:bottom w:val="none" w:sz="0" w:space="0" w:color="auto"/>
            <w:right w:val="none" w:sz="0" w:space="0" w:color="auto"/>
          </w:divBdr>
        </w:div>
        <w:div w:id="1654333250">
          <w:marLeft w:val="547"/>
          <w:marRight w:val="0"/>
          <w:marTop w:val="91"/>
          <w:marBottom w:val="0"/>
          <w:divBdr>
            <w:top w:val="none" w:sz="0" w:space="0" w:color="auto"/>
            <w:left w:val="none" w:sz="0" w:space="0" w:color="auto"/>
            <w:bottom w:val="none" w:sz="0" w:space="0" w:color="auto"/>
            <w:right w:val="none" w:sz="0" w:space="0" w:color="auto"/>
          </w:divBdr>
        </w:div>
        <w:div w:id="1289355830">
          <w:marLeft w:val="547"/>
          <w:marRight w:val="0"/>
          <w:marTop w:val="91"/>
          <w:marBottom w:val="0"/>
          <w:divBdr>
            <w:top w:val="none" w:sz="0" w:space="0" w:color="auto"/>
            <w:left w:val="none" w:sz="0" w:space="0" w:color="auto"/>
            <w:bottom w:val="none" w:sz="0" w:space="0" w:color="auto"/>
            <w:right w:val="none" w:sz="0" w:space="0" w:color="auto"/>
          </w:divBdr>
        </w:div>
        <w:div w:id="1689676288">
          <w:marLeft w:val="547"/>
          <w:marRight w:val="0"/>
          <w:marTop w:val="91"/>
          <w:marBottom w:val="0"/>
          <w:divBdr>
            <w:top w:val="none" w:sz="0" w:space="0" w:color="auto"/>
            <w:left w:val="none" w:sz="0" w:space="0" w:color="auto"/>
            <w:bottom w:val="none" w:sz="0" w:space="0" w:color="auto"/>
            <w:right w:val="none" w:sz="0" w:space="0" w:color="auto"/>
          </w:divBdr>
        </w:div>
      </w:divsChild>
    </w:div>
    <w:div w:id="493575042">
      <w:bodyDiv w:val="1"/>
      <w:marLeft w:val="0"/>
      <w:marRight w:val="0"/>
      <w:marTop w:val="0"/>
      <w:marBottom w:val="0"/>
      <w:divBdr>
        <w:top w:val="none" w:sz="0" w:space="0" w:color="auto"/>
        <w:left w:val="none" w:sz="0" w:space="0" w:color="auto"/>
        <w:bottom w:val="none" w:sz="0" w:space="0" w:color="auto"/>
        <w:right w:val="none" w:sz="0" w:space="0" w:color="auto"/>
      </w:divBdr>
      <w:divsChild>
        <w:div w:id="653028611">
          <w:marLeft w:val="547"/>
          <w:marRight w:val="0"/>
          <w:marTop w:val="230"/>
          <w:marBottom w:val="0"/>
          <w:divBdr>
            <w:top w:val="none" w:sz="0" w:space="0" w:color="auto"/>
            <w:left w:val="none" w:sz="0" w:space="0" w:color="auto"/>
            <w:bottom w:val="none" w:sz="0" w:space="0" w:color="auto"/>
            <w:right w:val="none" w:sz="0" w:space="0" w:color="auto"/>
          </w:divBdr>
        </w:div>
        <w:div w:id="532420754">
          <w:marLeft w:val="1166"/>
          <w:marRight w:val="0"/>
          <w:marTop w:val="202"/>
          <w:marBottom w:val="0"/>
          <w:divBdr>
            <w:top w:val="none" w:sz="0" w:space="0" w:color="auto"/>
            <w:left w:val="none" w:sz="0" w:space="0" w:color="auto"/>
            <w:bottom w:val="none" w:sz="0" w:space="0" w:color="auto"/>
            <w:right w:val="none" w:sz="0" w:space="0" w:color="auto"/>
          </w:divBdr>
        </w:div>
        <w:div w:id="1718628086">
          <w:marLeft w:val="547"/>
          <w:marRight w:val="0"/>
          <w:marTop w:val="230"/>
          <w:marBottom w:val="0"/>
          <w:divBdr>
            <w:top w:val="none" w:sz="0" w:space="0" w:color="auto"/>
            <w:left w:val="none" w:sz="0" w:space="0" w:color="auto"/>
            <w:bottom w:val="none" w:sz="0" w:space="0" w:color="auto"/>
            <w:right w:val="none" w:sz="0" w:space="0" w:color="auto"/>
          </w:divBdr>
        </w:div>
        <w:div w:id="1971550727">
          <w:marLeft w:val="1166"/>
          <w:marRight w:val="0"/>
          <w:marTop w:val="202"/>
          <w:marBottom w:val="0"/>
          <w:divBdr>
            <w:top w:val="none" w:sz="0" w:space="0" w:color="auto"/>
            <w:left w:val="none" w:sz="0" w:space="0" w:color="auto"/>
            <w:bottom w:val="none" w:sz="0" w:space="0" w:color="auto"/>
            <w:right w:val="none" w:sz="0" w:space="0" w:color="auto"/>
          </w:divBdr>
        </w:div>
      </w:divsChild>
    </w:div>
    <w:div w:id="506750148">
      <w:bodyDiv w:val="1"/>
      <w:marLeft w:val="0"/>
      <w:marRight w:val="0"/>
      <w:marTop w:val="0"/>
      <w:marBottom w:val="0"/>
      <w:divBdr>
        <w:top w:val="none" w:sz="0" w:space="0" w:color="auto"/>
        <w:left w:val="none" w:sz="0" w:space="0" w:color="auto"/>
        <w:bottom w:val="none" w:sz="0" w:space="0" w:color="auto"/>
        <w:right w:val="none" w:sz="0" w:space="0" w:color="auto"/>
      </w:divBdr>
      <w:divsChild>
        <w:div w:id="992028262">
          <w:marLeft w:val="1080"/>
          <w:marRight w:val="0"/>
          <w:marTop w:val="120"/>
          <w:marBottom w:val="0"/>
          <w:divBdr>
            <w:top w:val="none" w:sz="0" w:space="0" w:color="auto"/>
            <w:left w:val="none" w:sz="0" w:space="0" w:color="auto"/>
            <w:bottom w:val="none" w:sz="0" w:space="0" w:color="auto"/>
            <w:right w:val="none" w:sz="0" w:space="0" w:color="auto"/>
          </w:divBdr>
        </w:div>
        <w:div w:id="2045248321">
          <w:marLeft w:val="1080"/>
          <w:marRight w:val="0"/>
          <w:marTop w:val="120"/>
          <w:marBottom w:val="0"/>
          <w:divBdr>
            <w:top w:val="none" w:sz="0" w:space="0" w:color="auto"/>
            <w:left w:val="none" w:sz="0" w:space="0" w:color="auto"/>
            <w:bottom w:val="none" w:sz="0" w:space="0" w:color="auto"/>
            <w:right w:val="none" w:sz="0" w:space="0" w:color="auto"/>
          </w:divBdr>
        </w:div>
        <w:div w:id="1750694671">
          <w:marLeft w:val="1080"/>
          <w:marRight w:val="0"/>
          <w:marTop w:val="120"/>
          <w:marBottom w:val="0"/>
          <w:divBdr>
            <w:top w:val="none" w:sz="0" w:space="0" w:color="auto"/>
            <w:left w:val="none" w:sz="0" w:space="0" w:color="auto"/>
            <w:bottom w:val="none" w:sz="0" w:space="0" w:color="auto"/>
            <w:right w:val="none" w:sz="0" w:space="0" w:color="auto"/>
          </w:divBdr>
        </w:div>
      </w:divsChild>
    </w:div>
    <w:div w:id="519247089">
      <w:bodyDiv w:val="1"/>
      <w:marLeft w:val="0"/>
      <w:marRight w:val="0"/>
      <w:marTop w:val="0"/>
      <w:marBottom w:val="0"/>
      <w:divBdr>
        <w:top w:val="none" w:sz="0" w:space="0" w:color="auto"/>
        <w:left w:val="none" w:sz="0" w:space="0" w:color="auto"/>
        <w:bottom w:val="none" w:sz="0" w:space="0" w:color="auto"/>
        <w:right w:val="none" w:sz="0" w:space="0" w:color="auto"/>
      </w:divBdr>
      <w:divsChild>
        <w:div w:id="19015763">
          <w:marLeft w:val="547"/>
          <w:marRight w:val="0"/>
          <w:marTop w:val="134"/>
          <w:marBottom w:val="0"/>
          <w:divBdr>
            <w:top w:val="none" w:sz="0" w:space="0" w:color="auto"/>
            <w:left w:val="none" w:sz="0" w:space="0" w:color="auto"/>
            <w:bottom w:val="none" w:sz="0" w:space="0" w:color="auto"/>
            <w:right w:val="none" w:sz="0" w:space="0" w:color="auto"/>
          </w:divBdr>
        </w:div>
        <w:div w:id="602035417">
          <w:marLeft w:val="547"/>
          <w:marRight w:val="0"/>
          <w:marTop w:val="134"/>
          <w:marBottom w:val="0"/>
          <w:divBdr>
            <w:top w:val="none" w:sz="0" w:space="0" w:color="auto"/>
            <w:left w:val="none" w:sz="0" w:space="0" w:color="auto"/>
            <w:bottom w:val="none" w:sz="0" w:space="0" w:color="auto"/>
            <w:right w:val="none" w:sz="0" w:space="0" w:color="auto"/>
          </w:divBdr>
        </w:div>
      </w:divsChild>
    </w:div>
    <w:div w:id="527332600">
      <w:bodyDiv w:val="1"/>
      <w:marLeft w:val="0"/>
      <w:marRight w:val="0"/>
      <w:marTop w:val="0"/>
      <w:marBottom w:val="0"/>
      <w:divBdr>
        <w:top w:val="none" w:sz="0" w:space="0" w:color="auto"/>
        <w:left w:val="none" w:sz="0" w:space="0" w:color="auto"/>
        <w:bottom w:val="none" w:sz="0" w:space="0" w:color="auto"/>
        <w:right w:val="none" w:sz="0" w:space="0" w:color="auto"/>
      </w:divBdr>
    </w:div>
    <w:div w:id="549655498">
      <w:bodyDiv w:val="1"/>
      <w:marLeft w:val="0"/>
      <w:marRight w:val="0"/>
      <w:marTop w:val="0"/>
      <w:marBottom w:val="0"/>
      <w:divBdr>
        <w:top w:val="none" w:sz="0" w:space="0" w:color="auto"/>
        <w:left w:val="none" w:sz="0" w:space="0" w:color="auto"/>
        <w:bottom w:val="none" w:sz="0" w:space="0" w:color="auto"/>
        <w:right w:val="none" w:sz="0" w:space="0" w:color="auto"/>
      </w:divBdr>
      <w:divsChild>
        <w:div w:id="1634946358">
          <w:marLeft w:val="547"/>
          <w:marRight w:val="0"/>
          <w:marTop w:val="86"/>
          <w:marBottom w:val="0"/>
          <w:divBdr>
            <w:top w:val="none" w:sz="0" w:space="0" w:color="auto"/>
            <w:left w:val="none" w:sz="0" w:space="0" w:color="auto"/>
            <w:bottom w:val="none" w:sz="0" w:space="0" w:color="auto"/>
            <w:right w:val="none" w:sz="0" w:space="0" w:color="auto"/>
          </w:divBdr>
        </w:div>
        <w:div w:id="338309653">
          <w:marLeft w:val="547"/>
          <w:marRight w:val="0"/>
          <w:marTop w:val="86"/>
          <w:marBottom w:val="0"/>
          <w:divBdr>
            <w:top w:val="none" w:sz="0" w:space="0" w:color="auto"/>
            <w:left w:val="none" w:sz="0" w:space="0" w:color="auto"/>
            <w:bottom w:val="none" w:sz="0" w:space="0" w:color="auto"/>
            <w:right w:val="none" w:sz="0" w:space="0" w:color="auto"/>
          </w:divBdr>
        </w:div>
        <w:div w:id="190189055">
          <w:marLeft w:val="547"/>
          <w:marRight w:val="0"/>
          <w:marTop w:val="86"/>
          <w:marBottom w:val="0"/>
          <w:divBdr>
            <w:top w:val="none" w:sz="0" w:space="0" w:color="auto"/>
            <w:left w:val="none" w:sz="0" w:space="0" w:color="auto"/>
            <w:bottom w:val="none" w:sz="0" w:space="0" w:color="auto"/>
            <w:right w:val="none" w:sz="0" w:space="0" w:color="auto"/>
          </w:divBdr>
        </w:div>
        <w:div w:id="1063067562">
          <w:marLeft w:val="547"/>
          <w:marRight w:val="0"/>
          <w:marTop w:val="86"/>
          <w:marBottom w:val="0"/>
          <w:divBdr>
            <w:top w:val="none" w:sz="0" w:space="0" w:color="auto"/>
            <w:left w:val="none" w:sz="0" w:space="0" w:color="auto"/>
            <w:bottom w:val="none" w:sz="0" w:space="0" w:color="auto"/>
            <w:right w:val="none" w:sz="0" w:space="0" w:color="auto"/>
          </w:divBdr>
        </w:div>
        <w:div w:id="315648612">
          <w:marLeft w:val="547"/>
          <w:marRight w:val="0"/>
          <w:marTop w:val="86"/>
          <w:marBottom w:val="0"/>
          <w:divBdr>
            <w:top w:val="none" w:sz="0" w:space="0" w:color="auto"/>
            <w:left w:val="none" w:sz="0" w:space="0" w:color="auto"/>
            <w:bottom w:val="none" w:sz="0" w:space="0" w:color="auto"/>
            <w:right w:val="none" w:sz="0" w:space="0" w:color="auto"/>
          </w:divBdr>
        </w:div>
        <w:div w:id="1490367727">
          <w:marLeft w:val="547"/>
          <w:marRight w:val="0"/>
          <w:marTop w:val="86"/>
          <w:marBottom w:val="0"/>
          <w:divBdr>
            <w:top w:val="none" w:sz="0" w:space="0" w:color="auto"/>
            <w:left w:val="none" w:sz="0" w:space="0" w:color="auto"/>
            <w:bottom w:val="none" w:sz="0" w:space="0" w:color="auto"/>
            <w:right w:val="none" w:sz="0" w:space="0" w:color="auto"/>
          </w:divBdr>
        </w:div>
        <w:div w:id="1312060064">
          <w:marLeft w:val="547"/>
          <w:marRight w:val="0"/>
          <w:marTop w:val="86"/>
          <w:marBottom w:val="0"/>
          <w:divBdr>
            <w:top w:val="none" w:sz="0" w:space="0" w:color="auto"/>
            <w:left w:val="none" w:sz="0" w:space="0" w:color="auto"/>
            <w:bottom w:val="none" w:sz="0" w:space="0" w:color="auto"/>
            <w:right w:val="none" w:sz="0" w:space="0" w:color="auto"/>
          </w:divBdr>
        </w:div>
        <w:div w:id="2063478805">
          <w:marLeft w:val="547"/>
          <w:marRight w:val="0"/>
          <w:marTop w:val="86"/>
          <w:marBottom w:val="0"/>
          <w:divBdr>
            <w:top w:val="none" w:sz="0" w:space="0" w:color="auto"/>
            <w:left w:val="none" w:sz="0" w:space="0" w:color="auto"/>
            <w:bottom w:val="none" w:sz="0" w:space="0" w:color="auto"/>
            <w:right w:val="none" w:sz="0" w:space="0" w:color="auto"/>
          </w:divBdr>
        </w:div>
        <w:div w:id="636883561">
          <w:marLeft w:val="547"/>
          <w:marRight w:val="0"/>
          <w:marTop w:val="86"/>
          <w:marBottom w:val="0"/>
          <w:divBdr>
            <w:top w:val="none" w:sz="0" w:space="0" w:color="auto"/>
            <w:left w:val="none" w:sz="0" w:space="0" w:color="auto"/>
            <w:bottom w:val="none" w:sz="0" w:space="0" w:color="auto"/>
            <w:right w:val="none" w:sz="0" w:space="0" w:color="auto"/>
          </w:divBdr>
        </w:div>
        <w:div w:id="588780823">
          <w:marLeft w:val="547"/>
          <w:marRight w:val="0"/>
          <w:marTop w:val="86"/>
          <w:marBottom w:val="0"/>
          <w:divBdr>
            <w:top w:val="none" w:sz="0" w:space="0" w:color="auto"/>
            <w:left w:val="none" w:sz="0" w:space="0" w:color="auto"/>
            <w:bottom w:val="none" w:sz="0" w:space="0" w:color="auto"/>
            <w:right w:val="none" w:sz="0" w:space="0" w:color="auto"/>
          </w:divBdr>
        </w:div>
        <w:div w:id="652223925">
          <w:marLeft w:val="547"/>
          <w:marRight w:val="0"/>
          <w:marTop w:val="86"/>
          <w:marBottom w:val="0"/>
          <w:divBdr>
            <w:top w:val="none" w:sz="0" w:space="0" w:color="auto"/>
            <w:left w:val="none" w:sz="0" w:space="0" w:color="auto"/>
            <w:bottom w:val="none" w:sz="0" w:space="0" w:color="auto"/>
            <w:right w:val="none" w:sz="0" w:space="0" w:color="auto"/>
          </w:divBdr>
        </w:div>
      </w:divsChild>
    </w:div>
    <w:div w:id="571816386">
      <w:bodyDiv w:val="1"/>
      <w:marLeft w:val="0"/>
      <w:marRight w:val="0"/>
      <w:marTop w:val="0"/>
      <w:marBottom w:val="0"/>
      <w:divBdr>
        <w:top w:val="none" w:sz="0" w:space="0" w:color="auto"/>
        <w:left w:val="none" w:sz="0" w:space="0" w:color="auto"/>
        <w:bottom w:val="none" w:sz="0" w:space="0" w:color="auto"/>
        <w:right w:val="none" w:sz="0" w:space="0" w:color="auto"/>
      </w:divBdr>
      <w:divsChild>
        <w:div w:id="1771659157">
          <w:marLeft w:val="547"/>
          <w:marRight w:val="0"/>
          <w:marTop w:val="134"/>
          <w:marBottom w:val="0"/>
          <w:divBdr>
            <w:top w:val="none" w:sz="0" w:space="0" w:color="auto"/>
            <w:left w:val="none" w:sz="0" w:space="0" w:color="auto"/>
            <w:bottom w:val="none" w:sz="0" w:space="0" w:color="auto"/>
            <w:right w:val="none" w:sz="0" w:space="0" w:color="auto"/>
          </w:divBdr>
        </w:div>
        <w:div w:id="641423498">
          <w:marLeft w:val="1166"/>
          <w:marRight w:val="0"/>
          <w:marTop w:val="115"/>
          <w:marBottom w:val="0"/>
          <w:divBdr>
            <w:top w:val="none" w:sz="0" w:space="0" w:color="auto"/>
            <w:left w:val="none" w:sz="0" w:space="0" w:color="auto"/>
            <w:bottom w:val="none" w:sz="0" w:space="0" w:color="auto"/>
            <w:right w:val="none" w:sz="0" w:space="0" w:color="auto"/>
          </w:divBdr>
        </w:div>
        <w:div w:id="126365399">
          <w:marLeft w:val="1166"/>
          <w:marRight w:val="0"/>
          <w:marTop w:val="115"/>
          <w:marBottom w:val="0"/>
          <w:divBdr>
            <w:top w:val="none" w:sz="0" w:space="0" w:color="auto"/>
            <w:left w:val="none" w:sz="0" w:space="0" w:color="auto"/>
            <w:bottom w:val="none" w:sz="0" w:space="0" w:color="auto"/>
            <w:right w:val="none" w:sz="0" w:space="0" w:color="auto"/>
          </w:divBdr>
        </w:div>
        <w:div w:id="865630938">
          <w:marLeft w:val="1166"/>
          <w:marRight w:val="0"/>
          <w:marTop w:val="115"/>
          <w:marBottom w:val="0"/>
          <w:divBdr>
            <w:top w:val="none" w:sz="0" w:space="0" w:color="auto"/>
            <w:left w:val="none" w:sz="0" w:space="0" w:color="auto"/>
            <w:bottom w:val="none" w:sz="0" w:space="0" w:color="auto"/>
            <w:right w:val="none" w:sz="0" w:space="0" w:color="auto"/>
          </w:divBdr>
        </w:div>
        <w:div w:id="2138058546">
          <w:marLeft w:val="1166"/>
          <w:marRight w:val="0"/>
          <w:marTop w:val="115"/>
          <w:marBottom w:val="0"/>
          <w:divBdr>
            <w:top w:val="none" w:sz="0" w:space="0" w:color="auto"/>
            <w:left w:val="none" w:sz="0" w:space="0" w:color="auto"/>
            <w:bottom w:val="none" w:sz="0" w:space="0" w:color="auto"/>
            <w:right w:val="none" w:sz="0" w:space="0" w:color="auto"/>
          </w:divBdr>
        </w:div>
      </w:divsChild>
    </w:div>
    <w:div w:id="573779189">
      <w:bodyDiv w:val="1"/>
      <w:marLeft w:val="0"/>
      <w:marRight w:val="0"/>
      <w:marTop w:val="0"/>
      <w:marBottom w:val="0"/>
      <w:divBdr>
        <w:top w:val="none" w:sz="0" w:space="0" w:color="auto"/>
        <w:left w:val="none" w:sz="0" w:space="0" w:color="auto"/>
        <w:bottom w:val="none" w:sz="0" w:space="0" w:color="auto"/>
        <w:right w:val="none" w:sz="0" w:space="0" w:color="auto"/>
      </w:divBdr>
    </w:div>
    <w:div w:id="574700862">
      <w:bodyDiv w:val="1"/>
      <w:marLeft w:val="0"/>
      <w:marRight w:val="0"/>
      <w:marTop w:val="0"/>
      <w:marBottom w:val="0"/>
      <w:divBdr>
        <w:top w:val="none" w:sz="0" w:space="0" w:color="auto"/>
        <w:left w:val="none" w:sz="0" w:space="0" w:color="auto"/>
        <w:bottom w:val="none" w:sz="0" w:space="0" w:color="auto"/>
        <w:right w:val="none" w:sz="0" w:space="0" w:color="auto"/>
      </w:divBdr>
      <w:divsChild>
        <w:div w:id="1358579812">
          <w:marLeft w:val="547"/>
          <w:marRight w:val="0"/>
          <w:marTop w:val="134"/>
          <w:marBottom w:val="0"/>
          <w:divBdr>
            <w:top w:val="none" w:sz="0" w:space="0" w:color="auto"/>
            <w:left w:val="none" w:sz="0" w:space="0" w:color="auto"/>
            <w:bottom w:val="none" w:sz="0" w:space="0" w:color="auto"/>
            <w:right w:val="none" w:sz="0" w:space="0" w:color="auto"/>
          </w:divBdr>
        </w:div>
        <w:div w:id="854658736">
          <w:marLeft w:val="1166"/>
          <w:marRight w:val="0"/>
          <w:marTop w:val="115"/>
          <w:marBottom w:val="0"/>
          <w:divBdr>
            <w:top w:val="none" w:sz="0" w:space="0" w:color="auto"/>
            <w:left w:val="none" w:sz="0" w:space="0" w:color="auto"/>
            <w:bottom w:val="none" w:sz="0" w:space="0" w:color="auto"/>
            <w:right w:val="none" w:sz="0" w:space="0" w:color="auto"/>
          </w:divBdr>
        </w:div>
        <w:div w:id="1782989019">
          <w:marLeft w:val="1166"/>
          <w:marRight w:val="0"/>
          <w:marTop w:val="115"/>
          <w:marBottom w:val="0"/>
          <w:divBdr>
            <w:top w:val="none" w:sz="0" w:space="0" w:color="auto"/>
            <w:left w:val="none" w:sz="0" w:space="0" w:color="auto"/>
            <w:bottom w:val="none" w:sz="0" w:space="0" w:color="auto"/>
            <w:right w:val="none" w:sz="0" w:space="0" w:color="auto"/>
          </w:divBdr>
        </w:div>
      </w:divsChild>
    </w:div>
    <w:div w:id="635986735">
      <w:bodyDiv w:val="1"/>
      <w:marLeft w:val="0"/>
      <w:marRight w:val="0"/>
      <w:marTop w:val="0"/>
      <w:marBottom w:val="0"/>
      <w:divBdr>
        <w:top w:val="none" w:sz="0" w:space="0" w:color="auto"/>
        <w:left w:val="none" w:sz="0" w:space="0" w:color="auto"/>
        <w:bottom w:val="none" w:sz="0" w:space="0" w:color="auto"/>
        <w:right w:val="none" w:sz="0" w:space="0" w:color="auto"/>
      </w:divBdr>
      <w:divsChild>
        <w:div w:id="399328118">
          <w:marLeft w:val="0"/>
          <w:marRight w:val="0"/>
          <w:marTop w:val="115"/>
          <w:marBottom w:val="0"/>
          <w:divBdr>
            <w:top w:val="none" w:sz="0" w:space="0" w:color="auto"/>
            <w:left w:val="none" w:sz="0" w:space="0" w:color="auto"/>
            <w:bottom w:val="none" w:sz="0" w:space="0" w:color="auto"/>
            <w:right w:val="none" w:sz="0" w:space="0" w:color="auto"/>
          </w:divBdr>
        </w:div>
        <w:div w:id="112360901">
          <w:marLeft w:val="0"/>
          <w:marRight w:val="0"/>
          <w:marTop w:val="115"/>
          <w:marBottom w:val="0"/>
          <w:divBdr>
            <w:top w:val="none" w:sz="0" w:space="0" w:color="auto"/>
            <w:left w:val="none" w:sz="0" w:space="0" w:color="auto"/>
            <w:bottom w:val="none" w:sz="0" w:space="0" w:color="auto"/>
            <w:right w:val="none" w:sz="0" w:space="0" w:color="auto"/>
          </w:divBdr>
        </w:div>
        <w:div w:id="1882397826">
          <w:marLeft w:val="0"/>
          <w:marRight w:val="0"/>
          <w:marTop w:val="115"/>
          <w:marBottom w:val="0"/>
          <w:divBdr>
            <w:top w:val="none" w:sz="0" w:space="0" w:color="auto"/>
            <w:left w:val="none" w:sz="0" w:space="0" w:color="auto"/>
            <w:bottom w:val="none" w:sz="0" w:space="0" w:color="auto"/>
            <w:right w:val="none" w:sz="0" w:space="0" w:color="auto"/>
          </w:divBdr>
        </w:div>
      </w:divsChild>
    </w:div>
    <w:div w:id="645742357">
      <w:bodyDiv w:val="1"/>
      <w:marLeft w:val="0"/>
      <w:marRight w:val="0"/>
      <w:marTop w:val="0"/>
      <w:marBottom w:val="0"/>
      <w:divBdr>
        <w:top w:val="none" w:sz="0" w:space="0" w:color="auto"/>
        <w:left w:val="none" w:sz="0" w:space="0" w:color="auto"/>
        <w:bottom w:val="none" w:sz="0" w:space="0" w:color="auto"/>
        <w:right w:val="none" w:sz="0" w:space="0" w:color="auto"/>
      </w:divBdr>
      <w:divsChild>
        <w:div w:id="1436444925">
          <w:marLeft w:val="547"/>
          <w:marRight w:val="0"/>
          <w:marTop w:val="154"/>
          <w:marBottom w:val="0"/>
          <w:divBdr>
            <w:top w:val="none" w:sz="0" w:space="0" w:color="auto"/>
            <w:left w:val="none" w:sz="0" w:space="0" w:color="auto"/>
            <w:bottom w:val="none" w:sz="0" w:space="0" w:color="auto"/>
            <w:right w:val="none" w:sz="0" w:space="0" w:color="auto"/>
          </w:divBdr>
        </w:div>
        <w:div w:id="714233012">
          <w:marLeft w:val="547"/>
          <w:marRight w:val="0"/>
          <w:marTop w:val="154"/>
          <w:marBottom w:val="0"/>
          <w:divBdr>
            <w:top w:val="none" w:sz="0" w:space="0" w:color="auto"/>
            <w:left w:val="none" w:sz="0" w:space="0" w:color="auto"/>
            <w:bottom w:val="none" w:sz="0" w:space="0" w:color="auto"/>
            <w:right w:val="none" w:sz="0" w:space="0" w:color="auto"/>
          </w:divBdr>
        </w:div>
      </w:divsChild>
    </w:div>
    <w:div w:id="646788363">
      <w:bodyDiv w:val="1"/>
      <w:marLeft w:val="0"/>
      <w:marRight w:val="0"/>
      <w:marTop w:val="0"/>
      <w:marBottom w:val="0"/>
      <w:divBdr>
        <w:top w:val="none" w:sz="0" w:space="0" w:color="auto"/>
        <w:left w:val="none" w:sz="0" w:space="0" w:color="auto"/>
        <w:bottom w:val="none" w:sz="0" w:space="0" w:color="auto"/>
        <w:right w:val="none" w:sz="0" w:space="0" w:color="auto"/>
      </w:divBdr>
      <w:divsChild>
        <w:div w:id="1778720471">
          <w:marLeft w:val="720"/>
          <w:marRight w:val="0"/>
          <w:marTop w:val="139"/>
          <w:marBottom w:val="0"/>
          <w:divBdr>
            <w:top w:val="none" w:sz="0" w:space="0" w:color="auto"/>
            <w:left w:val="none" w:sz="0" w:space="0" w:color="auto"/>
            <w:bottom w:val="none" w:sz="0" w:space="0" w:color="auto"/>
            <w:right w:val="none" w:sz="0" w:space="0" w:color="auto"/>
          </w:divBdr>
        </w:div>
      </w:divsChild>
    </w:div>
    <w:div w:id="668675021">
      <w:bodyDiv w:val="1"/>
      <w:marLeft w:val="0"/>
      <w:marRight w:val="0"/>
      <w:marTop w:val="0"/>
      <w:marBottom w:val="0"/>
      <w:divBdr>
        <w:top w:val="none" w:sz="0" w:space="0" w:color="auto"/>
        <w:left w:val="none" w:sz="0" w:space="0" w:color="auto"/>
        <w:bottom w:val="none" w:sz="0" w:space="0" w:color="auto"/>
        <w:right w:val="none" w:sz="0" w:space="0" w:color="auto"/>
      </w:divBdr>
      <w:divsChild>
        <w:div w:id="1146969686">
          <w:marLeft w:val="547"/>
          <w:marRight w:val="0"/>
          <w:marTop w:val="154"/>
          <w:marBottom w:val="0"/>
          <w:divBdr>
            <w:top w:val="none" w:sz="0" w:space="0" w:color="auto"/>
            <w:left w:val="none" w:sz="0" w:space="0" w:color="auto"/>
            <w:bottom w:val="none" w:sz="0" w:space="0" w:color="auto"/>
            <w:right w:val="none" w:sz="0" w:space="0" w:color="auto"/>
          </w:divBdr>
        </w:div>
      </w:divsChild>
    </w:div>
    <w:div w:id="758216687">
      <w:bodyDiv w:val="1"/>
      <w:marLeft w:val="0"/>
      <w:marRight w:val="0"/>
      <w:marTop w:val="0"/>
      <w:marBottom w:val="0"/>
      <w:divBdr>
        <w:top w:val="none" w:sz="0" w:space="0" w:color="auto"/>
        <w:left w:val="none" w:sz="0" w:space="0" w:color="auto"/>
        <w:bottom w:val="none" w:sz="0" w:space="0" w:color="auto"/>
        <w:right w:val="none" w:sz="0" w:space="0" w:color="auto"/>
      </w:divBdr>
      <w:divsChild>
        <w:div w:id="1947537580">
          <w:marLeft w:val="1022"/>
          <w:marRight w:val="0"/>
          <w:marTop w:val="158"/>
          <w:marBottom w:val="0"/>
          <w:divBdr>
            <w:top w:val="none" w:sz="0" w:space="0" w:color="auto"/>
            <w:left w:val="none" w:sz="0" w:space="0" w:color="auto"/>
            <w:bottom w:val="none" w:sz="0" w:space="0" w:color="auto"/>
            <w:right w:val="none" w:sz="0" w:space="0" w:color="auto"/>
          </w:divBdr>
        </w:div>
      </w:divsChild>
    </w:div>
    <w:div w:id="806624751">
      <w:bodyDiv w:val="1"/>
      <w:marLeft w:val="0"/>
      <w:marRight w:val="0"/>
      <w:marTop w:val="0"/>
      <w:marBottom w:val="0"/>
      <w:divBdr>
        <w:top w:val="none" w:sz="0" w:space="0" w:color="auto"/>
        <w:left w:val="none" w:sz="0" w:space="0" w:color="auto"/>
        <w:bottom w:val="none" w:sz="0" w:space="0" w:color="auto"/>
        <w:right w:val="none" w:sz="0" w:space="0" w:color="auto"/>
      </w:divBdr>
    </w:div>
    <w:div w:id="835919205">
      <w:bodyDiv w:val="1"/>
      <w:marLeft w:val="0"/>
      <w:marRight w:val="0"/>
      <w:marTop w:val="0"/>
      <w:marBottom w:val="0"/>
      <w:divBdr>
        <w:top w:val="none" w:sz="0" w:space="0" w:color="auto"/>
        <w:left w:val="none" w:sz="0" w:space="0" w:color="auto"/>
        <w:bottom w:val="none" w:sz="0" w:space="0" w:color="auto"/>
        <w:right w:val="none" w:sz="0" w:space="0" w:color="auto"/>
      </w:divBdr>
      <w:divsChild>
        <w:div w:id="915748488">
          <w:marLeft w:val="1440"/>
          <w:marRight w:val="0"/>
          <w:marTop w:val="134"/>
          <w:marBottom w:val="0"/>
          <w:divBdr>
            <w:top w:val="none" w:sz="0" w:space="0" w:color="auto"/>
            <w:left w:val="none" w:sz="0" w:space="0" w:color="auto"/>
            <w:bottom w:val="none" w:sz="0" w:space="0" w:color="auto"/>
            <w:right w:val="none" w:sz="0" w:space="0" w:color="auto"/>
          </w:divBdr>
        </w:div>
        <w:div w:id="1015426021">
          <w:marLeft w:val="1440"/>
          <w:marRight w:val="0"/>
          <w:marTop w:val="134"/>
          <w:marBottom w:val="0"/>
          <w:divBdr>
            <w:top w:val="none" w:sz="0" w:space="0" w:color="auto"/>
            <w:left w:val="none" w:sz="0" w:space="0" w:color="auto"/>
            <w:bottom w:val="none" w:sz="0" w:space="0" w:color="auto"/>
            <w:right w:val="none" w:sz="0" w:space="0" w:color="auto"/>
          </w:divBdr>
        </w:div>
        <w:div w:id="1058668889">
          <w:marLeft w:val="1440"/>
          <w:marRight w:val="0"/>
          <w:marTop w:val="134"/>
          <w:marBottom w:val="0"/>
          <w:divBdr>
            <w:top w:val="none" w:sz="0" w:space="0" w:color="auto"/>
            <w:left w:val="none" w:sz="0" w:space="0" w:color="auto"/>
            <w:bottom w:val="none" w:sz="0" w:space="0" w:color="auto"/>
            <w:right w:val="none" w:sz="0" w:space="0" w:color="auto"/>
          </w:divBdr>
        </w:div>
      </w:divsChild>
    </w:div>
    <w:div w:id="893931490">
      <w:bodyDiv w:val="1"/>
      <w:marLeft w:val="0"/>
      <w:marRight w:val="0"/>
      <w:marTop w:val="0"/>
      <w:marBottom w:val="0"/>
      <w:divBdr>
        <w:top w:val="none" w:sz="0" w:space="0" w:color="auto"/>
        <w:left w:val="none" w:sz="0" w:space="0" w:color="auto"/>
        <w:bottom w:val="none" w:sz="0" w:space="0" w:color="auto"/>
        <w:right w:val="none" w:sz="0" w:space="0" w:color="auto"/>
      </w:divBdr>
      <w:divsChild>
        <w:div w:id="1630168555">
          <w:marLeft w:val="547"/>
          <w:marRight w:val="0"/>
          <w:marTop w:val="192"/>
          <w:marBottom w:val="0"/>
          <w:divBdr>
            <w:top w:val="none" w:sz="0" w:space="0" w:color="auto"/>
            <w:left w:val="none" w:sz="0" w:space="0" w:color="auto"/>
            <w:bottom w:val="none" w:sz="0" w:space="0" w:color="auto"/>
            <w:right w:val="none" w:sz="0" w:space="0" w:color="auto"/>
          </w:divBdr>
        </w:div>
        <w:div w:id="1266811405">
          <w:marLeft w:val="547"/>
          <w:marRight w:val="0"/>
          <w:marTop w:val="192"/>
          <w:marBottom w:val="0"/>
          <w:divBdr>
            <w:top w:val="none" w:sz="0" w:space="0" w:color="auto"/>
            <w:left w:val="none" w:sz="0" w:space="0" w:color="auto"/>
            <w:bottom w:val="none" w:sz="0" w:space="0" w:color="auto"/>
            <w:right w:val="none" w:sz="0" w:space="0" w:color="auto"/>
          </w:divBdr>
        </w:div>
      </w:divsChild>
    </w:div>
    <w:div w:id="904877661">
      <w:bodyDiv w:val="1"/>
      <w:marLeft w:val="0"/>
      <w:marRight w:val="0"/>
      <w:marTop w:val="0"/>
      <w:marBottom w:val="0"/>
      <w:divBdr>
        <w:top w:val="none" w:sz="0" w:space="0" w:color="auto"/>
        <w:left w:val="none" w:sz="0" w:space="0" w:color="auto"/>
        <w:bottom w:val="none" w:sz="0" w:space="0" w:color="auto"/>
        <w:right w:val="none" w:sz="0" w:space="0" w:color="auto"/>
      </w:divBdr>
      <w:divsChild>
        <w:div w:id="763837962">
          <w:marLeft w:val="720"/>
          <w:marRight w:val="0"/>
          <w:marTop w:val="144"/>
          <w:marBottom w:val="0"/>
          <w:divBdr>
            <w:top w:val="none" w:sz="0" w:space="0" w:color="auto"/>
            <w:left w:val="none" w:sz="0" w:space="0" w:color="auto"/>
            <w:bottom w:val="none" w:sz="0" w:space="0" w:color="auto"/>
            <w:right w:val="none" w:sz="0" w:space="0" w:color="auto"/>
          </w:divBdr>
        </w:div>
        <w:div w:id="46956154">
          <w:marLeft w:val="720"/>
          <w:marRight w:val="0"/>
          <w:marTop w:val="144"/>
          <w:marBottom w:val="0"/>
          <w:divBdr>
            <w:top w:val="none" w:sz="0" w:space="0" w:color="auto"/>
            <w:left w:val="none" w:sz="0" w:space="0" w:color="auto"/>
            <w:bottom w:val="none" w:sz="0" w:space="0" w:color="auto"/>
            <w:right w:val="none" w:sz="0" w:space="0" w:color="auto"/>
          </w:divBdr>
        </w:div>
      </w:divsChild>
    </w:div>
    <w:div w:id="929655878">
      <w:bodyDiv w:val="1"/>
      <w:marLeft w:val="0"/>
      <w:marRight w:val="0"/>
      <w:marTop w:val="0"/>
      <w:marBottom w:val="0"/>
      <w:divBdr>
        <w:top w:val="none" w:sz="0" w:space="0" w:color="auto"/>
        <w:left w:val="none" w:sz="0" w:space="0" w:color="auto"/>
        <w:bottom w:val="none" w:sz="0" w:space="0" w:color="auto"/>
        <w:right w:val="none" w:sz="0" w:space="0" w:color="auto"/>
      </w:divBdr>
      <w:divsChild>
        <w:div w:id="1757940618">
          <w:marLeft w:val="547"/>
          <w:marRight w:val="0"/>
          <w:marTop w:val="154"/>
          <w:marBottom w:val="0"/>
          <w:divBdr>
            <w:top w:val="none" w:sz="0" w:space="0" w:color="auto"/>
            <w:left w:val="none" w:sz="0" w:space="0" w:color="auto"/>
            <w:bottom w:val="none" w:sz="0" w:space="0" w:color="auto"/>
            <w:right w:val="none" w:sz="0" w:space="0" w:color="auto"/>
          </w:divBdr>
        </w:div>
      </w:divsChild>
    </w:div>
    <w:div w:id="1041395929">
      <w:bodyDiv w:val="1"/>
      <w:marLeft w:val="0"/>
      <w:marRight w:val="0"/>
      <w:marTop w:val="0"/>
      <w:marBottom w:val="0"/>
      <w:divBdr>
        <w:top w:val="none" w:sz="0" w:space="0" w:color="auto"/>
        <w:left w:val="none" w:sz="0" w:space="0" w:color="auto"/>
        <w:bottom w:val="none" w:sz="0" w:space="0" w:color="auto"/>
        <w:right w:val="none" w:sz="0" w:space="0" w:color="auto"/>
      </w:divBdr>
      <w:divsChild>
        <w:div w:id="1323696395">
          <w:marLeft w:val="547"/>
          <w:marRight w:val="0"/>
          <w:marTop w:val="134"/>
          <w:marBottom w:val="0"/>
          <w:divBdr>
            <w:top w:val="none" w:sz="0" w:space="0" w:color="auto"/>
            <w:left w:val="none" w:sz="0" w:space="0" w:color="auto"/>
            <w:bottom w:val="none" w:sz="0" w:space="0" w:color="auto"/>
            <w:right w:val="none" w:sz="0" w:space="0" w:color="auto"/>
          </w:divBdr>
        </w:div>
        <w:div w:id="1382557928">
          <w:marLeft w:val="1166"/>
          <w:marRight w:val="0"/>
          <w:marTop w:val="115"/>
          <w:marBottom w:val="0"/>
          <w:divBdr>
            <w:top w:val="none" w:sz="0" w:space="0" w:color="auto"/>
            <w:left w:val="none" w:sz="0" w:space="0" w:color="auto"/>
            <w:bottom w:val="none" w:sz="0" w:space="0" w:color="auto"/>
            <w:right w:val="none" w:sz="0" w:space="0" w:color="auto"/>
          </w:divBdr>
        </w:div>
        <w:div w:id="2061250161">
          <w:marLeft w:val="1166"/>
          <w:marRight w:val="0"/>
          <w:marTop w:val="115"/>
          <w:marBottom w:val="0"/>
          <w:divBdr>
            <w:top w:val="none" w:sz="0" w:space="0" w:color="auto"/>
            <w:left w:val="none" w:sz="0" w:space="0" w:color="auto"/>
            <w:bottom w:val="none" w:sz="0" w:space="0" w:color="auto"/>
            <w:right w:val="none" w:sz="0" w:space="0" w:color="auto"/>
          </w:divBdr>
        </w:div>
        <w:div w:id="476260025">
          <w:marLeft w:val="1166"/>
          <w:marRight w:val="0"/>
          <w:marTop w:val="115"/>
          <w:marBottom w:val="0"/>
          <w:divBdr>
            <w:top w:val="none" w:sz="0" w:space="0" w:color="auto"/>
            <w:left w:val="none" w:sz="0" w:space="0" w:color="auto"/>
            <w:bottom w:val="none" w:sz="0" w:space="0" w:color="auto"/>
            <w:right w:val="none" w:sz="0" w:space="0" w:color="auto"/>
          </w:divBdr>
        </w:div>
        <w:div w:id="904073505">
          <w:marLeft w:val="1166"/>
          <w:marRight w:val="0"/>
          <w:marTop w:val="115"/>
          <w:marBottom w:val="0"/>
          <w:divBdr>
            <w:top w:val="none" w:sz="0" w:space="0" w:color="auto"/>
            <w:left w:val="none" w:sz="0" w:space="0" w:color="auto"/>
            <w:bottom w:val="none" w:sz="0" w:space="0" w:color="auto"/>
            <w:right w:val="none" w:sz="0" w:space="0" w:color="auto"/>
          </w:divBdr>
        </w:div>
        <w:div w:id="31461762">
          <w:marLeft w:val="1166"/>
          <w:marRight w:val="0"/>
          <w:marTop w:val="115"/>
          <w:marBottom w:val="0"/>
          <w:divBdr>
            <w:top w:val="none" w:sz="0" w:space="0" w:color="auto"/>
            <w:left w:val="none" w:sz="0" w:space="0" w:color="auto"/>
            <w:bottom w:val="none" w:sz="0" w:space="0" w:color="auto"/>
            <w:right w:val="none" w:sz="0" w:space="0" w:color="auto"/>
          </w:divBdr>
        </w:div>
      </w:divsChild>
    </w:div>
    <w:div w:id="1074082941">
      <w:bodyDiv w:val="1"/>
      <w:marLeft w:val="0"/>
      <w:marRight w:val="0"/>
      <w:marTop w:val="0"/>
      <w:marBottom w:val="0"/>
      <w:divBdr>
        <w:top w:val="none" w:sz="0" w:space="0" w:color="auto"/>
        <w:left w:val="none" w:sz="0" w:space="0" w:color="auto"/>
        <w:bottom w:val="none" w:sz="0" w:space="0" w:color="auto"/>
        <w:right w:val="none" w:sz="0" w:space="0" w:color="auto"/>
      </w:divBdr>
      <w:divsChild>
        <w:div w:id="1807164717">
          <w:marLeft w:val="907"/>
          <w:marRight w:val="0"/>
          <w:marTop w:val="154"/>
          <w:marBottom w:val="0"/>
          <w:divBdr>
            <w:top w:val="none" w:sz="0" w:space="0" w:color="auto"/>
            <w:left w:val="none" w:sz="0" w:space="0" w:color="auto"/>
            <w:bottom w:val="none" w:sz="0" w:space="0" w:color="auto"/>
            <w:right w:val="none" w:sz="0" w:space="0" w:color="auto"/>
          </w:divBdr>
        </w:div>
      </w:divsChild>
    </w:div>
    <w:div w:id="1117718002">
      <w:bodyDiv w:val="1"/>
      <w:marLeft w:val="0"/>
      <w:marRight w:val="0"/>
      <w:marTop w:val="0"/>
      <w:marBottom w:val="0"/>
      <w:divBdr>
        <w:top w:val="none" w:sz="0" w:space="0" w:color="auto"/>
        <w:left w:val="none" w:sz="0" w:space="0" w:color="auto"/>
        <w:bottom w:val="none" w:sz="0" w:space="0" w:color="auto"/>
        <w:right w:val="none" w:sz="0" w:space="0" w:color="auto"/>
      </w:divBdr>
    </w:div>
    <w:div w:id="1155728252">
      <w:bodyDiv w:val="1"/>
      <w:marLeft w:val="0"/>
      <w:marRight w:val="0"/>
      <w:marTop w:val="0"/>
      <w:marBottom w:val="0"/>
      <w:divBdr>
        <w:top w:val="none" w:sz="0" w:space="0" w:color="auto"/>
        <w:left w:val="none" w:sz="0" w:space="0" w:color="auto"/>
        <w:bottom w:val="none" w:sz="0" w:space="0" w:color="auto"/>
        <w:right w:val="none" w:sz="0" w:space="0" w:color="auto"/>
      </w:divBdr>
      <w:divsChild>
        <w:div w:id="172308960">
          <w:marLeft w:val="547"/>
          <w:marRight w:val="0"/>
          <w:marTop w:val="134"/>
          <w:marBottom w:val="0"/>
          <w:divBdr>
            <w:top w:val="none" w:sz="0" w:space="0" w:color="auto"/>
            <w:left w:val="none" w:sz="0" w:space="0" w:color="auto"/>
            <w:bottom w:val="none" w:sz="0" w:space="0" w:color="auto"/>
            <w:right w:val="none" w:sz="0" w:space="0" w:color="auto"/>
          </w:divBdr>
        </w:div>
        <w:div w:id="1601992081">
          <w:marLeft w:val="1166"/>
          <w:marRight w:val="0"/>
          <w:marTop w:val="115"/>
          <w:marBottom w:val="0"/>
          <w:divBdr>
            <w:top w:val="none" w:sz="0" w:space="0" w:color="auto"/>
            <w:left w:val="none" w:sz="0" w:space="0" w:color="auto"/>
            <w:bottom w:val="none" w:sz="0" w:space="0" w:color="auto"/>
            <w:right w:val="none" w:sz="0" w:space="0" w:color="auto"/>
          </w:divBdr>
        </w:div>
        <w:div w:id="1599558284">
          <w:marLeft w:val="1166"/>
          <w:marRight w:val="0"/>
          <w:marTop w:val="115"/>
          <w:marBottom w:val="0"/>
          <w:divBdr>
            <w:top w:val="none" w:sz="0" w:space="0" w:color="auto"/>
            <w:left w:val="none" w:sz="0" w:space="0" w:color="auto"/>
            <w:bottom w:val="none" w:sz="0" w:space="0" w:color="auto"/>
            <w:right w:val="none" w:sz="0" w:space="0" w:color="auto"/>
          </w:divBdr>
        </w:div>
        <w:div w:id="1230261450">
          <w:marLeft w:val="1800"/>
          <w:marRight w:val="0"/>
          <w:marTop w:val="96"/>
          <w:marBottom w:val="0"/>
          <w:divBdr>
            <w:top w:val="none" w:sz="0" w:space="0" w:color="auto"/>
            <w:left w:val="none" w:sz="0" w:space="0" w:color="auto"/>
            <w:bottom w:val="none" w:sz="0" w:space="0" w:color="auto"/>
            <w:right w:val="none" w:sz="0" w:space="0" w:color="auto"/>
          </w:divBdr>
        </w:div>
        <w:div w:id="1349484244">
          <w:marLeft w:val="1800"/>
          <w:marRight w:val="0"/>
          <w:marTop w:val="96"/>
          <w:marBottom w:val="0"/>
          <w:divBdr>
            <w:top w:val="none" w:sz="0" w:space="0" w:color="auto"/>
            <w:left w:val="none" w:sz="0" w:space="0" w:color="auto"/>
            <w:bottom w:val="none" w:sz="0" w:space="0" w:color="auto"/>
            <w:right w:val="none" w:sz="0" w:space="0" w:color="auto"/>
          </w:divBdr>
        </w:div>
      </w:divsChild>
    </w:div>
    <w:div w:id="1157497058">
      <w:bodyDiv w:val="1"/>
      <w:marLeft w:val="0"/>
      <w:marRight w:val="0"/>
      <w:marTop w:val="0"/>
      <w:marBottom w:val="0"/>
      <w:divBdr>
        <w:top w:val="none" w:sz="0" w:space="0" w:color="auto"/>
        <w:left w:val="none" w:sz="0" w:space="0" w:color="auto"/>
        <w:bottom w:val="none" w:sz="0" w:space="0" w:color="auto"/>
        <w:right w:val="none" w:sz="0" w:space="0" w:color="auto"/>
      </w:divBdr>
      <w:divsChild>
        <w:div w:id="226183739">
          <w:marLeft w:val="994"/>
          <w:marRight w:val="0"/>
          <w:marTop w:val="154"/>
          <w:marBottom w:val="0"/>
          <w:divBdr>
            <w:top w:val="none" w:sz="0" w:space="0" w:color="auto"/>
            <w:left w:val="none" w:sz="0" w:space="0" w:color="auto"/>
            <w:bottom w:val="none" w:sz="0" w:space="0" w:color="auto"/>
            <w:right w:val="none" w:sz="0" w:space="0" w:color="auto"/>
          </w:divBdr>
        </w:div>
      </w:divsChild>
    </w:div>
    <w:div w:id="1189872050">
      <w:bodyDiv w:val="1"/>
      <w:marLeft w:val="0"/>
      <w:marRight w:val="0"/>
      <w:marTop w:val="0"/>
      <w:marBottom w:val="0"/>
      <w:divBdr>
        <w:top w:val="none" w:sz="0" w:space="0" w:color="auto"/>
        <w:left w:val="none" w:sz="0" w:space="0" w:color="auto"/>
        <w:bottom w:val="none" w:sz="0" w:space="0" w:color="auto"/>
        <w:right w:val="none" w:sz="0" w:space="0" w:color="auto"/>
      </w:divBdr>
      <w:divsChild>
        <w:div w:id="597371648">
          <w:marLeft w:val="1800"/>
          <w:marRight w:val="0"/>
          <w:marTop w:val="96"/>
          <w:marBottom w:val="0"/>
          <w:divBdr>
            <w:top w:val="none" w:sz="0" w:space="0" w:color="auto"/>
            <w:left w:val="none" w:sz="0" w:space="0" w:color="auto"/>
            <w:bottom w:val="none" w:sz="0" w:space="0" w:color="auto"/>
            <w:right w:val="none" w:sz="0" w:space="0" w:color="auto"/>
          </w:divBdr>
        </w:div>
      </w:divsChild>
    </w:div>
    <w:div w:id="1204176379">
      <w:bodyDiv w:val="1"/>
      <w:marLeft w:val="0"/>
      <w:marRight w:val="0"/>
      <w:marTop w:val="0"/>
      <w:marBottom w:val="0"/>
      <w:divBdr>
        <w:top w:val="none" w:sz="0" w:space="0" w:color="auto"/>
        <w:left w:val="none" w:sz="0" w:space="0" w:color="auto"/>
        <w:bottom w:val="none" w:sz="0" w:space="0" w:color="auto"/>
        <w:right w:val="none" w:sz="0" w:space="0" w:color="auto"/>
      </w:divBdr>
      <w:divsChild>
        <w:div w:id="2002851700">
          <w:marLeft w:val="720"/>
          <w:marRight w:val="0"/>
          <w:marTop w:val="240"/>
          <w:marBottom w:val="240"/>
          <w:divBdr>
            <w:top w:val="none" w:sz="0" w:space="0" w:color="auto"/>
            <w:left w:val="none" w:sz="0" w:space="0" w:color="auto"/>
            <w:bottom w:val="none" w:sz="0" w:space="0" w:color="auto"/>
            <w:right w:val="none" w:sz="0" w:space="0" w:color="auto"/>
          </w:divBdr>
        </w:div>
        <w:div w:id="542400861">
          <w:marLeft w:val="720"/>
          <w:marRight w:val="0"/>
          <w:marTop w:val="240"/>
          <w:marBottom w:val="240"/>
          <w:divBdr>
            <w:top w:val="none" w:sz="0" w:space="0" w:color="auto"/>
            <w:left w:val="none" w:sz="0" w:space="0" w:color="auto"/>
            <w:bottom w:val="none" w:sz="0" w:space="0" w:color="auto"/>
            <w:right w:val="none" w:sz="0" w:space="0" w:color="auto"/>
          </w:divBdr>
        </w:div>
        <w:div w:id="328140255">
          <w:marLeft w:val="720"/>
          <w:marRight w:val="0"/>
          <w:marTop w:val="240"/>
          <w:marBottom w:val="240"/>
          <w:divBdr>
            <w:top w:val="none" w:sz="0" w:space="0" w:color="auto"/>
            <w:left w:val="none" w:sz="0" w:space="0" w:color="auto"/>
            <w:bottom w:val="none" w:sz="0" w:space="0" w:color="auto"/>
            <w:right w:val="none" w:sz="0" w:space="0" w:color="auto"/>
          </w:divBdr>
        </w:div>
        <w:div w:id="1229922248">
          <w:marLeft w:val="720"/>
          <w:marRight w:val="0"/>
          <w:marTop w:val="240"/>
          <w:marBottom w:val="240"/>
          <w:divBdr>
            <w:top w:val="none" w:sz="0" w:space="0" w:color="auto"/>
            <w:left w:val="none" w:sz="0" w:space="0" w:color="auto"/>
            <w:bottom w:val="none" w:sz="0" w:space="0" w:color="auto"/>
            <w:right w:val="none" w:sz="0" w:space="0" w:color="auto"/>
          </w:divBdr>
        </w:div>
        <w:div w:id="1121995930">
          <w:marLeft w:val="720"/>
          <w:marRight w:val="0"/>
          <w:marTop w:val="240"/>
          <w:marBottom w:val="240"/>
          <w:divBdr>
            <w:top w:val="none" w:sz="0" w:space="0" w:color="auto"/>
            <w:left w:val="none" w:sz="0" w:space="0" w:color="auto"/>
            <w:bottom w:val="none" w:sz="0" w:space="0" w:color="auto"/>
            <w:right w:val="none" w:sz="0" w:space="0" w:color="auto"/>
          </w:divBdr>
        </w:div>
      </w:divsChild>
    </w:div>
    <w:div w:id="1218971821">
      <w:bodyDiv w:val="1"/>
      <w:marLeft w:val="0"/>
      <w:marRight w:val="0"/>
      <w:marTop w:val="0"/>
      <w:marBottom w:val="0"/>
      <w:divBdr>
        <w:top w:val="none" w:sz="0" w:space="0" w:color="auto"/>
        <w:left w:val="none" w:sz="0" w:space="0" w:color="auto"/>
        <w:bottom w:val="none" w:sz="0" w:space="0" w:color="auto"/>
        <w:right w:val="none" w:sz="0" w:space="0" w:color="auto"/>
      </w:divBdr>
      <w:divsChild>
        <w:div w:id="368068380">
          <w:marLeft w:val="835"/>
          <w:marRight w:val="0"/>
          <w:marTop w:val="134"/>
          <w:marBottom w:val="0"/>
          <w:divBdr>
            <w:top w:val="none" w:sz="0" w:space="0" w:color="auto"/>
            <w:left w:val="none" w:sz="0" w:space="0" w:color="auto"/>
            <w:bottom w:val="none" w:sz="0" w:space="0" w:color="auto"/>
            <w:right w:val="none" w:sz="0" w:space="0" w:color="auto"/>
          </w:divBdr>
        </w:div>
        <w:div w:id="1694645295">
          <w:marLeft w:val="1440"/>
          <w:marRight w:val="0"/>
          <w:marTop w:val="115"/>
          <w:marBottom w:val="0"/>
          <w:divBdr>
            <w:top w:val="none" w:sz="0" w:space="0" w:color="auto"/>
            <w:left w:val="none" w:sz="0" w:space="0" w:color="auto"/>
            <w:bottom w:val="none" w:sz="0" w:space="0" w:color="auto"/>
            <w:right w:val="none" w:sz="0" w:space="0" w:color="auto"/>
          </w:divBdr>
        </w:div>
        <w:div w:id="2028362781">
          <w:marLeft w:val="1440"/>
          <w:marRight w:val="0"/>
          <w:marTop w:val="115"/>
          <w:marBottom w:val="0"/>
          <w:divBdr>
            <w:top w:val="none" w:sz="0" w:space="0" w:color="auto"/>
            <w:left w:val="none" w:sz="0" w:space="0" w:color="auto"/>
            <w:bottom w:val="none" w:sz="0" w:space="0" w:color="auto"/>
            <w:right w:val="none" w:sz="0" w:space="0" w:color="auto"/>
          </w:divBdr>
        </w:div>
        <w:div w:id="1279336228">
          <w:marLeft w:val="835"/>
          <w:marRight w:val="0"/>
          <w:marTop w:val="134"/>
          <w:marBottom w:val="0"/>
          <w:divBdr>
            <w:top w:val="none" w:sz="0" w:space="0" w:color="auto"/>
            <w:left w:val="none" w:sz="0" w:space="0" w:color="auto"/>
            <w:bottom w:val="none" w:sz="0" w:space="0" w:color="auto"/>
            <w:right w:val="none" w:sz="0" w:space="0" w:color="auto"/>
          </w:divBdr>
        </w:div>
      </w:divsChild>
    </w:div>
    <w:div w:id="1223634654">
      <w:bodyDiv w:val="1"/>
      <w:marLeft w:val="0"/>
      <w:marRight w:val="0"/>
      <w:marTop w:val="0"/>
      <w:marBottom w:val="0"/>
      <w:divBdr>
        <w:top w:val="none" w:sz="0" w:space="0" w:color="auto"/>
        <w:left w:val="none" w:sz="0" w:space="0" w:color="auto"/>
        <w:bottom w:val="none" w:sz="0" w:space="0" w:color="auto"/>
        <w:right w:val="none" w:sz="0" w:space="0" w:color="auto"/>
      </w:divBdr>
      <w:divsChild>
        <w:div w:id="1594246332">
          <w:marLeft w:val="547"/>
          <w:marRight w:val="0"/>
          <w:marTop w:val="134"/>
          <w:marBottom w:val="0"/>
          <w:divBdr>
            <w:top w:val="none" w:sz="0" w:space="0" w:color="auto"/>
            <w:left w:val="none" w:sz="0" w:space="0" w:color="auto"/>
            <w:bottom w:val="none" w:sz="0" w:space="0" w:color="auto"/>
            <w:right w:val="none" w:sz="0" w:space="0" w:color="auto"/>
          </w:divBdr>
        </w:div>
        <w:div w:id="1687368726">
          <w:marLeft w:val="547"/>
          <w:marRight w:val="0"/>
          <w:marTop w:val="134"/>
          <w:marBottom w:val="0"/>
          <w:divBdr>
            <w:top w:val="none" w:sz="0" w:space="0" w:color="auto"/>
            <w:left w:val="none" w:sz="0" w:space="0" w:color="auto"/>
            <w:bottom w:val="none" w:sz="0" w:space="0" w:color="auto"/>
            <w:right w:val="none" w:sz="0" w:space="0" w:color="auto"/>
          </w:divBdr>
        </w:div>
      </w:divsChild>
    </w:div>
    <w:div w:id="1242177425">
      <w:bodyDiv w:val="1"/>
      <w:marLeft w:val="0"/>
      <w:marRight w:val="0"/>
      <w:marTop w:val="0"/>
      <w:marBottom w:val="0"/>
      <w:divBdr>
        <w:top w:val="none" w:sz="0" w:space="0" w:color="auto"/>
        <w:left w:val="none" w:sz="0" w:space="0" w:color="auto"/>
        <w:bottom w:val="none" w:sz="0" w:space="0" w:color="auto"/>
        <w:right w:val="none" w:sz="0" w:space="0" w:color="auto"/>
      </w:divBdr>
    </w:div>
    <w:div w:id="1317223789">
      <w:bodyDiv w:val="1"/>
      <w:marLeft w:val="0"/>
      <w:marRight w:val="0"/>
      <w:marTop w:val="0"/>
      <w:marBottom w:val="0"/>
      <w:divBdr>
        <w:top w:val="none" w:sz="0" w:space="0" w:color="auto"/>
        <w:left w:val="none" w:sz="0" w:space="0" w:color="auto"/>
        <w:bottom w:val="none" w:sz="0" w:space="0" w:color="auto"/>
        <w:right w:val="none" w:sz="0" w:space="0" w:color="auto"/>
      </w:divBdr>
      <w:divsChild>
        <w:div w:id="1920669593">
          <w:marLeft w:val="547"/>
          <w:marRight w:val="0"/>
          <w:marTop w:val="134"/>
          <w:marBottom w:val="0"/>
          <w:divBdr>
            <w:top w:val="none" w:sz="0" w:space="0" w:color="auto"/>
            <w:left w:val="none" w:sz="0" w:space="0" w:color="auto"/>
            <w:bottom w:val="none" w:sz="0" w:space="0" w:color="auto"/>
            <w:right w:val="none" w:sz="0" w:space="0" w:color="auto"/>
          </w:divBdr>
        </w:div>
        <w:div w:id="1783574164">
          <w:marLeft w:val="1166"/>
          <w:marRight w:val="0"/>
          <w:marTop w:val="115"/>
          <w:marBottom w:val="0"/>
          <w:divBdr>
            <w:top w:val="none" w:sz="0" w:space="0" w:color="auto"/>
            <w:left w:val="none" w:sz="0" w:space="0" w:color="auto"/>
            <w:bottom w:val="none" w:sz="0" w:space="0" w:color="auto"/>
            <w:right w:val="none" w:sz="0" w:space="0" w:color="auto"/>
          </w:divBdr>
        </w:div>
        <w:div w:id="1652367648">
          <w:marLeft w:val="1166"/>
          <w:marRight w:val="0"/>
          <w:marTop w:val="115"/>
          <w:marBottom w:val="0"/>
          <w:divBdr>
            <w:top w:val="none" w:sz="0" w:space="0" w:color="auto"/>
            <w:left w:val="none" w:sz="0" w:space="0" w:color="auto"/>
            <w:bottom w:val="none" w:sz="0" w:space="0" w:color="auto"/>
            <w:right w:val="none" w:sz="0" w:space="0" w:color="auto"/>
          </w:divBdr>
        </w:div>
      </w:divsChild>
    </w:div>
    <w:div w:id="1321469514">
      <w:bodyDiv w:val="1"/>
      <w:marLeft w:val="0"/>
      <w:marRight w:val="0"/>
      <w:marTop w:val="0"/>
      <w:marBottom w:val="0"/>
      <w:divBdr>
        <w:top w:val="none" w:sz="0" w:space="0" w:color="auto"/>
        <w:left w:val="none" w:sz="0" w:space="0" w:color="auto"/>
        <w:bottom w:val="none" w:sz="0" w:space="0" w:color="auto"/>
        <w:right w:val="none" w:sz="0" w:space="0" w:color="auto"/>
      </w:divBdr>
      <w:divsChild>
        <w:div w:id="396317380">
          <w:marLeft w:val="547"/>
          <w:marRight w:val="0"/>
          <w:marTop w:val="144"/>
          <w:marBottom w:val="0"/>
          <w:divBdr>
            <w:top w:val="none" w:sz="0" w:space="0" w:color="auto"/>
            <w:left w:val="none" w:sz="0" w:space="0" w:color="auto"/>
            <w:bottom w:val="none" w:sz="0" w:space="0" w:color="auto"/>
            <w:right w:val="none" w:sz="0" w:space="0" w:color="auto"/>
          </w:divBdr>
        </w:div>
      </w:divsChild>
    </w:div>
    <w:div w:id="1333024021">
      <w:bodyDiv w:val="1"/>
      <w:marLeft w:val="0"/>
      <w:marRight w:val="0"/>
      <w:marTop w:val="0"/>
      <w:marBottom w:val="0"/>
      <w:divBdr>
        <w:top w:val="none" w:sz="0" w:space="0" w:color="auto"/>
        <w:left w:val="none" w:sz="0" w:space="0" w:color="auto"/>
        <w:bottom w:val="none" w:sz="0" w:space="0" w:color="auto"/>
        <w:right w:val="none" w:sz="0" w:space="0" w:color="auto"/>
      </w:divBdr>
    </w:div>
    <w:div w:id="1383870464">
      <w:bodyDiv w:val="1"/>
      <w:marLeft w:val="0"/>
      <w:marRight w:val="0"/>
      <w:marTop w:val="0"/>
      <w:marBottom w:val="0"/>
      <w:divBdr>
        <w:top w:val="none" w:sz="0" w:space="0" w:color="auto"/>
        <w:left w:val="none" w:sz="0" w:space="0" w:color="auto"/>
        <w:bottom w:val="none" w:sz="0" w:space="0" w:color="auto"/>
        <w:right w:val="none" w:sz="0" w:space="0" w:color="auto"/>
      </w:divBdr>
    </w:div>
    <w:div w:id="1478689550">
      <w:bodyDiv w:val="1"/>
      <w:marLeft w:val="0"/>
      <w:marRight w:val="0"/>
      <w:marTop w:val="0"/>
      <w:marBottom w:val="0"/>
      <w:divBdr>
        <w:top w:val="none" w:sz="0" w:space="0" w:color="auto"/>
        <w:left w:val="none" w:sz="0" w:space="0" w:color="auto"/>
        <w:bottom w:val="none" w:sz="0" w:space="0" w:color="auto"/>
        <w:right w:val="none" w:sz="0" w:space="0" w:color="auto"/>
      </w:divBdr>
      <w:divsChild>
        <w:div w:id="254361599">
          <w:marLeft w:val="547"/>
          <w:marRight w:val="0"/>
          <w:marTop w:val="134"/>
          <w:marBottom w:val="0"/>
          <w:divBdr>
            <w:top w:val="none" w:sz="0" w:space="0" w:color="auto"/>
            <w:left w:val="none" w:sz="0" w:space="0" w:color="auto"/>
            <w:bottom w:val="none" w:sz="0" w:space="0" w:color="auto"/>
            <w:right w:val="none" w:sz="0" w:space="0" w:color="auto"/>
          </w:divBdr>
        </w:div>
        <w:div w:id="910887100">
          <w:marLeft w:val="1166"/>
          <w:marRight w:val="0"/>
          <w:marTop w:val="115"/>
          <w:marBottom w:val="0"/>
          <w:divBdr>
            <w:top w:val="none" w:sz="0" w:space="0" w:color="auto"/>
            <w:left w:val="none" w:sz="0" w:space="0" w:color="auto"/>
            <w:bottom w:val="none" w:sz="0" w:space="0" w:color="auto"/>
            <w:right w:val="none" w:sz="0" w:space="0" w:color="auto"/>
          </w:divBdr>
        </w:div>
        <w:div w:id="1049455596">
          <w:marLeft w:val="1166"/>
          <w:marRight w:val="0"/>
          <w:marTop w:val="115"/>
          <w:marBottom w:val="0"/>
          <w:divBdr>
            <w:top w:val="none" w:sz="0" w:space="0" w:color="auto"/>
            <w:left w:val="none" w:sz="0" w:space="0" w:color="auto"/>
            <w:bottom w:val="none" w:sz="0" w:space="0" w:color="auto"/>
            <w:right w:val="none" w:sz="0" w:space="0" w:color="auto"/>
          </w:divBdr>
        </w:div>
      </w:divsChild>
    </w:div>
    <w:div w:id="1539465698">
      <w:bodyDiv w:val="1"/>
      <w:marLeft w:val="0"/>
      <w:marRight w:val="0"/>
      <w:marTop w:val="0"/>
      <w:marBottom w:val="0"/>
      <w:divBdr>
        <w:top w:val="none" w:sz="0" w:space="0" w:color="auto"/>
        <w:left w:val="none" w:sz="0" w:space="0" w:color="auto"/>
        <w:bottom w:val="none" w:sz="0" w:space="0" w:color="auto"/>
        <w:right w:val="none" w:sz="0" w:space="0" w:color="auto"/>
      </w:divBdr>
      <w:divsChild>
        <w:div w:id="238907342">
          <w:marLeft w:val="1800"/>
          <w:marRight w:val="0"/>
          <w:marTop w:val="96"/>
          <w:marBottom w:val="0"/>
          <w:divBdr>
            <w:top w:val="none" w:sz="0" w:space="0" w:color="auto"/>
            <w:left w:val="none" w:sz="0" w:space="0" w:color="auto"/>
            <w:bottom w:val="none" w:sz="0" w:space="0" w:color="auto"/>
            <w:right w:val="none" w:sz="0" w:space="0" w:color="auto"/>
          </w:divBdr>
        </w:div>
        <w:div w:id="653140619">
          <w:marLeft w:val="1800"/>
          <w:marRight w:val="0"/>
          <w:marTop w:val="96"/>
          <w:marBottom w:val="0"/>
          <w:divBdr>
            <w:top w:val="none" w:sz="0" w:space="0" w:color="auto"/>
            <w:left w:val="none" w:sz="0" w:space="0" w:color="auto"/>
            <w:bottom w:val="none" w:sz="0" w:space="0" w:color="auto"/>
            <w:right w:val="none" w:sz="0" w:space="0" w:color="auto"/>
          </w:divBdr>
        </w:div>
        <w:div w:id="418720590">
          <w:marLeft w:val="1800"/>
          <w:marRight w:val="0"/>
          <w:marTop w:val="96"/>
          <w:marBottom w:val="0"/>
          <w:divBdr>
            <w:top w:val="none" w:sz="0" w:space="0" w:color="auto"/>
            <w:left w:val="none" w:sz="0" w:space="0" w:color="auto"/>
            <w:bottom w:val="none" w:sz="0" w:space="0" w:color="auto"/>
            <w:right w:val="none" w:sz="0" w:space="0" w:color="auto"/>
          </w:divBdr>
        </w:div>
      </w:divsChild>
    </w:div>
    <w:div w:id="1556812719">
      <w:bodyDiv w:val="1"/>
      <w:marLeft w:val="0"/>
      <w:marRight w:val="0"/>
      <w:marTop w:val="0"/>
      <w:marBottom w:val="0"/>
      <w:divBdr>
        <w:top w:val="none" w:sz="0" w:space="0" w:color="auto"/>
        <w:left w:val="none" w:sz="0" w:space="0" w:color="auto"/>
        <w:bottom w:val="none" w:sz="0" w:space="0" w:color="auto"/>
        <w:right w:val="none" w:sz="0" w:space="0" w:color="auto"/>
      </w:divBdr>
      <w:divsChild>
        <w:div w:id="1599101236">
          <w:marLeft w:val="720"/>
          <w:marRight w:val="0"/>
          <w:marTop w:val="240"/>
          <w:marBottom w:val="240"/>
          <w:divBdr>
            <w:top w:val="none" w:sz="0" w:space="0" w:color="auto"/>
            <w:left w:val="none" w:sz="0" w:space="0" w:color="auto"/>
            <w:bottom w:val="none" w:sz="0" w:space="0" w:color="auto"/>
            <w:right w:val="none" w:sz="0" w:space="0" w:color="auto"/>
          </w:divBdr>
        </w:div>
        <w:div w:id="845442330">
          <w:marLeft w:val="720"/>
          <w:marRight w:val="0"/>
          <w:marTop w:val="240"/>
          <w:marBottom w:val="240"/>
          <w:divBdr>
            <w:top w:val="none" w:sz="0" w:space="0" w:color="auto"/>
            <w:left w:val="none" w:sz="0" w:space="0" w:color="auto"/>
            <w:bottom w:val="none" w:sz="0" w:space="0" w:color="auto"/>
            <w:right w:val="none" w:sz="0" w:space="0" w:color="auto"/>
          </w:divBdr>
        </w:div>
        <w:div w:id="1165362792">
          <w:marLeft w:val="720"/>
          <w:marRight w:val="0"/>
          <w:marTop w:val="240"/>
          <w:marBottom w:val="240"/>
          <w:divBdr>
            <w:top w:val="none" w:sz="0" w:space="0" w:color="auto"/>
            <w:left w:val="none" w:sz="0" w:space="0" w:color="auto"/>
            <w:bottom w:val="none" w:sz="0" w:space="0" w:color="auto"/>
            <w:right w:val="none" w:sz="0" w:space="0" w:color="auto"/>
          </w:divBdr>
        </w:div>
        <w:div w:id="83915149">
          <w:marLeft w:val="720"/>
          <w:marRight w:val="0"/>
          <w:marTop w:val="240"/>
          <w:marBottom w:val="240"/>
          <w:divBdr>
            <w:top w:val="none" w:sz="0" w:space="0" w:color="auto"/>
            <w:left w:val="none" w:sz="0" w:space="0" w:color="auto"/>
            <w:bottom w:val="none" w:sz="0" w:space="0" w:color="auto"/>
            <w:right w:val="none" w:sz="0" w:space="0" w:color="auto"/>
          </w:divBdr>
        </w:div>
        <w:div w:id="391927730">
          <w:marLeft w:val="720"/>
          <w:marRight w:val="0"/>
          <w:marTop w:val="240"/>
          <w:marBottom w:val="240"/>
          <w:divBdr>
            <w:top w:val="none" w:sz="0" w:space="0" w:color="auto"/>
            <w:left w:val="none" w:sz="0" w:space="0" w:color="auto"/>
            <w:bottom w:val="none" w:sz="0" w:space="0" w:color="auto"/>
            <w:right w:val="none" w:sz="0" w:space="0" w:color="auto"/>
          </w:divBdr>
        </w:div>
      </w:divsChild>
    </w:div>
    <w:div w:id="1611354919">
      <w:bodyDiv w:val="1"/>
      <w:marLeft w:val="0"/>
      <w:marRight w:val="0"/>
      <w:marTop w:val="0"/>
      <w:marBottom w:val="0"/>
      <w:divBdr>
        <w:top w:val="none" w:sz="0" w:space="0" w:color="auto"/>
        <w:left w:val="none" w:sz="0" w:space="0" w:color="auto"/>
        <w:bottom w:val="none" w:sz="0" w:space="0" w:color="auto"/>
        <w:right w:val="none" w:sz="0" w:space="0" w:color="auto"/>
      </w:divBdr>
      <w:divsChild>
        <w:div w:id="1879462756">
          <w:marLeft w:val="547"/>
          <w:marRight w:val="0"/>
          <w:marTop w:val="154"/>
          <w:marBottom w:val="0"/>
          <w:divBdr>
            <w:top w:val="none" w:sz="0" w:space="0" w:color="auto"/>
            <w:left w:val="none" w:sz="0" w:space="0" w:color="auto"/>
            <w:bottom w:val="none" w:sz="0" w:space="0" w:color="auto"/>
            <w:right w:val="none" w:sz="0" w:space="0" w:color="auto"/>
          </w:divBdr>
        </w:div>
        <w:div w:id="477889395">
          <w:marLeft w:val="1166"/>
          <w:marRight w:val="0"/>
          <w:marTop w:val="134"/>
          <w:marBottom w:val="0"/>
          <w:divBdr>
            <w:top w:val="none" w:sz="0" w:space="0" w:color="auto"/>
            <w:left w:val="none" w:sz="0" w:space="0" w:color="auto"/>
            <w:bottom w:val="none" w:sz="0" w:space="0" w:color="auto"/>
            <w:right w:val="none" w:sz="0" w:space="0" w:color="auto"/>
          </w:divBdr>
        </w:div>
      </w:divsChild>
    </w:div>
    <w:div w:id="1620800427">
      <w:bodyDiv w:val="1"/>
      <w:marLeft w:val="0"/>
      <w:marRight w:val="0"/>
      <w:marTop w:val="0"/>
      <w:marBottom w:val="0"/>
      <w:divBdr>
        <w:top w:val="none" w:sz="0" w:space="0" w:color="auto"/>
        <w:left w:val="none" w:sz="0" w:space="0" w:color="auto"/>
        <w:bottom w:val="none" w:sz="0" w:space="0" w:color="auto"/>
        <w:right w:val="none" w:sz="0" w:space="0" w:color="auto"/>
      </w:divBdr>
      <w:divsChild>
        <w:div w:id="96995094">
          <w:marLeft w:val="547"/>
          <w:marRight w:val="0"/>
          <w:marTop w:val="134"/>
          <w:marBottom w:val="0"/>
          <w:divBdr>
            <w:top w:val="none" w:sz="0" w:space="0" w:color="auto"/>
            <w:left w:val="none" w:sz="0" w:space="0" w:color="auto"/>
            <w:bottom w:val="none" w:sz="0" w:space="0" w:color="auto"/>
            <w:right w:val="none" w:sz="0" w:space="0" w:color="auto"/>
          </w:divBdr>
        </w:div>
        <w:div w:id="622468511">
          <w:marLeft w:val="1166"/>
          <w:marRight w:val="0"/>
          <w:marTop w:val="115"/>
          <w:marBottom w:val="0"/>
          <w:divBdr>
            <w:top w:val="none" w:sz="0" w:space="0" w:color="auto"/>
            <w:left w:val="none" w:sz="0" w:space="0" w:color="auto"/>
            <w:bottom w:val="none" w:sz="0" w:space="0" w:color="auto"/>
            <w:right w:val="none" w:sz="0" w:space="0" w:color="auto"/>
          </w:divBdr>
        </w:div>
        <w:div w:id="1507213254">
          <w:marLeft w:val="1166"/>
          <w:marRight w:val="0"/>
          <w:marTop w:val="115"/>
          <w:marBottom w:val="0"/>
          <w:divBdr>
            <w:top w:val="none" w:sz="0" w:space="0" w:color="auto"/>
            <w:left w:val="none" w:sz="0" w:space="0" w:color="auto"/>
            <w:bottom w:val="none" w:sz="0" w:space="0" w:color="auto"/>
            <w:right w:val="none" w:sz="0" w:space="0" w:color="auto"/>
          </w:divBdr>
        </w:div>
        <w:div w:id="1700427710">
          <w:marLeft w:val="1166"/>
          <w:marRight w:val="0"/>
          <w:marTop w:val="115"/>
          <w:marBottom w:val="0"/>
          <w:divBdr>
            <w:top w:val="none" w:sz="0" w:space="0" w:color="auto"/>
            <w:left w:val="none" w:sz="0" w:space="0" w:color="auto"/>
            <w:bottom w:val="none" w:sz="0" w:space="0" w:color="auto"/>
            <w:right w:val="none" w:sz="0" w:space="0" w:color="auto"/>
          </w:divBdr>
        </w:div>
      </w:divsChild>
    </w:div>
    <w:div w:id="1644501049">
      <w:bodyDiv w:val="1"/>
      <w:marLeft w:val="0"/>
      <w:marRight w:val="0"/>
      <w:marTop w:val="0"/>
      <w:marBottom w:val="0"/>
      <w:divBdr>
        <w:top w:val="none" w:sz="0" w:space="0" w:color="auto"/>
        <w:left w:val="none" w:sz="0" w:space="0" w:color="auto"/>
        <w:bottom w:val="none" w:sz="0" w:space="0" w:color="auto"/>
        <w:right w:val="none" w:sz="0" w:space="0" w:color="auto"/>
      </w:divBdr>
      <w:divsChild>
        <w:div w:id="548760203">
          <w:marLeft w:val="547"/>
          <w:marRight w:val="0"/>
          <w:marTop w:val="154"/>
          <w:marBottom w:val="0"/>
          <w:divBdr>
            <w:top w:val="none" w:sz="0" w:space="0" w:color="auto"/>
            <w:left w:val="none" w:sz="0" w:space="0" w:color="auto"/>
            <w:bottom w:val="none" w:sz="0" w:space="0" w:color="auto"/>
            <w:right w:val="none" w:sz="0" w:space="0" w:color="auto"/>
          </w:divBdr>
        </w:div>
        <w:div w:id="225461195">
          <w:marLeft w:val="547"/>
          <w:marRight w:val="0"/>
          <w:marTop w:val="154"/>
          <w:marBottom w:val="0"/>
          <w:divBdr>
            <w:top w:val="none" w:sz="0" w:space="0" w:color="auto"/>
            <w:left w:val="none" w:sz="0" w:space="0" w:color="auto"/>
            <w:bottom w:val="none" w:sz="0" w:space="0" w:color="auto"/>
            <w:right w:val="none" w:sz="0" w:space="0" w:color="auto"/>
          </w:divBdr>
        </w:div>
      </w:divsChild>
    </w:div>
    <w:div w:id="1690058556">
      <w:bodyDiv w:val="1"/>
      <w:marLeft w:val="0"/>
      <w:marRight w:val="0"/>
      <w:marTop w:val="0"/>
      <w:marBottom w:val="0"/>
      <w:divBdr>
        <w:top w:val="none" w:sz="0" w:space="0" w:color="auto"/>
        <w:left w:val="none" w:sz="0" w:space="0" w:color="auto"/>
        <w:bottom w:val="none" w:sz="0" w:space="0" w:color="auto"/>
        <w:right w:val="none" w:sz="0" w:space="0" w:color="auto"/>
      </w:divBdr>
      <w:divsChild>
        <w:div w:id="328751003">
          <w:marLeft w:val="547"/>
          <w:marRight w:val="0"/>
          <w:marTop w:val="134"/>
          <w:marBottom w:val="0"/>
          <w:divBdr>
            <w:top w:val="none" w:sz="0" w:space="0" w:color="auto"/>
            <w:left w:val="none" w:sz="0" w:space="0" w:color="auto"/>
            <w:bottom w:val="none" w:sz="0" w:space="0" w:color="auto"/>
            <w:right w:val="none" w:sz="0" w:space="0" w:color="auto"/>
          </w:divBdr>
        </w:div>
        <w:div w:id="1992824302">
          <w:marLeft w:val="1166"/>
          <w:marRight w:val="0"/>
          <w:marTop w:val="115"/>
          <w:marBottom w:val="0"/>
          <w:divBdr>
            <w:top w:val="none" w:sz="0" w:space="0" w:color="auto"/>
            <w:left w:val="none" w:sz="0" w:space="0" w:color="auto"/>
            <w:bottom w:val="none" w:sz="0" w:space="0" w:color="auto"/>
            <w:right w:val="none" w:sz="0" w:space="0" w:color="auto"/>
          </w:divBdr>
        </w:div>
        <w:div w:id="1684895954">
          <w:marLeft w:val="1166"/>
          <w:marRight w:val="0"/>
          <w:marTop w:val="115"/>
          <w:marBottom w:val="0"/>
          <w:divBdr>
            <w:top w:val="none" w:sz="0" w:space="0" w:color="auto"/>
            <w:left w:val="none" w:sz="0" w:space="0" w:color="auto"/>
            <w:bottom w:val="none" w:sz="0" w:space="0" w:color="auto"/>
            <w:right w:val="none" w:sz="0" w:space="0" w:color="auto"/>
          </w:divBdr>
        </w:div>
        <w:div w:id="298844770">
          <w:marLeft w:val="1166"/>
          <w:marRight w:val="0"/>
          <w:marTop w:val="115"/>
          <w:marBottom w:val="0"/>
          <w:divBdr>
            <w:top w:val="none" w:sz="0" w:space="0" w:color="auto"/>
            <w:left w:val="none" w:sz="0" w:space="0" w:color="auto"/>
            <w:bottom w:val="none" w:sz="0" w:space="0" w:color="auto"/>
            <w:right w:val="none" w:sz="0" w:space="0" w:color="auto"/>
          </w:divBdr>
        </w:div>
      </w:divsChild>
    </w:div>
    <w:div w:id="1709797275">
      <w:bodyDiv w:val="1"/>
      <w:marLeft w:val="0"/>
      <w:marRight w:val="0"/>
      <w:marTop w:val="0"/>
      <w:marBottom w:val="0"/>
      <w:divBdr>
        <w:top w:val="none" w:sz="0" w:space="0" w:color="auto"/>
        <w:left w:val="none" w:sz="0" w:space="0" w:color="auto"/>
        <w:bottom w:val="none" w:sz="0" w:space="0" w:color="auto"/>
        <w:right w:val="none" w:sz="0" w:space="0" w:color="auto"/>
      </w:divBdr>
    </w:div>
    <w:div w:id="1743065406">
      <w:bodyDiv w:val="1"/>
      <w:marLeft w:val="0"/>
      <w:marRight w:val="0"/>
      <w:marTop w:val="0"/>
      <w:marBottom w:val="0"/>
      <w:divBdr>
        <w:top w:val="none" w:sz="0" w:space="0" w:color="auto"/>
        <w:left w:val="none" w:sz="0" w:space="0" w:color="auto"/>
        <w:bottom w:val="none" w:sz="0" w:space="0" w:color="auto"/>
        <w:right w:val="none" w:sz="0" w:space="0" w:color="auto"/>
      </w:divBdr>
      <w:divsChild>
        <w:div w:id="1178427719">
          <w:marLeft w:val="547"/>
          <w:marRight w:val="0"/>
          <w:marTop w:val="134"/>
          <w:marBottom w:val="0"/>
          <w:divBdr>
            <w:top w:val="none" w:sz="0" w:space="0" w:color="auto"/>
            <w:left w:val="none" w:sz="0" w:space="0" w:color="auto"/>
            <w:bottom w:val="none" w:sz="0" w:space="0" w:color="auto"/>
            <w:right w:val="none" w:sz="0" w:space="0" w:color="auto"/>
          </w:divBdr>
        </w:div>
        <w:div w:id="142738339">
          <w:marLeft w:val="1166"/>
          <w:marRight w:val="0"/>
          <w:marTop w:val="115"/>
          <w:marBottom w:val="0"/>
          <w:divBdr>
            <w:top w:val="none" w:sz="0" w:space="0" w:color="auto"/>
            <w:left w:val="none" w:sz="0" w:space="0" w:color="auto"/>
            <w:bottom w:val="none" w:sz="0" w:space="0" w:color="auto"/>
            <w:right w:val="none" w:sz="0" w:space="0" w:color="auto"/>
          </w:divBdr>
        </w:div>
        <w:div w:id="84964323">
          <w:marLeft w:val="1166"/>
          <w:marRight w:val="0"/>
          <w:marTop w:val="115"/>
          <w:marBottom w:val="0"/>
          <w:divBdr>
            <w:top w:val="none" w:sz="0" w:space="0" w:color="auto"/>
            <w:left w:val="none" w:sz="0" w:space="0" w:color="auto"/>
            <w:bottom w:val="none" w:sz="0" w:space="0" w:color="auto"/>
            <w:right w:val="none" w:sz="0" w:space="0" w:color="auto"/>
          </w:divBdr>
        </w:div>
        <w:div w:id="182787994">
          <w:marLeft w:val="1166"/>
          <w:marRight w:val="0"/>
          <w:marTop w:val="115"/>
          <w:marBottom w:val="0"/>
          <w:divBdr>
            <w:top w:val="none" w:sz="0" w:space="0" w:color="auto"/>
            <w:left w:val="none" w:sz="0" w:space="0" w:color="auto"/>
            <w:bottom w:val="none" w:sz="0" w:space="0" w:color="auto"/>
            <w:right w:val="none" w:sz="0" w:space="0" w:color="auto"/>
          </w:divBdr>
        </w:div>
        <w:div w:id="463884970">
          <w:marLeft w:val="1166"/>
          <w:marRight w:val="0"/>
          <w:marTop w:val="115"/>
          <w:marBottom w:val="0"/>
          <w:divBdr>
            <w:top w:val="none" w:sz="0" w:space="0" w:color="auto"/>
            <w:left w:val="none" w:sz="0" w:space="0" w:color="auto"/>
            <w:bottom w:val="none" w:sz="0" w:space="0" w:color="auto"/>
            <w:right w:val="none" w:sz="0" w:space="0" w:color="auto"/>
          </w:divBdr>
        </w:div>
      </w:divsChild>
    </w:div>
    <w:div w:id="1774008947">
      <w:bodyDiv w:val="1"/>
      <w:marLeft w:val="0"/>
      <w:marRight w:val="0"/>
      <w:marTop w:val="0"/>
      <w:marBottom w:val="0"/>
      <w:divBdr>
        <w:top w:val="none" w:sz="0" w:space="0" w:color="auto"/>
        <w:left w:val="none" w:sz="0" w:space="0" w:color="auto"/>
        <w:bottom w:val="none" w:sz="0" w:space="0" w:color="auto"/>
        <w:right w:val="none" w:sz="0" w:space="0" w:color="auto"/>
      </w:divBdr>
      <w:divsChild>
        <w:div w:id="1886523220">
          <w:marLeft w:val="720"/>
          <w:marRight w:val="0"/>
          <w:marTop w:val="120"/>
          <w:marBottom w:val="0"/>
          <w:divBdr>
            <w:top w:val="none" w:sz="0" w:space="0" w:color="auto"/>
            <w:left w:val="none" w:sz="0" w:space="0" w:color="auto"/>
            <w:bottom w:val="none" w:sz="0" w:space="0" w:color="auto"/>
            <w:right w:val="none" w:sz="0" w:space="0" w:color="auto"/>
          </w:divBdr>
        </w:div>
        <w:div w:id="607733117">
          <w:marLeft w:val="720"/>
          <w:marRight w:val="0"/>
          <w:marTop w:val="120"/>
          <w:marBottom w:val="0"/>
          <w:divBdr>
            <w:top w:val="none" w:sz="0" w:space="0" w:color="auto"/>
            <w:left w:val="none" w:sz="0" w:space="0" w:color="auto"/>
            <w:bottom w:val="none" w:sz="0" w:space="0" w:color="auto"/>
            <w:right w:val="none" w:sz="0" w:space="0" w:color="auto"/>
          </w:divBdr>
        </w:div>
        <w:div w:id="322123964">
          <w:marLeft w:val="720"/>
          <w:marRight w:val="0"/>
          <w:marTop w:val="120"/>
          <w:marBottom w:val="0"/>
          <w:divBdr>
            <w:top w:val="none" w:sz="0" w:space="0" w:color="auto"/>
            <w:left w:val="none" w:sz="0" w:space="0" w:color="auto"/>
            <w:bottom w:val="none" w:sz="0" w:space="0" w:color="auto"/>
            <w:right w:val="none" w:sz="0" w:space="0" w:color="auto"/>
          </w:divBdr>
        </w:div>
        <w:div w:id="385840056">
          <w:marLeft w:val="720"/>
          <w:marRight w:val="0"/>
          <w:marTop w:val="120"/>
          <w:marBottom w:val="0"/>
          <w:divBdr>
            <w:top w:val="none" w:sz="0" w:space="0" w:color="auto"/>
            <w:left w:val="none" w:sz="0" w:space="0" w:color="auto"/>
            <w:bottom w:val="none" w:sz="0" w:space="0" w:color="auto"/>
            <w:right w:val="none" w:sz="0" w:space="0" w:color="auto"/>
          </w:divBdr>
        </w:div>
        <w:div w:id="1336222259">
          <w:marLeft w:val="720"/>
          <w:marRight w:val="0"/>
          <w:marTop w:val="120"/>
          <w:marBottom w:val="0"/>
          <w:divBdr>
            <w:top w:val="none" w:sz="0" w:space="0" w:color="auto"/>
            <w:left w:val="none" w:sz="0" w:space="0" w:color="auto"/>
            <w:bottom w:val="none" w:sz="0" w:space="0" w:color="auto"/>
            <w:right w:val="none" w:sz="0" w:space="0" w:color="auto"/>
          </w:divBdr>
        </w:div>
        <w:div w:id="322466427">
          <w:marLeft w:val="720"/>
          <w:marRight w:val="0"/>
          <w:marTop w:val="120"/>
          <w:marBottom w:val="0"/>
          <w:divBdr>
            <w:top w:val="none" w:sz="0" w:space="0" w:color="auto"/>
            <w:left w:val="none" w:sz="0" w:space="0" w:color="auto"/>
            <w:bottom w:val="none" w:sz="0" w:space="0" w:color="auto"/>
            <w:right w:val="none" w:sz="0" w:space="0" w:color="auto"/>
          </w:divBdr>
        </w:div>
        <w:div w:id="834757731">
          <w:marLeft w:val="720"/>
          <w:marRight w:val="0"/>
          <w:marTop w:val="120"/>
          <w:marBottom w:val="0"/>
          <w:divBdr>
            <w:top w:val="none" w:sz="0" w:space="0" w:color="auto"/>
            <w:left w:val="none" w:sz="0" w:space="0" w:color="auto"/>
            <w:bottom w:val="none" w:sz="0" w:space="0" w:color="auto"/>
            <w:right w:val="none" w:sz="0" w:space="0" w:color="auto"/>
          </w:divBdr>
        </w:div>
        <w:div w:id="173495680">
          <w:marLeft w:val="720"/>
          <w:marRight w:val="0"/>
          <w:marTop w:val="120"/>
          <w:marBottom w:val="0"/>
          <w:divBdr>
            <w:top w:val="none" w:sz="0" w:space="0" w:color="auto"/>
            <w:left w:val="none" w:sz="0" w:space="0" w:color="auto"/>
            <w:bottom w:val="none" w:sz="0" w:space="0" w:color="auto"/>
            <w:right w:val="none" w:sz="0" w:space="0" w:color="auto"/>
          </w:divBdr>
        </w:div>
        <w:div w:id="1172838901">
          <w:marLeft w:val="720"/>
          <w:marRight w:val="0"/>
          <w:marTop w:val="120"/>
          <w:marBottom w:val="0"/>
          <w:divBdr>
            <w:top w:val="none" w:sz="0" w:space="0" w:color="auto"/>
            <w:left w:val="none" w:sz="0" w:space="0" w:color="auto"/>
            <w:bottom w:val="none" w:sz="0" w:space="0" w:color="auto"/>
            <w:right w:val="none" w:sz="0" w:space="0" w:color="auto"/>
          </w:divBdr>
        </w:div>
      </w:divsChild>
    </w:div>
    <w:div w:id="1822384401">
      <w:bodyDiv w:val="1"/>
      <w:marLeft w:val="0"/>
      <w:marRight w:val="0"/>
      <w:marTop w:val="0"/>
      <w:marBottom w:val="0"/>
      <w:divBdr>
        <w:top w:val="none" w:sz="0" w:space="0" w:color="auto"/>
        <w:left w:val="none" w:sz="0" w:space="0" w:color="auto"/>
        <w:bottom w:val="none" w:sz="0" w:space="0" w:color="auto"/>
        <w:right w:val="none" w:sz="0" w:space="0" w:color="auto"/>
      </w:divBdr>
      <w:divsChild>
        <w:div w:id="1086852393">
          <w:marLeft w:val="547"/>
          <w:marRight w:val="0"/>
          <w:marTop w:val="154"/>
          <w:marBottom w:val="384"/>
          <w:divBdr>
            <w:top w:val="none" w:sz="0" w:space="0" w:color="auto"/>
            <w:left w:val="none" w:sz="0" w:space="0" w:color="auto"/>
            <w:bottom w:val="none" w:sz="0" w:space="0" w:color="auto"/>
            <w:right w:val="none" w:sz="0" w:space="0" w:color="auto"/>
          </w:divBdr>
        </w:div>
        <w:div w:id="1075519153">
          <w:marLeft w:val="547"/>
          <w:marRight w:val="0"/>
          <w:marTop w:val="154"/>
          <w:marBottom w:val="0"/>
          <w:divBdr>
            <w:top w:val="none" w:sz="0" w:space="0" w:color="auto"/>
            <w:left w:val="none" w:sz="0" w:space="0" w:color="auto"/>
            <w:bottom w:val="none" w:sz="0" w:space="0" w:color="auto"/>
            <w:right w:val="none" w:sz="0" w:space="0" w:color="auto"/>
          </w:divBdr>
        </w:div>
      </w:divsChild>
    </w:div>
    <w:div w:id="1864051414">
      <w:bodyDiv w:val="1"/>
      <w:marLeft w:val="0"/>
      <w:marRight w:val="0"/>
      <w:marTop w:val="0"/>
      <w:marBottom w:val="0"/>
      <w:divBdr>
        <w:top w:val="none" w:sz="0" w:space="0" w:color="auto"/>
        <w:left w:val="none" w:sz="0" w:space="0" w:color="auto"/>
        <w:bottom w:val="none" w:sz="0" w:space="0" w:color="auto"/>
        <w:right w:val="none" w:sz="0" w:space="0" w:color="auto"/>
      </w:divBdr>
      <w:divsChild>
        <w:div w:id="1956710923">
          <w:marLeft w:val="720"/>
          <w:marRight w:val="0"/>
          <w:marTop w:val="158"/>
          <w:marBottom w:val="0"/>
          <w:divBdr>
            <w:top w:val="none" w:sz="0" w:space="0" w:color="auto"/>
            <w:left w:val="none" w:sz="0" w:space="0" w:color="auto"/>
            <w:bottom w:val="none" w:sz="0" w:space="0" w:color="auto"/>
            <w:right w:val="none" w:sz="0" w:space="0" w:color="auto"/>
          </w:divBdr>
        </w:div>
        <w:div w:id="298539687">
          <w:marLeft w:val="720"/>
          <w:marRight w:val="0"/>
          <w:marTop w:val="158"/>
          <w:marBottom w:val="0"/>
          <w:divBdr>
            <w:top w:val="none" w:sz="0" w:space="0" w:color="auto"/>
            <w:left w:val="none" w:sz="0" w:space="0" w:color="auto"/>
            <w:bottom w:val="none" w:sz="0" w:space="0" w:color="auto"/>
            <w:right w:val="none" w:sz="0" w:space="0" w:color="auto"/>
          </w:divBdr>
        </w:div>
        <w:div w:id="295336494">
          <w:marLeft w:val="720"/>
          <w:marRight w:val="0"/>
          <w:marTop w:val="158"/>
          <w:marBottom w:val="0"/>
          <w:divBdr>
            <w:top w:val="none" w:sz="0" w:space="0" w:color="auto"/>
            <w:left w:val="none" w:sz="0" w:space="0" w:color="auto"/>
            <w:bottom w:val="none" w:sz="0" w:space="0" w:color="auto"/>
            <w:right w:val="none" w:sz="0" w:space="0" w:color="auto"/>
          </w:divBdr>
        </w:div>
      </w:divsChild>
    </w:div>
    <w:div w:id="1864246045">
      <w:bodyDiv w:val="1"/>
      <w:marLeft w:val="0"/>
      <w:marRight w:val="0"/>
      <w:marTop w:val="0"/>
      <w:marBottom w:val="0"/>
      <w:divBdr>
        <w:top w:val="none" w:sz="0" w:space="0" w:color="auto"/>
        <w:left w:val="none" w:sz="0" w:space="0" w:color="auto"/>
        <w:bottom w:val="none" w:sz="0" w:space="0" w:color="auto"/>
        <w:right w:val="none" w:sz="0" w:space="0" w:color="auto"/>
      </w:divBdr>
    </w:div>
    <w:div w:id="1877278808">
      <w:bodyDiv w:val="1"/>
      <w:marLeft w:val="0"/>
      <w:marRight w:val="0"/>
      <w:marTop w:val="0"/>
      <w:marBottom w:val="0"/>
      <w:divBdr>
        <w:top w:val="none" w:sz="0" w:space="0" w:color="auto"/>
        <w:left w:val="none" w:sz="0" w:space="0" w:color="auto"/>
        <w:bottom w:val="none" w:sz="0" w:space="0" w:color="auto"/>
        <w:right w:val="none" w:sz="0" w:space="0" w:color="auto"/>
      </w:divBdr>
      <w:divsChild>
        <w:div w:id="1226837593">
          <w:marLeft w:val="547"/>
          <w:marRight w:val="0"/>
          <w:marTop w:val="134"/>
          <w:marBottom w:val="0"/>
          <w:divBdr>
            <w:top w:val="none" w:sz="0" w:space="0" w:color="auto"/>
            <w:left w:val="none" w:sz="0" w:space="0" w:color="auto"/>
            <w:bottom w:val="none" w:sz="0" w:space="0" w:color="auto"/>
            <w:right w:val="none" w:sz="0" w:space="0" w:color="auto"/>
          </w:divBdr>
        </w:div>
        <w:div w:id="670958222">
          <w:marLeft w:val="1166"/>
          <w:marRight w:val="0"/>
          <w:marTop w:val="115"/>
          <w:marBottom w:val="0"/>
          <w:divBdr>
            <w:top w:val="none" w:sz="0" w:space="0" w:color="auto"/>
            <w:left w:val="none" w:sz="0" w:space="0" w:color="auto"/>
            <w:bottom w:val="none" w:sz="0" w:space="0" w:color="auto"/>
            <w:right w:val="none" w:sz="0" w:space="0" w:color="auto"/>
          </w:divBdr>
        </w:div>
        <w:div w:id="1033843339">
          <w:marLeft w:val="1166"/>
          <w:marRight w:val="0"/>
          <w:marTop w:val="115"/>
          <w:marBottom w:val="0"/>
          <w:divBdr>
            <w:top w:val="none" w:sz="0" w:space="0" w:color="auto"/>
            <w:left w:val="none" w:sz="0" w:space="0" w:color="auto"/>
            <w:bottom w:val="none" w:sz="0" w:space="0" w:color="auto"/>
            <w:right w:val="none" w:sz="0" w:space="0" w:color="auto"/>
          </w:divBdr>
        </w:div>
        <w:div w:id="1239169117">
          <w:marLeft w:val="1166"/>
          <w:marRight w:val="0"/>
          <w:marTop w:val="115"/>
          <w:marBottom w:val="0"/>
          <w:divBdr>
            <w:top w:val="none" w:sz="0" w:space="0" w:color="auto"/>
            <w:left w:val="none" w:sz="0" w:space="0" w:color="auto"/>
            <w:bottom w:val="none" w:sz="0" w:space="0" w:color="auto"/>
            <w:right w:val="none" w:sz="0" w:space="0" w:color="auto"/>
          </w:divBdr>
        </w:div>
      </w:divsChild>
    </w:div>
    <w:div w:id="1884167604">
      <w:bodyDiv w:val="1"/>
      <w:marLeft w:val="0"/>
      <w:marRight w:val="0"/>
      <w:marTop w:val="0"/>
      <w:marBottom w:val="0"/>
      <w:divBdr>
        <w:top w:val="none" w:sz="0" w:space="0" w:color="auto"/>
        <w:left w:val="none" w:sz="0" w:space="0" w:color="auto"/>
        <w:bottom w:val="none" w:sz="0" w:space="0" w:color="auto"/>
        <w:right w:val="none" w:sz="0" w:space="0" w:color="auto"/>
      </w:divBdr>
    </w:div>
    <w:div w:id="1893613869">
      <w:bodyDiv w:val="1"/>
      <w:marLeft w:val="0"/>
      <w:marRight w:val="0"/>
      <w:marTop w:val="0"/>
      <w:marBottom w:val="0"/>
      <w:divBdr>
        <w:top w:val="none" w:sz="0" w:space="0" w:color="auto"/>
        <w:left w:val="none" w:sz="0" w:space="0" w:color="auto"/>
        <w:bottom w:val="none" w:sz="0" w:space="0" w:color="auto"/>
        <w:right w:val="none" w:sz="0" w:space="0" w:color="auto"/>
      </w:divBdr>
      <w:divsChild>
        <w:div w:id="848562932">
          <w:marLeft w:val="547"/>
          <w:marRight w:val="0"/>
          <w:marTop w:val="144"/>
          <w:marBottom w:val="0"/>
          <w:divBdr>
            <w:top w:val="none" w:sz="0" w:space="0" w:color="auto"/>
            <w:left w:val="none" w:sz="0" w:space="0" w:color="auto"/>
            <w:bottom w:val="none" w:sz="0" w:space="0" w:color="auto"/>
            <w:right w:val="none" w:sz="0" w:space="0" w:color="auto"/>
          </w:divBdr>
        </w:div>
        <w:div w:id="1590580193">
          <w:marLeft w:val="547"/>
          <w:marRight w:val="0"/>
          <w:marTop w:val="144"/>
          <w:marBottom w:val="0"/>
          <w:divBdr>
            <w:top w:val="none" w:sz="0" w:space="0" w:color="auto"/>
            <w:left w:val="none" w:sz="0" w:space="0" w:color="auto"/>
            <w:bottom w:val="none" w:sz="0" w:space="0" w:color="auto"/>
            <w:right w:val="none" w:sz="0" w:space="0" w:color="auto"/>
          </w:divBdr>
        </w:div>
        <w:div w:id="806977107">
          <w:marLeft w:val="547"/>
          <w:marRight w:val="0"/>
          <w:marTop w:val="144"/>
          <w:marBottom w:val="0"/>
          <w:divBdr>
            <w:top w:val="none" w:sz="0" w:space="0" w:color="auto"/>
            <w:left w:val="none" w:sz="0" w:space="0" w:color="auto"/>
            <w:bottom w:val="none" w:sz="0" w:space="0" w:color="auto"/>
            <w:right w:val="none" w:sz="0" w:space="0" w:color="auto"/>
          </w:divBdr>
        </w:div>
      </w:divsChild>
    </w:div>
    <w:div w:id="1908568047">
      <w:bodyDiv w:val="1"/>
      <w:marLeft w:val="0"/>
      <w:marRight w:val="0"/>
      <w:marTop w:val="0"/>
      <w:marBottom w:val="0"/>
      <w:divBdr>
        <w:top w:val="none" w:sz="0" w:space="0" w:color="auto"/>
        <w:left w:val="none" w:sz="0" w:space="0" w:color="auto"/>
        <w:bottom w:val="none" w:sz="0" w:space="0" w:color="auto"/>
        <w:right w:val="none" w:sz="0" w:space="0" w:color="auto"/>
      </w:divBdr>
    </w:div>
    <w:div w:id="1913272406">
      <w:bodyDiv w:val="1"/>
      <w:marLeft w:val="0"/>
      <w:marRight w:val="0"/>
      <w:marTop w:val="0"/>
      <w:marBottom w:val="0"/>
      <w:divBdr>
        <w:top w:val="none" w:sz="0" w:space="0" w:color="auto"/>
        <w:left w:val="none" w:sz="0" w:space="0" w:color="auto"/>
        <w:bottom w:val="none" w:sz="0" w:space="0" w:color="auto"/>
        <w:right w:val="none" w:sz="0" w:space="0" w:color="auto"/>
      </w:divBdr>
      <w:divsChild>
        <w:div w:id="2000495875">
          <w:marLeft w:val="75"/>
          <w:marRight w:val="75"/>
          <w:marTop w:val="0"/>
          <w:marBottom w:val="45"/>
          <w:divBdr>
            <w:top w:val="none" w:sz="0" w:space="0" w:color="auto"/>
            <w:left w:val="none" w:sz="0" w:space="0" w:color="auto"/>
            <w:bottom w:val="none" w:sz="0" w:space="0" w:color="auto"/>
            <w:right w:val="none" w:sz="0" w:space="0" w:color="auto"/>
          </w:divBdr>
        </w:div>
      </w:divsChild>
    </w:div>
    <w:div w:id="1919441269">
      <w:bodyDiv w:val="1"/>
      <w:marLeft w:val="0"/>
      <w:marRight w:val="0"/>
      <w:marTop w:val="0"/>
      <w:marBottom w:val="0"/>
      <w:divBdr>
        <w:top w:val="none" w:sz="0" w:space="0" w:color="auto"/>
        <w:left w:val="none" w:sz="0" w:space="0" w:color="auto"/>
        <w:bottom w:val="none" w:sz="0" w:space="0" w:color="auto"/>
        <w:right w:val="none" w:sz="0" w:space="0" w:color="auto"/>
      </w:divBdr>
      <w:divsChild>
        <w:div w:id="2092314920">
          <w:marLeft w:val="1238"/>
          <w:marRight w:val="0"/>
          <w:marTop w:val="106"/>
          <w:marBottom w:val="0"/>
          <w:divBdr>
            <w:top w:val="none" w:sz="0" w:space="0" w:color="auto"/>
            <w:left w:val="none" w:sz="0" w:space="0" w:color="auto"/>
            <w:bottom w:val="none" w:sz="0" w:space="0" w:color="auto"/>
            <w:right w:val="none" w:sz="0" w:space="0" w:color="auto"/>
          </w:divBdr>
        </w:div>
      </w:divsChild>
    </w:div>
    <w:div w:id="1959214829">
      <w:bodyDiv w:val="1"/>
      <w:marLeft w:val="0"/>
      <w:marRight w:val="0"/>
      <w:marTop w:val="0"/>
      <w:marBottom w:val="0"/>
      <w:divBdr>
        <w:top w:val="none" w:sz="0" w:space="0" w:color="auto"/>
        <w:left w:val="none" w:sz="0" w:space="0" w:color="auto"/>
        <w:bottom w:val="none" w:sz="0" w:space="0" w:color="auto"/>
        <w:right w:val="none" w:sz="0" w:space="0" w:color="auto"/>
      </w:divBdr>
    </w:div>
    <w:div w:id="1975451818">
      <w:bodyDiv w:val="1"/>
      <w:marLeft w:val="0"/>
      <w:marRight w:val="0"/>
      <w:marTop w:val="0"/>
      <w:marBottom w:val="0"/>
      <w:divBdr>
        <w:top w:val="none" w:sz="0" w:space="0" w:color="auto"/>
        <w:left w:val="none" w:sz="0" w:space="0" w:color="auto"/>
        <w:bottom w:val="none" w:sz="0" w:space="0" w:color="auto"/>
        <w:right w:val="none" w:sz="0" w:space="0" w:color="auto"/>
      </w:divBdr>
    </w:div>
    <w:div w:id="1977101423">
      <w:bodyDiv w:val="1"/>
      <w:marLeft w:val="0"/>
      <w:marRight w:val="0"/>
      <w:marTop w:val="0"/>
      <w:marBottom w:val="0"/>
      <w:divBdr>
        <w:top w:val="none" w:sz="0" w:space="0" w:color="auto"/>
        <w:left w:val="none" w:sz="0" w:space="0" w:color="auto"/>
        <w:bottom w:val="none" w:sz="0" w:space="0" w:color="auto"/>
        <w:right w:val="none" w:sz="0" w:space="0" w:color="auto"/>
      </w:divBdr>
      <w:divsChild>
        <w:div w:id="220991862">
          <w:marLeft w:val="547"/>
          <w:marRight w:val="0"/>
          <w:marTop w:val="0"/>
          <w:marBottom w:val="0"/>
          <w:divBdr>
            <w:top w:val="none" w:sz="0" w:space="0" w:color="auto"/>
            <w:left w:val="none" w:sz="0" w:space="0" w:color="auto"/>
            <w:bottom w:val="none" w:sz="0" w:space="0" w:color="auto"/>
            <w:right w:val="none" w:sz="0" w:space="0" w:color="auto"/>
          </w:divBdr>
        </w:div>
        <w:div w:id="1781990715">
          <w:marLeft w:val="547"/>
          <w:marRight w:val="0"/>
          <w:marTop w:val="0"/>
          <w:marBottom w:val="0"/>
          <w:divBdr>
            <w:top w:val="none" w:sz="0" w:space="0" w:color="auto"/>
            <w:left w:val="none" w:sz="0" w:space="0" w:color="auto"/>
            <w:bottom w:val="none" w:sz="0" w:space="0" w:color="auto"/>
            <w:right w:val="none" w:sz="0" w:space="0" w:color="auto"/>
          </w:divBdr>
        </w:div>
        <w:div w:id="2132556956">
          <w:marLeft w:val="547"/>
          <w:marRight w:val="0"/>
          <w:marTop w:val="0"/>
          <w:marBottom w:val="0"/>
          <w:divBdr>
            <w:top w:val="none" w:sz="0" w:space="0" w:color="auto"/>
            <w:left w:val="none" w:sz="0" w:space="0" w:color="auto"/>
            <w:bottom w:val="none" w:sz="0" w:space="0" w:color="auto"/>
            <w:right w:val="none" w:sz="0" w:space="0" w:color="auto"/>
          </w:divBdr>
        </w:div>
        <w:div w:id="2028290976">
          <w:marLeft w:val="547"/>
          <w:marRight w:val="0"/>
          <w:marTop w:val="0"/>
          <w:marBottom w:val="0"/>
          <w:divBdr>
            <w:top w:val="none" w:sz="0" w:space="0" w:color="auto"/>
            <w:left w:val="none" w:sz="0" w:space="0" w:color="auto"/>
            <w:bottom w:val="none" w:sz="0" w:space="0" w:color="auto"/>
            <w:right w:val="none" w:sz="0" w:space="0" w:color="auto"/>
          </w:divBdr>
        </w:div>
        <w:div w:id="2000688014">
          <w:marLeft w:val="547"/>
          <w:marRight w:val="0"/>
          <w:marTop w:val="0"/>
          <w:marBottom w:val="0"/>
          <w:divBdr>
            <w:top w:val="none" w:sz="0" w:space="0" w:color="auto"/>
            <w:left w:val="none" w:sz="0" w:space="0" w:color="auto"/>
            <w:bottom w:val="none" w:sz="0" w:space="0" w:color="auto"/>
            <w:right w:val="none" w:sz="0" w:space="0" w:color="auto"/>
          </w:divBdr>
        </w:div>
        <w:div w:id="4017984">
          <w:marLeft w:val="547"/>
          <w:marRight w:val="0"/>
          <w:marTop w:val="0"/>
          <w:marBottom w:val="0"/>
          <w:divBdr>
            <w:top w:val="none" w:sz="0" w:space="0" w:color="auto"/>
            <w:left w:val="none" w:sz="0" w:space="0" w:color="auto"/>
            <w:bottom w:val="none" w:sz="0" w:space="0" w:color="auto"/>
            <w:right w:val="none" w:sz="0" w:space="0" w:color="auto"/>
          </w:divBdr>
        </w:div>
        <w:div w:id="1702438474">
          <w:marLeft w:val="547"/>
          <w:marRight w:val="0"/>
          <w:marTop w:val="0"/>
          <w:marBottom w:val="0"/>
          <w:divBdr>
            <w:top w:val="none" w:sz="0" w:space="0" w:color="auto"/>
            <w:left w:val="none" w:sz="0" w:space="0" w:color="auto"/>
            <w:bottom w:val="none" w:sz="0" w:space="0" w:color="auto"/>
            <w:right w:val="none" w:sz="0" w:space="0" w:color="auto"/>
          </w:divBdr>
        </w:div>
      </w:divsChild>
    </w:div>
    <w:div w:id="1978680747">
      <w:bodyDiv w:val="1"/>
      <w:marLeft w:val="0"/>
      <w:marRight w:val="0"/>
      <w:marTop w:val="0"/>
      <w:marBottom w:val="0"/>
      <w:divBdr>
        <w:top w:val="none" w:sz="0" w:space="0" w:color="auto"/>
        <w:left w:val="none" w:sz="0" w:space="0" w:color="auto"/>
        <w:bottom w:val="none" w:sz="0" w:space="0" w:color="auto"/>
        <w:right w:val="none" w:sz="0" w:space="0" w:color="auto"/>
      </w:divBdr>
      <w:divsChild>
        <w:div w:id="1578593824">
          <w:marLeft w:val="547"/>
          <w:marRight w:val="0"/>
          <w:marTop w:val="154"/>
          <w:marBottom w:val="0"/>
          <w:divBdr>
            <w:top w:val="none" w:sz="0" w:space="0" w:color="auto"/>
            <w:left w:val="none" w:sz="0" w:space="0" w:color="auto"/>
            <w:bottom w:val="none" w:sz="0" w:space="0" w:color="auto"/>
            <w:right w:val="none" w:sz="0" w:space="0" w:color="auto"/>
          </w:divBdr>
        </w:div>
      </w:divsChild>
    </w:div>
    <w:div w:id="1984196640">
      <w:bodyDiv w:val="1"/>
      <w:marLeft w:val="0"/>
      <w:marRight w:val="0"/>
      <w:marTop w:val="0"/>
      <w:marBottom w:val="0"/>
      <w:divBdr>
        <w:top w:val="none" w:sz="0" w:space="0" w:color="auto"/>
        <w:left w:val="none" w:sz="0" w:space="0" w:color="auto"/>
        <w:bottom w:val="none" w:sz="0" w:space="0" w:color="auto"/>
        <w:right w:val="none" w:sz="0" w:space="0" w:color="auto"/>
      </w:divBdr>
    </w:div>
    <w:div w:id="2012634396">
      <w:bodyDiv w:val="1"/>
      <w:marLeft w:val="0"/>
      <w:marRight w:val="0"/>
      <w:marTop w:val="0"/>
      <w:marBottom w:val="0"/>
      <w:divBdr>
        <w:top w:val="none" w:sz="0" w:space="0" w:color="auto"/>
        <w:left w:val="none" w:sz="0" w:space="0" w:color="auto"/>
        <w:bottom w:val="none" w:sz="0" w:space="0" w:color="auto"/>
        <w:right w:val="none" w:sz="0" w:space="0" w:color="auto"/>
      </w:divBdr>
      <w:divsChild>
        <w:div w:id="43912259">
          <w:marLeft w:val="907"/>
          <w:marRight w:val="0"/>
          <w:marTop w:val="400"/>
          <w:marBottom w:val="0"/>
          <w:divBdr>
            <w:top w:val="none" w:sz="0" w:space="0" w:color="auto"/>
            <w:left w:val="none" w:sz="0" w:space="0" w:color="auto"/>
            <w:bottom w:val="none" w:sz="0" w:space="0" w:color="auto"/>
            <w:right w:val="none" w:sz="0" w:space="0" w:color="auto"/>
          </w:divBdr>
        </w:div>
      </w:divsChild>
    </w:div>
    <w:div w:id="2034263592">
      <w:bodyDiv w:val="1"/>
      <w:marLeft w:val="0"/>
      <w:marRight w:val="0"/>
      <w:marTop w:val="0"/>
      <w:marBottom w:val="0"/>
      <w:divBdr>
        <w:top w:val="none" w:sz="0" w:space="0" w:color="auto"/>
        <w:left w:val="none" w:sz="0" w:space="0" w:color="auto"/>
        <w:bottom w:val="none" w:sz="0" w:space="0" w:color="auto"/>
        <w:right w:val="none" w:sz="0" w:space="0" w:color="auto"/>
      </w:divBdr>
      <w:divsChild>
        <w:div w:id="63260710">
          <w:marLeft w:val="907"/>
          <w:marRight w:val="0"/>
          <w:marTop w:val="0"/>
          <w:marBottom w:val="312"/>
          <w:divBdr>
            <w:top w:val="none" w:sz="0" w:space="0" w:color="auto"/>
            <w:left w:val="none" w:sz="0" w:space="0" w:color="auto"/>
            <w:bottom w:val="none" w:sz="0" w:space="0" w:color="auto"/>
            <w:right w:val="none" w:sz="0" w:space="0" w:color="auto"/>
          </w:divBdr>
        </w:div>
        <w:div w:id="452747544">
          <w:marLeft w:val="907"/>
          <w:marRight w:val="0"/>
          <w:marTop w:val="0"/>
          <w:marBottom w:val="312"/>
          <w:divBdr>
            <w:top w:val="none" w:sz="0" w:space="0" w:color="auto"/>
            <w:left w:val="none" w:sz="0" w:space="0" w:color="auto"/>
            <w:bottom w:val="none" w:sz="0" w:space="0" w:color="auto"/>
            <w:right w:val="none" w:sz="0" w:space="0" w:color="auto"/>
          </w:divBdr>
        </w:div>
        <w:div w:id="162553959">
          <w:marLeft w:val="907"/>
          <w:marRight w:val="0"/>
          <w:marTop w:val="0"/>
          <w:marBottom w:val="312"/>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4210508">
      <w:bodyDiv w:val="1"/>
      <w:marLeft w:val="0"/>
      <w:marRight w:val="0"/>
      <w:marTop w:val="0"/>
      <w:marBottom w:val="0"/>
      <w:divBdr>
        <w:top w:val="none" w:sz="0" w:space="0" w:color="auto"/>
        <w:left w:val="none" w:sz="0" w:space="0" w:color="auto"/>
        <w:bottom w:val="none" w:sz="0" w:space="0" w:color="auto"/>
        <w:right w:val="none" w:sz="0" w:space="0" w:color="auto"/>
      </w:divBdr>
      <w:divsChild>
        <w:div w:id="564682481">
          <w:marLeft w:val="547"/>
          <w:marRight w:val="0"/>
          <w:marTop w:val="400"/>
          <w:marBottom w:val="0"/>
          <w:divBdr>
            <w:top w:val="none" w:sz="0" w:space="0" w:color="auto"/>
            <w:left w:val="none" w:sz="0" w:space="0" w:color="auto"/>
            <w:bottom w:val="none" w:sz="0" w:space="0" w:color="auto"/>
            <w:right w:val="none" w:sz="0" w:space="0" w:color="auto"/>
          </w:divBdr>
        </w:div>
        <w:div w:id="467625005">
          <w:marLeft w:val="1080"/>
          <w:marRight w:val="0"/>
          <w:marTop w:val="120"/>
          <w:marBottom w:val="0"/>
          <w:divBdr>
            <w:top w:val="none" w:sz="0" w:space="0" w:color="auto"/>
            <w:left w:val="none" w:sz="0" w:space="0" w:color="auto"/>
            <w:bottom w:val="none" w:sz="0" w:space="0" w:color="auto"/>
            <w:right w:val="none" w:sz="0" w:space="0" w:color="auto"/>
          </w:divBdr>
        </w:div>
        <w:div w:id="1556313471">
          <w:marLeft w:val="547"/>
          <w:marRight w:val="0"/>
          <w:marTop w:val="400"/>
          <w:marBottom w:val="0"/>
          <w:divBdr>
            <w:top w:val="none" w:sz="0" w:space="0" w:color="auto"/>
            <w:left w:val="none" w:sz="0" w:space="0" w:color="auto"/>
            <w:bottom w:val="none" w:sz="0" w:space="0" w:color="auto"/>
            <w:right w:val="none" w:sz="0" w:space="0" w:color="auto"/>
          </w:divBdr>
        </w:div>
        <w:div w:id="1719620394">
          <w:marLeft w:val="547"/>
          <w:marRight w:val="0"/>
          <w:marTop w:val="400"/>
          <w:marBottom w:val="0"/>
          <w:divBdr>
            <w:top w:val="none" w:sz="0" w:space="0" w:color="auto"/>
            <w:left w:val="none" w:sz="0" w:space="0" w:color="auto"/>
            <w:bottom w:val="none" w:sz="0" w:space="0" w:color="auto"/>
            <w:right w:val="none" w:sz="0" w:space="0" w:color="auto"/>
          </w:divBdr>
        </w:div>
        <w:div w:id="699740353">
          <w:marLeft w:val="1080"/>
          <w:marRight w:val="0"/>
          <w:marTop w:val="120"/>
          <w:marBottom w:val="0"/>
          <w:divBdr>
            <w:top w:val="none" w:sz="0" w:space="0" w:color="auto"/>
            <w:left w:val="none" w:sz="0" w:space="0" w:color="auto"/>
            <w:bottom w:val="none" w:sz="0" w:space="0" w:color="auto"/>
            <w:right w:val="none" w:sz="0" w:space="0" w:color="auto"/>
          </w:divBdr>
        </w:div>
        <w:div w:id="859121679">
          <w:marLeft w:val="1080"/>
          <w:marRight w:val="0"/>
          <w:marTop w:val="120"/>
          <w:marBottom w:val="0"/>
          <w:divBdr>
            <w:top w:val="none" w:sz="0" w:space="0" w:color="auto"/>
            <w:left w:val="none" w:sz="0" w:space="0" w:color="auto"/>
            <w:bottom w:val="none" w:sz="0" w:space="0" w:color="auto"/>
            <w:right w:val="none" w:sz="0" w:space="0" w:color="auto"/>
          </w:divBdr>
        </w:div>
        <w:div w:id="1957638223">
          <w:marLeft w:val="1080"/>
          <w:marRight w:val="0"/>
          <w:marTop w:val="120"/>
          <w:marBottom w:val="0"/>
          <w:divBdr>
            <w:top w:val="none" w:sz="0" w:space="0" w:color="auto"/>
            <w:left w:val="none" w:sz="0" w:space="0" w:color="auto"/>
            <w:bottom w:val="none" w:sz="0" w:space="0" w:color="auto"/>
            <w:right w:val="none" w:sz="0" w:space="0" w:color="auto"/>
          </w:divBdr>
        </w:div>
        <w:div w:id="1219902673">
          <w:marLeft w:val="547"/>
          <w:marRight w:val="0"/>
          <w:marTop w:val="400"/>
          <w:marBottom w:val="0"/>
          <w:divBdr>
            <w:top w:val="none" w:sz="0" w:space="0" w:color="auto"/>
            <w:left w:val="none" w:sz="0" w:space="0" w:color="auto"/>
            <w:bottom w:val="none" w:sz="0" w:space="0" w:color="auto"/>
            <w:right w:val="none" w:sz="0" w:space="0" w:color="auto"/>
          </w:divBdr>
        </w:div>
        <w:div w:id="969820207">
          <w:marLeft w:val="547"/>
          <w:marRight w:val="0"/>
          <w:marTop w:val="400"/>
          <w:marBottom w:val="0"/>
          <w:divBdr>
            <w:top w:val="none" w:sz="0" w:space="0" w:color="auto"/>
            <w:left w:val="none" w:sz="0" w:space="0" w:color="auto"/>
            <w:bottom w:val="none" w:sz="0" w:space="0" w:color="auto"/>
            <w:right w:val="none" w:sz="0" w:space="0" w:color="auto"/>
          </w:divBdr>
        </w:div>
        <w:div w:id="1622031906">
          <w:marLeft w:val="547"/>
          <w:marRight w:val="0"/>
          <w:marTop w:val="400"/>
          <w:marBottom w:val="0"/>
          <w:divBdr>
            <w:top w:val="none" w:sz="0" w:space="0" w:color="auto"/>
            <w:left w:val="none" w:sz="0" w:space="0" w:color="auto"/>
            <w:bottom w:val="none" w:sz="0" w:space="0" w:color="auto"/>
            <w:right w:val="none" w:sz="0" w:space="0" w:color="auto"/>
          </w:divBdr>
        </w:div>
        <w:div w:id="1950425638">
          <w:marLeft w:val="547"/>
          <w:marRight w:val="0"/>
          <w:marTop w:val="400"/>
          <w:marBottom w:val="0"/>
          <w:divBdr>
            <w:top w:val="none" w:sz="0" w:space="0" w:color="auto"/>
            <w:left w:val="none" w:sz="0" w:space="0" w:color="auto"/>
            <w:bottom w:val="none" w:sz="0" w:space="0" w:color="auto"/>
            <w:right w:val="none" w:sz="0" w:space="0" w:color="auto"/>
          </w:divBdr>
        </w:div>
        <w:div w:id="131100620">
          <w:marLeft w:val="547"/>
          <w:marRight w:val="0"/>
          <w:marTop w:val="4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32DE4-A2CF-4586-9A1D-E12AC6EFC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5</Pages>
  <Words>820</Words>
  <Characters>4677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majaliwa frederick</cp:lastModifiedBy>
  <cp:revision>10</cp:revision>
  <cp:lastPrinted>2015-10-09T13:43:00Z</cp:lastPrinted>
  <dcterms:created xsi:type="dcterms:W3CDTF">2015-10-15T12:26:00Z</dcterms:created>
  <dcterms:modified xsi:type="dcterms:W3CDTF">2015-10-16T13:51:00Z</dcterms:modified>
</cp:coreProperties>
</file>