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5AF" w:rsidRPr="007055AF" w:rsidRDefault="007055AF">
      <w:pPr>
        <w:rPr>
          <w:b/>
        </w:rPr>
      </w:pPr>
      <w:r w:rsidRPr="007055AF">
        <w:rPr>
          <w:b/>
        </w:rPr>
        <w:t>JOURNAL AND SUBSIDIARY BOOKS</w:t>
      </w:r>
    </w:p>
    <w:p w:rsidR="00AD7EA8" w:rsidRPr="007055AF" w:rsidRDefault="007055AF">
      <w:pPr>
        <w:rPr>
          <w:b/>
        </w:rPr>
      </w:pPr>
      <w:r w:rsidRPr="007055AF">
        <w:rPr>
          <w:b/>
        </w:rPr>
        <w:t>Assessment 4</w:t>
      </w:r>
    </w:p>
    <w:p w:rsidR="007055AF" w:rsidRPr="00F62A80" w:rsidRDefault="007055AF" w:rsidP="007055AF">
      <w:pPr>
        <w:pStyle w:val="ListParagraph"/>
        <w:numPr>
          <w:ilvl w:val="0"/>
          <w:numId w:val="1"/>
        </w:numPr>
        <w:rPr>
          <w:b/>
        </w:rPr>
      </w:pPr>
      <w:r w:rsidRPr="00F62A80">
        <w:rPr>
          <w:b/>
        </w:rPr>
        <w:t>Give short answers for the following questions: (20)</w:t>
      </w:r>
    </w:p>
    <w:p w:rsidR="007055AF" w:rsidRDefault="007055AF" w:rsidP="007055AF">
      <w:pPr>
        <w:pStyle w:val="ListParagraph"/>
      </w:pPr>
    </w:p>
    <w:p w:rsidR="007055AF" w:rsidRPr="00F62A80" w:rsidRDefault="007055AF" w:rsidP="007055AF">
      <w:pPr>
        <w:pStyle w:val="ListParagraph"/>
        <w:numPr>
          <w:ilvl w:val="0"/>
          <w:numId w:val="2"/>
        </w:numPr>
        <w:rPr>
          <w:b/>
          <w:u w:val="single"/>
        </w:rPr>
      </w:pPr>
      <w:r w:rsidRPr="00F62A80">
        <w:rPr>
          <w:b/>
          <w:u w:val="single"/>
        </w:rPr>
        <w:t>What do you understand by Subsidiary books?</w:t>
      </w:r>
    </w:p>
    <w:p w:rsidR="00F62A80" w:rsidRDefault="00F62A80" w:rsidP="00F62A80">
      <w:pPr>
        <w:pStyle w:val="ListParagraph"/>
        <w:ind w:left="1080"/>
      </w:pPr>
    </w:p>
    <w:p w:rsidR="00F62A80" w:rsidRDefault="00F62A80" w:rsidP="00F62A80">
      <w:pPr>
        <w:pStyle w:val="ListParagraph"/>
        <w:ind w:left="1080"/>
      </w:pPr>
      <w:proofErr w:type="spellStart"/>
      <w:r>
        <w:t>Ans</w:t>
      </w:r>
      <w:proofErr w:type="spellEnd"/>
      <w:r>
        <w:t>:</w:t>
      </w:r>
    </w:p>
    <w:p w:rsidR="00F62A80" w:rsidRDefault="00F62A80" w:rsidP="00F62A80">
      <w:pPr>
        <w:pStyle w:val="ListParagraph"/>
        <w:ind w:left="1080"/>
      </w:pPr>
    </w:p>
    <w:p w:rsidR="00F62A80" w:rsidRDefault="00F62A80" w:rsidP="00F62A80">
      <w:pPr>
        <w:pStyle w:val="ListParagraph"/>
        <w:ind w:left="1080"/>
      </w:pPr>
      <w:r>
        <w:t>Subsidiary books are components of Journal in which all the business transactions are recorded in their original form with details recorded as they take place from day to day in different categories.</w:t>
      </w:r>
    </w:p>
    <w:p w:rsidR="00F62A80" w:rsidRDefault="00F62A80" w:rsidP="00F62A80">
      <w:pPr>
        <w:pStyle w:val="ListParagraph"/>
        <w:ind w:left="1080"/>
      </w:pPr>
    </w:p>
    <w:p w:rsidR="007055AF" w:rsidRPr="00C058F0" w:rsidRDefault="007055AF" w:rsidP="007055AF">
      <w:pPr>
        <w:pStyle w:val="ListParagraph"/>
        <w:numPr>
          <w:ilvl w:val="0"/>
          <w:numId w:val="2"/>
        </w:numPr>
        <w:rPr>
          <w:b/>
          <w:u w:val="single"/>
        </w:rPr>
      </w:pPr>
      <w:r w:rsidRPr="00C058F0">
        <w:rPr>
          <w:b/>
          <w:u w:val="single"/>
        </w:rPr>
        <w:t>What are the advantages of Subsidiary books?</w:t>
      </w:r>
    </w:p>
    <w:p w:rsidR="00F62A80" w:rsidRDefault="00F62A80" w:rsidP="00F62A80">
      <w:pPr>
        <w:pStyle w:val="ListParagraph"/>
        <w:ind w:left="1080"/>
      </w:pPr>
    </w:p>
    <w:p w:rsidR="00F62A80" w:rsidRDefault="00F62A80" w:rsidP="00F62A80">
      <w:pPr>
        <w:pStyle w:val="ListParagraph"/>
        <w:ind w:left="1080"/>
      </w:pPr>
      <w:proofErr w:type="spellStart"/>
      <w:r>
        <w:t>Ans</w:t>
      </w:r>
      <w:proofErr w:type="spellEnd"/>
      <w:r>
        <w:t>:</w:t>
      </w:r>
    </w:p>
    <w:p w:rsidR="00F62A80" w:rsidRDefault="00F62A80" w:rsidP="00F62A80">
      <w:pPr>
        <w:pStyle w:val="ListParagraph"/>
        <w:ind w:left="1080"/>
      </w:pPr>
    </w:p>
    <w:p w:rsidR="00F62A80" w:rsidRDefault="00F62A80" w:rsidP="00F62A80">
      <w:pPr>
        <w:pStyle w:val="ListParagraph"/>
        <w:ind w:left="1080"/>
      </w:pPr>
      <w:r>
        <w:t>There are t</w:t>
      </w:r>
      <w:r w:rsidR="00C058F0">
        <w:t xml:space="preserve">wo main </w:t>
      </w:r>
      <w:r>
        <w:t>advantages:</w:t>
      </w:r>
    </w:p>
    <w:p w:rsidR="00F62A80" w:rsidRDefault="00F62A80" w:rsidP="00F62A80">
      <w:pPr>
        <w:pStyle w:val="ListParagraph"/>
        <w:ind w:left="1080"/>
      </w:pPr>
    </w:p>
    <w:p w:rsidR="00C058F0" w:rsidRDefault="00F62A80" w:rsidP="00F62A80">
      <w:pPr>
        <w:pStyle w:val="ListParagraph"/>
        <w:numPr>
          <w:ilvl w:val="0"/>
          <w:numId w:val="5"/>
        </w:numPr>
      </w:pPr>
      <w:r>
        <w:t xml:space="preserve">The business transactions can be recorded and be categorized neatly and systematically </w:t>
      </w:r>
      <w:r w:rsidR="00C058F0">
        <w:t xml:space="preserve">for ease of </w:t>
      </w:r>
      <w:r>
        <w:t>posting into the ledger</w:t>
      </w:r>
      <w:r w:rsidR="00C058F0">
        <w:t>. It is not possible to record each transaction into the ledge as it occurs.</w:t>
      </w:r>
    </w:p>
    <w:p w:rsidR="00C058F0" w:rsidRDefault="00C058F0" w:rsidP="00C058F0">
      <w:pPr>
        <w:pStyle w:val="ListParagraph"/>
        <w:ind w:left="1440"/>
      </w:pPr>
    </w:p>
    <w:p w:rsidR="00F62A80" w:rsidRDefault="00C058F0" w:rsidP="00F62A80">
      <w:pPr>
        <w:pStyle w:val="ListParagraph"/>
        <w:numPr>
          <w:ilvl w:val="0"/>
          <w:numId w:val="5"/>
        </w:numPr>
      </w:pPr>
      <w:r>
        <w:t>These books allowed any interested parties to understand the details of transaction since brief narratives are provided.</w:t>
      </w:r>
    </w:p>
    <w:p w:rsidR="00C058F0" w:rsidRDefault="00C058F0" w:rsidP="00C058F0">
      <w:pPr>
        <w:pStyle w:val="ListParagraph"/>
        <w:ind w:left="1440"/>
      </w:pPr>
    </w:p>
    <w:p w:rsidR="00503858" w:rsidRDefault="00503858" w:rsidP="007055AF">
      <w:pPr>
        <w:pStyle w:val="ListParagraph"/>
      </w:pPr>
    </w:p>
    <w:p w:rsidR="007055AF" w:rsidRPr="00786875" w:rsidRDefault="007055AF" w:rsidP="007055AF">
      <w:pPr>
        <w:pStyle w:val="ListParagraph"/>
        <w:numPr>
          <w:ilvl w:val="0"/>
          <w:numId w:val="2"/>
        </w:numPr>
        <w:rPr>
          <w:b/>
          <w:u w:val="single"/>
        </w:rPr>
      </w:pPr>
      <w:r w:rsidRPr="00786875">
        <w:rPr>
          <w:b/>
          <w:u w:val="single"/>
        </w:rPr>
        <w:t>Define purchase and sale</w:t>
      </w:r>
      <w:r w:rsidR="00DA53F6" w:rsidRPr="00786875">
        <w:rPr>
          <w:b/>
          <w:u w:val="single"/>
        </w:rPr>
        <w:t>s</w:t>
      </w:r>
      <w:r w:rsidRPr="00786875">
        <w:rPr>
          <w:b/>
          <w:u w:val="single"/>
        </w:rPr>
        <w:t xml:space="preserve"> book.</w:t>
      </w:r>
    </w:p>
    <w:p w:rsidR="007055AF" w:rsidRPr="00786875" w:rsidRDefault="007055AF" w:rsidP="00063DEF">
      <w:pPr>
        <w:pStyle w:val="ListParagraph"/>
        <w:ind w:left="1080"/>
        <w:rPr>
          <w:b/>
          <w:u w:val="single"/>
        </w:rPr>
      </w:pPr>
    </w:p>
    <w:p w:rsidR="00063DEF" w:rsidRPr="00786875" w:rsidRDefault="00063DEF" w:rsidP="00063DEF">
      <w:pPr>
        <w:pStyle w:val="ListParagraph"/>
        <w:ind w:left="1080"/>
        <w:rPr>
          <w:b/>
          <w:u w:val="single"/>
        </w:rPr>
      </w:pPr>
      <w:proofErr w:type="spellStart"/>
      <w:r w:rsidRPr="00786875">
        <w:rPr>
          <w:b/>
          <w:u w:val="single"/>
        </w:rPr>
        <w:t>Ans</w:t>
      </w:r>
      <w:proofErr w:type="spellEnd"/>
      <w:r w:rsidRPr="00786875">
        <w:rPr>
          <w:b/>
          <w:u w:val="single"/>
        </w:rPr>
        <w:t>:</w:t>
      </w:r>
    </w:p>
    <w:p w:rsidR="00063DEF" w:rsidRDefault="00063DEF" w:rsidP="00063DEF">
      <w:pPr>
        <w:pStyle w:val="ListParagraph"/>
        <w:ind w:left="1080"/>
      </w:pPr>
    </w:p>
    <w:p w:rsidR="00063DEF" w:rsidRDefault="00DA53F6" w:rsidP="00063DEF">
      <w:pPr>
        <w:pStyle w:val="ListParagraph"/>
        <w:ind w:left="1080"/>
      </w:pPr>
      <w:r>
        <w:t>A Purchase book is one type of subsidiary books which is used in the business to keep the record of all credit purchases as regards Date, Particulars, Ledger Folio, Inward Invoice Number</w:t>
      </w:r>
      <w:r w:rsidR="00B05BC0">
        <w:t xml:space="preserve"> (obtained from suppliers or service providers)</w:t>
      </w:r>
      <w:r>
        <w:t xml:space="preserve"> and Amount</w:t>
      </w:r>
      <w:r w:rsidR="00786875">
        <w:t xml:space="preserve"> of money spent for purchases</w:t>
      </w:r>
      <w:r>
        <w:t>.</w:t>
      </w:r>
    </w:p>
    <w:p w:rsidR="00DA53F6" w:rsidRDefault="00DA53F6" w:rsidP="00063DEF">
      <w:pPr>
        <w:pStyle w:val="ListParagraph"/>
        <w:ind w:left="1080"/>
      </w:pPr>
    </w:p>
    <w:p w:rsidR="00DA53F6" w:rsidRDefault="00DA53F6" w:rsidP="00063DEF">
      <w:pPr>
        <w:pStyle w:val="ListParagraph"/>
        <w:ind w:left="1080"/>
      </w:pPr>
      <w:r>
        <w:t>A Sales book is another type of subsidiary books which is used to record all the credits sales made by the business</w:t>
      </w:r>
      <w:r w:rsidR="00786875">
        <w:t xml:space="preserve"> with information relating to Date, Particulars, Ledger Folio, Outward Invoice Number</w:t>
      </w:r>
      <w:r w:rsidR="00B05BC0">
        <w:t xml:space="preserve"> (obtained from the document which is given to the customers)</w:t>
      </w:r>
      <w:r w:rsidR="00786875">
        <w:t xml:space="preserve"> and Amount which reflects the money value of sales. </w:t>
      </w:r>
    </w:p>
    <w:p w:rsidR="00063DEF" w:rsidRDefault="00063DEF" w:rsidP="007055AF">
      <w:pPr>
        <w:pStyle w:val="ListParagraph"/>
      </w:pPr>
    </w:p>
    <w:p w:rsidR="007055AF" w:rsidRDefault="007055AF" w:rsidP="007055AF">
      <w:pPr>
        <w:pStyle w:val="ListParagraph"/>
      </w:pPr>
    </w:p>
    <w:p w:rsidR="007055AF" w:rsidRPr="00635EF3" w:rsidRDefault="007055AF" w:rsidP="007055AF">
      <w:pPr>
        <w:pStyle w:val="ListParagraph"/>
        <w:numPr>
          <w:ilvl w:val="0"/>
          <w:numId w:val="2"/>
        </w:numPr>
        <w:rPr>
          <w:b/>
          <w:u w:val="single"/>
        </w:rPr>
      </w:pPr>
      <w:r w:rsidRPr="00635EF3">
        <w:rPr>
          <w:b/>
          <w:u w:val="single"/>
        </w:rPr>
        <w:t>What is journal?</w:t>
      </w:r>
    </w:p>
    <w:p w:rsidR="00893881" w:rsidRDefault="00893881" w:rsidP="00893881">
      <w:pPr>
        <w:pStyle w:val="ListParagraph"/>
        <w:ind w:left="1080"/>
      </w:pPr>
    </w:p>
    <w:p w:rsidR="00577AEB" w:rsidRDefault="00577AEB" w:rsidP="00893881">
      <w:pPr>
        <w:pStyle w:val="ListParagraph"/>
        <w:ind w:left="1080"/>
      </w:pPr>
      <w:proofErr w:type="spellStart"/>
      <w:r>
        <w:t>Ans</w:t>
      </w:r>
      <w:proofErr w:type="spellEnd"/>
      <w:r>
        <w:t>:</w:t>
      </w:r>
    </w:p>
    <w:p w:rsidR="00577AEB" w:rsidRDefault="00577AEB" w:rsidP="00893881">
      <w:pPr>
        <w:pStyle w:val="ListParagraph"/>
        <w:ind w:left="1080"/>
      </w:pPr>
    </w:p>
    <w:p w:rsidR="00577AEB" w:rsidRDefault="00577AEB" w:rsidP="00893881">
      <w:pPr>
        <w:pStyle w:val="ListParagraph"/>
        <w:ind w:left="1080"/>
      </w:pPr>
      <w:r>
        <w:t>Journal is a book of original entry which records, in chronological order, a business transaction whenever it takes place</w:t>
      </w:r>
      <w:r w:rsidR="00635EF3">
        <w:t>, which can allow the interested parties to gather information and explanation on the details of each transaction.</w:t>
      </w:r>
    </w:p>
    <w:p w:rsidR="007055AF" w:rsidRDefault="007055AF" w:rsidP="007055AF">
      <w:pPr>
        <w:pStyle w:val="ListParagraph"/>
      </w:pPr>
    </w:p>
    <w:p w:rsidR="007055AF" w:rsidRDefault="007055AF" w:rsidP="007055AF">
      <w:pPr>
        <w:pStyle w:val="ListParagraph"/>
      </w:pPr>
    </w:p>
    <w:p w:rsidR="007055AF" w:rsidRPr="00A41B7C" w:rsidRDefault="007055AF" w:rsidP="007055AF">
      <w:pPr>
        <w:pStyle w:val="ListParagraph"/>
        <w:numPr>
          <w:ilvl w:val="0"/>
          <w:numId w:val="2"/>
        </w:numPr>
        <w:rPr>
          <w:b/>
          <w:u w:val="single"/>
        </w:rPr>
      </w:pPr>
      <w:r w:rsidRPr="00A41B7C">
        <w:rPr>
          <w:b/>
          <w:u w:val="single"/>
        </w:rPr>
        <w:t>What is petty cash book?</w:t>
      </w:r>
    </w:p>
    <w:p w:rsidR="007055AF" w:rsidRDefault="007055AF" w:rsidP="00473109">
      <w:pPr>
        <w:pStyle w:val="ListParagraph"/>
        <w:ind w:left="1080"/>
      </w:pPr>
    </w:p>
    <w:p w:rsidR="00473109" w:rsidRDefault="00473109" w:rsidP="00473109">
      <w:pPr>
        <w:pStyle w:val="ListParagraph"/>
        <w:ind w:left="1080"/>
      </w:pPr>
      <w:proofErr w:type="spellStart"/>
      <w:r>
        <w:t>Ans</w:t>
      </w:r>
      <w:proofErr w:type="spellEnd"/>
      <w:r>
        <w:t>:</w:t>
      </w:r>
    </w:p>
    <w:p w:rsidR="00473109" w:rsidRDefault="00473109" w:rsidP="00473109">
      <w:pPr>
        <w:pStyle w:val="ListParagraph"/>
        <w:ind w:left="1080"/>
      </w:pPr>
    </w:p>
    <w:p w:rsidR="00473109" w:rsidRDefault="00473109" w:rsidP="00473109">
      <w:pPr>
        <w:pStyle w:val="ListParagraph"/>
        <w:ind w:left="1080"/>
      </w:pPr>
      <w:r>
        <w:t xml:space="preserve">It is a </w:t>
      </w:r>
      <w:r w:rsidR="00A41B7C">
        <w:t xml:space="preserve">type of Cash book which records the cash transactions for trivial items, by way of examples like entertainment expense, office expense, carriage, postage, stationery etc. which are not as important as the other types of Cash book. </w:t>
      </w:r>
    </w:p>
    <w:p w:rsidR="007055AF" w:rsidRDefault="007055AF" w:rsidP="007055AF">
      <w:pPr>
        <w:pStyle w:val="ListParagraph"/>
      </w:pPr>
    </w:p>
    <w:p w:rsidR="007055AF" w:rsidRPr="00C5243F" w:rsidRDefault="007055AF" w:rsidP="007055AF">
      <w:pPr>
        <w:pStyle w:val="ListParagraph"/>
        <w:numPr>
          <w:ilvl w:val="0"/>
          <w:numId w:val="2"/>
        </w:numPr>
        <w:rPr>
          <w:b/>
          <w:u w:val="single"/>
        </w:rPr>
      </w:pPr>
      <w:r w:rsidRPr="00C5243F">
        <w:rPr>
          <w:b/>
          <w:u w:val="single"/>
        </w:rPr>
        <w:t>What are the different kinds of Subsidiary books?</w:t>
      </w:r>
    </w:p>
    <w:p w:rsidR="00C5243F" w:rsidRDefault="00C5243F" w:rsidP="00C5243F">
      <w:pPr>
        <w:pStyle w:val="ListParagraph"/>
        <w:ind w:left="1080"/>
      </w:pPr>
    </w:p>
    <w:p w:rsidR="00DA133F" w:rsidRDefault="00C5243F" w:rsidP="00C5243F">
      <w:pPr>
        <w:pStyle w:val="ListParagraph"/>
        <w:ind w:left="1080"/>
      </w:pPr>
      <w:proofErr w:type="spellStart"/>
      <w:r>
        <w:t>Ans</w:t>
      </w:r>
      <w:proofErr w:type="spellEnd"/>
      <w:r>
        <w:t>:</w:t>
      </w:r>
      <w:r>
        <w:tab/>
      </w:r>
    </w:p>
    <w:p w:rsidR="00DA133F" w:rsidRDefault="00DA133F" w:rsidP="00C5243F">
      <w:pPr>
        <w:pStyle w:val="ListParagraph"/>
        <w:ind w:left="1080"/>
      </w:pPr>
    </w:p>
    <w:p w:rsidR="00C5243F" w:rsidRDefault="00C5243F" w:rsidP="00C5243F">
      <w:pPr>
        <w:pStyle w:val="ListParagraph"/>
        <w:ind w:left="1080"/>
      </w:pPr>
      <w:r>
        <w:t>The different kinds of Subsidiary books are:</w:t>
      </w:r>
    </w:p>
    <w:p w:rsidR="009961F4" w:rsidRDefault="009961F4" w:rsidP="00C5243F">
      <w:pPr>
        <w:pStyle w:val="ListParagraph"/>
        <w:ind w:left="1080"/>
      </w:pPr>
    </w:p>
    <w:p w:rsidR="00C5243F" w:rsidRDefault="00C5243F" w:rsidP="00C5243F">
      <w:pPr>
        <w:pStyle w:val="ListParagraph"/>
        <w:numPr>
          <w:ilvl w:val="0"/>
          <w:numId w:val="3"/>
        </w:numPr>
      </w:pPr>
      <w:r>
        <w:t>Purchases Book</w:t>
      </w:r>
      <w:r w:rsidR="009961F4">
        <w:t xml:space="preserve"> – Used to record all the purchases done on credit.</w:t>
      </w:r>
    </w:p>
    <w:p w:rsidR="009961F4" w:rsidRDefault="009961F4" w:rsidP="009961F4">
      <w:pPr>
        <w:pStyle w:val="ListParagraph"/>
        <w:ind w:left="2520"/>
      </w:pPr>
    </w:p>
    <w:p w:rsidR="00C5243F" w:rsidRDefault="00C5243F" w:rsidP="00C5243F">
      <w:pPr>
        <w:pStyle w:val="ListParagraph"/>
        <w:numPr>
          <w:ilvl w:val="0"/>
          <w:numId w:val="3"/>
        </w:numPr>
      </w:pPr>
      <w:r>
        <w:t>Sales Book</w:t>
      </w:r>
      <w:r w:rsidR="009961F4">
        <w:t xml:space="preserve"> – Used to record all sales done on credit.</w:t>
      </w:r>
    </w:p>
    <w:p w:rsidR="009961F4" w:rsidRDefault="009961F4" w:rsidP="009961F4">
      <w:pPr>
        <w:pStyle w:val="ListParagraph"/>
        <w:ind w:left="2520"/>
      </w:pPr>
    </w:p>
    <w:p w:rsidR="00C5243F" w:rsidRDefault="00C5243F" w:rsidP="00C5243F">
      <w:pPr>
        <w:pStyle w:val="ListParagraph"/>
        <w:numPr>
          <w:ilvl w:val="0"/>
          <w:numId w:val="3"/>
        </w:numPr>
      </w:pPr>
      <w:r>
        <w:t>Purchases Returns Books</w:t>
      </w:r>
      <w:r w:rsidR="009961F4">
        <w:t xml:space="preserve"> – Used to record all goods that are returned to the supplier.</w:t>
      </w:r>
    </w:p>
    <w:p w:rsidR="009961F4" w:rsidRDefault="009961F4" w:rsidP="009961F4">
      <w:pPr>
        <w:pStyle w:val="ListParagraph"/>
        <w:ind w:left="2520"/>
      </w:pPr>
    </w:p>
    <w:p w:rsidR="00C5243F" w:rsidRDefault="00C5243F" w:rsidP="00C5243F">
      <w:pPr>
        <w:pStyle w:val="ListParagraph"/>
        <w:numPr>
          <w:ilvl w:val="0"/>
          <w:numId w:val="3"/>
        </w:numPr>
      </w:pPr>
      <w:r>
        <w:t>Sales Returns Books</w:t>
      </w:r>
      <w:r w:rsidR="009961F4">
        <w:t xml:space="preserve"> – Used to record all goods having been returned by the customers.</w:t>
      </w:r>
    </w:p>
    <w:p w:rsidR="009961F4" w:rsidRDefault="009961F4" w:rsidP="009961F4">
      <w:pPr>
        <w:pStyle w:val="ListParagraph"/>
        <w:ind w:left="2520"/>
      </w:pPr>
    </w:p>
    <w:p w:rsidR="00C5243F" w:rsidRDefault="00C5243F" w:rsidP="00C5243F">
      <w:pPr>
        <w:pStyle w:val="ListParagraph"/>
        <w:numPr>
          <w:ilvl w:val="0"/>
          <w:numId w:val="3"/>
        </w:numPr>
      </w:pPr>
      <w:r>
        <w:t>Bills Receivable Books</w:t>
      </w:r>
      <w:r w:rsidR="009961F4">
        <w:t xml:space="preserve"> – Used to record all accepted bills from debtors.</w:t>
      </w:r>
    </w:p>
    <w:p w:rsidR="009961F4" w:rsidRDefault="009961F4" w:rsidP="009961F4">
      <w:pPr>
        <w:pStyle w:val="ListParagraph"/>
        <w:ind w:left="2520"/>
      </w:pPr>
    </w:p>
    <w:p w:rsidR="00C5243F" w:rsidRDefault="00C5243F" w:rsidP="00C5243F">
      <w:pPr>
        <w:pStyle w:val="ListParagraph"/>
        <w:numPr>
          <w:ilvl w:val="0"/>
          <w:numId w:val="3"/>
        </w:numPr>
      </w:pPr>
      <w:r>
        <w:t>Bills Payable Books</w:t>
      </w:r>
      <w:r w:rsidR="009961F4">
        <w:t xml:space="preserve"> – Used to record all accepted bills payable to the creditors.</w:t>
      </w:r>
    </w:p>
    <w:p w:rsidR="009961F4" w:rsidRDefault="009961F4" w:rsidP="009961F4">
      <w:pPr>
        <w:pStyle w:val="ListParagraph"/>
        <w:ind w:left="2520"/>
      </w:pPr>
    </w:p>
    <w:p w:rsidR="00C5243F" w:rsidRDefault="00C5243F" w:rsidP="00C5243F">
      <w:pPr>
        <w:pStyle w:val="ListParagraph"/>
        <w:numPr>
          <w:ilvl w:val="0"/>
          <w:numId w:val="3"/>
        </w:numPr>
      </w:pPr>
      <w:r>
        <w:t>Journal Proper</w:t>
      </w:r>
      <w:r w:rsidR="009961F4">
        <w:t xml:space="preserve"> – Used to record those transactions for which there is not separate book.</w:t>
      </w:r>
    </w:p>
    <w:p w:rsidR="009961F4" w:rsidRDefault="009961F4" w:rsidP="009961F4">
      <w:pPr>
        <w:pStyle w:val="ListParagraph"/>
        <w:ind w:left="2520"/>
      </w:pPr>
    </w:p>
    <w:p w:rsidR="007055AF" w:rsidRDefault="00C5243F" w:rsidP="00C5243F">
      <w:pPr>
        <w:pStyle w:val="ListParagraph"/>
        <w:numPr>
          <w:ilvl w:val="0"/>
          <w:numId w:val="3"/>
        </w:numPr>
      </w:pPr>
      <w:r>
        <w:lastRenderedPageBreak/>
        <w:t xml:space="preserve">Cash Book </w:t>
      </w:r>
      <w:r w:rsidR="00ED0C79">
        <w:t>- used to record all the cash receipts and payments.</w:t>
      </w:r>
      <w:r>
        <w:t xml:space="preserve"> </w:t>
      </w:r>
    </w:p>
    <w:p w:rsidR="00C5243F" w:rsidRDefault="00C5243F" w:rsidP="007055AF">
      <w:pPr>
        <w:pStyle w:val="ListParagraph"/>
      </w:pPr>
    </w:p>
    <w:p w:rsidR="007055AF" w:rsidRPr="00473109" w:rsidRDefault="007055AF" w:rsidP="007055AF">
      <w:pPr>
        <w:pStyle w:val="ListParagraph"/>
        <w:numPr>
          <w:ilvl w:val="0"/>
          <w:numId w:val="2"/>
        </w:numPr>
        <w:rPr>
          <w:b/>
          <w:u w:val="single"/>
        </w:rPr>
      </w:pPr>
      <w:r w:rsidRPr="00473109">
        <w:rPr>
          <w:b/>
          <w:u w:val="single"/>
        </w:rPr>
        <w:t>What do you mean by Cash book?</w:t>
      </w:r>
    </w:p>
    <w:p w:rsidR="00473109" w:rsidRDefault="00473109" w:rsidP="00473109">
      <w:pPr>
        <w:pStyle w:val="ListParagraph"/>
        <w:ind w:left="1080"/>
      </w:pPr>
    </w:p>
    <w:p w:rsidR="007055AF" w:rsidRDefault="00473109" w:rsidP="00473109">
      <w:pPr>
        <w:pStyle w:val="ListParagraph"/>
        <w:ind w:left="1080"/>
      </w:pPr>
      <w:proofErr w:type="spellStart"/>
      <w:r>
        <w:t>Ans</w:t>
      </w:r>
      <w:proofErr w:type="spellEnd"/>
      <w:r>
        <w:t>:</w:t>
      </w:r>
    </w:p>
    <w:p w:rsidR="00473109" w:rsidRDefault="00473109" w:rsidP="007055AF">
      <w:pPr>
        <w:pStyle w:val="ListParagraph"/>
      </w:pPr>
    </w:p>
    <w:p w:rsidR="007055AF" w:rsidRDefault="00473109" w:rsidP="00473109">
      <w:pPr>
        <w:pStyle w:val="ListParagraph"/>
        <w:ind w:left="1440"/>
      </w:pPr>
      <w:r>
        <w:t>It is a book which records all transactions relating to receipts and payments which have been made in cash, narrated and entered in chronological order.</w:t>
      </w:r>
      <w:r>
        <w:tab/>
      </w:r>
    </w:p>
    <w:p w:rsidR="00473109" w:rsidRDefault="00473109" w:rsidP="007055AF">
      <w:pPr>
        <w:pStyle w:val="ListParagraph"/>
      </w:pPr>
    </w:p>
    <w:p w:rsidR="007055AF" w:rsidRPr="00473109" w:rsidRDefault="007055AF" w:rsidP="007055AF">
      <w:pPr>
        <w:pStyle w:val="ListParagraph"/>
        <w:numPr>
          <w:ilvl w:val="0"/>
          <w:numId w:val="2"/>
        </w:numPr>
        <w:rPr>
          <w:b/>
          <w:u w:val="single"/>
        </w:rPr>
      </w:pPr>
      <w:r w:rsidRPr="00473109">
        <w:rPr>
          <w:b/>
          <w:u w:val="single"/>
        </w:rPr>
        <w:t>What are the kinds of Cash books?</w:t>
      </w:r>
    </w:p>
    <w:p w:rsidR="00DA133F" w:rsidRDefault="00473109" w:rsidP="00473109">
      <w:pPr>
        <w:ind w:left="1080"/>
      </w:pPr>
      <w:proofErr w:type="spellStart"/>
      <w:r>
        <w:t>Ans</w:t>
      </w:r>
      <w:proofErr w:type="spellEnd"/>
      <w:r>
        <w:t xml:space="preserve">: </w:t>
      </w:r>
    </w:p>
    <w:p w:rsidR="00473109" w:rsidRDefault="00473109" w:rsidP="00473109">
      <w:pPr>
        <w:ind w:left="1080"/>
      </w:pPr>
      <w:r>
        <w:t>They are:</w:t>
      </w:r>
    </w:p>
    <w:p w:rsidR="00473109" w:rsidRDefault="00473109" w:rsidP="00473109">
      <w:pPr>
        <w:pStyle w:val="ListParagraph"/>
        <w:numPr>
          <w:ilvl w:val="0"/>
          <w:numId w:val="4"/>
        </w:numPr>
      </w:pPr>
      <w:r>
        <w:t>Single Column Cash Book</w:t>
      </w:r>
    </w:p>
    <w:p w:rsidR="00473109" w:rsidRDefault="00473109" w:rsidP="00473109">
      <w:pPr>
        <w:pStyle w:val="ListParagraph"/>
        <w:numPr>
          <w:ilvl w:val="0"/>
          <w:numId w:val="4"/>
        </w:numPr>
      </w:pPr>
      <w:r>
        <w:t>Two Column Cash Book</w:t>
      </w:r>
    </w:p>
    <w:p w:rsidR="00473109" w:rsidRDefault="00473109" w:rsidP="00473109">
      <w:pPr>
        <w:pStyle w:val="ListParagraph"/>
        <w:numPr>
          <w:ilvl w:val="0"/>
          <w:numId w:val="4"/>
        </w:numPr>
      </w:pPr>
      <w:r>
        <w:t>Three Column Cash Book</w:t>
      </w:r>
    </w:p>
    <w:p w:rsidR="00473109" w:rsidRDefault="00473109" w:rsidP="00473109">
      <w:pPr>
        <w:pStyle w:val="ListParagraph"/>
        <w:numPr>
          <w:ilvl w:val="0"/>
          <w:numId w:val="4"/>
        </w:numPr>
      </w:pPr>
      <w:r>
        <w:t>Bank Cash Book</w:t>
      </w:r>
    </w:p>
    <w:p w:rsidR="00473109" w:rsidRDefault="00473109" w:rsidP="00473109">
      <w:pPr>
        <w:pStyle w:val="ListParagraph"/>
        <w:numPr>
          <w:ilvl w:val="0"/>
          <w:numId w:val="4"/>
        </w:numPr>
      </w:pPr>
      <w:r>
        <w:t>Petty Cash Book</w:t>
      </w:r>
    </w:p>
    <w:p w:rsidR="007055AF" w:rsidRDefault="007055AF" w:rsidP="007055AF">
      <w:pPr>
        <w:pStyle w:val="ListParagraph"/>
      </w:pPr>
    </w:p>
    <w:p w:rsidR="007055AF" w:rsidRDefault="007055AF" w:rsidP="007055AF">
      <w:pPr>
        <w:pStyle w:val="ListParagraph"/>
      </w:pPr>
    </w:p>
    <w:p w:rsidR="007055AF" w:rsidRPr="00315359" w:rsidRDefault="007055AF" w:rsidP="007055AF">
      <w:pPr>
        <w:pStyle w:val="ListParagraph"/>
        <w:numPr>
          <w:ilvl w:val="0"/>
          <w:numId w:val="2"/>
        </w:numPr>
        <w:rPr>
          <w:b/>
          <w:u w:val="single"/>
        </w:rPr>
      </w:pPr>
      <w:r w:rsidRPr="00315359">
        <w:rPr>
          <w:b/>
          <w:u w:val="single"/>
        </w:rPr>
        <w:t>Define trade discount and cash discounts.</w:t>
      </w:r>
    </w:p>
    <w:p w:rsidR="00DA133F" w:rsidRDefault="00DA133F" w:rsidP="00805106">
      <w:pPr>
        <w:ind w:left="1080"/>
      </w:pPr>
      <w:proofErr w:type="spellStart"/>
      <w:r>
        <w:t>Ans</w:t>
      </w:r>
      <w:proofErr w:type="spellEnd"/>
      <w:r>
        <w:t>:</w:t>
      </w:r>
    </w:p>
    <w:p w:rsidR="00805106" w:rsidRDefault="00805106" w:rsidP="00805106">
      <w:pPr>
        <w:ind w:left="1080"/>
      </w:pPr>
      <w:r>
        <w:t xml:space="preserve">They are both discounts which are offered on sales of goods to attract customers. </w:t>
      </w:r>
    </w:p>
    <w:p w:rsidR="00805106" w:rsidRDefault="00805106" w:rsidP="00805106">
      <w:pPr>
        <w:ind w:left="1080"/>
      </w:pPr>
      <w:r>
        <w:t>Trade discount is defined as an offer at the time when goods are being sold in bulk and a certain percentage is discounted from the total sales amount.</w:t>
      </w:r>
      <w:r w:rsidR="00315359">
        <w:t xml:space="preserve"> </w:t>
      </w:r>
    </w:p>
    <w:p w:rsidR="00805106" w:rsidRDefault="00805106" w:rsidP="00805106">
      <w:pPr>
        <w:ind w:left="1080"/>
      </w:pPr>
      <w:r>
        <w:t>Cash discount is defined as an incentive for timely payment for purchases made and it is a</w:t>
      </w:r>
      <w:r w:rsidR="00315359">
        <w:t xml:space="preserve"> percentage discount from the amount of the bill.</w:t>
      </w:r>
      <w:r>
        <w:t xml:space="preserve"> </w:t>
      </w:r>
    </w:p>
    <w:p w:rsidR="004C369B" w:rsidRDefault="004C369B" w:rsidP="007055AF">
      <w:pPr>
        <w:pStyle w:val="ListParagraph"/>
      </w:pPr>
    </w:p>
    <w:p w:rsidR="007055AF" w:rsidRPr="004D7E1D" w:rsidRDefault="007055AF" w:rsidP="007055AF">
      <w:pPr>
        <w:pStyle w:val="ListParagraph"/>
        <w:numPr>
          <w:ilvl w:val="0"/>
          <w:numId w:val="2"/>
        </w:numPr>
        <w:rPr>
          <w:b/>
          <w:u w:val="single"/>
        </w:rPr>
      </w:pPr>
      <w:r w:rsidRPr="004D7E1D">
        <w:rPr>
          <w:b/>
          <w:u w:val="single"/>
        </w:rPr>
        <w:t>Distinguish between trade discount and cash discount.</w:t>
      </w:r>
    </w:p>
    <w:p w:rsidR="00315359" w:rsidRDefault="00315359" w:rsidP="00315359">
      <w:pPr>
        <w:ind w:left="1080"/>
      </w:pPr>
      <w:proofErr w:type="spellStart"/>
      <w:r>
        <w:t>Ans</w:t>
      </w:r>
      <w:proofErr w:type="spellEnd"/>
      <w:r>
        <w:t>:</w:t>
      </w:r>
    </w:p>
    <w:p w:rsidR="00315359" w:rsidRDefault="00315359" w:rsidP="00315359">
      <w:pPr>
        <w:pStyle w:val="ListParagraph"/>
        <w:numPr>
          <w:ilvl w:val="0"/>
          <w:numId w:val="6"/>
        </w:numPr>
      </w:pPr>
      <w:r>
        <w:t>Trade discount is a decrease granted by the manufacturer or wholesaler to a retailer while cash discount is usually given by a seller to a debtor.</w:t>
      </w:r>
    </w:p>
    <w:p w:rsidR="00315359" w:rsidRDefault="00315359" w:rsidP="00315359">
      <w:pPr>
        <w:pStyle w:val="ListParagraph"/>
        <w:ind w:left="1440"/>
      </w:pPr>
    </w:p>
    <w:p w:rsidR="00315359" w:rsidRDefault="004D7E1D" w:rsidP="00315359">
      <w:pPr>
        <w:pStyle w:val="ListParagraph"/>
        <w:numPr>
          <w:ilvl w:val="0"/>
          <w:numId w:val="6"/>
        </w:numPr>
      </w:pPr>
      <w:r>
        <w:t>There is no need for entry in the books of account for Trade discount while entry in the books of account is necessary for cash discount.</w:t>
      </w:r>
    </w:p>
    <w:p w:rsidR="004D7E1D" w:rsidRDefault="004D7E1D" w:rsidP="004D7E1D">
      <w:pPr>
        <w:pStyle w:val="ListParagraph"/>
      </w:pPr>
    </w:p>
    <w:p w:rsidR="004D7E1D" w:rsidRDefault="004D7E1D" w:rsidP="00315359">
      <w:pPr>
        <w:pStyle w:val="ListParagraph"/>
        <w:numPr>
          <w:ilvl w:val="0"/>
          <w:numId w:val="6"/>
        </w:numPr>
      </w:pPr>
      <w:r>
        <w:lastRenderedPageBreak/>
        <w:t>Cash discount is related to making payment by cash while trade discount is allowed only on purchase of goods.</w:t>
      </w:r>
    </w:p>
    <w:p w:rsidR="004D7E1D" w:rsidRDefault="004D7E1D" w:rsidP="004D7E1D">
      <w:pPr>
        <w:pStyle w:val="ListParagraph"/>
      </w:pPr>
    </w:p>
    <w:p w:rsidR="004D7E1D" w:rsidRDefault="004D7E1D" w:rsidP="00315359">
      <w:pPr>
        <w:pStyle w:val="ListParagraph"/>
        <w:numPr>
          <w:ilvl w:val="0"/>
          <w:numId w:val="6"/>
        </w:numPr>
      </w:pPr>
      <w:r>
        <w:t>The rate of Cash discount can be adjusted in order to encourage the debtor to pay at the earliest while a similar rate of Trade discount is given to all customers.</w:t>
      </w:r>
    </w:p>
    <w:p w:rsidR="004D7E1D" w:rsidRDefault="004D7E1D" w:rsidP="004D7E1D">
      <w:pPr>
        <w:pStyle w:val="ListParagraph"/>
      </w:pPr>
    </w:p>
    <w:p w:rsidR="004D7E1D" w:rsidRDefault="004D7E1D" w:rsidP="00315359">
      <w:pPr>
        <w:pStyle w:val="ListParagraph"/>
        <w:numPr>
          <w:ilvl w:val="0"/>
          <w:numId w:val="6"/>
        </w:numPr>
      </w:pPr>
      <w:r>
        <w:t>Trade discount is based on certain quantity of goods being purchased whereas the Cash discount is based on the time of settlement of payment.</w:t>
      </w:r>
    </w:p>
    <w:p w:rsidR="004D7E1D" w:rsidRDefault="004D7E1D" w:rsidP="004D7E1D">
      <w:pPr>
        <w:pStyle w:val="ListParagraph"/>
      </w:pPr>
    </w:p>
    <w:p w:rsidR="004D7E1D" w:rsidRDefault="004D7E1D" w:rsidP="00315359">
      <w:pPr>
        <w:pStyle w:val="ListParagraph"/>
        <w:numPr>
          <w:ilvl w:val="0"/>
          <w:numId w:val="6"/>
        </w:numPr>
      </w:pPr>
      <w:r>
        <w:t>Trade discount is given only at the time of sales whereas Cash discount is only allowed at the time of cash changing hands.</w:t>
      </w:r>
    </w:p>
    <w:p w:rsidR="004D7E1D" w:rsidRDefault="004D7E1D" w:rsidP="004D7E1D">
      <w:pPr>
        <w:pStyle w:val="ListParagraph"/>
      </w:pPr>
    </w:p>
    <w:p w:rsidR="004D7E1D" w:rsidRPr="00C93A67" w:rsidRDefault="004D7E1D" w:rsidP="00315359">
      <w:pPr>
        <w:pStyle w:val="ListParagraph"/>
        <w:numPr>
          <w:ilvl w:val="0"/>
          <w:numId w:val="6"/>
        </w:numPr>
      </w:pPr>
      <w:r w:rsidRPr="00C93A67">
        <w:t xml:space="preserve"> </w:t>
      </w:r>
      <w:r w:rsidR="00BA0C52" w:rsidRPr="00C93A67">
        <w:t>Trade discount is dependent on the business’s sales policy while Cash discount is dependent entirely on the promptness of cash payment.</w:t>
      </w:r>
    </w:p>
    <w:p w:rsidR="007055AF" w:rsidRDefault="007055AF" w:rsidP="007055AF">
      <w:pPr>
        <w:pStyle w:val="ListParagraph"/>
      </w:pPr>
    </w:p>
    <w:p w:rsidR="007055AF" w:rsidRDefault="007055AF" w:rsidP="007055AF">
      <w:pPr>
        <w:rPr>
          <w:b/>
          <w:u w:val="single"/>
        </w:rPr>
      </w:pPr>
      <w:r w:rsidRPr="00C93A67">
        <w:rPr>
          <w:b/>
          <w:u w:val="single"/>
        </w:rPr>
        <w:t>Q2.</w:t>
      </w:r>
      <w:r w:rsidRPr="00C93A67">
        <w:rPr>
          <w:b/>
          <w:u w:val="single"/>
        </w:rPr>
        <w:tab/>
        <w:t>What is ledger account? Explain with illustrations. (5)</w:t>
      </w:r>
    </w:p>
    <w:p w:rsidR="000214DD" w:rsidRDefault="000214DD" w:rsidP="007055AF"/>
    <w:p w:rsidR="00DD01D3" w:rsidRDefault="00DD01D3" w:rsidP="007055AF">
      <w:r>
        <w:t xml:space="preserve">After journalizing, the second step in the accounting cycle is to categorize the </w:t>
      </w:r>
      <w:r w:rsidR="00EE0A7A">
        <w:t xml:space="preserve">entries </w:t>
      </w:r>
      <w:r>
        <w:t xml:space="preserve">recorded in each subsidiary book and </w:t>
      </w:r>
      <w:r w:rsidR="00066C88">
        <w:t xml:space="preserve">transfer </w:t>
      </w:r>
      <w:r>
        <w:t xml:space="preserve">them into new set of folders </w:t>
      </w:r>
      <w:r w:rsidR="00066C88">
        <w:t xml:space="preserve">under </w:t>
      </w:r>
      <w:r>
        <w:t xml:space="preserve">specific accounts with </w:t>
      </w:r>
      <w:r w:rsidR="00066C88">
        <w:t xml:space="preserve">information on </w:t>
      </w:r>
      <w:r>
        <w:t>both ‘debits’ and ‘credits’.</w:t>
      </w:r>
      <w:r w:rsidR="00066C88">
        <w:t xml:space="preserve">  Thus, we can say that ledger account is a specific category of </w:t>
      </w:r>
      <w:r w:rsidR="00EE0A7A">
        <w:t xml:space="preserve">consolidation of all transactions </w:t>
      </w:r>
      <w:r w:rsidR="00066C88">
        <w:t xml:space="preserve">which </w:t>
      </w:r>
      <w:r w:rsidR="006E0816">
        <w:t xml:space="preserve">offers </w:t>
      </w:r>
      <w:r w:rsidR="00066C88">
        <w:t>a display of balances</w:t>
      </w:r>
      <w:r w:rsidR="006E0816">
        <w:t xml:space="preserve"> to any interested parties in a simple and effective way to view spending and to keep track of the business activities.</w:t>
      </w:r>
      <w:r w:rsidR="00066C88">
        <w:t xml:space="preserve">   </w:t>
      </w:r>
      <w:r>
        <w:t xml:space="preserve"> </w:t>
      </w:r>
    </w:p>
    <w:p w:rsidR="006E0816" w:rsidRPr="00DD01D3" w:rsidRDefault="00EE0A7A" w:rsidP="007055AF">
      <w:r>
        <w:t xml:space="preserve">The Ledger accounts use the T-account format to display the balances in each account. Each journal entry is transferred from the subsidiary book to the corresponding ledger account (or also known as “T-account”). The debits are always transferred to the left side and the credits to the right. </w:t>
      </w:r>
    </w:p>
    <w:p w:rsidR="000214DD" w:rsidRDefault="000214DD" w:rsidP="000214DD">
      <w:pPr>
        <w:rPr>
          <w:b/>
        </w:rPr>
      </w:pPr>
    </w:p>
    <w:p w:rsidR="000214DD" w:rsidRPr="004A55D9" w:rsidRDefault="000214DD" w:rsidP="000214DD">
      <w:pPr>
        <w:rPr>
          <w:b/>
        </w:rPr>
      </w:pPr>
      <w:r w:rsidRPr="004A55D9">
        <w:rPr>
          <w:b/>
        </w:rPr>
        <w:t>Illustration:</w:t>
      </w:r>
    </w:p>
    <w:p w:rsidR="000214DD" w:rsidRPr="0083239D" w:rsidRDefault="000214DD" w:rsidP="000214DD">
      <w:pPr>
        <w:pStyle w:val="ListParagraph"/>
        <w:numPr>
          <w:ilvl w:val="0"/>
          <w:numId w:val="8"/>
        </w:numPr>
        <w:rPr>
          <w:b/>
          <w:u w:val="single"/>
        </w:rPr>
      </w:pPr>
      <w:r w:rsidRPr="0083239D">
        <w:rPr>
          <w:b/>
          <w:u w:val="single"/>
        </w:rPr>
        <w:t>Transactions that have taken place</w:t>
      </w:r>
      <w:r>
        <w:rPr>
          <w:b/>
          <w:u w:val="single"/>
        </w:rPr>
        <w:t xml:space="preserve"> from 1 Jan 2015 with no Balance b/d from 31 Dec 2014</w:t>
      </w:r>
      <w:r w:rsidRPr="0083239D">
        <w:rPr>
          <w:b/>
          <w:u w:val="single"/>
        </w:rPr>
        <w:t>:</w:t>
      </w:r>
    </w:p>
    <w:tbl>
      <w:tblPr>
        <w:tblStyle w:val="TableGrid"/>
        <w:tblW w:w="0" w:type="auto"/>
        <w:tblLook w:val="04A0" w:firstRow="1" w:lastRow="0" w:firstColumn="1" w:lastColumn="0" w:noHBand="0" w:noVBand="1"/>
      </w:tblPr>
      <w:tblGrid>
        <w:gridCol w:w="1728"/>
        <w:gridCol w:w="5040"/>
        <w:gridCol w:w="2394"/>
      </w:tblGrid>
      <w:tr w:rsidR="000214DD" w:rsidRPr="00DB4138" w:rsidTr="000214DD">
        <w:tc>
          <w:tcPr>
            <w:tcW w:w="1728" w:type="dxa"/>
          </w:tcPr>
          <w:p w:rsidR="000214DD" w:rsidRPr="00DB4138" w:rsidRDefault="000214DD" w:rsidP="000214DD">
            <w:pPr>
              <w:jc w:val="center"/>
              <w:rPr>
                <w:b/>
                <w:u w:val="single"/>
              </w:rPr>
            </w:pPr>
            <w:r w:rsidRPr="00DB4138">
              <w:rPr>
                <w:b/>
                <w:u w:val="single"/>
              </w:rPr>
              <w:t>Date</w:t>
            </w:r>
          </w:p>
        </w:tc>
        <w:tc>
          <w:tcPr>
            <w:tcW w:w="5040" w:type="dxa"/>
          </w:tcPr>
          <w:p w:rsidR="000214DD" w:rsidRPr="00DB4138" w:rsidRDefault="000214DD" w:rsidP="000214DD">
            <w:pPr>
              <w:jc w:val="center"/>
              <w:rPr>
                <w:b/>
                <w:u w:val="single"/>
              </w:rPr>
            </w:pPr>
            <w:r w:rsidRPr="00DB4138">
              <w:rPr>
                <w:b/>
                <w:u w:val="single"/>
              </w:rPr>
              <w:t>Event</w:t>
            </w:r>
          </w:p>
        </w:tc>
        <w:tc>
          <w:tcPr>
            <w:tcW w:w="2394" w:type="dxa"/>
          </w:tcPr>
          <w:p w:rsidR="000214DD" w:rsidRPr="00DB4138" w:rsidRDefault="000214DD" w:rsidP="000214DD">
            <w:pPr>
              <w:jc w:val="center"/>
              <w:rPr>
                <w:b/>
                <w:u w:val="single"/>
              </w:rPr>
            </w:pPr>
            <w:r w:rsidRPr="00DB4138">
              <w:rPr>
                <w:b/>
                <w:u w:val="single"/>
              </w:rPr>
              <w:t>Amount (</w:t>
            </w:r>
            <w:r w:rsidRPr="00DB4138">
              <w:rPr>
                <w:rFonts w:cstheme="minorHAnsi"/>
                <w:b/>
                <w:u w:val="single"/>
              </w:rPr>
              <w:t>£</w:t>
            </w:r>
            <w:r w:rsidRPr="00DB4138">
              <w:rPr>
                <w:b/>
                <w:u w:val="single"/>
              </w:rPr>
              <w:t>)</w:t>
            </w:r>
          </w:p>
        </w:tc>
      </w:tr>
      <w:tr w:rsidR="000214DD" w:rsidRPr="00DB4138" w:rsidTr="000214DD">
        <w:tc>
          <w:tcPr>
            <w:tcW w:w="1728" w:type="dxa"/>
          </w:tcPr>
          <w:p w:rsidR="000214DD" w:rsidRPr="00DB4138" w:rsidRDefault="000214DD" w:rsidP="000214DD">
            <w:pPr>
              <w:jc w:val="center"/>
              <w:rPr>
                <w:b/>
              </w:rPr>
            </w:pPr>
            <w:r w:rsidRPr="00DB4138">
              <w:rPr>
                <w:b/>
              </w:rPr>
              <w:t>2015</w:t>
            </w:r>
          </w:p>
        </w:tc>
        <w:tc>
          <w:tcPr>
            <w:tcW w:w="5040" w:type="dxa"/>
          </w:tcPr>
          <w:p w:rsidR="000214DD" w:rsidRPr="00DB4138" w:rsidRDefault="000214DD" w:rsidP="000214DD">
            <w:pPr>
              <w:jc w:val="center"/>
              <w:rPr>
                <w:b/>
              </w:rPr>
            </w:pPr>
          </w:p>
        </w:tc>
        <w:tc>
          <w:tcPr>
            <w:tcW w:w="2394" w:type="dxa"/>
          </w:tcPr>
          <w:p w:rsidR="000214DD" w:rsidRPr="00DB4138" w:rsidRDefault="000214DD" w:rsidP="000214DD">
            <w:pPr>
              <w:jc w:val="center"/>
              <w:rPr>
                <w:b/>
              </w:rPr>
            </w:pPr>
          </w:p>
        </w:tc>
      </w:tr>
      <w:tr w:rsidR="000214DD" w:rsidTr="000214DD">
        <w:tc>
          <w:tcPr>
            <w:tcW w:w="1728" w:type="dxa"/>
          </w:tcPr>
          <w:p w:rsidR="000214DD" w:rsidRDefault="000214DD" w:rsidP="000214DD">
            <w:pPr>
              <w:jc w:val="center"/>
            </w:pPr>
            <w:r>
              <w:t>Jan 1</w:t>
            </w:r>
          </w:p>
        </w:tc>
        <w:tc>
          <w:tcPr>
            <w:tcW w:w="5040" w:type="dxa"/>
          </w:tcPr>
          <w:p w:rsidR="000214DD" w:rsidRDefault="000214DD" w:rsidP="000214DD">
            <w:pPr>
              <w:jc w:val="center"/>
            </w:pPr>
            <w:r>
              <w:t>Bought goods from David on credit</w:t>
            </w:r>
          </w:p>
        </w:tc>
        <w:tc>
          <w:tcPr>
            <w:tcW w:w="2394" w:type="dxa"/>
          </w:tcPr>
          <w:p w:rsidR="000214DD" w:rsidRDefault="000214DD" w:rsidP="000214DD">
            <w:pPr>
              <w:jc w:val="center"/>
            </w:pPr>
            <w:r>
              <w:t>2000</w:t>
            </w:r>
          </w:p>
        </w:tc>
      </w:tr>
      <w:tr w:rsidR="000214DD" w:rsidTr="000214DD">
        <w:tc>
          <w:tcPr>
            <w:tcW w:w="1728" w:type="dxa"/>
          </w:tcPr>
          <w:p w:rsidR="000214DD" w:rsidRDefault="000214DD" w:rsidP="000214DD">
            <w:pPr>
              <w:jc w:val="center"/>
            </w:pPr>
            <w:r>
              <w:t>Jan 2</w:t>
            </w:r>
          </w:p>
        </w:tc>
        <w:tc>
          <w:tcPr>
            <w:tcW w:w="5040" w:type="dxa"/>
          </w:tcPr>
          <w:p w:rsidR="000214DD" w:rsidRDefault="000214DD" w:rsidP="000214DD">
            <w:pPr>
              <w:jc w:val="center"/>
            </w:pPr>
            <w:r>
              <w:t>Sold goods to Kim and received cash</w:t>
            </w:r>
          </w:p>
        </w:tc>
        <w:tc>
          <w:tcPr>
            <w:tcW w:w="2394" w:type="dxa"/>
          </w:tcPr>
          <w:p w:rsidR="000214DD" w:rsidRDefault="000214DD" w:rsidP="000214DD">
            <w:pPr>
              <w:jc w:val="center"/>
            </w:pPr>
            <w:r>
              <w:t>1000</w:t>
            </w:r>
          </w:p>
        </w:tc>
      </w:tr>
      <w:tr w:rsidR="000214DD" w:rsidTr="000214DD">
        <w:tc>
          <w:tcPr>
            <w:tcW w:w="1728" w:type="dxa"/>
          </w:tcPr>
          <w:p w:rsidR="000214DD" w:rsidRDefault="000214DD" w:rsidP="000214DD">
            <w:pPr>
              <w:jc w:val="center"/>
            </w:pPr>
            <w:r>
              <w:t>Jan 5</w:t>
            </w:r>
          </w:p>
        </w:tc>
        <w:tc>
          <w:tcPr>
            <w:tcW w:w="5040" w:type="dxa"/>
          </w:tcPr>
          <w:p w:rsidR="000214DD" w:rsidRDefault="000214DD" w:rsidP="000214DD">
            <w:pPr>
              <w:jc w:val="center"/>
            </w:pPr>
            <w:r>
              <w:t>Victor sold goods to our company</w:t>
            </w:r>
          </w:p>
        </w:tc>
        <w:tc>
          <w:tcPr>
            <w:tcW w:w="2394" w:type="dxa"/>
          </w:tcPr>
          <w:p w:rsidR="000214DD" w:rsidRDefault="000214DD" w:rsidP="000214DD">
            <w:pPr>
              <w:jc w:val="center"/>
            </w:pPr>
            <w:r>
              <w:t>1000</w:t>
            </w:r>
          </w:p>
        </w:tc>
      </w:tr>
      <w:tr w:rsidR="000214DD" w:rsidTr="000214DD">
        <w:tc>
          <w:tcPr>
            <w:tcW w:w="1728" w:type="dxa"/>
          </w:tcPr>
          <w:p w:rsidR="000214DD" w:rsidRDefault="000214DD" w:rsidP="000214DD">
            <w:pPr>
              <w:jc w:val="center"/>
            </w:pPr>
            <w:r>
              <w:t>Jan 8</w:t>
            </w:r>
          </w:p>
        </w:tc>
        <w:tc>
          <w:tcPr>
            <w:tcW w:w="5040" w:type="dxa"/>
          </w:tcPr>
          <w:p w:rsidR="000214DD" w:rsidRDefault="000214DD" w:rsidP="000214DD">
            <w:pPr>
              <w:jc w:val="center"/>
            </w:pPr>
            <w:r>
              <w:t>Daniel purchased goods from our company</w:t>
            </w:r>
          </w:p>
        </w:tc>
        <w:tc>
          <w:tcPr>
            <w:tcW w:w="2394" w:type="dxa"/>
          </w:tcPr>
          <w:p w:rsidR="000214DD" w:rsidRDefault="000214DD" w:rsidP="000214DD">
            <w:pPr>
              <w:jc w:val="center"/>
            </w:pPr>
            <w:r>
              <w:t>800</w:t>
            </w:r>
          </w:p>
        </w:tc>
      </w:tr>
      <w:tr w:rsidR="000214DD" w:rsidTr="000214DD">
        <w:tc>
          <w:tcPr>
            <w:tcW w:w="1728" w:type="dxa"/>
          </w:tcPr>
          <w:p w:rsidR="000214DD" w:rsidRDefault="000214DD" w:rsidP="000214DD">
            <w:pPr>
              <w:jc w:val="center"/>
            </w:pPr>
            <w:r>
              <w:t>Jan 11</w:t>
            </w:r>
          </w:p>
        </w:tc>
        <w:tc>
          <w:tcPr>
            <w:tcW w:w="5040" w:type="dxa"/>
          </w:tcPr>
          <w:p w:rsidR="000214DD" w:rsidRDefault="000214DD" w:rsidP="000214DD">
            <w:pPr>
              <w:jc w:val="center"/>
            </w:pPr>
            <w:r>
              <w:t>Kim returned goods to our company</w:t>
            </w:r>
          </w:p>
        </w:tc>
        <w:tc>
          <w:tcPr>
            <w:tcW w:w="2394" w:type="dxa"/>
          </w:tcPr>
          <w:p w:rsidR="000214DD" w:rsidRDefault="000214DD" w:rsidP="000214DD">
            <w:pPr>
              <w:jc w:val="center"/>
            </w:pPr>
            <w:r>
              <w:t>200</w:t>
            </w:r>
          </w:p>
        </w:tc>
      </w:tr>
      <w:tr w:rsidR="000214DD" w:rsidTr="000214DD">
        <w:tc>
          <w:tcPr>
            <w:tcW w:w="1728" w:type="dxa"/>
          </w:tcPr>
          <w:p w:rsidR="000214DD" w:rsidRDefault="000214DD" w:rsidP="000214DD">
            <w:pPr>
              <w:jc w:val="center"/>
            </w:pPr>
            <w:r>
              <w:t>Jan 13</w:t>
            </w:r>
          </w:p>
        </w:tc>
        <w:tc>
          <w:tcPr>
            <w:tcW w:w="5040" w:type="dxa"/>
          </w:tcPr>
          <w:p w:rsidR="000214DD" w:rsidRDefault="000214DD" w:rsidP="000214DD">
            <w:pPr>
              <w:jc w:val="center"/>
            </w:pPr>
            <w:r>
              <w:t>Our company returned goods to David</w:t>
            </w:r>
          </w:p>
        </w:tc>
        <w:tc>
          <w:tcPr>
            <w:tcW w:w="2394" w:type="dxa"/>
          </w:tcPr>
          <w:p w:rsidR="000214DD" w:rsidRDefault="000214DD" w:rsidP="000214DD">
            <w:pPr>
              <w:jc w:val="center"/>
            </w:pPr>
            <w:r>
              <w:t>100</w:t>
            </w:r>
          </w:p>
        </w:tc>
      </w:tr>
      <w:tr w:rsidR="000214DD" w:rsidTr="000214DD">
        <w:tc>
          <w:tcPr>
            <w:tcW w:w="1728" w:type="dxa"/>
          </w:tcPr>
          <w:p w:rsidR="000214DD" w:rsidRDefault="000214DD" w:rsidP="000214DD">
            <w:pPr>
              <w:jc w:val="center"/>
            </w:pPr>
            <w:r>
              <w:t>Jan 17</w:t>
            </w:r>
          </w:p>
        </w:tc>
        <w:tc>
          <w:tcPr>
            <w:tcW w:w="5040" w:type="dxa"/>
          </w:tcPr>
          <w:p w:rsidR="000214DD" w:rsidRDefault="000214DD" w:rsidP="000214DD">
            <w:pPr>
              <w:jc w:val="center"/>
            </w:pPr>
            <w:r>
              <w:t>Sold goods to Alice</w:t>
            </w:r>
          </w:p>
        </w:tc>
        <w:tc>
          <w:tcPr>
            <w:tcW w:w="2394" w:type="dxa"/>
          </w:tcPr>
          <w:p w:rsidR="000214DD" w:rsidRDefault="000214DD" w:rsidP="000214DD">
            <w:pPr>
              <w:jc w:val="center"/>
            </w:pPr>
            <w:r>
              <w:t>700</w:t>
            </w:r>
          </w:p>
        </w:tc>
      </w:tr>
      <w:tr w:rsidR="000214DD" w:rsidTr="000214DD">
        <w:tc>
          <w:tcPr>
            <w:tcW w:w="1728" w:type="dxa"/>
          </w:tcPr>
          <w:p w:rsidR="000214DD" w:rsidRDefault="000214DD" w:rsidP="000214DD">
            <w:pPr>
              <w:jc w:val="center"/>
            </w:pPr>
            <w:r>
              <w:lastRenderedPageBreak/>
              <w:t>Jan 22</w:t>
            </w:r>
          </w:p>
        </w:tc>
        <w:tc>
          <w:tcPr>
            <w:tcW w:w="5040" w:type="dxa"/>
          </w:tcPr>
          <w:p w:rsidR="000214DD" w:rsidRDefault="000214DD" w:rsidP="000214DD">
            <w:pPr>
              <w:jc w:val="center"/>
            </w:pPr>
            <w:r>
              <w:t>Purchased goods from Mike from credit</w:t>
            </w:r>
          </w:p>
        </w:tc>
        <w:tc>
          <w:tcPr>
            <w:tcW w:w="2394" w:type="dxa"/>
          </w:tcPr>
          <w:p w:rsidR="000214DD" w:rsidRDefault="000214DD" w:rsidP="000214DD">
            <w:pPr>
              <w:jc w:val="center"/>
            </w:pPr>
            <w:r>
              <w:t>800</w:t>
            </w:r>
          </w:p>
        </w:tc>
      </w:tr>
      <w:tr w:rsidR="000214DD" w:rsidTr="000214DD">
        <w:tc>
          <w:tcPr>
            <w:tcW w:w="1728" w:type="dxa"/>
          </w:tcPr>
          <w:p w:rsidR="000214DD" w:rsidRDefault="000214DD" w:rsidP="000214DD">
            <w:pPr>
              <w:jc w:val="center"/>
            </w:pPr>
            <w:r>
              <w:t>Jan 27</w:t>
            </w:r>
          </w:p>
        </w:tc>
        <w:tc>
          <w:tcPr>
            <w:tcW w:w="5040" w:type="dxa"/>
          </w:tcPr>
          <w:p w:rsidR="000214DD" w:rsidRDefault="000214DD" w:rsidP="000214DD">
            <w:pPr>
              <w:jc w:val="center"/>
            </w:pPr>
            <w:r>
              <w:t>Returned goods to Victor</w:t>
            </w:r>
          </w:p>
        </w:tc>
        <w:tc>
          <w:tcPr>
            <w:tcW w:w="2394" w:type="dxa"/>
          </w:tcPr>
          <w:p w:rsidR="000214DD" w:rsidRDefault="000214DD" w:rsidP="000214DD">
            <w:pPr>
              <w:jc w:val="center"/>
            </w:pPr>
            <w:r>
              <w:t>100</w:t>
            </w:r>
          </w:p>
        </w:tc>
      </w:tr>
    </w:tbl>
    <w:p w:rsidR="000214DD" w:rsidRDefault="000214DD" w:rsidP="000214DD">
      <w:pPr>
        <w:pStyle w:val="ListParagraph"/>
        <w:rPr>
          <w:b/>
          <w:u w:val="single"/>
        </w:rPr>
      </w:pPr>
    </w:p>
    <w:p w:rsidR="000214DD" w:rsidRDefault="000214DD" w:rsidP="000214DD">
      <w:pPr>
        <w:pStyle w:val="ListParagraph"/>
        <w:numPr>
          <w:ilvl w:val="0"/>
          <w:numId w:val="8"/>
        </w:numPr>
        <w:rPr>
          <w:b/>
          <w:u w:val="single"/>
        </w:rPr>
      </w:pPr>
      <w:r w:rsidRPr="0083239D">
        <w:rPr>
          <w:b/>
          <w:u w:val="single"/>
        </w:rPr>
        <w:t>Journalize the transactions</w:t>
      </w:r>
      <w:r>
        <w:rPr>
          <w:b/>
          <w:u w:val="single"/>
        </w:rPr>
        <w:t xml:space="preserve"> into relevant subsidiary books</w:t>
      </w:r>
      <w:r w:rsidRPr="0083239D">
        <w:rPr>
          <w:b/>
          <w:u w:val="single"/>
        </w:rPr>
        <w:t>:</w:t>
      </w:r>
    </w:p>
    <w:tbl>
      <w:tblPr>
        <w:tblStyle w:val="TableGrid"/>
        <w:tblW w:w="0" w:type="auto"/>
        <w:tblLook w:val="04A0" w:firstRow="1" w:lastRow="0" w:firstColumn="1" w:lastColumn="0" w:noHBand="0" w:noVBand="1"/>
      </w:tblPr>
      <w:tblGrid>
        <w:gridCol w:w="940"/>
        <w:gridCol w:w="2845"/>
        <w:gridCol w:w="1758"/>
        <w:gridCol w:w="1945"/>
        <w:gridCol w:w="2088"/>
      </w:tblGrid>
      <w:tr w:rsidR="000214DD" w:rsidRPr="00660882" w:rsidTr="000214DD">
        <w:tc>
          <w:tcPr>
            <w:tcW w:w="9576" w:type="dxa"/>
            <w:gridSpan w:val="5"/>
          </w:tcPr>
          <w:p w:rsidR="000214DD" w:rsidRDefault="000214DD" w:rsidP="000214DD">
            <w:pPr>
              <w:rPr>
                <w:b/>
              </w:rPr>
            </w:pPr>
            <w:r>
              <w:rPr>
                <w:b/>
              </w:rPr>
              <w:t>Purchase Book</w:t>
            </w:r>
          </w:p>
        </w:tc>
      </w:tr>
      <w:tr w:rsidR="000214DD" w:rsidRPr="00660882" w:rsidTr="000214DD">
        <w:tc>
          <w:tcPr>
            <w:tcW w:w="940" w:type="dxa"/>
          </w:tcPr>
          <w:p w:rsidR="000214DD" w:rsidRPr="00660882" w:rsidRDefault="000214DD" w:rsidP="000214DD">
            <w:pPr>
              <w:jc w:val="center"/>
              <w:rPr>
                <w:b/>
              </w:rPr>
            </w:pPr>
            <w:r w:rsidRPr="00660882">
              <w:rPr>
                <w:b/>
              </w:rPr>
              <w:t>Date</w:t>
            </w:r>
          </w:p>
        </w:tc>
        <w:tc>
          <w:tcPr>
            <w:tcW w:w="2845" w:type="dxa"/>
          </w:tcPr>
          <w:p w:rsidR="000214DD" w:rsidRPr="00660882" w:rsidRDefault="000214DD" w:rsidP="000214DD">
            <w:pPr>
              <w:jc w:val="center"/>
              <w:rPr>
                <w:b/>
              </w:rPr>
            </w:pPr>
            <w:r w:rsidRPr="00660882">
              <w:rPr>
                <w:b/>
              </w:rPr>
              <w:t>Particulars</w:t>
            </w:r>
          </w:p>
        </w:tc>
        <w:tc>
          <w:tcPr>
            <w:tcW w:w="1758" w:type="dxa"/>
          </w:tcPr>
          <w:p w:rsidR="000214DD" w:rsidRPr="00660882" w:rsidRDefault="000214DD" w:rsidP="000214DD">
            <w:pPr>
              <w:jc w:val="center"/>
              <w:rPr>
                <w:b/>
              </w:rPr>
            </w:pPr>
            <w:r>
              <w:rPr>
                <w:b/>
              </w:rPr>
              <w:t>L.F.</w:t>
            </w:r>
          </w:p>
        </w:tc>
        <w:tc>
          <w:tcPr>
            <w:tcW w:w="1945" w:type="dxa"/>
          </w:tcPr>
          <w:p w:rsidR="000214DD" w:rsidRDefault="000214DD" w:rsidP="000214DD">
            <w:pPr>
              <w:jc w:val="center"/>
              <w:rPr>
                <w:b/>
              </w:rPr>
            </w:pPr>
            <w:r>
              <w:rPr>
                <w:b/>
              </w:rPr>
              <w:t>Incoming Invoice no.</w:t>
            </w:r>
          </w:p>
        </w:tc>
        <w:tc>
          <w:tcPr>
            <w:tcW w:w="2088" w:type="dxa"/>
          </w:tcPr>
          <w:p w:rsidR="000214DD" w:rsidRPr="00660882" w:rsidRDefault="000214DD" w:rsidP="000214DD">
            <w:pPr>
              <w:jc w:val="center"/>
              <w:rPr>
                <w:b/>
              </w:rPr>
            </w:pPr>
            <w:r>
              <w:rPr>
                <w:b/>
              </w:rPr>
              <w:t>Amount</w:t>
            </w:r>
            <w:r w:rsidRPr="00660882">
              <w:rPr>
                <w:b/>
              </w:rPr>
              <w:t xml:space="preserve"> (</w:t>
            </w:r>
            <w:r w:rsidRPr="00660882">
              <w:rPr>
                <w:rFonts w:cstheme="minorHAnsi"/>
                <w:b/>
              </w:rPr>
              <w:t>£</w:t>
            </w:r>
            <w:r w:rsidRPr="00660882">
              <w:rPr>
                <w:b/>
              </w:rPr>
              <w:t>)</w:t>
            </w:r>
          </w:p>
        </w:tc>
      </w:tr>
      <w:tr w:rsidR="000214DD" w:rsidRPr="00170B06" w:rsidTr="000214DD">
        <w:tc>
          <w:tcPr>
            <w:tcW w:w="940" w:type="dxa"/>
          </w:tcPr>
          <w:p w:rsidR="000214DD" w:rsidRPr="00170B06" w:rsidRDefault="000214DD" w:rsidP="000214DD">
            <w:pPr>
              <w:rPr>
                <w:b/>
              </w:rPr>
            </w:pPr>
            <w:r w:rsidRPr="00170B06">
              <w:rPr>
                <w:b/>
              </w:rPr>
              <w:t>2015</w:t>
            </w:r>
          </w:p>
        </w:tc>
        <w:tc>
          <w:tcPr>
            <w:tcW w:w="2845" w:type="dxa"/>
          </w:tcPr>
          <w:p w:rsidR="000214DD" w:rsidRPr="00170B06" w:rsidRDefault="000214DD" w:rsidP="000214DD">
            <w:pPr>
              <w:rPr>
                <w:b/>
              </w:rPr>
            </w:pPr>
          </w:p>
        </w:tc>
        <w:tc>
          <w:tcPr>
            <w:tcW w:w="1758" w:type="dxa"/>
          </w:tcPr>
          <w:p w:rsidR="000214DD" w:rsidRPr="00170B06" w:rsidRDefault="000214DD" w:rsidP="000214DD">
            <w:pPr>
              <w:jc w:val="center"/>
              <w:rPr>
                <w:b/>
              </w:rPr>
            </w:pPr>
          </w:p>
        </w:tc>
        <w:tc>
          <w:tcPr>
            <w:tcW w:w="1945" w:type="dxa"/>
          </w:tcPr>
          <w:p w:rsidR="000214DD" w:rsidRPr="00170B06" w:rsidRDefault="000214DD" w:rsidP="000214DD">
            <w:pPr>
              <w:jc w:val="center"/>
              <w:rPr>
                <w:b/>
              </w:rPr>
            </w:pPr>
          </w:p>
        </w:tc>
        <w:tc>
          <w:tcPr>
            <w:tcW w:w="2088" w:type="dxa"/>
          </w:tcPr>
          <w:p w:rsidR="000214DD" w:rsidRPr="00170B06" w:rsidRDefault="000214DD" w:rsidP="000214DD">
            <w:pPr>
              <w:jc w:val="center"/>
              <w:rPr>
                <w:b/>
              </w:rPr>
            </w:pPr>
          </w:p>
        </w:tc>
      </w:tr>
      <w:tr w:rsidR="000214DD" w:rsidTr="000214DD">
        <w:tc>
          <w:tcPr>
            <w:tcW w:w="940" w:type="dxa"/>
            <w:tcBorders>
              <w:bottom w:val="single" w:sz="4" w:space="0" w:color="auto"/>
            </w:tcBorders>
          </w:tcPr>
          <w:p w:rsidR="000214DD" w:rsidRDefault="000214DD" w:rsidP="000214DD">
            <w:r>
              <w:t>Jan 1</w:t>
            </w:r>
          </w:p>
        </w:tc>
        <w:tc>
          <w:tcPr>
            <w:tcW w:w="2845" w:type="dxa"/>
            <w:tcBorders>
              <w:bottom w:val="single" w:sz="4" w:space="0" w:color="auto"/>
            </w:tcBorders>
          </w:tcPr>
          <w:p w:rsidR="000214DD" w:rsidRDefault="000214DD" w:rsidP="000214DD">
            <w:r>
              <w:t>David</w:t>
            </w:r>
          </w:p>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2,000</w:t>
            </w:r>
          </w:p>
        </w:tc>
      </w:tr>
      <w:tr w:rsidR="000214DD" w:rsidTr="000214DD">
        <w:trPr>
          <w:trHeight w:val="188"/>
        </w:trPr>
        <w:tc>
          <w:tcPr>
            <w:tcW w:w="940" w:type="dxa"/>
          </w:tcPr>
          <w:p w:rsidR="000214DD" w:rsidRDefault="000214DD" w:rsidP="000214DD">
            <w:r>
              <w:t>Jan 5</w:t>
            </w:r>
          </w:p>
        </w:tc>
        <w:tc>
          <w:tcPr>
            <w:tcW w:w="2845" w:type="dxa"/>
          </w:tcPr>
          <w:p w:rsidR="000214DD" w:rsidRDefault="000214DD" w:rsidP="000214DD">
            <w:r>
              <w:t>Victor</w:t>
            </w:r>
          </w:p>
        </w:tc>
        <w:tc>
          <w:tcPr>
            <w:tcW w:w="1758" w:type="dxa"/>
          </w:tcPr>
          <w:p w:rsidR="000214DD" w:rsidRDefault="000214DD" w:rsidP="000214DD">
            <w:pPr>
              <w:jc w:val="center"/>
            </w:pPr>
          </w:p>
        </w:tc>
        <w:tc>
          <w:tcPr>
            <w:tcW w:w="1945" w:type="dxa"/>
          </w:tcPr>
          <w:p w:rsidR="000214DD" w:rsidRDefault="000214DD" w:rsidP="000214DD">
            <w:pPr>
              <w:jc w:val="center"/>
            </w:pPr>
          </w:p>
        </w:tc>
        <w:tc>
          <w:tcPr>
            <w:tcW w:w="2088" w:type="dxa"/>
          </w:tcPr>
          <w:p w:rsidR="000214DD" w:rsidRDefault="000214DD" w:rsidP="000214DD">
            <w:pPr>
              <w:jc w:val="center"/>
            </w:pPr>
            <w:r>
              <w:t>1,000</w:t>
            </w:r>
          </w:p>
        </w:tc>
      </w:tr>
      <w:tr w:rsidR="000214DD" w:rsidTr="000214DD">
        <w:tc>
          <w:tcPr>
            <w:tcW w:w="940" w:type="dxa"/>
            <w:tcBorders>
              <w:bottom w:val="single" w:sz="4" w:space="0" w:color="auto"/>
            </w:tcBorders>
          </w:tcPr>
          <w:p w:rsidR="000214DD" w:rsidRDefault="000214DD" w:rsidP="000214DD">
            <w:r>
              <w:t>Jan 22</w:t>
            </w:r>
          </w:p>
        </w:tc>
        <w:tc>
          <w:tcPr>
            <w:tcW w:w="2845" w:type="dxa"/>
            <w:tcBorders>
              <w:bottom w:val="single" w:sz="4" w:space="0" w:color="auto"/>
            </w:tcBorders>
          </w:tcPr>
          <w:p w:rsidR="000214DD" w:rsidRDefault="000214DD" w:rsidP="000214DD">
            <w:r>
              <w:t>Mike</w:t>
            </w:r>
          </w:p>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800</w:t>
            </w:r>
          </w:p>
        </w:tc>
      </w:tr>
      <w:tr w:rsidR="000214DD" w:rsidTr="000214DD">
        <w:tc>
          <w:tcPr>
            <w:tcW w:w="940" w:type="dxa"/>
            <w:tcBorders>
              <w:bottom w:val="single" w:sz="4" w:space="0" w:color="auto"/>
            </w:tcBorders>
          </w:tcPr>
          <w:p w:rsidR="000214DD" w:rsidRDefault="000214DD" w:rsidP="000214DD"/>
        </w:tc>
        <w:tc>
          <w:tcPr>
            <w:tcW w:w="2845" w:type="dxa"/>
            <w:tcBorders>
              <w:bottom w:val="single" w:sz="4" w:space="0" w:color="auto"/>
            </w:tcBorders>
          </w:tcPr>
          <w:p w:rsidR="000214DD" w:rsidRDefault="000214DD" w:rsidP="000214DD"/>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3,800</w:t>
            </w:r>
          </w:p>
        </w:tc>
      </w:tr>
      <w:tr w:rsidR="000214DD" w:rsidTr="000214DD">
        <w:tc>
          <w:tcPr>
            <w:tcW w:w="940" w:type="dxa"/>
            <w:tcBorders>
              <w:top w:val="single" w:sz="4" w:space="0" w:color="auto"/>
              <w:left w:val="nil"/>
              <w:bottom w:val="single" w:sz="4" w:space="0" w:color="auto"/>
              <w:right w:val="nil"/>
            </w:tcBorders>
          </w:tcPr>
          <w:p w:rsidR="000214DD" w:rsidRDefault="000214DD" w:rsidP="000214DD"/>
        </w:tc>
        <w:tc>
          <w:tcPr>
            <w:tcW w:w="2845" w:type="dxa"/>
            <w:tcBorders>
              <w:top w:val="single" w:sz="4" w:space="0" w:color="auto"/>
              <w:left w:val="nil"/>
              <w:bottom w:val="single" w:sz="4" w:space="0" w:color="auto"/>
              <w:right w:val="nil"/>
            </w:tcBorders>
          </w:tcPr>
          <w:p w:rsidR="000214DD" w:rsidRDefault="000214DD" w:rsidP="000214DD"/>
        </w:tc>
        <w:tc>
          <w:tcPr>
            <w:tcW w:w="1758" w:type="dxa"/>
            <w:tcBorders>
              <w:top w:val="single" w:sz="4" w:space="0" w:color="auto"/>
              <w:left w:val="nil"/>
              <w:bottom w:val="single" w:sz="4" w:space="0" w:color="auto"/>
              <w:right w:val="nil"/>
            </w:tcBorders>
          </w:tcPr>
          <w:p w:rsidR="000214DD" w:rsidRDefault="000214DD" w:rsidP="000214DD">
            <w:pPr>
              <w:jc w:val="center"/>
            </w:pPr>
          </w:p>
        </w:tc>
        <w:tc>
          <w:tcPr>
            <w:tcW w:w="1945" w:type="dxa"/>
            <w:tcBorders>
              <w:top w:val="single" w:sz="4" w:space="0" w:color="auto"/>
              <w:left w:val="nil"/>
              <w:bottom w:val="single" w:sz="4" w:space="0" w:color="auto"/>
              <w:right w:val="nil"/>
            </w:tcBorders>
          </w:tcPr>
          <w:p w:rsidR="000214DD" w:rsidRDefault="000214DD" w:rsidP="000214DD">
            <w:pPr>
              <w:jc w:val="center"/>
            </w:pPr>
          </w:p>
        </w:tc>
        <w:tc>
          <w:tcPr>
            <w:tcW w:w="2088" w:type="dxa"/>
            <w:tcBorders>
              <w:top w:val="single" w:sz="4" w:space="0" w:color="auto"/>
              <w:left w:val="nil"/>
              <w:bottom w:val="single" w:sz="4" w:space="0" w:color="auto"/>
              <w:right w:val="nil"/>
            </w:tcBorders>
          </w:tcPr>
          <w:p w:rsidR="000214DD" w:rsidRDefault="000214DD" w:rsidP="000214DD">
            <w:pPr>
              <w:jc w:val="center"/>
            </w:pPr>
          </w:p>
        </w:tc>
      </w:tr>
      <w:tr w:rsidR="000214DD" w:rsidRPr="00660882" w:rsidTr="000214DD">
        <w:tc>
          <w:tcPr>
            <w:tcW w:w="9576" w:type="dxa"/>
            <w:gridSpan w:val="5"/>
            <w:tcBorders>
              <w:top w:val="single" w:sz="4" w:space="0" w:color="auto"/>
            </w:tcBorders>
          </w:tcPr>
          <w:p w:rsidR="000214DD" w:rsidRDefault="000214DD" w:rsidP="000214DD">
            <w:pPr>
              <w:rPr>
                <w:b/>
              </w:rPr>
            </w:pPr>
            <w:r>
              <w:rPr>
                <w:b/>
              </w:rPr>
              <w:t>Sales Book</w:t>
            </w:r>
          </w:p>
        </w:tc>
      </w:tr>
      <w:tr w:rsidR="000214DD" w:rsidRPr="00660882" w:rsidTr="000214DD">
        <w:tc>
          <w:tcPr>
            <w:tcW w:w="940" w:type="dxa"/>
          </w:tcPr>
          <w:p w:rsidR="000214DD" w:rsidRPr="00660882" w:rsidRDefault="000214DD" w:rsidP="000214DD">
            <w:pPr>
              <w:jc w:val="center"/>
              <w:rPr>
                <w:b/>
              </w:rPr>
            </w:pPr>
            <w:r w:rsidRPr="00660882">
              <w:rPr>
                <w:b/>
              </w:rPr>
              <w:t>Date</w:t>
            </w:r>
          </w:p>
        </w:tc>
        <w:tc>
          <w:tcPr>
            <w:tcW w:w="2845" w:type="dxa"/>
          </w:tcPr>
          <w:p w:rsidR="000214DD" w:rsidRPr="00660882" w:rsidRDefault="000214DD" w:rsidP="000214DD">
            <w:pPr>
              <w:jc w:val="center"/>
              <w:rPr>
                <w:b/>
              </w:rPr>
            </w:pPr>
            <w:r w:rsidRPr="00660882">
              <w:rPr>
                <w:b/>
              </w:rPr>
              <w:t>Particulars</w:t>
            </w:r>
          </w:p>
        </w:tc>
        <w:tc>
          <w:tcPr>
            <w:tcW w:w="1758" w:type="dxa"/>
          </w:tcPr>
          <w:p w:rsidR="000214DD" w:rsidRPr="00660882" w:rsidRDefault="000214DD" w:rsidP="000214DD">
            <w:pPr>
              <w:jc w:val="center"/>
              <w:rPr>
                <w:b/>
              </w:rPr>
            </w:pPr>
            <w:r>
              <w:rPr>
                <w:b/>
              </w:rPr>
              <w:t>L.F.</w:t>
            </w:r>
          </w:p>
        </w:tc>
        <w:tc>
          <w:tcPr>
            <w:tcW w:w="1945" w:type="dxa"/>
          </w:tcPr>
          <w:p w:rsidR="000214DD" w:rsidRDefault="000214DD" w:rsidP="000214DD">
            <w:pPr>
              <w:jc w:val="center"/>
              <w:rPr>
                <w:b/>
              </w:rPr>
            </w:pPr>
            <w:r>
              <w:rPr>
                <w:b/>
              </w:rPr>
              <w:t>Outgoing Invoice no.</w:t>
            </w:r>
          </w:p>
        </w:tc>
        <w:tc>
          <w:tcPr>
            <w:tcW w:w="2088" w:type="dxa"/>
          </w:tcPr>
          <w:p w:rsidR="000214DD" w:rsidRPr="00660882" w:rsidRDefault="000214DD" w:rsidP="000214DD">
            <w:pPr>
              <w:jc w:val="center"/>
              <w:rPr>
                <w:b/>
              </w:rPr>
            </w:pPr>
            <w:r>
              <w:rPr>
                <w:b/>
              </w:rPr>
              <w:t>Amount</w:t>
            </w:r>
            <w:r w:rsidRPr="00660882">
              <w:rPr>
                <w:b/>
              </w:rPr>
              <w:t xml:space="preserve"> (</w:t>
            </w:r>
            <w:r w:rsidRPr="00660882">
              <w:rPr>
                <w:rFonts w:cstheme="minorHAnsi"/>
                <w:b/>
              </w:rPr>
              <w:t>£</w:t>
            </w:r>
            <w:r w:rsidRPr="00660882">
              <w:rPr>
                <w:b/>
              </w:rPr>
              <w:t>)</w:t>
            </w:r>
          </w:p>
        </w:tc>
      </w:tr>
      <w:tr w:rsidR="000214DD" w:rsidRPr="00170B06" w:rsidTr="000214DD">
        <w:tc>
          <w:tcPr>
            <w:tcW w:w="940" w:type="dxa"/>
          </w:tcPr>
          <w:p w:rsidR="000214DD" w:rsidRPr="00170B06" w:rsidRDefault="000214DD" w:rsidP="000214DD">
            <w:pPr>
              <w:rPr>
                <w:b/>
              </w:rPr>
            </w:pPr>
            <w:r w:rsidRPr="00170B06">
              <w:rPr>
                <w:b/>
              </w:rPr>
              <w:t>2015</w:t>
            </w:r>
          </w:p>
        </w:tc>
        <w:tc>
          <w:tcPr>
            <w:tcW w:w="2845" w:type="dxa"/>
          </w:tcPr>
          <w:p w:rsidR="000214DD" w:rsidRPr="00170B06" w:rsidRDefault="000214DD" w:rsidP="000214DD">
            <w:pPr>
              <w:rPr>
                <w:b/>
              </w:rPr>
            </w:pPr>
          </w:p>
        </w:tc>
        <w:tc>
          <w:tcPr>
            <w:tcW w:w="1758" w:type="dxa"/>
          </w:tcPr>
          <w:p w:rsidR="000214DD" w:rsidRPr="00170B06" w:rsidRDefault="000214DD" w:rsidP="000214DD">
            <w:pPr>
              <w:jc w:val="center"/>
              <w:rPr>
                <w:b/>
              </w:rPr>
            </w:pPr>
          </w:p>
        </w:tc>
        <w:tc>
          <w:tcPr>
            <w:tcW w:w="1945" w:type="dxa"/>
          </w:tcPr>
          <w:p w:rsidR="000214DD" w:rsidRPr="00170B06" w:rsidRDefault="000214DD" w:rsidP="000214DD">
            <w:pPr>
              <w:jc w:val="center"/>
              <w:rPr>
                <w:b/>
              </w:rPr>
            </w:pPr>
          </w:p>
        </w:tc>
        <w:tc>
          <w:tcPr>
            <w:tcW w:w="2088" w:type="dxa"/>
          </w:tcPr>
          <w:p w:rsidR="000214DD" w:rsidRPr="00170B06" w:rsidRDefault="000214DD" w:rsidP="000214DD">
            <w:pPr>
              <w:jc w:val="center"/>
              <w:rPr>
                <w:b/>
              </w:rPr>
            </w:pPr>
          </w:p>
        </w:tc>
      </w:tr>
      <w:tr w:rsidR="000214DD" w:rsidTr="000214DD">
        <w:tc>
          <w:tcPr>
            <w:tcW w:w="940" w:type="dxa"/>
          </w:tcPr>
          <w:p w:rsidR="000214DD" w:rsidRDefault="000214DD" w:rsidP="000214DD">
            <w:r>
              <w:t>Jan 2</w:t>
            </w:r>
          </w:p>
        </w:tc>
        <w:tc>
          <w:tcPr>
            <w:tcW w:w="2845" w:type="dxa"/>
          </w:tcPr>
          <w:p w:rsidR="000214DD" w:rsidRDefault="000214DD" w:rsidP="000214DD">
            <w:r>
              <w:t>Kim</w:t>
            </w:r>
          </w:p>
        </w:tc>
        <w:tc>
          <w:tcPr>
            <w:tcW w:w="1758" w:type="dxa"/>
          </w:tcPr>
          <w:p w:rsidR="000214DD" w:rsidRDefault="000214DD" w:rsidP="000214DD">
            <w:pPr>
              <w:jc w:val="center"/>
            </w:pPr>
          </w:p>
        </w:tc>
        <w:tc>
          <w:tcPr>
            <w:tcW w:w="1945" w:type="dxa"/>
          </w:tcPr>
          <w:p w:rsidR="000214DD" w:rsidRDefault="000214DD" w:rsidP="000214DD">
            <w:pPr>
              <w:jc w:val="center"/>
            </w:pPr>
          </w:p>
        </w:tc>
        <w:tc>
          <w:tcPr>
            <w:tcW w:w="2088" w:type="dxa"/>
          </w:tcPr>
          <w:p w:rsidR="000214DD" w:rsidRDefault="000214DD" w:rsidP="000214DD">
            <w:pPr>
              <w:jc w:val="center"/>
            </w:pPr>
            <w:r>
              <w:t>1,000</w:t>
            </w:r>
          </w:p>
        </w:tc>
      </w:tr>
      <w:tr w:rsidR="000214DD" w:rsidTr="000214DD">
        <w:tc>
          <w:tcPr>
            <w:tcW w:w="940" w:type="dxa"/>
            <w:tcBorders>
              <w:bottom w:val="single" w:sz="4" w:space="0" w:color="auto"/>
            </w:tcBorders>
          </w:tcPr>
          <w:p w:rsidR="000214DD" w:rsidRDefault="000214DD" w:rsidP="000214DD">
            <w:r>
              <w:t>Jan 8</w:t>
            </w:r>
          </w:p>
        </w:tc>
        <w:tc>
          <w:tcPr>
            <w:tcW w:w="2845" w:type="dxa"/>
            <w:tcBorders>
              <w:bottom w:val="single" w:sz="4" w:space="0" w:color="auto"/>
            </w:tcBorders>
          </w:tcPr>
          <w:p w:rsidR="000214DD" w:rsidRDefault="000214DD" w:rsidP="000214DD">
            <w:r>
              <w:t>Daniel</w:t>
            </w:r>
          </w:p>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800</w:t>
            </w:r>
          </w:p>
        </w:tc>
      </w:tr>
      <w:tr w:rsidR="000214DD" w:rsidTr="000214DD">
        <w:tc>
          <w:tcPr>
            <w:tcW w:w="940" w:type="dxa"/>
            <w:tcBorders>
              <w:bottom w:val="single" w:sz="4" w:space="0" w:color="auto"/>
            </w:tcBorders>
          </w:tcPr>
          <w:p w:rsidR="000214DD" w:rsidRDefault="000214DD" w:rsidP="000214DD">
            <w:r>
              <w:t>Jan 17</w:t>
            </w:r>
          </w:p>
        </w:tc>
        <w:tc>
          <w:tcPr>
            <w:tcW w:w="2845" w:type="dxa"/>
            <w:tcBorders>
              <w:bottom w:val="single" w:sz="4" w:space="0" w:color="auto"/>
            </w:tcBorders>
          </w:tcPr>
          <w:p w:rsidR="000214DD" w:rsidRDefault="000214DD" w:rsidP="000214DD">
            <w:r>
              <w:t>Alice</w:t>
            </w:r>
          </w:p>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700</w:t>
            </w:r>
          </w:p>
        </w:tc>
      </w:tr>
      <w:tr w:rsidR="000214DD" w:rsidTr="000214DD">
        <w:tc>
          <w:tcPr>
            <w:tcW w:w="940" w:type="dxa"/>
            <w:tcBorders>
              <w:bottom w:val="single" w:sz="4" w:space="0" w:color="auto"/>
            </w:tcBorders>
          </w:tcPr>
          <w:p w:rsidR="000214DD" w:rsidRDefault="000214DD" w:rsidP="000214DD"/>
        </w:tc>
        <w:tc>
          <w:tcPr>
            <w:tcW w:w="2845" w:type="dxa"/>
            <w:tcBorders>
              <w:bottom w:val="single" w:sz="4" w:space="0" w:color="auto"/>
            </w:tcBorders>
          </w:tcPr>
          <w:p w:rsidR="000214DD" w:rsidRDefault="000214DD" w:rsidP="000214DD"/>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2,500</w:t>
            </w:r>
          </w:p>
        </w:tc>
      </w:tr>
      <w:tr w:rsidR="000214DD" w:rsidTr="000214DD">
        <w:tc>
          <w:tcPr>
            <w:tcW w:w="940" w:type="dxa"/>
            <w:tcBorders>
              <w:top w:val="single" w:sz="4" w:space="0" w:color="auto"/>
              <w:left w:val="nil"/>
              <w:bottom w:val="single" w:sz="4" w:space="0" w:color="auto"/>
              <w:right w:val="nil"/>
            </w:tcBorders>
          </w:tcPr>
          <w:p w:rsidR="000214DD" w:rsidRDefault="000214DD" w:rsidP="000214DD"/>
        </w:tc>
        <w:tc>
          <w:tcPr>
            <w:tcW w:w="2845" w:type="dxa"/>
            <w:tcBorders>
              <w:top w:val="single" w:sz="4" w:space="0" w:color="auto"/>
              <w:left w:val="nil"/>
              <w:bottom w:val="single" w:sz="4" w:space="0" w:color="auto"/>
              <w:right w:val="nil"/>
            </w:tcBorders>
          </w:tcPr>
          <w:p w:rsidR="000214DD" w:rsidRDefault="000214DD" w:rsidP="000214DD"/>
        </w:tc>
        <w:tc>
          <w:tcPr>
            <w:tcW w:w="1758" w:type="dxa"/>
            <w:tcBorders>
              <w:top w:val="single" w:sz="4" w:space="0" w:color="auto"/>
              <w:left w:val="nil"/>
              <w:bottom w:val="single" w:sz="4" w:space="0" w:color="auto"/>
              <w:right w:val="nil"/>
            </w:tcBorders>
          </w:tcPr>
          <w:p w:rsidR="000214DD" w:rsidRDefault="000214DD" w:rsidP="000214DD">
            <w:pPr>
              <w:jc w:val="center"/>
            </w:pPr>
          </w:p>
        </w:tc>
        <w:tc>
          <w:tcPr>
            <w:tcW w:w="1945" w:type="dxa"/>
            <w:tcBorders>
              <w:top w:val="single" w:sz="4" w:space="0" w:color="auto"/>
              <w:left w:val="nil"/>
              <w:bottom w:val="single" w:sz="4" w:space="0" w:color="auto"/>
              <w:right w:val="nil"/>
            </w:tcBorders>
          </w:tcPr>
          <w:p w:rsidR="000214DD" w:rsidRDefault="000214DD" w:rsidP="000214DD">
            <w:pPr>
              <w:jc w:val="center"/>
            </w:pPr>
          </w:p>
        </w:tc>
        <w:tc>
          <w:tcPr>
            <w:tcW w:w="2088" w:type="dxa"/>
            <w:tcBorders>
              <w:top w:val="single" w:sz="4" w:space="0" w:color="auto"/>
              <w:left w:val="nil"/>
              <w:bottom w:val="single" w:sz="4" w:space="0" w:color="auto"/>
              <w:right w:val="nil"/>
            </w:tcBorders>
          </w:tcPr>
          <w:p w:rsidR="000214DD" w:rsidRDefault="000214DD" w:rsidP="000214DD">
            <w:pPr>
              <w:jc w:val="center"/>
            </w:pPr>
          </w:p>
        </w:tc>
      </w:tr>
      <w:tr w:rsidR="000214DD" w:rsidRPr="00660882" w:rsidTr="000214DD">
        <w:tc>
          <w:tcPr>
            <w:tcW w:w="9576" w:type="dxa"/>
            <w:gridSpan w:val="5"/>
            <w:tcBorders>
              <w:top w:val="single" w:sz="4" w:space="0" w:color="auto"/>
            </w:tcBorders>
          </w:tcPr>
          <w:p w:rsidR="000214DD" w:rsidRDefault="000214DD" w:rsidP="000214DD">
            <w:pPr>
              <w:rPr>
                <w:b/>
              </w:rPr>
            </w:pPr>
            <w:r>
              <w:rPr>
                <w:b/>
              </w:rPr>
              <w:t>Sales Returns Book</w:t>
            </w:r>
          </w:p>
        </w:tc>
      </w:tr>
      <w:tr w:rsidR="000214DD" w:rsidRPr="00660882" w:rsidTr="000214DD">
        <w:tc>
          <w:tcPr>
            <w:tcW w:w="940" w:type="dxa"/>
          </w:tcPr>
          <w:p w:rsidR="000214DD" w:rsidRPr="00660882" w:rsidRDefault="000214DD" w:rsidP="000214DD">
            <w:pPr>
              <w:jc w:val="center"/>
              <w:rPr>
                <w:b/>
              </w:rPr>
            </w:pPr>
            <w:r w:rsidRPr="00660882">
              <w:rPr>
                <w:b/>
              </w:rPr>
              <w:t>Date</w:t>
            </w:r>
          </w:p>
        </w:tc>
        <w:tc>
          <w:tcPr>
            <w:tcW w:w="2845" w:type="dxa"/>
          </w:tcPr>
          <w:p w:rsidR="000214DD" w:rsidRPr="00660882" w:rsidRDefault="000214DD" w:rsidP="000214DD">
            <w:pPr>
              <w:jc w:val="center"/>
              <w:rPr>
                <w:b/>
              </w:rPr>
            </w:pPr>
            <w:r w:rsidRPr="00660882">
              <w:rPr>
                <w:b/>
              </w:rPr>
              <w:t>Particulars</w:t>
            </w:r>
          </w:p>
        </w:tc>
        <w:tc>
          <w:tcPr>
            <w:tcW w:w="1758" w:type="dxa"/>
          </w:tcPr>
          <w:p w:rsidR="000214DD" w:rsidRPr="00660882" w:rsidRDefault="000214DD" w:rsidP="000214DD">
            <w:pPr>
              <w:jc w:val="center"/>
              <w:rPr>
                <w:b/>
              </w:rPr>
            </w:pPr>
            <w:r>
              <w:rPr>
                <w:b/>
              </w:rPr>
              <w:t>L.F.</w:t>
            </w:r>
          </w:p>
        </w:tc>
        <w:tc>
          <w:tcPr>
            <w:tcW w:w="1945" w:type="dxa"/>
          </w:tcPr>
          <w:p w:rsidR="000214DD" w:rsidRDefault="000214DD" w:rsidP="000214DD">
            <w:pPr>
              <w:jc w:val="center"/>
              <w:rPr>
                <w:b/>
              </w:rPr>
            </w:pPr>
            <w:r>
              <w:rPr>
                <w:b/>
              </w:rPr>
              <w:t>Credit note</w:t>
            </w:r>
          </w:p>
        </w:tc>
        <w:tc>
          <w:tcPr>
            <w:tcW w:w="2088" w:type="dxa"/>
          </w:tcPr>
          <w:p w:rsidR="000214DD" w:rsidRPr="00660882" w:rsidRDefault="000214DD" w:rsidP="000214DD">
            <w:pPr>
              <w:jc w:val="center"/>
              <w:rPr>
                <w:b/>
              </w:rPr>
            </w:pPr>
            <w:r>
              <w:rPr>
                <w:b/>
              </w:rPr>
              <w:t xml:space="preserve">Amount </w:t>
            </w:r>
            <w:r w:rsidRPr="00660882">
              <w:rPr>
                <w:b/>
              </w:rPr>
              <w:t>(</w:t>
            </w:r>
            <w:r w:rsidRPr="00660882">
              <w:rPr>
                <w:rFonts w:cstheme="minorHAnsi"/>
                <w:b/>
              </w:rPr>
              <w:t>£</w:t>
            </w:r>
            <w:r w:rsidRPr="00660882">
              <w:rPr>
                <w:b/>
              </w:rPr>
              <w:t>)</w:t>
            </w:r>
          </w:p>
        </w:tc>
      </w:tr>
      <w:tr w:rsidR="000214DD" w:rsidRPr="00170B06" w:rsidTr="000214DD">
        <w:tc>
          <w:tcPr>
            <w:tcW w:w="940" w:type="dxa"/>
          </w:tcPr>
          <w:p w:rsidR="000214DD" w:rsidRPr="00170B06" w:rsidRDefault="000214DD" w:rsidP="000214DD">
            <w:pPr>
              <w:rPr>
                <w:b/>
              </w:rPr>
            </w:pPr>
            <w:r w:rsidRPr="00170B06">
              <w:rPr>
                <w:b/>
              </w:rPr>
              <w:t>2015</w:t>
            </w:r>
          </w:p>
        </w:tc>
        <w:tc>
          <w:tcPr>
            <w:tcW w:w="2845" w:type="dxa"/>
          </w:tcPr>
          <w:p w:rsidR="000214DD" w:rsidRPr="00170B06" w:rsidRDefault="000214DD" w:rsidP="000214DD">
            <w:pPr>
              <w:rPr>
                <w:b/>
              </w:rPr>
            </w:pPr>
          </w:p>
        </w:tc>
        <w:tc>
          <w:tcPr>
            <w:tcW w:w="1758" w:type="dxa"/>
          </w:tcPr>
          <w:p w:rsidR="000214DD" w:rsidRPr="00170B06" w:rsidRDefault="000214DD" w:rsidP="000214DD">
            <w:pPr>
              <w:jc w:val="center"/>
              <w:rPr>
                <w:b/>
              </w:rPr>
            </w:pPr>
          </w:p>
        </w:tc>
        <w:tc>
          <w:tcPr>
            <w:tcW w:w="1945" w:type="dxa"/>
          </w:tcPr>
          <w:p w:rsidR="000214DD" w:rsidRPr="00170B06" w:rsidRDefault="000214DD" w:rsidP="000214DD">
            <w:pPr>
              <w:jc w:val="center"/>
              <w:rPr>
                <w:b/>
              </w:rPr>
            </w:pPr>
          </w:p>
        </w:tc>
        <w:tc>
          <w:tcPr>
            <w:tcW w:w="2088" w:type="dxa"/>
          </w:tcPr>
          <w:p w:rsidR="000214DD" w:rsidRPr="00170B06" w:rsidRDefault="000214DD" w:rsidP="000214DD">
            <w:pPr>
              <w:jc w:val="center"/>
              <w:rPr>
                <w:b/>
              </w:rPr>
            </w:pPr>
          </w:p>
        </w:tc>
      </w:tr>
      <w:tr w:rsidR="000214DD" w:rsidTr="000214DD">
        <w:tc>
          <w:tcPr>
            <w:tcW w:w="940" w:type="dxa"/>
          </w:tcPr>
          <w:p w:rsidR="000214DD" w:rsidRDefault="000214DD" w:rsidP="000214DD">
            <w:r>
              <w:t>Jan 11</w:t>
            </w:r>
          </w:p>
        </w:tc>
        <w:tc>
          <w:tcPr>
            <w:tcW w:w="2845" w:type="dxa"/>
          </w:tcPr>
          <w:p w:rsidR="000214DD" w:rsidRDefault="000214DD" w:rsidP="000214DD">
            <w:r>
              <w:t>Kim</w:t>
            </w:r>
          </w:p>
        </w:tc>
        <w:tc>
          <w:tcPr>
            <w:tcW w:w="1758" w:type="dxa"/>
          </w:tcPr>
          <w:p w:rsidR="000214DD" w:rsidRDefault="000214DD" w:rsidP="000214DD">
            <w:pPr>
              <w:jc w:val="center"/>
            </w:pPr>
          </w:p>
        </w:tc>
        <w:tc>
          <w:tcPr>
            <w:tcW w:w="1945" w:type="dxa"/>
          </w:tcPr>
          <w:p w:rsidR="000214DD" w:rsidRDefault="000214DD" w:rsidP="000214DD">
            <w:pPr>
              <w:jc w:val="center"/>
            </w:pPr>
          </w:p>
        </w:tc>
        <w:tc>
          <w:tcPr>
            <w:tcW w:w="2088" w:type="dxa"/>
          </w:tcPr>
          <w:p w:rsidR="000214DD" w:rsidRDefault="000214DD" w:rsidP="000214DD">
            <w:pPr>
              <w:jc w:val="center"/>
            </w:pPr>
            <w:r>
              <w:t>200</w:t>
            </w:r>
          </w:p>
        </w:tc>
      </w:tr>
      <w:tr w:rsidR="000214DD" w:rsidTr="000214DD">
        <w:tc>
          <w:tcPr>
            <w:tcW w:w="940" w:type="dxa"/>
            <w:tcBorders>
              <w:bottom w:val="single" w:sz="4" w:space="0" w:color="auto"/>
            </w:tcBorders>
          </w:tcPr>
          <w:p w:rsidR="000214DD" w:rsidRDefault="000214DD" w:rsidP="000214DD">
            <w:r>
              <w:t>Jan 13</w:t>
            </w:r>
          </w:p>
        </w:tc>
        <w:tc>
          <w:tcPr>
            <w:tcW w:w="2845" w:type="dxa"/>
            <w:tcBorders>
              <w:bottom w:val="single" w:sz="4" w:space="0" w:color="auto"/>
            </w:tcBorders>
          </w:tcPr>
          <w:p w:rsidR="000214DD" w:rsidRDefault="000214DD" w:rsidP="000214DD">
            <w:r>
              <w:t>David</w:t>
            </w:r>
          </w:p>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100</w:t>
            </w:r>
          </w:p>
        </w:tc>
      </w:tr>
      <w:tr w:rsidR="000214DD" w:rsidTr="000214DD">
        <w:tc>
          <w:tcPr>
            <w:tcW w:w="940" w:type="dxa"/>
            <w:tcBorders>
              <w:bottom w:val="single" w:sz="4" w:space="0" w:color="auto"/>
            </w:tcBorders>
          </w:tcPr>
          <w:p w:rsidR="000214DD" w:rsidRDefault="000214DD" w:rsidP="000214DD"/>
        </w:tc>
        <w:tc>
          <w:tcPr>
            <w:tcW w:w="2845" w:type="dxa"/>
            <w:tcBorders>
              <w:bottom w:val="single" w:sz="4" w:space="0" w:color="auto"/>
            </w:tcBorders>
          </w:tcPr>
          <w:p w:rsidR="000214DD" w:rsidRDefault="000214DD" w:rsidP="000214DD"/>
        </w:tc>
        <w:tc>
          <w:tcPr>
            <w:tcW w:w="1758" w:type="dxa"/>
            <w:tcBorders>
              <w:bottom w:val="single" w:sz="4" w:space="0" w:color="auto"/>
            </w:tcBorders>
          </w:tcPr>
          <w:p w:rsidR="000214DD" w:rsidRDefault="000214DD" w:rsidP="000214DD">
            <w:pPr>
              <w:jc w:val="center"/>
            </w:pPr>
          </w:p>
        </w:tc>
        <w:tc>
          <w:tcPr>
            <w:tcW w:w="1945" w:type="dxa"/>
            <w:tcBorders>
              <w:bottom w:val="single" w:sz="4" w:space="0" w:color="auto"/>
            </w:tcBorders>
          </w:tcPr>
          <w:p w:rsidR="000214DD" w:rsidRDefault="000214DD" w:rsidP="000214DD">
            <w:pPr>
              <w:jc w:val="center"/>
            </w:pPr>
          </w:p>
        </w:tc>
        <w:tc>
          <w:tcPr>
            <w:tcW w:w="2088" w:type="dxa"/>
            <w:tcBorders>
              <w:bottom w:val="single" w:sz="4" w:space="0" w:color="auto"/>
            </w:tcBorders>
          </w:tcPr>
          <w:p w:rsidR="000214DD" w:rsidRDefault="000214DD" w:rsidP="000214DD">
            <w:pPr>
              <w:jc w:val="center"/>
            </w:pPr>
            <w:r>
              <w:t>300</w:t>
            </w:r>
          </w:p>
        </w:tc>
      </w:tr>
      <w:tr w:rsidR="000214DD" w:rsidTr="000214DD">
        <w:tc>
          <w:tcPr>
            <w:tcW w:w="940" w:type="dxa"/>
            <w:tcBorders>
              <w:top w:val="single" w:sz="4" w:space="0" w:color="auto"/>
              <w:left w:val="nil"/>
              <w:bottom w:val="single" w:sz="4" w:space="0" w:color="auto"/>
              <w:right w:val="nil"/>
            </w:tcBorders>
          </w:tcPr>
          <w:p w:rsidR="000214DD" w:rsidRDefault="000214DD" w:rsidP="000214DD"/>
        </w:tc>
        <w:tc>
          <w:tcPr>
            <w:tcW w:w="2845" w:type="dxa"/>
            <w:tcBorders>
              <w:top w:val="single" w:sz="4" w:space="0" w:color="auto"/>
              <w:left w:val="nil"/>
              <w:bottom w:val="single" w:sz="4" w:space="0" w:color="auto"/>
              <w:right w:val="nil"/>
            </w:tcBorders>
          </w:tcPr>
          <w:p w:rsidR="000214DD" w:rsidRDefault="000214DD" w:rsidP="000214DD"/>
        </w:tc>
        <w:tc>
          <w:tcPr>
            <w:tcW w:w="1758" w:type="dxa"/>
            <w:tcBorders>
              <w:top w:val="single" w:sz="4" w:space="0" w:color="auto"/>
              <w:left w:val="nil"/>
              <w:bottom w:val="single" w:sz="4" w:space="0" w:color="auto"/>
              <w:right w:val="nil"/>
            </w:tcBorders>
          </w:tcPr>
          <w:p w:rsidR="000214DD" w:rsidRDefault="000214DD" w:rsidP="000214DD">
            <w:pPr>
              <w:jc w:val="center"/>
            </w:pPr>
          </w:p>
        </w:tc>
        <w:tc>
          <w:tcPr>
            <w:tcW w:w="1945" w:type="dxa"/>
            <w:tcBorders>
              <w:top w:val="single" w:sz="4" w:space="0" w:color="auto"/>
              <w:left w:val="nil"/>
              <w:bottom w:val="single" w:sz="4" w:space="0" w:color="auto"/>
              <w:right w:val="nil"/>
            </w:tcBorders>
          </w:tcPr>
          <w:p w:rsidR="000214DD" w:rsidRDefault="000214DD" w:rsidP="000214DD">
            <w:pPr>
              <w:jc w:val="center"/>
            </w:pPr>
          </w:p>
        </w:tc>
        <w:tc>
          <w:tcPr>
            <w:tcW w:w="2088" w:type="dxa"/>
            <w:tcBorders>
              <w:top w:val="single" w:sz="4" w:space="0" w:color="auto"/>
              <w:left w:val="nil"/>
              <w:bottom w:val="single" w:sz="4" w:space="0" w:color="auto"/>
              <w:right w:val="nil"/>
            </w:tcBorders>
          </w:tcPr>
          <w:p w:rsidR="000214DD" w:rsidRDefault="000214DD" w:rsidP="000214DD">
            <w:pPr>
              <w:jc w:val="center"/>
            </w:pPr>
          </w:p>
        </w:tc>
      </w:tr>
      <w:tr w:rsidR="000214DD" w:rsidRPr="00660882" w:rsidTr="000214DD">
        <w:tc>
          <w:tcPr>
            <w:tcW w:w="9576" w:type="dxa"/>
            <w:gridSpan w:val="5"/>
          </w:tcPr>
          <w:p w:rsidR="000214DD" w:rsidRDefault="000214DD" w:rsidP="000214DD">
            <w:pPr>
              <w:rPr>
                <w:b/>
              </w:rPr>
            </w:pPr>
            <w:r>
              <w:rPr>
                <w:b/>
              </w:rPr>
              <w:t>Purchases Returns Book</w:t>
            </w:r>
          </w:p>
        </w:tc>
      </w:tr>
      <w:tr w:rsidR="000214DD" w:rsidRPr="00660882" w:rsidTr="000214DD">
        <w:tc>
          <w:tcPr>
            <w:tcW w:w="940" w:type="dxa"/>
          </w:tcPr>
          <w:p w:rsidR="000214DD" w:rsidRPr="00660882" w:rsidRDefault="000214DD" w:rsidP="000214DD">
            <w:pPr>
              <w:jc w:val="center"/>
              <w:rPr>
                <w:b/>
              </w:rPr>
            </w:pPr>
            <w:r w:rsidRPr="00660882">
              <w:rPr>
                <w:b/>
              </w:rPr>
              <w:t>Date</w:t>
            </w:r>
          </w:p>
        </w:tc>
        <w:tc>
          <w:tcPr>
            <w:tcW w:w="2845" w:type="dxa"/>
          </w:tcPr>
          <w:p w:rsidR="000214DD" w:rsidRPr="00660882" w:rsidRDefault="000214DD" w:rsidP="000214DD">
            <w:pPr>
              <w:jc w:val="center"/>
              <w:rPr>
                <w:b/>
              </w:rPr>
            </w:pPr>
            <w:r w:rsidRPr="00660882">
              <w:rPr>
                <w:b/>
              </w:rPr>
              <w:t>Particulars</w:t>
            </w:r>
          </w:p>
        </w:tc>
        <w:tc>
          <w:tcPr>
            <w:tcW w:w="1758" w:type="dxa"/>
          </w:tcPr>
          <w:p w:rsidR="000214DD" w:rsidRPr="00660882" w:rsidRDefault="000214DD" w:rsidP="000214DD">
            <w:pPr>
              <w:jc w:val="center"/>
              <w:rPr>
                <w:b/>
              </w:rPr>
            </w:pPr>
            <w:r>
              <w:rPr>
                <w:b/>
              </w:rPr>
              <w:t>L.F.</w:t>
            </w:r>
          </w:p>
        </w:tc>
        <w:tc>
          <w:tcPr>
            <w:tcW w:w="1945" w:type="dxa"/>
          </w:tcPr>
          <w:p w:rsidR="000214DD" w:rsidRDefault="000214DD" w:rsidP="000214DD">
            <w:pPr>
              <w:jc w:val="center"/>
              <w:rPr>
                <w:b/>
              </w:rPr>
            </w:pPr>
            <w:r>
              <w:rPr>
                <w:b/>
              </w:rPr>
              <w:t>Debit note</w:t>
            </w:r>
          </w:p>
        </w:tc>
        <w:tc>
          <w:tcPr>
            <w:tcW w:w="2088" w:type="dxa"/>
          </w:tcPr>
          <w:p w:rsidR="000214DD" w:rsidRPr="00660882" w:rsidRDefault="000214DD" w:rsidP="000214DD">
            <w:pPr>
              <w:jc w:val="center"/>
              <w:rPr>
                <w:b/>
              </w:rPr>
            </w:pPr>
            <w:r>
              <w:rPr>
                <w:b/>
              </w:rPr>
              <w:t>Amount</w:t>
            </w:r>
            <w:r w:rsidRPr="00660882">
              <w:rPr>
                <w:b/>
              </w:rPr>
              <w:t xml:space="preserve"> (</w:t>
            </w:r>
            <w:r w:rsidRPr="00660882">
              <w:rPr>
                <w:rFonts w:cstheme="minorHAnsi"/>
                <w:b/>
              </w:rPr>
              <w:t>£</w:t>
            </w:r>
            <w:r w:rsidRPr="00660882">
              <w:rPr>
                <w:b/>
              </w:rPr>
              <w:t>)</w:t>
            </w:r>
          </w:p>
        </w:tc>
      </w:tr>
      <w:tr w:rsidR="000214DD" w:rsidRPr="00170B06" w:rsidTr="000214DD">
        <w:tc>
          <w:tcPr>
            <w:tcW w:w="940" w:type="dxa"/>
          </w:tcPr>
          <w:p w:rsidR="000214DD" w:rsidRPr="00170B06" w:rsidRDefault="000214DD" w:rsidP="000214DD">
            <w:pPr>
              <w:rPr>
                <w:b/>
              </w:rPr>
            </w:pPr>
            <w:r w:rsidRPr="00170B06">
              <w:rPr>
                <w:b/>
              </w:rPr>
              <w:t>2015</w:t>
            </w:r>
          </w:p>
        </w:tc>
        <w:tc>
          <w:tcPr>
            <w:tcW w:w="2845" w:type="dxa"/>
          </w:tcPr>
          <w:p w:rsidR="000214DD" w:rsidRPr="00170B06" w:rsidRDefault="000214DD" w:rsidP="000214DD">
            <w:pPr>
              <w:rPr>
                <w:b/>
              </w:rPr>
            </w:pPr>
          </w:p>
        </w:tc>
        <w:tc>
          <w:tcPr>
            <w:tcW w:w="1758" w:type="dxa"/>
          </w:tcPr>
          <w:p w:rsidR="000214DD" w:rsidRPr="00170B06" w:rsidRDefault="000214DD" w:rsidP="000214DD">
            <w:pPr>
              <w:jc w:val="center"/>
              <w:rPr>
                <w:b/>
              </w:rPr>
            </w:pPr>
          </w:p>
        </w:tc>
        <w:tc>
          <w:tcPr>
            <w:tcW w:w="1945" w:type="dxa"/>
          </w:tcPr>
          <w:p w:rsidR="000214DD" w:rsidRPr="00170B06" w:rsidRDefault="000214DD" w:rsidP="000214DD">
            <w:pPr>
              <w:jc w:val="center"/>
              <w:rPr>
                <w:b/>
              </w:rPr>
            </w:pPr>
          </w:p>
        </w:tc>
        <w:tc>
          <w:tcPr>
            <w:tcW w:w="2088" w:type="dxa"/>
          </w:tcPr>
          <w:p w:rsidR="000214DD" w:rsidRPr="00170B06" w:rsidRDefault="000214DD" w:rsidP="000214DD">
            <w:pPr>
              <w:jc w:val="center"/>
              <w:rPr>
                <w:b/>
              </w:rPr>
            </w:pPr>
          </w:p>
        </w:tc>
      </w:tr>
      <w:tr w:rsidR="000214DD" w:rsidTr="000214DD">
        <w:tc>
          <w:tcPr>
            <w:tcW w:w="940" w:type="dxa"/>
          </w:tcPr>
          <w:p w:rsidR="000214DD" w:rsidRDefault="000214DD" w:rsidP="000214DD">
            <w:r>
              <w:t>Jan 27</w:t>
            </w:r>
          </w:p>
        </w:tc>
        <w:tc>
          <w:tcPr>
            <w:tcW w:w="2845" w:type="dxa"/>
          </w:tcPr>
          <w:p w:rsidR="000214DD" w:rsidRDefault="000214DD" w:rsidP="000214DD">
            <w:r>
              <w:t>Victor</w:t>
            </w:r>
          </w:p>
        </w:tc>
        <w:tc>
          <w:tcPr>
            <w:tcW w:w="1758" w:type="dxa"/>
          </w:tcPr>
          <w:p w:rsidR="000214DD" w:rsidRDefault="000214DD" w:rsidP="000214DD">
            <w:pPr>
              <w:jc w:val="center"/>
            </w:pPr>
          </w:p>
        </w:tc>
        <w:tc>
          <w:tcPr>
            <w:tcW w:w="1945" w:type="dxa"/>
          </w:tcPr>
          <w:p w:rsidR="000214DD" w:rsidRDefault="000214DD" w:rsidP="000214DD">
            <w:pPr>
              <w:jc w:val="center"/>
            </w:pPr>
          </w:p>
        </w:tc>
        <w:tc>
          <w:tcPr>
            <w:tcW w:w="2088" w:type="dxa"/>
          </w:tcPr>
          <w:p w:rsidR="000214DD" w:rsidRDefault="000214DD" w:rsidP="000214DD">
            <w:pPr>
              <w:jc w:val="center"/>
            </w:pPr>
            <w:r>
              <w:t>100</w:t>
            </w:r>
          </w:p>
        </w:tc>
      </w:tr>
      <w:tr w:rsidR="000214DD" w:rsidTr="000214DD">
        <w:tc>
          <w:tcPr>
            <w:tcW w:w="940" w:type="dxa"/>
          </w:tcPr>
          <w:p w:rsidR="000214DD" w:rsidRDefault="000214DD" w:rsidP="000214DD"/>
        </w:tc>
        <w:tc>
          <w:tcPr>
            <w:tcW w:w="2845" w:type="dxa"/>
          </w:tcPr>
          <w:p w:rsidR="000214DD" w:rsidRDefault="000214DD" w:rsidP="000214DD"/>
        </w:tc>
        <w:tc>
          <w:tcPr>
            <w:tcW w:w="1758" w:type="dxa"/>
          </w:tcPr>
          <w:p w:rsidR="000214DD" w:rsidRDefault="000214DD" w:rsidP="000214DD"/>
        </w:tc>
        <w:tc>
          <w:tcPr>
            <w:tcW w:w="1945" w:type="dxa"/>
          </w:tcPr>
          <w:p w:rsidR="000214DD" w:rsidRDefault="000214DD" w:rsidP="000214DD"/>
        </w:tc>
        <w:tc>
          <w:tcPr>
            <w:tcW w:w="2088" w:type="dxa"/>
          </w:tcPr>
          <w:p w:rsidR="000214DD" w:rsidRDefault="000214DD" w:rsidP="000214DD">
            <w:pPr>
              <w:jc w:val="center"/>
            </w:pPr>
            <w:r>
              <w:t>100</w:t>
            </w:r>
          </w:p>
        </w:tc>
      </w:tr>
    </w:tbl>
    <w:p w:rsidR="000214DD" w:rsidRDefault="000214DD" w:rsidP="000214DD"/>
    <w:p w:rsidR="000214DD" w:rsidRDefault="000214DD" w:rsidP="000214DD">
      <w:pPr>
        <w:pStyle w:val="ListParagraph"/>
        <w:numPr>
          <w:ilvl w:val="0"/>
          <w:numId w:val="8"/>
        </w:numPr>
        <w:rPr>
          <w:b/>
          <w:u w:val="single"/>
        </w:rPr>
      </w:pPr>
      <w:r w:rsidRPr="0083239D">
        <w:rPr>
          <w:b/>
          <w:u w:val="single"/>
        </w:rPr>
        <w:t>Posting to the various Ledger A/c</w:t>
      </w:r>
    </w:p>
    <w:p w:rsidR="000214DD" w:rsidRDefault="000214DD" w:rsidP="000214DD">
      <w:pPr>
        <w:pStyle w:val="ListParagraph"/>
        <w:rPr>
          <w:b/>
          <w:u w:val="single"/>
        </w:rPr>
      </w:pPr>
    </w:p>
    <w:p w:rsidR="000214DD" w:rsidRPr="0083239D" w:rsidRDefault="000214DD" w:rsidP="000214DD">
      <w:pPr>
        <w:pStyle w:val="ListParagraph"/>
        <w:numPr>
          <w:ilvl w:val="0"/>
          <w:numId w:val="9"/>
        </w:numPr>
        <w:rPr>
          <w:b/>
        </w:rPr>
      </w:pPr>
      <w:r w:rsidRPr="0083239D">
        <w:rPr>
          <w:b/>
        </w:rPr>
        <w:t xml:space="preserve">Purchases A/c </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F866A7" w:rsidP="000214DD">
            <w:r>
              <w:t>Jan 1</w:t>
            </w:r>
          </w:p>
        </w:tc>
        <w:tc>
          <w:tcPr>
            <w:tcW w:w="2511" w:type="dxa"/>
          </w:tcPr>
          <w:p w:rsidR="000214DD" w:rsidRDefault="00F866A7" w:rsidP="000214DD">
            <w:r>
              <w:t>To David’s</w:t>
            </w:r>
            <w:r w:rsidR="000214DD">
              <w:t xml:space="preserve"> A/c</w:t>
            </w:r>
          </w:p>
        </w:tc>
        <w:tc>
          <w:tcPr>
            <w:tcW w:w="810" w:type="dxa"/>
          </w:tcPr>
          <w:p w:rsidR="000214DD" w:rsidRDefault="001D5F4F" w:rsidP="000214DD">
            <w:r>
              <w:t>2,000</w:t>
            </w:r>
          </w:p>
        </w:tc>
        <w:tc>
          <w:tcPr>
            <w:tcW w:w="1080" w:type="dxa"/>
          </w:tcPr>
          <w:p w:rsidR="000214DD" w:rsidRDefault="001D5F4F" w:rsidP="000214DD">
            <w:r>
              <w:t>Jan 31</w:t>
            </w:r>
          </w:p>
        </w:tc>
        <w:tc>
          <w:tcPr>
            <w:tcW w:w="2790" w:type="dxa"/>
          </w:tcPr>
          <w:p w:rsidR="000214DD" w:rsidRDefault="001D5F4F" w:rsidP="000214DD">
            <w:r>
              <w:t>By Balance c/d</w:t>
            </w:r>
          </w:p>
        </w:tc>
        <w:tc>
          <w:tcPr>
            <w:tcW w:w="1170" w:type="dxa"/>
          </w:tcPr>
          <w:p w:rsidR="000214DD" w:rsidRDefault="001D5F4F" w:rsidP="000214DD">
            <w:r>
              <w:t>3,800</w:t>
            </w:r>
          </w:p>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0214DD" w:rsidTr="000214DD">
        <w:tc>
          <w:tcPr>
            <w:tcW w:w="1197" w:type="dxa"/>
          </w:tcPr>
          <w:p w:rsidR="000214DD" w:rsidRDefault="00F866A7" w:rsidP="000214DD">
            <w:r>
              <w:t>Jan 5</w:t>
            </w:r>
          </w:p>
        </w:tc>
        <w:tc>
          <w:tcPr>
            <w:tcW w:w="2511" w:type="dxa"/>
          </w:tcPr>
          <w:p w:rsidR="000214DD" w:rsidRDefault="00F866A7" w:rsidP="000214DD">
            <w:r>
              <w:t>To Victor’s A/c</w:t>
            </w:r>
          </w:p>
        </w:tc>
        <w:tc>
          <w:tcPr>
            <w:tcW w:w="810" w:type="dxa"/>
          </w:tcPr>
          <w:p w:rsidR="000214DD" w:rsidRDefault="001D5F4F" w:rsidP="000214DD">
            <w:r>
              <w:t>1,000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F866A7" w:rsidP="000214DD">
            <w:r>
              <w:t>Jan 22</w:t>
            </w:r>
          </w:p>
        </w:tc>
        <w:tc>
          <w:tcPr>
            <w:tcW w:w="2511" w:type="dxa"/>
          </w:tcPr>
          <w:p w:rsidR="00F866A7" w:rsidRDefault="00F866A7" w:rsidP="000214DD">
            <w:r>
              <w:t>To Mike’s A/c</w:t>
            </w:r>
          </w:p>
        </w:tc>
        <w:tc>
          <w:tcPr>
            <w:tcW w:w="810" w:type="dxa"/>
          </w:tcPr>
          <w:p w:rsidR="00F866A7" w:rsidRDefault="001D5F4F" w:rsidP="000214DD">
            <w:r>
              <w:t>800</w:t>
            </w:r>
          </w:p>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1D5F4F" w:rsidP="000214DD">
            <w:r>
              <w:t>3,800</w:t>
            </w:r>
          </w:p>
        </w:tc>
        <w:tc>
          <w:tcPr>
            <w:tcW w:w="1080" w:type="dxa"/>
          </w:tcPr>
          <w:p w:rsidR="00F866A7" w:rsidRDefault="00F866A7" w:rsidP="000214DD"/>
        </w:tc>
        <w:tc>
          <w:tcPr>
            <w:tcW w:w="2790" w:type="dxa"/>
          </w:tcPr>
          <w:p w:rsidR="00F866A7" w:rsidRDefault="00F866A7" w:rsidP="000214DD"/>
        </w:tc>
        <w:tc>
          <w:tcPr>
            <w:tcW w:w="1170" w:type="dxa"/>
          </w:tcPr>
          <w:p w:rsidR="00F866A7" w:rsidRDefault="001D5F4F" w:rsidP="000214DD">
            <w:r>
              <w:t>3,800</w:t>
            </w:r>
          </w:p>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1D5F4F" w:rsidP="000214DD">
            <w:r>
              <w:t>Feb 1</w:t>
            </w:r>
          </w:p>
        </w:tc>
        <w:tc>
          <w:tcPr>
            <w:tcW w:w="2511" w:type="dxa"/>
          </w:tcPr>
          <w:p w:rsidR="00F866A7" w:rsidRDefault="001D5F4F" w:rsidP="000214DD">
            <w:r>
              <w:t>To Balance b/d</w:t>
            </w:r>
          </w:p>
        </w:tc>
        <w:tc>
          <w:tcPr>
            <w:tcW w:w="810" w:type="dxa"/>
          </w:tcPr>
          <w:p w:rsidR="00F866A7" w:rsidRDefault="001D5F4F" w:rsidP="000214DD">
            <w:r>
              <w:t>3,800</w:t>
            </w:r>
          </w:p>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bl>
    <w:p w:rsidR="000214DD" w:rsidRDefault="000214DD" w:rsidP="000214DD"/>
    <w:p w:rsidR="000214DD" w:rsidRPr="003C0C97" w:rsidRDefault="000214DD" w:rsidP="000214DD">
      <w:pPr>
        <w:pStyle w:val="ListParagraph"/>
        <w:numPr>
          <w:ilvl w:val="0"/>
          <w:numId w:val="9"/>
        </w:numPr>
        <w:rPr>
          <w:b/>
        </w:rPr>
      </w:pPr>
      <w:r w:rsidRPr="003C0C97">
        <w:rPr>
          <w:b/>
        </w:rPr>
        <w:t>Sales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1D5F4F" w:rsidP="000214DD">
            <w:r>
              <w:t>Jan 31</w:t>
            </w:r>
          </w:p>
        </w:tc>
        <w:tc>
          <w:tcPr>
            <w:tcW w:w="2511" w:type="dxa"/>
          </w:tcPr>
          <w:p w:rsidR="000214DD" w:rsidRDefault="001D5F4F" w:rsidP="000214DD">
            <w:r>
              <w:t>To Balance c/d</w:t>
            </w:r>
          </w:p>
        </w:tc>
        <w:tc>
          <w:tcPr>
            <w:tcW w:w="810" w:type="dxa"/>
          </w:tcPr>
          <w:p w:rsidR="000214DD" w:rsidRDefault="001D5F4F" w:rsidP="000214DD">
            <w:r>
              <w:t>2,500</w:t>
            </w:r>
          </w:p>
        </w:tc>
        <w:tc>
          <w:tcPr>
            <w:tcW w:w="1080" w:type="dxa"/>
          </w:tcPr>
          <w:p w:rsidR="000214DD" w:rsidRDefault="001D5F4F" w:rsidP="000214DD">
            <w:r>
              <w:t>Jan 2</w:t>
            </w:r>
          </w:p>
        </w:tc>
        <w:tc>
          <w:tcPr>
            <w:tcW w:w="2790" w:type="dxa"/>
          </w:tcPr>
          <w:p w:rsidR="000214DD" w:rsidRDefault="001D5F4F" w:rsidP="000214DD">
            <w:r>
              <w:t>By Kim’s A/c</w:t>
            </w:r>
          </w:p>
        </w:tc>
        <w:tc>
          <w:tcPr>
            <w:tcW w:w="1170" w:type="dxa"/>
          </w:tcPr>
          <w:p w:rsidR="000214DD" w:rsidRDefault="001D5F4F" w:rsidP="000214DD">
            <w:r>
              <w:t>1,000</w:t>
            </w:r>
          </w:p>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1D5F4F" w:rsidP="000214DD">
            <w:r>
              <w:t>Jan 8</w:t>
            </w:r>
          </w:p>
        </w:tc>
        <w:tc>
          <w:tcPr>
            <w:tcW w:w="2790" w:type="dxa"/>
          </w:tcPr>
          <w:p w:rsidR="000214DD" w:rsidRDefault="001D5F4F" w:rsidP="000214DD">
            <w:r>
              <w:t>By Daniel’s A/c</w:t>
            </w:r>
          </w:p>
        </w:tc>
        <w:tc>
          <w:tcPr>
            <w:tcW w:w="1170" w:type="dxa"/>
          </w:tcPr>
          <w:p w:rsidR="000214DD" w:rsidRDefault="001D5F4F" w:rsidP="000214DD">
            <w:r>
              <w:t>800</w:t>
            </w:r>
          </w:p>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r>
              <w:t>Jan 17</w:t>
            </w:r>
          </w:p>
        </w:tc>
        <w:tc>
          <w:tcPr>
            <w:tcW w:w="2790" w:type="dxa"/>
          </w:tcPr>
          <w:p w:rsidR="001D5F4F" w:rsidRDefault="001D5F4F" w:rsidP="000214DD">
            <w:r>
              <w:t>By Alice’s A/c</w:t>
            </w:r>
          </w:p>
        </w:tc>
        <w:tc>
          <w:tcPr>
            <w:tcW w:w="1170" w:type="dxa"/>
          </w:tcPr>
          <w:p w:rsidR="001D5F4F" w:rsidRDefault="001D5F4F" w:rsidP="000214DD">
            <w:r>
              <w:t>700</w:t>
            </w:r>
          </w:p>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r>
              <w:t>2,500</w:t>
            </w:r>
          </w:p>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r>
              <w:t>2,500</w:t>
            </w:r>
          </w:p>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r>
              <w:t>Feb 1</w:t>
            </w:r>
          </w:p>
        </w:tc>
        <w:tc>
          <w:tcPr>
            <w:tcW w:w="2790" w:type="dxa"/>
          </w:tcPr>
          <w:p w:rsidR="001D5F4F" w:rsidRDefault="001D5F4F" w:rsidP="000214DD">
            <w:r>
              <w:t>By Balance b/d</w:t>
            </w:r>
          </w:p>
        </w:tc>
        <w:tc>
          <w:tcPr>
            <w:tcW w:w="1170" w:type="dxa"/>
          </w:tcPr>
          <w:p w:rsidR="001D5F4F" w:rsidRDefault="001D5F4F" w:rsidP="000214DD">
            <w:r>
              <w:t>2,500</w:t>
            </w:r>
          </w:p>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bl>
    <w:p w:rsidR="000214DD" w:rsidRDefault="000214DD" w:rsidP="000214DD"/>
    <w:p w:rsidR="000214DD" w:rsidRPr="003C0C97" w:rsidRDefault="000214DD" w:rsidP="000214DD">
      <w:pPr>
        <w:pStyle w:val="ListParagraph"/>
        <w:numPr>
          <w:ilvl w:val="0"/>
          <w:numId w:val="9"/>
        </w:numPr>
        <w:rPr>
          <w:b/>
        </w:rPr>
      </w:pPr>
      <w:r w:rsidRPr="003C0C97">
        <w:rPr>
          <w:b/>
        </w:rPr>
        <w:t>Purchase Returns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1D5F4F" w:rsidP="000214DD">
            <w:r>
              <w:t>Jan 31</w:t>
            </w:r>
          </w:p>
        </w:tc>
        <w:tc>
          <w:tcPr>
            <w:tcW w:w="2511" w:type="dxa"/>
          </w:tcPr>
          <w:p w:rsidR="000214DD" w:rsidRDefault="001D5F4F" w:rsidP="000214DD">
            <w:r>
              <w:t>To Balance c/d</w:t>
            </w:r>
          </w:p>
        </w:tc>
        <w:tc>
          <w:tcPr>
            <w:tcW w:w="810" w:type="dxa"/>
          </w:tcPr>
          <w:p w:rsidR="000214DD" w:rsidRDefault="001D5F4F" w:rsidP="000214DD">
            <w:r>
              <w:t>100</w:t>
            </w:r>
          </w:p>
        </w:tc>
        <w:tc>
          <w:tcPr>
            <w:tcW w:w="1080" w:type="dxa"/>
          </w:tcPr>
          <w:p w:rsidR="000214DD" w:rsidRDefault="001D5F4F" w:rsidP="000214DD">
            <w:r>
              <w:t>Jan 27</w:t>
            </w:r>
          </w:p>
        </w:tc>
        <w:tc>
          <w:tcPr>
            <w:tcW w:w="2790" w:type="dxa"/>
          </w:tcPr>
          <w:p w:rsidR="000214DD" w:rsidRDefault="001D5F4F" w:rsidP="000214DD">
            <w:r>
              <w:t>By Victor’s</w:t>
            </w:r>
            <w:r w:rsidR="000214DD">
              <w:t xml:space="preserve"> A/c</w:t>
            </w:r>
          </w:p>
        </w:tc>
        <w:tc>
          <w:tcPr>
            <w:tcW w:w="1170" w:type="dxa"/>
          </w:tcPr>
          <w:p w:rsidR="000214DD" w:rsidRDefault="000214DD" w:rsidP="000214DD">
            <w:r>
              <w:t>100</w:t>
            </w:r>
          </w:p>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1D5F4F" w:rsidP="000214DD">
            <w:r>
              <w:t>100</w:t>
            </w:r>
          </w:p>
        </w:tc>
        <w:tc>
          <w:tcPr>
            <w:tcW w:w="1080" w:type="dxa"/>
          </w:tcPr>
          <w:p w:rsidR="00F866A7" w:rsidRDefault="00F866A7" w:rsidP="000214DD"/>
        </w:tc>
        <w:tc>
          <w:tcPr>
            <w:tcW w:w="2790" w:type="dxa"/>
          </w:tcPr>
          <w:p w:rsidR="00F866A7" w:rsidRDefault="00F866A7" w:rsidP="000214DD"/>
        </w:tc>
        <w:tc>
          <w:tcPr>
            <w:tcW w:w="1170" w:type="dxa"/>
          </w:tcPr>
          <w:p w:rsidR="00F866A7" w:rsidRDefault="001D5F4F" w:rsidP="000214DD">
            <w:r>
              <w:t>100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1D5F4F" w:rsidP="000214DD">
            <w:r>
              <w:t>Feb 1</w:t>
            </w:r>
          </w:p>
        </w:tc>
        <w:tc>
          <w:tcPr>
            <w:tcW w:w="2790" w:type="dxa"/>
          </w:tcPr>
          <w:p w:rsidR="00F866A7" w:rsidRDefault="001D5F4F" w:rsidP="000214DD">
            <w:r>
              <w:t>By Balance b/d</w:t>
            </w:r>
          </w:p>
        </w:tc>
        <w:tc>
          <w:tcPr>
            <w:tcW w:w="1170" w:type="dxa"/>
          </w:tcPr>
          <w:p w:rsidR="00F866A7" w:rsidRDefault="001D5F4F" w:rsidP="000214DD">
            <w:r>
              <w:t>100</w:t>
            </w:r>
          </w:p>
        </w:tc>
      </w:tr>
    </w:tbl>
    <w:p w:rsidR="000214DD" w:rsidRDefault="000214DD" w:rsidP="000214DD">
      <w:bookmarkStart w:id="0" w:name="_GoBack"/>
      <w:bookmarkEnd w:id="0"/>
    </w:p>
    <w:p w:rsidR="000214DD" w:rsidRPr="003C0C97" w:rsidRDefault="000214DD" w:rsidP="000214DD">
      <w:pPr>
        <w:pStyle w:val="ListParagraph"/>
        <w:numPr>
          <w:ilvl w:val="0"/>
          <w:numId w:val="9"/>
        </w:numPr>
        <w:rPr>
          <w:b/>
        </w:rPr>
      </w:pPr>
      <w:r w:rsidRPr="003C0C97">
        <w:rPr>
          <w:b/>
        </w:rPr>
        <w:lastRenderedPageBreak/>
        <w:t>Sales Returns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1D5F4F" w:rsidP="000214DD">
            <w:r>
              <w:t>Jan 11</w:t>
            </w:r>
          </w:p>
        </w:tc>
        <w:tc>
          <w:tcPr>
            <w:tcW w:w="2511" w:type="dxa"/>
          </w:tcPr>
          <w:p w:rsidR="000214DD" w:rsidRDefault="001D5F4F" w:rsidP="001D5F4F">
            <w:r>
              <w:t>To Kim’s A/c</w:t>
            </w:r>
          </w:p>
        </w:tc>
        <w:tc>
          <w:tcPr>
            <w:tcW w:w="810" w:type="dxa"/>
          </w:tcPr>
          <w:p w:rsidR="000214DD" w:rsidRDefault="001D5F4F" w:rsidP="000214DD">
            <w:r>
              <w:t>200</w:t>
            </w:r>
          </w:p>
        </w:tc>
        <w:tc>
          <w:tcPr>
            <w:tcW w:w="1080" w:type="dxa"/>
          </w:tcPr>
          <w:p w:rsidR="000214DD" w:rsidRDefault="001D5F4F" w:rsidP="000214DD">
            <w:r>
              <w:t>Jan 31</w:t>
            </w:r>
          </w:p>
        </w:tc>
        <w:tc>
          <w:tcPr>
            <w:tcW w:w="2790" w:type="dxa"/>
          </w:tcPr>
          <w:p w:rsidR="000214DD" w:rsidRDefault="001D5F4F" w:rsidP="000214DD">
            <w:r>
              <w:t>By Balance c/d</w:t>
            </w:r>
          </w:p>
        </w:tc>
        <w:tc>
          <w:tcPr>
            <w:tcW w:w="1170" w:type="dxa"/>
          </w:tcPr>
          <w:p w:rsidR="000214DD" w:rsidRDefault="001D5F4F" w:rsidP="000214DD">
            <w:r>
              <w:t>300</w:t>
            </w:r>
          </w:p>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1D5F4F" w:rsidP="000214DD">
            <w:r>
              <w:t>Jan 13</w:t>
            </w:r>
          </w:p>
        </w:tc>
        <w:tc>
          <w:tcPr>
            <w:tcW w:w="2511" w:type="dxa"/>
          </w:tcPr>
          <w:p w:rsidR="00F866A7" w:rsidRDefault="001D5F4F" w:rsidP="000214DD">
            <w:r>
              <w:t>To David’s A/c</w:t>
            </w:r>
          </w:p>
        </w:tc>
        <w:tc>
          <w:tcPr>
            <w:tcW w:w="810" w:type="dxa"/>
          </w:tcPr>
          <w:p w:rsidR="00F866A7" w:rsidRDefault="001D5F4F" w:rsidP="000214DD">
            <w:r>
              <w:t>100</w:t>
            </w:r>
          </w:p>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F866A7" w:rsidTr="000214DD">
        <w:tc>
          <w:tcPr>
            <w:tcW w:w="1197" w:type="dxa"/>
          </w:tcPr>
          <w:p w:rsidR="00F866A7" w:rsidRDefault="00F866A7" w:rsidP="000214DD"/>
        </w:tc>
        <w:tc>
          <w:tcPr>
            <w:tcW w:w="2511" w:type="dxa"/>
          </w:tcPr>
          <w:p w:rsidR="00F866A7" w:rsidRDefault="00F866A7" w:rsidP="000214DD"/>
        </w:tc>
        <w:tc>
          <w:tcPr>
            <w:tcW w:w="810" w:type="dxa"/>
          </w:tcPr>
          <w:p w:rsidR="00F866A7" w:rsidRDefault="00F866A7" w:rsidP="000214DD"/>
        </w:tc>
        <w:tc>
          <w:tcPr>
            <w:tcW w:w="1080" w:type="dxa"/>
          </w:tcPr>
          <w:p w:rsidR="00F866A7" w:rsidRDefault="00F866A7" w:rsidP="000214DD"/>
        </w:tc>
        <w:tc>
          <w:tcPr>
            <w:tcW w:w="2790" w:type="dxa"/>
          </w:tcPr>
          <w:p w:rsidR="00F866A7" w:rsidRDefault="00F866A7" w:rsidP="000214DD"/>
        </w:tc>
        <w:tc>
          <w:tcPr>
            <w:tcW w:w="1170" w:type="dxa"/>
          </w:tcPr>
          <w:p w:rsidR="00F866A7" w:rsidRDefault="00F866A7"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1D5F4F" w:rsidP="000214DD">
            <w:r>
              <w:t>300</w:t>
            </w:r>
          </w:p>
        </w:tc>
        <w:tc>
          <w:tcPr>
            <w:tcW w:w="1080" w:type="dxa"/>
          </w:tcPr>
          <w:p w:rsidR="000214DD" w:rsidRDefault="000214DD" w:rsidP="000214DD"/>
        </w:tc>
        <w:tc>
          <w:tcPr>
            <w:tcW w:w="2790" w:type="dxa"/>
          </w:tcPr>
          <w:p w:rsidR="000214DD" w:rsidRDefault="000214DD" w:rsidP="000214DD"/>
        </w:tc>
        <w:tc>
          <w:tcPr>
            <w:tcW w:w="1170" w:type="dxa"/>
          </w:tcPr>
          <w:p w:rsidR="000214DD" w:rsidRDefault="001D5F4F" w:rsidP="000214DD">
            <w:r>
              <w:t>300</w:t>
            </w:r>
          </w:p>
        </w:tc>
      </w:tr>
      <w:tr w:rsidR="001D5F4F" w:rsidTr="000214DD">
        <w:tc>
          <w:tcPr>
            <w:tcW w:w="1197" w:type="dxa"/>
          </w:tcPr>
          <w:p w:rsidR="001D5F4F" w:rsidRDefault="001D5F4F" w:rsidP="000214DD"/>
        </w:tc>
        <w:tc>
          <w:tcPr>
            <w:tcW w:w="2511" w:type="dxa"/>
          </w:tcPr>
          <w:p w:rsidR="001D5F4F" w:rsidRDefault="001D5F4F" w:rsidP="000214DD"/>
        </w:tc>
        <w:tc>
          <w:tcPr>
            <w:tcW w:w="810" w:type="dxa"/>
          </w:tcPr>
          <w:p w:rsidR="001D5F4F" w:rsidRDefault="001D5F4F" w:rsidP="000214DD"/>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r w:rsidR="001D5F4F" w:rsidTr="000214DD">
        <w:tc>
          <w:tcPr>
            <w:tcW w:w="1197" w:type="dxa"/>
          </w:tcPr>
          <w:p w:rsidR="001D5F4F" w:rsidRDefault="001D5F4F" w:rsidP="000214DD">
            <w:r>
              <w:t>Feb 1</w:t>
            </w:r>
          </w:p>
        </w:tc>
        <w:tc>
          <w:tcPr>
            <w:tcW w:w="2511" w:type="dxa"/>
          </w:tcPr>
          <w:p w:rsidR="001D5F4F" w:rsidRDefault="001D5F4F" w:rsidP="000214DD">
            <w:r>
              <w:t>To Balance b/d</w:t>
            </w:r>
          </w:p>
        </w:tc>
        <w:tc>
          <w:tcPr>
            <w:tcW w:w="810" w:type="dxa"/>
          </w:tcPr>
          <w:p w:rsidR="001D5F4F" w:rsidRDefault="001D5F4F" w:rsidP="000214DD">
            <w:r>
              <w:t>300</w:t>
            </w:r>
          </w:p>
        </w:tc>
        <w:tc>
          <w:tcPr>
            <w:tcW w:w="1080" w:type="dxa"/>
          </w:tcPr>
          <w:p w:rsidR="001D5F4F" w:rsidRDefault="001D5F4F" w:rsidP="000214DD"/>
        </w:tc>
        <w:tc>
          <w:tcPr>
            <w:tcW w:w="2790" w:type="dxa"/>
          </w:tcPr>
          <w:p w:rsidR="001D5F4F" w:rsidRDefault="001D5F4F" w:rsidP="000214DD"/>
        </w:tc>
        <w:tc>
          <w:tcPr>
            <w:tcW w:w="1170" w:type="dxa"/>
          </w:tcPr>
          <w:p w:rsidR="001D5F4F" w:rsidRDefault="001D5F4F" w:rsidP="000214DD"/>
        </w:tc>
      </w:tr>
    </w:tbl>
    <w:p w:rsidR="000214DD" w:rsidRDefault="000214DD" w:rsidP="000214DD">
      <w:pPr>
        <w:pStyle w:val="ListParagraph"/>
        <w:rPr>
          <w:b/>
        </w:rPr>
      </w:pPr>
    </w:p>
    <w:p w:rsidR="000214DD" w:rsidRPr="00905D82" w:rsidRDefault="000214DD" w:rsidP="000214DD">
      <w:pPr>
        <w:pStyle w:val="ListParagraph"/>
        <w:numPr>
          <w:ilvl w:val="0"/>
          <w:numId w:val="9"/>
        </w:numPr>
        <w:rPr>
          <w:b/>
        </w:rPr>
      </w:pPr>
      <w:r w:rsidRPr="00905D82">
        <w:rPr>
          <w:b/>
        </w:rPr>
        <w:t>David’s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1</w:t>
            </w:r>
          </w:p>
        </w:tc>
        <w:tc>
          <w:tcPr>
            <w:tcW w:w="2511" w:type="dxa"/>
          </w:tcPr>
          <w:p w:rsidR="000214DD" w:rsidRDefault="000214DD" w:rsidP="000214DD">
            <w:r>
              <w:t>To Purchase A/c</w:t>
            </w:r>
          </w:p>
        </w:tc>
        <w:tc>
          <w:tcPr>
            <w:tcW w:w="810" w:type="dxa"/>
          </w:tcPr>
          <w:p w:rsidR="000214DD" w:rsidRDefault="000214DD" w:rsidP="000214DD">
            <w:r>
              <w:t>2,000</w:t>
            </w:r>
          </w:p>
        </w:tc>
        <w:tc>
          <w:tcPr>
            <w:tcW w:w="1080" w:type="dxa"/>
          </w:tcPr>
          <w:p w:rsidR="000214DD" w:rsidRDefault="000214DD" w:rsidP="000214DD">
            <w:r>
              <w:t>Jan 13</w:t>
            </w:r>
          </w:p>
        </w:tc>
        <w:tc>
          <w:tcPr>
            <w:tcW w:w="2790" w:type="dxa"/>
          </w:tcPr>
          <w:p w:rsidR="000214DD" w:rsidRDefault="000214DD" w:rsidP="000214DD">
            <w:r>
              <w:t>By Sales Returns A/c</w:t>
            </w:r>
          </w:p>
        </w:tc>
        <w:tc>
          <w:tcPr>
            <w:tcW w:w="1170" w:type="dxa"/>
          </w:tcPr>
          <w:p w:rsidR="000214DD" w:rsidRDefault="000214DD" w:rsidP="000214DD">
            <w:r>
              <w:t>100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r>
              <w:t>Jan 31</w:t>
            </w:r>
          </w:p>
        </w:tc>
        <w:tc>
          <w:tcPr>
            <w:tcW w:w="2790" w:type="dxa"/>
          </w:tcPr>
          <w:p w:rsidR="000214DD" w:rsidRDefault="000214DD" w:rsidP="000214DD">
            <w:r>
              <w:t>By Balance c/d</w:t>
            </w:r>
          </w:p>
        </w:tc>
        <w:tc>
          <w:tcPr>
            <w:tcW w:w="1170" w:type="dxa"/>
          </w:tcPr>
          <w:p w:rsidR="000214DD" w:rsidRDefault="000214DD" w:rsidP="000214DD">
            <w:r>
              <w:t>1,900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r>
              <w:t>2,000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r>
              <w:t>2,000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Feb 1</w:t>
            </w:r>
          </w:p>
        </w:tc>
        <w:tc>
          <w:tcPr>
            <w:tcW w:w="2511" w:type="dxa"/>
          </w:tcPr>
          <w:p w:rsidR="000214DD" w:rsidRDefault="000214DD" w:rsidP="000214DD">
            <w:r>
              <w:t>To Balance b/d</w:t>
            </w:r>
          </w:p>
        </w:tc>
        <w:tc>
          <w:tcPr>
            <w:tcW w:w="810" w:type="dxa"/>
          </w:tcPr>
          <w:p w:rsidR="000214DD" w:rsidRDefault="000214DD" w:rsidP="000214DD">
            <w:r>
              <w:t>1,900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bl>
    <w:p w:rsidR="000214DD" w:rsidRDefault="000214DD" w:rsidP="000214DD">
      <w:pPr>
        <w:pStyle w:val="ListParagraph"/>
      </w:pPr>
    </w:p>
    <w:p w:rsidR="000214DD" w:rsidRPr="00905D82" w:rsidRDefault="000214DD" w:rsidP="000214DD">
      <w:pPr>
        <w:pStyle w:val="ListParagraph"/>
        <w:numPr>
          <w:ilvl w:val="0"/>
          <w:numId w:val="9"/>
        </w:numPr>
        <w:rPr>
          <w:b/>
        </w:rPr>
      </w:pPr>
      <w:r w:rsidRPr="00905D82">
        <w:rPr>
          <w:b/>
        </w:rPr>
        <w:t>Victor’s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27</w:t>
            </w:r>
          </w:p>
        </w:tc>
        <w:tc>
          <w:tcPr>
            <w:tcW w:w="2511" w:type="dxa"/>
          </w:tcPr>
          <w:p w:rsidR="000214DD" w:rsidRDefault="000214DD" w:rsidP="000214DD">
            <w:r>
              <w:t>To Purchases Return A/c</w:t>
            </w:r>
          </w:p>
        </w:tc>
        <w:tc>
          <w:tcPr>
            <w:tcW w:w="810" w:type="dxa"/>
          </w:tcPr>
          <w:p w:rsidR="000214DD" w:rsidRDefault="000214DD" w:rsidP="000214DD">
            <w:r>
              <w:t>100</w:t>
            </w:r>
          </w:p>
        </w:tc>
        <w:tc>
          <w:tcPr>
            <w:tcW w:w="1080" w:type="dxa"/>
          </w:tcPr>
          <w:p w:rsidR="000214DD" w:rsidRDefault="000214DD" w:rsidP="000214DD">
            <w:r>
              <w:t>Jan 5</w:t>
            </w:r>
          </w:p>
        </w:tc>
        <w:tc>
          <w:tcPr>
            <w:tcW w:w="2790" w:type="dxa"/>
          </w:tcPr>
          <w:p w:rsidR="000214DD" w:rsidRDefault="000214DD" w:rsidP="000214DD">
            <w:r>
              <w:t>By Purchase A/c</w:t>
            </w:r>
          </w:p>
        </w:tc>
        <w:tc>
          <w:tcPr>
            <w:tcW w:w="1170" w:type="dxa"/>
          </w:tcPr>
          <w:p w:rsidR="000214DD" w:rsidRDefault="000214DD" w:rsidP="000214DD">
            <w:r>
              <w:t>1,000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31</w:t>
            </w:r>
          </w:p>
        </w:tc>
        <w:tc>
          <w:tcPr>
            <w:tcW w:w="2511" w:type="dxa"/>
          </w:tcPr>
          <w:p w:rsidR="000214DD" w:rsidRDefault="000214DD" w:rsidP="000214DD">
            <w:r>
              <w:t>To Balance c/d</w:t>
            </w:r>
          </w:p>
        </w:tc>
        <w:tc>
          <w:tcPr>
            <w:tcW w:w="810" w:type="dxa"/>
          </w:tcPr>
          <w:p w:rsidR="000214DD" w:rsidRDefault="000214DD" w:rsidP="000214DD">
            <w:r>
              <w:t>900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r>
              <w:t>1,000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r>
              <w:t>1,000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r>
              <w:t>Feb 1</w:t>
            </w:r>
          </w:p>
        </w:tc>
        <w:tc>
          <w:tcPr>
            <w:tcW w:w="2790" w:type="dxa"/>
          </w:tcPr>
          <w:p w:rsidR="000214DD" w:rsidRDefault="000214DD" w:rsidP="000214DD">
            <w:r>
              <w:t>By Balance b/d</w:t>
            </w:r>
          </w:p>
        </w:tc>
        <w:tc>
          <w:tcPr>
            <w:tcW w:w="1170" w:type="dxa"/>
          </w:tcPr>
          <w:p w:rsidR="000214DD" w:rsidRDefault="000214DD" w:rsidP="000214DD">
            <w:r>
              <w:t>900</w:t>
            </w:r>
          </w:p>
        </w:tc>
      </w:tr>
    </w:tbl>
    <w:p w:rsidR="000214DD" w:rsidRDefault="000214DD" w:rsidP="000214DD">
      <w:pPr>
        <w:pStyle w:val="ListParagraph"/>
        <w:rPr>
          <w:b/>
        </w:rPr>
      </w:pPr>
    </w:p>
    <w:p w:rsidR="000214DD" w:rsidRPr="00905D82" w:rsidRDefault="000214DD" w:rsidP="000214DD">
      <w:pPr>
        <w:pStyle w:val="ListParagraph"/>
        <w:numPr>
          <w:ilvl w:val="0"/>
          <w:numId w:val="9"/>
        </w:numPr>
        <w:rPr>
          <w:b/>
        </w:rPr>
      </w:pPr>
      <w:r>
        <w:rPr>
          <w:b/>
        </w:rPr>
        <w:t>Mike</w:t>
      </w:r>
      <w:r w:rsidRPr="00905D82">
        <w:rPr>
          <w:b/>
        </w:rPr>
        <w:t>’s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31</w:t>
            </w:r>
          </w:p>
        </w:tc>
        <w:tc>
          <w:tcPr>
            <w:tcW w:w="2511" w:type="dxa"/>
          </w:tcPr>
          <w:p w:rsidR="000214DD" w:rsidRDefault="000214DD" w:rsidP="000214DD">
            <w:r>
              <w:t>To Balance c/d</w:t>
            </w:r>
          </w:p>
        </w:tc>
        <w:tc>
          <w:tcPr>
            <w:tcW w:w="810" w:type="dxa"/>
          </w:tcPr>
          <w:p w:rsidR="000214DD" w:rsidRDefault="000214DD" w:rsidP="000214DD">
            <w:r>
              <w:t>800</w:t>
            </w:r>
          </w:p>
        </w:tc>
        <w:tc>
          <w:tcPr>
            <w:tcW w:w="1080" w:type="dxa"/>
          </w:tcPr>
          <w:p w:rsidR="000214DD" w:rsidRDefault="000214DD" w:rsidP="000214DD">
            <w:r>
              <w:t>Jan 22</w:t>
            </w:r>
          </w:p>
        </w:tc>
        <w:tc>
          <w:tcPr>
            <w:tcW w:w="2790" w:type="dxa"/>
          </w:tcPr>
          <w:p w:rsidR="000214DD" w:rsidRDefault="000214DD" w:rsidP="000214DD">
            <w:r>
              <w:t>By Purchase A/c</w:t>
            </w:r>
          </w:p>
        </w:tc>
        <w:tc>
          <w:tcPr>
            <w:tcW w:w="1170" w:type="dxa"/>
          </w:tcPr>
          <w:p w:rsidR="000214DD" w:rsidRDefault="000214DD" w:rsidP="000214DD">
            <w:r>
              <w:t>800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r>
              <w:t>800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r>
              <w:t>800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r>
              <w:t>Feb 1</w:t>
            </w:r>
          </w:p>
        </w:tc>
        <w:tc>
          <w:tcPr>
            <w:tcW w:w="2790" w:type="dxa"/>
          </w:tcPr>
          <w:p w:rsidR="000214DD" w:rsidRDefault="000214DD" w:rsidP="000214DD">
            <w:r>
              <w:t>By Balance b/d</w:t>
            </w:r>
          </w:p>
        </w:tc>
        <w:tc>
          <w:tcPr>
            <w:tcW w:w="1170" w:type="dxa"/>
          </w:tcPr>
          <w:p w:rsidR="000214DD" w:rsidRDefault="000214DD" w:rsidP="000214DD">
            <w:r>
              <w:t>800</w:t>
            </w:r>
          </w:p>
        </w:tc>
      </w:tr>
    </w:tbl>
    <w:p w:rsidR="000214DD" w:rsidRDefault="000214DD" w:rsidP="000214DD"/>
    <w:p w:rsidR="000214DD" w:rsidRPr="00905D82" w:rsidRDefault="000214DD" w:rsidP="000214DD">
      <w:pPr>
        <w:pStyle w:val="ListParagraph"/>
        <w:numPr>
          <w:ilvl w:val="0"/>
          <w:numId w:val="9"/>
        </w:numPr>
        <w:rPr>
          <w:b/>
        </w:rPr>
      </w:pPr>
      <w:r>
        <w:rPr>
          <w:b/>
        </w:rPr>
        <w:t>Kim</w:t>
      </w:r>
      <w:r w:rsidRPr="00905D82">
        <w:rPr>
          <w:b/>
        </w:rPr>
        <w:t>’s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2</w:t>
            </w:r>
          </w:p>
        </w:tc>
        <w:tc>
          <w:tcPr>
            <w:tcW w:w="2511" w:type="dxa"/>
          </w:tcPr>
          <w:p w:rsidR="000214DD" w:rsidRDefault="000214DD" w:rsidP="000214DD">
            <w:r>
              <w:t>To Sales A/c</w:t>
            </w:r>
          </w:p>
        </w:tc>
        <w:tc>
          <w:tcPr>
            <w:tcW w:w="810" w:type="dxa"/>
          </w:tcPr>
          <w:p w:rsidR="000214DD" w:rsidRDefault="000214DD" w:rsidP="000214DD">
            <w:r>
              <w:t>1,000</w:t>
            </w:r>
          </w:p>
        </w:tc>
        <w:tc>
          <w:tcPr>
            <w:tcW w:w="1080" w:type="dxa"/>
          </w:tcPr>
          <w:p w:rsidR="000214DD" w:rsidRDefault="000214DD" w:rsidP="000214DD">
            <w:r>
              <w:t>Jan 11</w:t>
            </w:r>
          </w:p>
        </w:tc>
        <w:tc>
          <w:tcPr>
            <w:tcW w:w="2790" w:type="dxa"/>
          </w:tcPr>
          <w:p w:rsidR="000214DD" w:rsidRDefault="000214DD" w:rsidP="000214DD">
            <w:r>
              <w:t>By Sales Returns A/c</w:t>
            </w:r>
          </w:p>
        </w:tc>
        <w:tc>
          <w:tcPr>
            <w:tcW w:w="1170" w:type="dxa"/>
          </w:tcPr>
          <w:p w:rsidR="000214DD" w:rsidRDefault="000214DD" w:rsidP="000214DD">
            <w:r>
              <w:t>200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r>
              <w:t>Jan 31</w:t>
            </w:r>
          </w:p>
        </w:tc>
        <w:tc>
          <w:tcPr>
            <w:tcW w:w="2790" w:type="dxa"/>
          </w:tcPr>
          <w:p w:rsidR="000214DD" w:rsidRDefault="000214DD" w:rsidP="000214DD">
            <w:r>
              <w:t>By Balance c/d</w:t>
            </w:r>
          </w:p>
        </w:tc>
        <w:tc>
          <w:tcPr>
            <w:tcW w:w="1170" w:type="dxa"/>
          </w:tcPr>
          <w:p w:rsidR="000214DD" w:rsidRDefault="000214DD" w:rsidP="000214DD">
            <w:r>
              <w:t>800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r>
              <w:t>1,000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r>
              <w:t>1,000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Feb 1</w:t>
            </w:r>
          </w:p>
        </w:tc>
        <w:tc>
          <w:tcPr>
            <w:tcW w:w="2511" w:type="dxa"/>
          </w:tcPr>
          <w:p w:rsidR="000214DD" w:rsidRDefault="000214DD" w:rsidP="000214DD">
            <w:r>
              <w:t>To Balance b/d</w:t>
            </w:r>
          </w:p>
        </w:tc>
        <w:tc>
          <w:tcPr>
            <w:tcW w:w="810" w:type="dxa"/>
          </w:tcPr>
          <w:p w:rsidR="000214DD" w:rsidRDefault="000214DD" w:rsidP="000214DD">
            <w:r>
              <w:t>800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bl>
    <w:p w:rsidR="000214DD" w:rsidRDefault="000214DD" w:rsidP="000214DD">
      <w:pPr>
        <w:pStyle w:val="ListParagraph"/>
        <w:rPr>
          <w:b/>
        </w:rPr>
      </w:pPr>
    </w:p>
    <w:p w:rsidR="000214DD" w:rsidRPr="00905D82" w:rsidRDefault="000214DD" w:rsidP="000214DD">
      <w:pPr>
        <w:pStyle w:val="ListParagraph"/>
        <w:numPr>
          <w:ilvl w:val="0"/>
          <w:numId w:val="9"/>
        </w:numPr>
        <w:rPr>
          <w:b/>
        </w:rPr>
      </w:pPr>
      <w:r>
        <w:rPr>
          <w:b/>
        </w:rPr>
        <w:t>Daniel</w:t>
      </w:r>
      <w:r w:rsidRPr="00905D82">
        <w:rPr>
          <w:b/>
        </w:rPr>
        <w:t>’s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8</w:t>
            </w:r>
          </w:p>
        </w:tc>
        <w:tc>
          <w:tcPr>
            <w:tcW w:w="2511" w:type="dxa"/>
          </w:tcPr>
          <w:p w:rsidR="000214DD" w:rsidRDefault="000214DD" w:rsidP="000214DD">
            <w:r>
              <w:t>To Sales A/c</w:t>
            </w:r>
          </w:p>
        </w:tc>
        <w:tc>
          <w:tcPr>
            <w:tcW w:w="810" w:type="dxa"/>
          </w:tcPr>
          <w:p w:rsidR="000214DD" w:rsidRDefault="000214DD" w:rsidP="000214DD">
            <w:r>
              <w:t>800</w:t>
            </w:r>
          </w:p>
        </w:tc>
        <w:tc>
          <w:tcPr>
            <w:tcW w:w="1080" w:type="dxa"/>
          </w:tcPr>
          <w:p w:rsidR="000214DD" w:rsidRDefault="000214DD" w:rsidP="000214DD">
            <w:r>
              <w:t>Jan 31</w:t>
            </w:r>
          </w:p>
        </w:tc>
        <w:tc>
          <w:tcPr>
            <w:tcW w:w="2790" w:type="dxa"/>
          </w:tcPr>
          <w:p w:rsidR="000214DD" w:rsidRDefault="000214DD" w:rsidP="000214DD">
            <w:r>
              <w:t>By Balance c/d</w:t>
            </w:r>
          </w:p>
        </w:tc>
        <w:tc>
          <w:tcPr>
            <w:tcW w:w="1170" w:type="dxa"/>
          </w:tcPr>
          <w:p w:rsidR="000214DD" w:rsidRDefault="000214DD" w:rsidP="000214DD">
            <w:r>
              <w:t>800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r>
              <w:t>800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r>
              <w:t>800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Feb 1</w:t>
            </w:r>
          </w:p>
        </w:tc>
        <w:tc>
          <w:tcPr>
            <w:tcW w:w="2511" w:type="dxa"/>
          </w:tcPr>
          <w:p w:rsidR="000214DD" w:rsidRDefault="000214DD" w:rsidP="000214DD">
            <w:r>
              <w:t>To Balance b/d</w:t>
            </w:r>
          </w:p>
        </w:tc>
        <w:tc>
          <w:tcPr>
            <w:tcW w:w="810" w:type="dxa"/>
          </w:tcPr>
          <w:p w:rsidR="000214DD" w:rsidRDefault="000214DD" w:rsidP="000214DD">
            <w:r>
              <w:t>800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bl>
    <w:p w:rsidR="000214DD" w:rsidRDefault="000214DD" w:rsidP="000214DD"/>
    <w:p w:rsidR="000214DD" w:rsidRPr="00905D82" w:rsidRDefault="000214DD" w:rsidP="000214DD">
      <w:pPr>
        <w:pStyle w:val="ListParagraph"/>
        <w:numPr>
          <w:ilvl w:val="0"/>
          <w:numId w:val="9"/>
        </w:numPr>
        <w:rPr>
          <w:b/>
        </w:rPr>
      </w:pPr>
      <w:r>
        <w:rPr>
          <w:b/>
        </w:rPr>
        <w:lastRenderedPageBreak/>
        <w:t xml:space="preserve">Alice </w:t>
      </w:r>
      <w:r w:rsidRPr="00905D82">
        <w:rPr>
          <w:b/>
        </w:rPr>
        <w:t>’s A/c</w:t>
      </w:r>
    </w:p>
    <w:tbl>
      <w:tblPr>
        <w:tblStyle w:val="TableGrid"/>
        <w:tblW w:w="0" w:type="auto"/>
        <w:tblLayout w:type="fixed"/>
        <w:tblLook w:val="04A0" w:firstRow="1" w:lastRow="0" w:firstColumn="1" w:lastColumn="0" w:noHBand="0" w:noVBand="1"/>
      </w:tblPr>
      <w:tblGrid>
        <w:gridCol w:w="1197"/>
        <w:gridCol w:w="2511"/>
        <w:gridCol w:w="810"/>
        <w:gridCol w:w="1080"/>
        <w:gridCol w:w="2790"/>
        <w:gridCol w:w="1170"/>
      </w:tblGrid>
      <w:tr w:rsidR="000214DD" w:rsidRPr="004A55D9" w:rsidTr="000214DD">
        <w:tc>
          <w:tcPr>
            <w:tcW w:w="1197" w:type="dxa"/>
          </w:tcPr>
          <w:p w:rsidR="000214DD" w:rsidRPr="004A55D9" w:rsidRDefault="000214DD" w:rsidP="000214DD">
            <w:pPr>
              <w:rPr>
                <w:b/>
              </w:rPr>
            </w:pPr>
            <w:r w:rsidRPr="004A55D9">
              <w:rPr>
                <w:b/>
              </w:rPr>
              <w:t>Dr.</w:t>
            </w: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511" w:type="dxa"/>
          </w:tcPr>
          <w:p w:rsidR="000214DD" w:rsidRPr="004A55D9" w:rsidRDefault="000214DD" w:rsidP="000214DD">
            <w:pPr>
              <w:rPr>
                <w:b/>
              </w:rPr>
            </w:pPr>
            <w:r w:rsidRPr="004A55D9">
              <w:rPr>
                <w:b/>
              </w:rPr>
              <w:t>Particulars</w:t>
            </w:r>
          </w:p>
        </w:tc>
        <w:tc>
          <w:tcPr>
            <w:tcW w:w="810" w:type="dxa"/>
          </w:tcPr>
          <w:p w:rsidR="000214DD" w:rsidRPr="004A55D9" w:rsidRDefault="000214DD" w:rsidP="000214DD">
            <w:pPr>
              <w:rPr>
                <w:b/>
              </w:rPr>
            </w:pPr>
            <w:r w:rsidRPr="004A55D9">
              <w:rPr>
                <w:rFonts w:cstheme="minorHAnsi"/>
                <w:b/>
              </w:rPr>
              <w:t>£</w:t>
            </w:r>
          </w:p>
        </w:tc>
        <w:tc>
          <w:tcPr>
            <w:tcW w:w="1080" w:type="dxa"/>
          </w:tcPr>
          <w:p w:rsidR="000214DD" w:rsidRPr="004A55D9" w:rsidRDefault="000214DD" w:rsidP="000214DD">
            <w:pPr>
              <w:rPr>
                <w:b/>
              </w:rPr>
            </w:pPr>
          </w:p>
          <w:p w:rsidR="000214DD" w:rsidRPr="004A55D9" w:rsidRDefault="000214DD" w:rsidP="000214DD">
            <w:pPr>
              <w:rPr>
                <w:b/>
              </w:rPr>
            </w:pPr>
          </w:p>
          <w:p w:rsidR="000214DD" w:rsidRPr="004A55D9" w:rsidRDefault="000214DD" w:rsidP="000214DD">
            <w:pPr>
              <w:rPr>
                <w:b/>
              </w:rPr>
            </w:pPr>
            <w:r w:rsidRPr="004A55D9">
              <w:rPr>
                <w:b/>
              </w:rPr>
              <w:t>Date</w:t>
            </w:r>
          </w:p>
          <w:p w:rsidR="000214DD" w:rsidRPr="004A55D9" w:rsidRDefault="000214DD" w:rsidP="000214DD">
            <w:pPr>
              <w:rPr>
                <w:b/>
              </w:rPr>
            </w:pPr>
          </w:p>
          <w:p w:rsidR="000214DD" w:rsidRPr="004A55D9" w:rsidRDefault="000214DD" w:rsidP="000214DD">
            <w:pPr>
              <w:rPr>
                <w:b/>
              </w:rPr>
            </w:pPr>
            <w:r w:rsidRPr="004A55D9">
              <w:rPr>
                <w:b/>
              </w:rPr>
              <w:t>2015</w:t>
            </w:r>
          </w:p>
        </w:tc>
        <w:tc>
          <w:tcPr>
            <w:tcW w:w="2790" w:type="dxa"/>
          </w:tcPr>
          <w:p w:rsidR="000214DD" w:rsidRPr="004A55D9" w:rsidRDefault="000214DD" w:rsidP="000214DD">
            <w:pPr>
              <w:rPr>
                <w:b/>
              </w:rPr>
            </w:pPr>
            <w:r w:rsidRPr="004A55D9">
              <w:rPr>
                <w:b/>
              </w:rPr>
              <w:t>Particulars</w:t>
            </w:r>
          </w:p>
        </w:tc>
        <w:tc>
          <w:tcPr>
            <w:tcW w:w="1170" w:type="dxa"/>
          </w:tcPr>
          <w:p w:rsidR="000214DD" w:rsidRPr="004A55D9" w:rsidRDefault="000214DD" w:rsidP="000214DD">
            <w:pPr>
              <w:rPr>
                <w:b/>
              </w:rPr>
            </w:pPr>
            <w:r w:rsidRPr="004A55D9">
              <w:rPr>
                <w:b/>
              </w:rPr>
              <w:t>Cr.</w:t>
            </w:r>
          </w:p>
          <w:p w:rsidR="000214DD" w:rsidRPr="004A55D9" w:rsidRDefault="000214DD" w:rsidP="000214DD">
            <w:pPr>
              <w:rPr>
                <w:b/>
              </w:rPr>
            </w:pPr>
            <w:r w:rsidRPr="004A55D9">
              <w:rPr>
                <w:rFonts w:cstheme="minorHAnsi"/>
                <w:b/>
              </w:rPr>
              <w:t>£</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r>
              <w:t>Jan 17</w:t>
            </w:r>
          </w:p>
        </w:tc>
        <w:tc>
          <w:tcPr>
            <w:tcW w:w="2511" w:type="dxa"/>
          </w:tcPr>
          <w:p w:rsidR="000214DD" w:rsidRDefault="000214DD" w:rsidP="000214DD">
            <w:r>
              <w:t>To Sales A/c</w:t>
            </w:r>
          </w:p>
        </w:tc>
        <w:tc>
          <w:tcPr>
            <w:tcW w:w="810" w:type="dxa"/>
          </w:tcPr>
          <w:p w:rsidR="000214DD" w:rsidRDefault="000214DD" w:rsidP="000214DD">
            <w:r>
              <w:t>700</w:t>
            </w:r>
          </w:p>
        </w:tc>
        <w:tc>
          <w:tcPr>
            <w:tcW w:w="1080" w:type="dxa"/>
          </w:tcPr>
          <w:p w:rsidR="000214DD" w:rsidRDefault="000214DD" w:rsidP="000214DD">
            <w:r>
              <w:t>Jan 31</w:t>
            </w:r>
          </w:p>
        </w:tc>
        <w:tc>
          <w:tcPr>
            <w:tcW w:w="2790" w:type="dxa"/>
          </w:tcPr>
          <w:p w:rsidR="000214DD" w:rsidRDefault="000214DD" w:rsidP="000214DD">
            <w:r>
              <w:t>By Balance c/d</w:t>
            </w:r>
          </w:p>
        </w:tc>
        <w:tc>
          <w:tcPr>
            <w:tcW w:w="1170" w:type="dxa"/>
          </w:tcPr>
          <w:p w:rsidR="000214DD" w:rsidRDefault="000214DD" w:rsidP="000214DD">
            <w:r>
              <w:t>700</w:t>
            </w:r>
          </w:p>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r w:rsidR="000214DD" w:rsidTr="000214DD">
        <w:tc>
          <w:tcPr>
            <w:tcW w:w="1197" w:type="dxa"/>
          </w:tcPr>
          <w:p w:rsidR="000214DD" w:rsidRDefault="000214DD" w:rsidP="000214DD"/>
        </w:tc>
        <w:tc>
          <w:tcPr>
            <w:tcW w:w="2511" w:type="dxa"/>
          </w:tcPr>
          <w:p w:rsidR="000214DD" w:rsidRDefault="000214DD" w:rsidP="000214DD"/>
        </w:tc>
        <w:tc>
          <w:tcPr>
            <w:tcW w:w="810" w:type="dxa"/>
          </w:tcPr>
          <w:p w:rsidR="000214DD" w:rsidRDefault="000214DD" w:rsidP="000214DD">
            <w:r>
              <w:t>700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r>
              <w:t>700</w:t>
            </w:r>
          </w:p>
        </w:tc>
      </w:tr>
      <w:tr w:rsidR="000214DD" w:rsidTr="000214DD">
        <w:tc>
          <w:tcPr>
            <w:tcW w:w="1197" w:type="dxa"/>
          </w:tcPr>
          <w:p w:rsidR="000214DD" w:rsidRDefault="000214DD" w:rsidP="000214DD"/>
        </w:tc>
        <w:tc>
          <w:tcPr>
            <w:tcW w:w="2511" w:type="dxa"/>
          </w:tcPr>
          <w:p w:rsidR="000214DD" w:rsidRDefault="000214DD" w:rsidP="000214DD">
            <w:r>
              <w:t>To Balance b/d</w:t>
            </w:r>
          </w:p>
        </w:tc>
        <w:tc>
          <w:tcPr>
            <w:tcW w:w="810" w:type="dxa"/>
          </w:tcPr>
          <w:p w:rsidR="000214DD" w:rsidRDefault="000214DD" w:rsidP="000214DD">
            <w:r>
              <w:t>700</w:t>
            </w:r>
          </w:p>
        </w:tc>
        <w:tc>
          <w:tcPr>
            <w:tcW w:w="1080" w:type="dxa"/>
          </w:tcPr>
          <w:p w:rsidR="000214DD" w:rsidRDefault="000214DD" w:rsidP="000214DD"/>
        </w:tc>
        <w:tc>
          <w:tcPr>
            <w:tcW w:w="2790" w:type="dxa"/>
          </w:tcPr>
          <w:p w:rsidR="000214DD" w:rsidRDefault="000214DD" w:rsidP="000214DD"/>
        </w:tc>
        <w:tc>
          <w:tcPr>
            <w:tcW w:w="1170" w:type="dxa"/>
          </w:tcPr>
          <w:p w:rsidR="000214DD" w:rsidRDefault="000214DD" w:rsidP="000214DD"/>
        </w:tc>
      </w:tr>
    </w:tbl>
    <w:p w:rsidR="00EE0A7A" w:rsidRDefault="00EE0A7A" w:rsidP="007055AF"/>
    <w:p w:rsidR="00EE0A7A" w:rsidRDefault="00EE0A7A" w:rsidP="007055AF"/>
    <w:p w:rsidR="00EE0A7A" w:rsidRDefault="00EE0A7A" w:rsidP="007055AF"/>
    <w:p w:rsidR="007055AF" w:rsidRDefault="007055AF" w:rsidP="007055AF">
      <w:pPr>
        <w:rPr>
          <w:b/>
          <w:u w:val="single"/>
        </w:rPr>
      </w:pPr>
      <w:r w:rsidRPr="00C93A67">
        <w:rPr>
          <w:b/>
          <w:u w:val="single"/>
        </w:rPr>
        <w:t>Q3.</w:t>
      </w:r>
      <w:r w:rsidRPr="00C93A67">
        <w:rPr>
          <w:b/>
          <w:u w:val="single"/>
        </w:rPr>
        <w:tab/>
        <w:t>Explain the advantages of subsidiary books? (5)</w:t>
      </w:r>
    </w:p>
    <w:p w:rsidR="00C37D5C" w:rsidRPr="00D47B6C" w:rsidRDefault="00C37D5C" w:rsidP="000968BC">
      <w:pPr>
        <w:pStyle w:val="NormalWeb"/>
        <w:shd w:val="clear" w:color="auto" w:fill="FFFFFF"/>
        <w:spacing w:before="150" w:beforeAutospacing="0" w:after="150" w:afterAutospacing="0" w:line="373" w:lineRule="atLeast"/>
        <w:rPr>
          <w:rFonts w:asciiTheme="minorHAnsi" w:hAnsiTheme="minorHAnsi" w:cstheme="minorHAnsi"/>
          <w:color w:val="212121"/>
          <w:sz w:val="22"/>
          <w:szCs w:val="22"/>
        </w:rPr>
      </w:pPr>
      <w:r w:rsidRPr="00D47B6C">
        <w:rPr>
          <w:rFonts w:asciiTheme="minorHAnsi" w:hAnsiTheme="minorHAnsi" w:cstheme="minorHAnsi"/>
          <w:color w:val="212121"/>
          <w:sz w:val="22"/>
          <w:szCs w:val="22"/>
        </w:rPr>
        <w:t>There are several advantages of keeping subsidiary books:</w:t>
      </w:r>
    </w:p>
    <w:p w:rsidR="00C37D5C" w:rsidRPr="00D47B6C" w:rsidRDefault="00D47B6C" w:rsidP="00C37D5C">
      <w:pPr>
        <w:pStyle w:val="NormalWeb"/>
        <w:numPr>
          <w:ilvl w:val="0"/>
          <w:numId w:val="7"/>
        </w:numPr>
        <w:shd w:val="clear" w:color="auto" w:fill="FFFFFF"/>
        <w:spacing w:before="150" w:beforeAutospacing="0" w:after="150" w:afterAutospacing="0" w:line="373" w:lineRule="atLeast"/>
        <w:rPr>
          <w:rFonts w:asciiTheme="minorHAnsi" w:hAnsiTheme="minorHAnsi" w:cstheme="minorHAnsi"/>
          <w:color w:val="212121"/>
          <w:sz w:val="22"/>
          <w:szCs w:val="22"/>
        </w:rPr>
      </w:pPr>
      <w:r>
        <w:rPr>
          <w:rFonts w:asciiTheme="minorHAnsi" w:hAnsiTheme="minorHAnsi" w:cstheme="minorHAnsi"/>
          <w:color w:val="212121"/>
          <w:sz w:val="22"/>
          <w:szCs w:val="22"/>
        </w:rPr>
        <w:t>Suitable trustworthy staff</w:t>
      </w:r>
      <w:r w:rsidRPr="00D47B6C">
        <w:rPr>
          <w:rFonts w:asciiTheme="minorHAnsi" w:hAnsiTheme="minorHAnsi" w:cstheme="minorHAnsi"/>
          <w:color w:val="212121"/>
          <w:sz w:val="22"/>
          <w:szCs w:val="22"/>
        </w:rPr>
        <w:t xml:space="preserve"> </w:t>
      </w:r>
      <w:r w:rsidR="00C37D5C" w:rsidRPr="00D47B6C">
        <w:rPr>
          <w:rFonts w:asciiTheme="minorHAnsi" w:hAnsiTheme="minorHAnsi" w:cstheme="minorHAnsi"/>
          <w:color w:val="212121"/>
          <w:sz w:val="22"/>
          <w:szCs w:val="22"/>
        </w:rPr>
        <w:t xml:space="preserve">can be </w:t>
      </w:r>
      <w:r>
        <w:rPr>
          <w:rFonts w:asciiTheme="minorHAnsi" w:hAnsiTheme="minorHAnsi" w:cstheme="minorHAnsi"/>
          <w:color w:val="212121"/>
          <w:sz w:val="22"/>
          <w:szCs w:val="22"/>
        </w:rPr>
        <w:t xml:space="preserve">assigned to manage the </w:t>
      </w:r>
      <w:r w:rsidR="00C37D5C" w:rsidRPr="00D47B6C">
        <w:rPr>
          <w:rFonts w:asciiTheme="minorHAnsi" w:hAnsiTheme="minorHAnsi" w:cstheme="minorHAnsi"/>
          <w:color w:val="212121"/>
          <w:sz w:val="22"/>
          <w:szCs w:val="22"/>
        </w:rPr>
        <w:t>safekeeping and recording of the</w:t>
      </w:r>
      <w:r>
        <w:rPr>
          <w:rFonts w:asciiTheme="minorHAnsi" w:hAnsiTheme="minorHAnsi" w:cstheme="minorHAnsi"/>
          <w:color w:val="212121"/>
          <w:sz w:val="22"/>
          <w:szCs w:val="22"/>
        </w:rPr>
        <w:t xml:space="preserve"> books, in accordance with the</w:t>
      </w:r>
      <w:r w:rsidR="00C37D5C" w:rsidRPr="00D47B6C">
        <w:rPr>
          <w:rFonts w:asciiTheme="minorHAnsi" w:hAnsiTheme="minorHAnsi" w:cstheme="minorHAnsi"/>
          <w:color w:val="212121"/>
          <w:sz w:val="22"/>
          <w:szCs w:val="22"/>
        </w:rPr>
        <w:t xml:space="preserve"> importance</w:t>
      </w:r>
      <w:r>
        <w:rPr>
          <w:rFonts w:asciiTheme="minorHAnsi" w:hAnsiTheme="minorHAnsi" w:cstheme="minorHAnsi"/>
          <w:color w:val="212121"/>
          <w:sz w:val="22"/>
          <w:szCs w:val="22"/>
        </w:rPr>
        <w:t xml:space="preserve"> of the transactions</w:t>
      </w:r>
      <w:r w:rsidR="00C37D5C" w:rsidRPr="00D47B6C">
        <w:rPr>
          <w:rFonts w:asciiTheme="minorHAnsi" w:hAnsiTheme="minorHAnsi" w:cstheme="minorHAnsi"/>
          <w:color w:val="212121"/>
          <w:sz w:val="22"/>
          <w:szCs w:val="22"/>
        </w:rPr>
        <w:t>.</w:t>
      </w:r>
    </w:p>
    <w:p w:rsidR="00C37D5C" w:rsidRPr="00D47B6C" w:rsidRDefault="00C37D5C" w:rsidP="00C37D5C">
      <w:pPr>
        <w:pStyle w:val="NormalWeb"/>
        <w:numPr>
          <w:ilvl w:val="0"/>
          <w:numId w:val="7"/>
        </w:numPr>
        <w:shd w:val="clear" w:color="auto" w:fill="FFFFFF"/>
        <w:spacing w:before="150" w:beforeAutospacing="0" w:after="150" w:afterAutospacing="0" w:line="373" w:lineRule="atLeast"/>
        <w:rPr>
          <w:rFonts w:asciiTheme="minorHAnsi" w:hAnsiTheme="minorHAnsi" w:cstheme="minorHAnsi"/>
          <w:color w:val="212121"/>
          <w:sz w:val="22"/>
          <w:szCs w:val="22"/>
        </w:rPr>
      </w:pPr>
      <w:r w:rsidRPr="00D47B6C">
        <w:rPr>
          <w:rFonts w:asciiTheme="minorHAnsi" w:hAnsiTheme="minorHAnsi" w:cstheme="minorHAnsi"/>
          <w:color w:val="212121"/>
          <w:sz w:val="22"/>
          <w:szCs w:val="22"/>
        </w:rPr>
        <w:t xml:space="preserve">The frequent preparation and references to the different books by the staff-in-charge would allow them to get familiar with these books and thus their skills and efficiency could be improved when handling them. Mistakes would be greatly reduced. </w:t>
      </w:r>
    </w:p>
    <w:p w:rsidR="00C37D5C" w:rsidRPr="00D47B6C" w:rsidRDefault="00C37D5C" w:rsidP="00C37D5C">
      <w:pPr>
        <w:pStyle w:val="NormalWeb"/>
        <w:numPr>
          <w:ilvl w:val="0"/>
          <w:numId w:val="7"/>
        </w:numPr>
        <w:shd w:val="clear" w:color="auto" w:fill="FFFFFF"/>
        <w:spacing w:before="150" w:beforeAutospacing="0" w:after="150" w:afterAutospacing="0" w:line="373" w:lineRule="atLeast"/>
        <w:rPr>
          <w:rFonts w:asciiTheme="minorHAnsi" w:hAnsiTheme="minorHAnsi" w:cstheme="minorHAnsi"/>
          <w:color w:val="212121"/>
          <w:sz w:val="22"/>
          <w:szCs w:val="22"/>
        </w:rPr>
      </w:pPr>
      <w:r w:rsidRPr="00D47B6C">
        <w:rPr>
          <w:rFonts w:asciiTheme="minorHAnsi" w:hAnsiTheme="minorHAnsi" w:cstheme="minorHAnsi"/>
          <w:color w:val="212121"/>
          <w:sz w:val="22"/>
          <w:szCs w:val="22"/>
        </w:rPr>
        <w:t>It allows for easy tracing of the desired transaction at any point of time in a simplistic manner due to them having been grouped and classified according to the types of transactions.</w:t>
      </w:r>
    </w:p>
    <w:p w:rsidR="00C37D5C" w:rsidRPr="00D47B6C" w:rsidRDefault="00D47B6C" w:rsidP="00C37D5C">
      <w:pPr>
        <w:pStyle w:val="NormalWeb"/>
        <w:numPr>
          <w:ilvl w:val="0"/>
          <w:numId w:val="7"/>
        </w:numPr>
        <w:shd w:val="clear" w:color="auto" w:fill="FFFFFF"/>
        <w:spacing w:before="150" w:beforeAutospacing="0" w:after="150" w:afterAutospacing="0" w:line="373" w:lineRule="atLeast"/>
        <w:rPr>
          <w:rFonts w:asciiTheme="minorHAnsi" w:hAnsiTheme="minorHAnsi" w:cstheme="minorHAnsi"/>
          <w:color w:val="212121"/>
          <w:sz w:val="22"/>
          <w:szCs w:val="22"/>
        </w:rPr>
      </w:pPr>
      <w:r w:rsidRPr="00D47B6C">
        <w:rPr>
          <w:rFonts w:asciiTheme="minorHAnsi" w:hAnsiTheme="minorHAnsi" w:cstheme="minorHAnsi"/>
          <w:color w:val="212121"/>
          <w:sz w:val="22"/>
          <w:szCs w:val="22"/>
        </w:rPr>
        <w:t>Their use can be time and labor saving and with an accurate traceability is established, the cases of frauds and manipulations would be rendered impossible.</w:t>
      </w:r>
    </w:p>
    <w:p w:rsidR="00D47B6C" w:rsidRPr="00D47B6C" w:rsidRDefault="00D47B6C" w:rsidP="00C37D5C">
      <w:pPr>
        <w:pStyle w:val="NormalWeb"/>
        <w:numPr>
          <w:ilvl w:val="0"/>
          <w:numId w:val="7"/>
        </w:numPr>
        <w:shd w:val="clear" w:color="auto" w:fill="FFFFFF"/>
        <w:spacing w:before="150" w:beforeAutospacing="0" w:after="150" w:afterAutospacing="0" w:line="373" w:lineRule="atLeast"/>
        <w:rPr>
          <w:rFonts w:asciiTheme="minorHAnsi" w:hAnsiTheme="minorHAnsi" w:cstheme="minorHAnsi"/>
          <w:color w:val="212121"/>
          <w:sz w:val="22"/>
          <w:szCs w:val="22"/>
        </w:rPr>
      </w:pPr>
      <w:r w:rsidRPr="00D47B6C">
        <w:rPr>
          <w:rFonts w:asciiTheme="minorHAnsi" w:hAnsiTheme="minorHAnsi" w:cstheme="minorHAnsi"/>
          <w:color w:val="212121"/>
          <w:sz w:val="22"/>
          <w:szCs w:val="22"/>
        </w:rPr>
        <w:t>Due to the division in the recording in the books, the work of one staff can be checked automatically by someone else and so errors can be identified quickly and corrected accordingly.</w:t>
      </w:r>
    </w:p>
    <w:p w:rsidR="00D47B6C" w:rsidRPr="00D47B6C" w:rsidRDefault="00D47B6C" w:rsidP="00C37D5C">
      <w:pPr>
        <w:pStyle w:val="NormalWeb"/>
        <w:numPr>
          <w:ilvl w:val="0"/>
          <w:numId w:val="7"/>
        </w:numPr>
        <w:shd w:val="clear" w:color="auto" w:fill="FFFFFF"/>
        <w:spacing w:before="150" w:beforeAutospacing="0" w:after="150" w:afterAutospacing="0" w:line="373" w:lineRule="atLeast"/>
        <w:rPr>
          <w:rFonts w:asciiTheme="minorHAnsi" w:hAnsiTheme="minorHAnsi" w:cstheme="minorHAnsi"/>
          <w:color w:val="212121"/>
          <w:sz w:val="22"/>
          <w:szCs w:val="22"/>
        </w:rPr>
      </w:pPr>
      <w:r w:rsidRPr="00D47B6C">
        <w:rPr>
          <w:rFonts w:asciiTheme="minorHAnsi" w:hAnsiTheme="minorHAnsi" w:cstheme="minorHAnsi"/>
          <w:color w:val="212121"/>
          <w:sz w:val="22"/>
          <w:szCs w:val="22"/>
        </w:rPr>
        <w:t>The amount of postings to the Ledger accounts can be substantially reduced since only the summarized transactions would be needed and not the voluminous individual transactions.</w:t>
      </w:r>
    </w:p>
    <w:p w:rsidR="00D47B6C" w:rsidRPr="00D47B6C" w:rsidRDefault="00D47B6C" w:rsidP="00D47B6C">
      <w:pPr>
        <w:pStyle w:val="NormalWeb"/>
        <w:shd w:val="clear" w:color="auto" w:fill="FFFFFF"/>
        <w:spacing w:before="150" w:beforeAutospacing="0" w:after="150" w:afterAutospacing="0" w:line="373" w:lineRule="atLeast"/>
        <w:ind w:left="720"/>
        <w:rPr>
          <w:rFonts w:asciiTheme="minorHAnsi" w:hAnsiTheme="minorHAnsi" w:cstheme="minorHAnsi"/>
          <w:color w:val="212121"/>
          <w:sz w:val="22"/>
          <w:szCs w:val="22"/>
        </w:rPr>
      </w:pPr>
    </w:p>
    <w:p w:rsidR="00C37D5C" w:rsidRDefault="00C37D5C" w:rsidP="000968BC">
      <w:pPr>
        <w:pStyle w:val="NormalWeb"/>
        <w:shd w:val="clear" w:color="auto" w:fill="FFFFFF"/>
        <w:spacing w:before="150" w:beforeAutospacing="0" w:after="150" w:afterAutospacing="0" w:line="373" w:lineRule="atLeast"/>
        <w:rPr>
          <w:rFonts w:ascii="Arial" w:hAnsi="Arial" w:cs="Arial"/>
          <w:color w:val="212121"/>
          <w:sz w:val="18"/>
          <w:szCs w:val="18"/>
        </w:rPr>
      </w:pPr>
    </w:p>
    <w:sectPr w:rsidR="00C37D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71D"/>
    <w:multiLevelType w:val="hybridMultilevel"/>
    <w:tmpl w:val="F6B4D77A"/>
    <w:lvl w:ilvl="0" w:tplc="03C2A57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06343260"/>
    <w:multiLevelType w:val="hybridMultilevel"/>
    <w:tmpl w:val="28661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FA0341"/>
    <w:multiLevelType w:val="hybridMultilevel"/>
    <w:tmpl w:val="06F68DA4"/>
    <w:lvl w:ilvl="0" w:tplc="E4D6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7C26C3"/>
    <w:multiLevelType w:val="hybridMultilevel"/>
    <w:tmpl w:val="E96C8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6B2990"/>
    <w:multiLevelType w:val="hybridMultilevel"/>
    <w:tmpl w:val="0DCA5A6C"/>
    <w:lvl w:ilvl="0" w:tplc="EDDE04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2BE1CA9"/>
    <w:multiLevelType w:val="hybridMultilevel"/>
    <w:tmpl w:val="61881BC4"/>
    <w:lvl w:ilvl="0" w:tplc="7774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6A12D77"/>
    <w:multiLevelType w:val="hybridMultilevel"/>
    <w:tmpl w:val="AA82E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E859F0"/>
    <w:multiLevelType w:val="hybridMultilevel"/>
    <w:tmpl w:val="89505D72"/>
    <w:lvl w:ilvl="0" w:tplc="17CC40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57D1AA0"/>
    <w:multiLevelType w:val="hybridMultilevel"/>
    <w:tmpl w:val="CF429A60"/>
    <w:lvl w:ilvl="0" w:tplc="BA6C5C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5"/>
  </w:num>
  <w:num w:numId="3">
    <w:abstractNumId w:val="0"/>
  </w:num>
  <w:num w:numId="4">
    <w:abstractNumId w:val="7"/>
  </w:num>
  <w:num w:numId="5">
    <w:abstractNumId w:val="4"/>
  </w:num>
  <w:num w:numId="6">
    <w:abstractNumId w:val="8"/>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5AF"/>
    <w:rsid w:val="000214DD"/>
    <w:rsid w:val="00063DEF"/>
    <w:rsid w:val="00066C88"/>
    <w:rsid w:val="000968BC"/>
    <w:rsid w:val="001D5F4F"/>
    <w:rsid w:val="00315359"/>
    <w:rsid w:val="003B2C37"/>
    <w:rsid w:val="00473109"/>
    <w:rsid w:val="004978DD"/>
    <w:rsid w:val="004C369B"/>
    <w:rsid w:val="004D7E1D"/>
    <w:rsid w:val="00503858"/>
    <w:rsid w:val="00516704"/>
    <w:rsid w:val="00577AEB"/>
    <w:rsid w:val="005857ED"/>
    <w:rsid w:val="00635EF3"/>
    <w:rsid w:val="006E0816"/>
    <w:rsid w:val="007055AF"/>
    <w:rsid w:val="00786875"/>
    <w:rsid w:val="007957C0"/>
    <w:rsid w:val="007A4A9B"/>
    <w:rsid w:val="00805106"/>
    <w:rsid w:val="00893881"/>
    <w:rsid w:val="009961F4"/>
    <w:rsid w:val="009E3041"/>
    <w:rsid w:val="00A021E8"/>
    <w:rsid w:val="00A41B7C"/>
    <w:rsid w:val="00A503CD"/>
    <w:rsid w:val="00AD7EA8"/>
    <w:rsid w:val="00B05BC0"/>
    <w:rsid w:val="00BA0C52"/>
    <w:rsid w:val="00C058F0"/>
    <w:rsid w:val="00C37D5C"/>
    <w:rsid w:val="00C501E2"/>
    <w:rsid w:val="00C5243F"/>
    <w:rsid w:val="00C93A67"/>
    <w:rsid w:val="00D47B6C"/>
    <w:rsid w:val="00DA133F"/>
    <w:rsid w:val="00DA53F6"/>
    <w:rsid w:val="00DD01D3"/>
    <w:rsid w:val="00ED0C79"/>
    <w:rsid w:val="00EE0A7A"/>
    <w:rsid w:val="00F62A80"/>
    <w:rsid w:val="00F8248C"/>
    <w:rsid w:val="00F86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051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5AF"/>
    <w:pPr>
      <w:ind w:left="720"/>
      <w:contextualSpacing/>
    </w:pPr>
  </w:style>
  <w:style w:type="character" w:styleId="Strong">
    <w:name w:val="Strong"/>
    <w:basedOn w:val="DefaultParagraphFont"/>
    <w:uiPriority w:val="22"/>
    <w:qFormat/>
    <w:rsid w:val="00F62A80"/>
    <w:rPr>
      <w:b/>
      <w:bCs/>
    </w:rPr>
  </w:style>
  <w:style w:type="character" w:customStyle="1" w:styleId="apple-converted-space">
    <w:name w:val="apple-converted-space"/>
    <w:basedOn w:val="DefaultParagraphFont"/>
    <w:rsid w:val="00F62A80"/>
  </w:style>
  <w:style w:type="character" w:customStyle="1" w:styleId="Heading2Char">
    <w:name w:val="Heading 2 Char"/>
    <w:basedOn w:val="DefaultParagraphFont"/>
    <w:link w:val="Heading2"/>
    <w:uiPriority w:val="9"/>
    <w:rsid w:val="00805106"/>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3153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01E2"/>
    <w:rPr>
      <w:color w:val="0000FF"/>
      <w:u w:val="single"/>
    </w:rPr>
  </w:style>
  <w:style w:type="table" w:styleId="TableGrid">
    <w:name w:val="Table Grid"/>
    <w:basedOn w:val="TableNormal"/>
    <w:uiPriority w:val="59"/>
    <w:rsid w:val="000214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051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5AF"/>
    <w:pPr>
      <w:ind w:left="720"/>
      <w:contextualSpacing/>
    </w:pPr>
  </w:style>
  <w:style w:type="character" w:styleId="Strong">
    <w:name w:val="Strong"/>
    <w:basedOn w:val="DefaultParagraphFont"/>
    <w:uiPriority w:val="22"/>
    <w:qFormat/>
    <w:rsid w:val="00F62A80"/>
    <w:rPr>
      <w:b/>
      <w:bCs/>
    </w:rPr>
  </w:style>
  <w:style w:type="character" w:customStyle="1" w:styleId="apple-converted-space">
    <w:name w:val="apple-converted-space"/>
    <w:basedOn w:val="DefaultParagraphFont"/>
    <w:rsid w:val="00F62A80"/>
  </w:style>
  <w:style w:type="character" w:customStyle="1" w:styleId="Heading2Char">
    <w:name w:val="Heading 2 Char"/>
    <w:basedOn w:val="DefaultParagraphFont"/>
    <w:link w:val="Heading2"/>
    <w:uiPriority w:val="9"/>
    <w:rsid w:val="00805106"/>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3153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01E2"/>
    <w:rPr>
      <w:color w:val="0000FF"/>
      <w:u w:val="single"/>
    </w:rPr>
  </w:style>
  <w:style w:type="table" w:styleId="TableGrid">
    <w:name w:val="Table Grid"/>
    <w:basedOn w:val="TableNormal"/>
    <w:uiPriority w:val="59"/>
    <w:rsid w:val="000214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65352">
      <w:bodyDiv w:val="1"/>
      <w:marLeft w:val="0"/>
      <w:marRight w:val="0"/>
      <w:marTop w:val="0"/>
      <w:marBottom w:val="0"/>
      <w:divBdr>
        <w:top w:val="none" w:sz="0" w:space="0" w:color="auto"/>
        <w:left w:val="none" w:sz="0" w:space="0" w:color="auto"/>
        <w:bottom w:val="none" w:sz="0" w:space="0" w:color="auto"/>
        <w:right w:val="none" w:sz="0" w:space="0" w:color="auto"/>
      </w:divBdr>
    </w:div>
    <w:div w:id="722749544">
      <w:bodyDiv w:val="1"/>
      <w:marLeft w:val="0"/>
      <w:marRight w:val="0"/>
      <w:marTop w:val="0"/>
      <w:marBottom w:val="0"/>
      <w:divBdr>
        <w:top w:val="none" w:sz="0" w:space="0" w:color="auto"/>
        <w:left w:val="none" w:sz="0" w:space="0" w:color="auto"/>
        <w:bottom w:val="none" w:sz="0" w:space="0" w:color="auto"/>
        <w:right w:val="none" w:sz="0" w:space="0" w:color="auto"/>
      </w:divBdr>
    </w:div>
    <w:div w:id="1081559173">
      <w:bodyDiv w:val="1"/>
      <w:marLeft w:val="0"/>
      <w:marRight w:val="0"/>
      <w:marTop w:val="0"/>
      <w:marBottom w:val="0"/>
      <w:divBdr>
        <w:top w:val="none" w:sz="0" w:space="0" w:color="auto"/>
        <w:left w:val="none" w:sz="0" w:space="0" w:color="auto"/>
        <w:bottom w:val="none" w:sz="0" w:space="0" w:color="auto"/>
        <w:right w:val="none" w:sz="0" w:space="0" w:color="auto"/>
      </w:divBdr>
    </w:div>
    <w:div w:id="177204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2</cp:revision>
  <dcterms:created xsi:type="dcterms:W3CDTF">2015-02-20T07:25:00Z</dcterms:created>
  <dcterms:modified xsi:type="dcterms:W3CDTF">2015-02-20T07:25:00Z</dcterms:modified>
</cp:coreProperties>
</file>