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6C2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Mrs Clare Annear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B72C0">
            <w:pPr>
              <w:pStyle w:val="Default"/>
              <w:rPr>
                <w:rFonts w:asciiTheme="minorHAnsi" w:hAnsiTheme="minorHAnsi"/>
              </w:rPr>
            </w:pPr>
            <w:r>
              <w:rPr>
                <w:rFonts w:asciiTheme="minorHAnsi" w:hAnsiTheme="minorHAnsi"/>
              </w:rPr>
              <w:t>1383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72C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C4D4F" w:rsidRPr="00B0415E" w:rsidRDefault="006C4D4F">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72C0" w:rsidP="00A851DA">
            <w:pPr>
              <w:rPr>
                <w:rFonts w:cs="Bliss-Regular"/>
                <w:color w:val="000000"/>
              </w:rPr>
            </w:pPr>
            <w:r>
              <w:rPr>
                <w:rFonts w:cs="Bliss-Regular"/>
                <w:color w:val="000000"/>
              </w:rPr>
              <w:t>Clare Annear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05C77" w:rsidP="00BB6A94">
            <w:pPr>
              <w:rPr>
                <w:rFonts w:cs="Bliss-Regular"/>
                <w:color w:val="000000"/>
              </w:rPr>
            </w:pPr>
            <w:r>
              <w:rPr>
                <w:rFonts w:cs="Bliss-Regular"/>
                <w:color w:val="000000"/>
              </w:rPr>
              <w:t>17</w:t>
            </w:r>
            <w:r w:rsidR="00646FEF">
              <w:rPr>
                <w:rFonts w:cs="Bliss-Regular"/>
                <w:color w:val="000000"/>
              </w:rPr>
              <w:t>/0</w:t>
            </w:r>
            <w:r w:rsidR="006C4D4F">
              <w:rPr>
                <w:rFonts w:cs="Bliss-Regular"/>
                <w:color w:val="000000"/>
              </w:rPr>
              <w:t>4</w:t>
            </w:r>
            <w:r w:rsidR="00646FEF">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EB72C0" w:rsidP="00503D7E">
      <w:pPr>
        <w:rPr>
          <w:rFonts w:cs="Times New Roman"/>
          <w:sz w:val="24"/>
          <w:szCs w:val="32"/>
        </w:rPr>
      </w:pPr>
    </w:p>
    <w:p w:rsidR="00EB72C0" w:rsidRDefault="006C4D4F" w:rsidP="00503D7E">
      <w:pPr>
        <w:rPr>
          <w:rFonts w:cs="Times New Roman"/>
          <w:b/>
        </w:rPr>
      </w:pPr>
      <w:r>
        <w:rPr>
          <w:rFonts w:cs="Times New Roman"/>
          <w:b/>
        </w:rPr>
        <w:lastRenderedPageBreak/>
        <w:t>Fraud Prevention</w:t>
      </w:r>
    </w:p>
    <w:p w:rsidR="00EB72C0" w:rsidRDefault="00EB72C0" w:rsidP="00503D7E">
      <w:pPr>
        <w:rPr>
          <w:rFonts w:cs="Times New Roman"/>
          <w:b/>
        </w:rPr>
      </w:pPr>
    </w:p>
    <w:p w:rsidR="00EB72C0" w:rsidRDefault="006C4D4F" w:rsidP="00503D7E">
      <w:pPr>
        <w:rPr>
          <w:rFonts w:cs="Times New Roman"/>
          <w:b/>
        </w:rPr>
      </w:pPr>
      <w:r>
        <w:rPr>
          <w:rFonts w:cs="Times New Roman"/>
          <w:b/>
        </w:rPr>
        <w:t>Assessment 10</w:t>
      </w:r>
    </w:p>
    <w:p w:rsidR="00EB255A" w:rsidRDefault="00EC7F1C" w:rsidP="006C4D4F">
      <w:pPr>
        <w:pStyle w:val="ListParagraph"/>
        <w:numPr>
          <w:ilvl w:val="0"/>
          <w:numId w:val="2"/>
        </w:numPr>
      </w:pPr>
      <w:r w:rsidRPr="008D16C0">
        <w:rPr>
          <w:b/>
        </w:rPr>
        <w:t>i.</w:t>
      </w:r>
      <w:r w:rsidRPr="008D16C0">
        <w:t xml:space="preserve"> </w:t>
      </w:r>
      <w:r w:rsidR="007120AF">
        <w:t xml:space="preserve">The difference between policies </w:t>
      </w:r>
      <w:r w:rsidR="00D50606">
        <w:t>and procedures, is policies define the company’s objectives</w:t>
      </w:r>
      <w:r w:rsidR="00835EF2">
        <w:t>.  Policies must be reinforced by a company and they must be able</w:t>
      </w:r>
      <w:r w:rsidR="00E05C77">
        <w:t xml:space="preserve"> to be audited so that consistent</w:t>
      </w:r>
      <w:r w:rsidR="00835EF2">
        <w:t xml:space="preserve"> checks can be made to ensure they are working to tackle fraud.  The policy sets out acceptable and non-acceptable behavior of employees.  The company should include its fraud policy which sets out what prevention methods they have in place, ways in which fraud can be detected and actions that are taken against fraud.  The fraud policy needs to be communicated to all employees</w:t>
      </w:r>
      <w:r w:rsidR="00C468E0">
        <w:t xml:space="preserve"> and compliance needs to be adhered to with regular management checks to order to have prevention detection.  </w:t>
      </w:r>
      <w:r w:rsidR="007E62AD">
        <w:t xml:space="preserve">A company should have an ethical policy as per the Sarbannes Oxley Act, this was compiled in order to prevent financial crimes being committed after cases by such companies as Enron.  </w:t>
      </w:r>
      <w:r w:rsidR="00C468E0">
        <w:t>The procedures are how things are done in order to achieve the objectives.  These are clear instructions on how to do and complete the daily tasks required.  They set out who is responsible for completing the tasks ensuring segregation of duties.  The procedures are designed, implemented and enforced by management</w:t>
      </w:r>
      <w:r w:rsidR="007E62AD">
        <w:t>.  Policies and procedures are there as a fraud deterrent in order to eliminate the chance of any potential risk by putting off possible fraudsters.  All staff should adhere to policies and procedures and regular checks should be made to make sure this is happening.  All policies and procedures must be documented so that they can referred to if need to be and employees should know where they are in order to stick to them and for all new employees to be aware of what the company expects.  Policies and procedures are there to develop an anti- fraud culture.</w:t>
      </w:r>
    </w:p>
    <w:p w:rsidR="00D16C88" w:rsidRDefault="00EB255A" w:rsidP="00D16C88">
      <w:pPr>
        <w:ind w:left="720"/>
      </w:pPr>
      <w:r>
        <w:rPr>
          <w:b/>
        </w:rPr>
        <w:t xml:space="preserve">ii. </w:t>
      </w:r>
      <w:r>
        <w:t xml:space="preserve">For most fraudsters the chance of being caught and possibly imprisoned and the humiliation in front of employees, friends and family is reason enough for most not to commit fraud.  However there are 6 main techniques that help increase the perception for detection they are surveillance, anonymous tip offs, surprise audits, prosecution, ethics enforcement and fraud policies </w:t>
      </w:r>
      <w:r w:rsidR="00522B0B">
        <w:t xml:space="preserve">and </w:t>
      </w:r>
      <w:r w:rsidR="00D16C88">
        <w:t>catch me if you can.</w:t>
      </w:r>
    </w:p>
    <w:p w:rsidR="00AE0DBB" w:rsidRDefault="00D16C88" w:rsidP="00D16C88">
      <w:pPr>
        <w:ind w:left="720"/>
      </w:pPr>
      <w:r w:rsidRPr="00D16C88">
        <w:t>Surveillance</w:t>
      </w:r>
      <w:r>
        <w:t xml:space="preserve"> is the installation of se</w:t>
      </w:r>
      <w:r w:rsidR="00C52BAD">
        <w:t>curity cameras to catch employee</w:t>
      </w:r>
      <w:r>
        <w:t>s taking high risk items such as cash or easily stolen assets.  For example someone who is responsible for petty cash and giving out cash expenses may have a camera set up near where they work in order to prevent from them stealing.  An example of assets could be someone who deals with company post could steal stamps which can be sold on for cash.  Cameras work as a preventative measure and even decoy cameras do this as the threat of being caught on camera is there.</w:t>
      </w:r>
    </w:p>
    <w:p w:rsidR="00D51797" w:rsidRDefault="00D16C88" w:rsidP="00D16C88">
      <w:pPr>
        <w:ind w:left="720"/>
      </w:pPr>
      <w:r>
        <w:t xml:space="preserve">Anonymous tip off are a useful way to catch fraudsters, this would involve employees reporting other employees to management with their suspicions in order for the fraud to be investigated.  If employees feel that they could reported for fraud it may prevent them from committing it.  There should be a clear </w:t>
      </w:r>
      <w:r w:rsidR="00D51797">
        <w:t>procedure for staff to report fraud.</w:t>
      </w:r>
    </w:p>
    <w:p w:rsidR="00D51797" w:rsidRDefault="00D51797" w:rsidP="00D16C88">
      <w:pPr>
        <w:ind w:left="720"/>
      </w:pPr>
      <w:r>
        <w:lastRenderedPageBreak/>
        <w:t xml:space="preserve">Surprise audits are </w:t>
      </w:r>
      <w:r w:rsidR="00580631">
        <w:t xml:space="preserve">internal </w:t>
      </w:r>
      <w:r>
        <w:t>audits tha</w:t>
      </w:r>
      <w:r w:rsidR="00580631">
        <w:t xml:space="preserve">t can be carried out at </w:t>
      </w:r>
      <w:r w:rsidR="008F47CF">
        <w:t>any time</w:t>
      </w:r>
      <w:r w:rsidR="00580631">
        <w:t>.  They are a good deterrent</w:t>
      </w:r>
      <w:r w:rsidR="008E70F3">
        <w:t>,</w:t>
      </w:r>
      <w:r w:rsidR="00580631">
        <w:t xml:space="preserve"> as staff do not know when the audit will take place so there is a risk of getting caught committing fraud, as no time to hide transactions or time to come up with answers to difficult questions, so will get </w:t>
      </w:r>
      <w:r w:rsidR="00E05C77">
        <w:t xml:space="preserve">caught </w:t>
      </w:r>
      <w:r w:rsidR="00580631">
        <w:t>out.</w:t>
      </w:r>
    </w:p>
    <w:p w:rsidR="00580631" w:rsidRDefault="00580631" w:rsidP="00D16C88">
      <w:pPr>
        <w:ind w:left="720"/>
      </w:pPr>
      <w:r>
        <w:t>If a company demonstrates that they prosecute fraudsters it shows employees that they will not get away with committing financial fraud, which can be enough deterrent for some employees.</w:t>
      </w:r>
    </w:p>
    <w:p w:rsidR="00580631" w:rsidRDefault="00580631" w:rsidP="00D16C88">
      <w:pPr>
        <w:ind w:left="720"/>
      </w:pPr>
      <w:r>
        <w:t xml:space="preserve">By </w:t>
      </w:r>
      <w:r w:rsidR="008E70F3">
        <w:t>enforcement of ethics and fraud policies this clearly sets out the company’s stand on fraud, actions that will be taken and what punishments are likely depending on the level of fraud. Having such a policy is a perception of detection in that you will be punished if you commit fraud but the company must stick to this policy otherwise could lose face that the policy is there but may not be adhered to.</w:t>
      </w:r>
    </w:p>
    <w:p w:rsidR="008E70F3" w:rsidRDefault="008E70F3" w:rsidP="00D16C88">
      <w:pPr>
        <w:ind w:left="720"/>
      </w:pPr>
      <w:r>
        <w:t>A catch me if you can attitude is that the company does catch fraudsters and punishes them this is a deterrent as employees realise they won’t get away with it.  By publicising cases and punishments possible fraudsters see that it is a crime that is taken seriously.</w:t>
      </w:r>
    </w:p>
    <w:p w:rsidR="008E70F3" w:rsidRDefault="008E70F3" w:rsidP="00D16C88">
      <w:pPr>
        <w:ind w:left="720"/>
      </w:pPr>
      <w:r>
        <w:rPr>
          <w:b/>
        </w:rPr>
        <w:t>iii.</w:t>
      </w:r>
      <w:r w:rsidR="00A76BF3">
        <w:t xml:space="preserve"> Internal audit is an important part of fraud detection.  Internal auditors are really the first line of </w:t>
      </w:r>
      <w:r w:rsidR="008F47CF">
        <w:t>defence</w:t>
      </w:r>
      <w:r w:rsidR="00A76BF3">
        <w:t xml:space="preserve"> against possible fraud occurring.  As auditors have expertise in this area they are able to detect fraudulent activity in financial statements.  They can identify and assess financial fraud and what the severity is on the company and the financial impact to the company.  If employees know that they will be regularly </w:t>
      </w:r>
      <w:r w:rsidR="00FD6D5F">
        <w:t>audited this works as a deter</w:t>
      </w:r>
      <w:r w:rsidR="001F4639">
        <w:t>r</w:t>
      </w:r>
      <w:r w:rsidR="00FD6D5F">
        <w:t>ent as they are less likely to commit fraud with the threat of being caught through an auditors findings.  It also means if employees know they will be audited they know to do transactions correctly.  There are instances where empl</w:t>
      </w:r>
      <w:r w:rsidR="00E05C77">
        <w:t>oyees or managers try to throw</w:t>
      </w:r>
      <w:r w:rsidR="00FD6D5F">
        <w:t xml:space="preserve"> auditors off the scent and encourage them to focus on different areas and frauds have only been discovered when auditors came into the office after hours and looked at the financial reports and found </w:t>
      </w:r>
      <w:r w:rsidR="008F47CF">
        <w:t>fraud</w:t>
      </w:r>
      <w:r w:rsidR="00FD6D5F">
        <w:t xml:space="preserve"> has been committed.  Quite often just having an auditor or auditing team in a company is enough to prevent fraud from occurring from the threat of being caught and if they don’t there is the temptation from possible fraudsters to commit the crime.  In one such instance the fraud was only discovered when the </w:t>
      </w:r>
      <w:r w:rsidR="001F4639">
        <w:t>c</w:t>
      </w:r>
      <w:r w:rsidR="00FD6D5F">
        <w:t>ompany were put on stop for a product they were trying to buy, as the supplier had not been paid.  One of the employees had been stealing the money instead of paying the bills and this was due to no threat from being audited.</w:t>
      </w:r>
    </w:p>
    <w:p w:rsidR="00FD6D5F" w:rsidRPr="003832C4" w:rsidRDefault="003832C4" w:rsidP="00D16C88">
      <w:pPr>
        <w:ind w:left="720"/>
      </w:pPr>
      <w:r>
        <w:rPr>
          <w:b/>
        </w:rPr>
        <w:t xml:space="preserve">iv. </w:t>
      </w:r>
      <w:r w:rsidR="001F4639">
        <w:t>The commanding approach in fraud detection is a more direct approach and deals with the situation head on.  It is a more reactive approach to the situation and more confrontational.  If management suspect that someone has committed fraud and they are found out it will be instant dismissal.  It is not a pro-active approach and therefore there are no measure</w:t>
      </w:r>
      <w:r w:rsidR="00E05C77">
        <w:t>s</w:t>
      </w:r>
      <w:r w:rsidR="001F4639">
        <w:t xml:space="preserve"> put in place to prevent fraud from occurring because the threat of instant punishment should be enough of a deterrent.  The company therefore do not bother with a full investigation and are not concerned with prosecuting the employee they just fire them straight away.  Therefore they not only lose </w:t>
      </w:r>
      <w:r w:rsidR="008F47CF">
        <w:t>their</w:t>
      </w:r>
      <w:r w:rsidR="001F4639">
        <w:t xml:space="preserve"> job but they are unlikely to get a reference to go and work for another company.  If other companies find out why they were sacked they become very unemployable due to their criminal (if not prosecuted) past.  The </w:t>
      </w:r>
      <w:r w:rsidR="001F4639">
        <w:lastRenderedPageBreak/>
        <w:t>commanding approach is an aggressive approach with the hope that it will put future employees even considering committing fraud.</w:t>
      </w:r>
    </w:p>
    <w:p w:rsidR="008E70F3" w:rsidRDefault="001F4639" w:rsidP="00D16C88">
      <w:pPr>
        <w:ind w:left="720"/>
      </w:pPr>
      <w:r w:rsidRPr="001F4639">
        <w:rPr>
          <w:b/>
        </w:rPr>
        <w:t xml:space="preserve">v. </w:t>
      </w:r>
      <w:r w:rsidR="007964A3">
        <w:t>The difference between the precautionary approach and the detective approach are both there to prevent fraud but done in slightly different ways.  The precautionary method is pro-active and measures are put in place to prevent the fraud from happening, so for instance when staff are employed backg</w:t>
      </w:r>
      <w:r w:rsidR="00E05C77">
        <w:t>round checks are done on them,</w:t>
      </w:r>
      <w:r w:rsidR="007964A3">
        <w:t xml:space="preserve"> criminal record checks and credit checks.  It is unlikely a company would employ someone who had a criminal record for theft or fraud and if someone was experiencing financial difficulties would they be put in a role where they handled cash putting temptation in their way to commit fraud.  If measures are there they work as a deterrent to commit fraud.  Another precautionary method is segregation of duties so no one person does everything so for example the person who deals with petty cash and banking does not also prepare the reconciliation.  The detective approach is having strong controls in place so that constant monitoring takes place to prevent fraudulent transactions from taking place.  Regular stock counts take place to ensure the assets in the books are what the company actually hold. Regular audits also take place to make sure the financial statements are accurate.  </w:t>
      </w:r>
    </w:p>
    <w:p w:rsidR="00D16C88" w:rsidRDefault="007964A3" w:rsidP="00520694">
      <w:pPr>
        <w:ind w:left="720"/>
      </w:pPr>
      <w:r>
        <w:rPr>
          <w:b/>
        </w:rPr>
        <w:t>vi.</w:t>
      </w:r>
      <w:r>
        <w:t xml:space="preserve"> </w:t>
      </w:r>
      <w:r w:rsidR="006D1E54">
        <w:t>The term internal controls are the preventative measure put in place by a company in order to eliminate the possibility of fraud.  They are to keep control of the day to day tasks and ensure they are done correctly again to eliminate risk.  There are several internal controls that can be put in place in order to combat risk.  Firstly segregate all duties within the business to prevent the possibility of fraud for instance don’t have the person who is responsible for disposing of stock also write stock of the system</w:t>
      </w:r>
      <w:r w:rsidR="007D4D66">
        <w:t>.</w:t>
      </w:r>
      <w:r w:rsidR="00E274AA">
        <w:t xml:space="preserve">  Management should constantly be supervising staff, or invigilating so that they oversee all tasks and have a clear understanding of what its employee is responsible for so that if someone does something that isn’t the norm in their role it is spotted quickly and dealt with.  Continual audits both internal and external are a very important way of checking things are done correctly and are </w:t>
      </w:r>
      <w:r w:rsidR="008F47CF">
        <w:t>there</w:t>
      </w:r>
      <w:r w:rsidR="00E274AA">
        <w:t xml:space="preserve"> to put a stop to potential frauds happening or continuing.  They act as a deterrent but also so staff follow procedures.  The size of company depends on what controls are put in for instance a small company may have one person who is responsible for company cheques and cash and banking, leaving the door open for fraud so in this instance having designated signatories to sign off cheques or authorise petty cash puts in control to prevent fraud.  Larger companies tend to have responsibilities split to avoid this and usually have an audit department to keep a check on these things.  Regular stock counts and reconciliations make sure what the books say is in stock are in stock and no one is selling stock on the side committing fraud.  Regular appraisals to see </w:t>
      </w:r>
      <w:r w:rsidR="008F47CF">
        <w:t>employee’s</w:t>
      </w:r>
      <w:r w:rsidR="00E274AA">
        <w:t xml:space="preserve"> performance and that targets are achievable and corners are not being cut or fraudulent activity is taking place to reach their goals.  Constantly evaluate business processes to av</w:t>
      </w:r>
      <w:r w:rsidR="006170C8">
        <w:t>o</w:t>
      </w:r>
      <w:r w:rsidR="00E274AA">
        <w:t xml:space="preserve">id complacency and possible fraud make sure if changes need to be made or staff moved around it happens in order to prevent fraud.  </w:t>
      </w:r>
      <w:r w:rsidR="00520694">
        <w:t xml:space="preserve">Stock, purchases and transactions should be regularly checked to ensure no fraudulent activity is taking place and company procedures are being followed.  Payroll should be checked to ensure an employee is not putting through ghost employees and in fact paying themselves for someone who doesn’t exist.  </w:t>
      </w:r>
    </w:p>
    <w:p w:rsidR="00520694" w:rsidRDefault="00520694" w:rsidP="00520694">
      <w:pPr>
        <w:ind w:left="720"/>
      </w:pPr>
    </w:p>
    <w:p w:rsidR="00520694" w:rsidRPr="00D16C88" w:rsidRDefault="00520694" w:rsidP="00520694">
      <w:pPr>
        <w:pStyle w:val="ListParagraph"/>
        <w:numPr>
          <w:ilvl w:val="0"/>
          <w:numId w:val="2"/>
        </w:numPr>
      </w:pPr>
      <w:r>
        <w:lastRenderedPageBreak/>
        <w:t xml:space="preserve">When a company develops a fraud policy it should make it so that it is an effective response to fraud.  Firstly a company should set out what </w:t>
      </w:r>
      <w:r w:rsidR="00EC73AB">
        <w:t xml:space="preserve">it determines as a fraudulent act, if this is not understood from the start by employees it will not prevent from fraud happening.  </w:t>
      </w:r>
      <w:r w:rsidR="008F47CF">
        <w:t xml:space="preserve">Once it is understood by employees it should be signed so that they agree to the terms of getting caught should they commit fraud.  </w:t>
      </w:r>
      <w:r w:rsidR="00EC73AB">
        <w:t xml:space="preserve">If it is </w:t>
      </w:r>
      <w:r w:rsidR="008F47CF">
        <w:t>ambiguous</w:t>
      </w:r>
      <w:r w:rsidR="00EC73AB">
        <w:t xml:space="preserve"> in any way it could end up that the company gets prosecuted for unfair dismissal rather than </w:t>
      </w:r>
      <w:r w:rsidR="00E05C77">
        <w:t>the other</w:t>
      </w:r>
      <w:r w:rsidR="00EC73AB">
        <w:t xml:space="preserve"> way round and the fraudster being punished.  The fraud policy should be signed by employees so they understand what is deemed acceptable behavior and what is punishable.  The policy should </w:t>
      </w:r>
      <w:r w:rsidR="00E05C77">
        <w:t>demonstrate</w:t>
      </w:r>
      <w:r w:rsidR="00EC73AB">
        <w:t xml:space="preserve"> what actions will be taken by management if there are any irregularities or if they receive any </w:t>
      </w:r>
      <w:r w:rsidR="00E05C77">
        <w:t>anonymous</w:t>
      </w:r>
      <w:r w:rsidR="00EC73AB">
        <w:t xml:space="preserve"> tip offs, for instance what question</w:t>
      </w:r>
      <w:r w:rsidR="008F47CF">
        <w:t>s will be asked of an employee and maintain confidentiality.</w:t>
      </w:r>
      <w:r w:rsidR="00EC73AB">
        <w:t xml:space="preserve"> If staff do decide to tip off management clear guidelines need to be in place to protect that person to ensure their </w:t>
      </w:r>
      <w:r w:rsidR="00E05C77">
        <w:t>anonymity</w:t>
      </w:r>
      <w:r w:rsidR="00EC73AB">
        <w:t xml:space="preserve">.  It should set out how tip offs will be investigated in order to prevent people from </w:t>
      </w:r>
      <w:r w:rsidR="00E05C77">
        <w:t>making</w:t>
      </w:r>
      <w:r w:rsidR="00EC73AB">
        <w:t xml:space="preserve"> false allegations. The policy should show when management would involve legal experts or forensic accountants</w:t>
      </w:r>
      <w:r w:rsidR="008F47CF">
        <w:t xml:space="preserve">.  The policy should set out what they define as fraud for example misappropriation of company assets for instance lending a company car to a friend.  Improper reporting of financial transactions and syphoning off company cash or assets that are easily stolen.  Disclosing confidential company information to an outside third party in order for personal gain or as a vendetta to a company.  Accepting gifts </w:t>
      </w:r>
      <w:r w:rsidR="00E05C77">
        <w:t>from</w:t>
      </w:r>
      <w:r w:rsidR="008F47CF">
        <w:t xml:space="preserve"> perhaps a </w:t>
      </w:r>
      <w:r w:rsidR="00E05C77">
        <w:t>supplier in</w:t>
      </w:r>
      <w:r w:rsidR="008F47CF">
        <w:t xml:space="preserve"> order for you to give them better terms.  Destroying confidential information to </w:t>
      </w:r>
      <w:r w:rsidR="00E05C77">
        <w:t>destroy</w:t>
      </w:r>
      <w:r w:rsidR="008F47CF">
        <w:t xml:space="preserve"> a paper trail that leads to their fraud.  Sending malicious emails from company computers or bribing fellow employees.  Any illegal activity that is carried out on site </w:t>
      </w:r>
      <w:r w:rsidR="00E05C77">
        <w:t>or off</w:t>
      </w:r>
      <w:r w:rsidR="008F47CF">
        <w:t xml:space="preserve"> site that affects the </w:t>
      </w:r>
      <w:r w:rsidR="00E05C77">
        <w:t>company’s</w:t>
      </w:r>
      <w:r w:rsidR="008F47CF">
        <w:t xml:space="preserve"> reputation.  A company has many things to consider when setting out their fraud policy and all companies will be different as it depends what is relevant to them.</w:t>
      </w:r>
      <w:bookmarkStart w:id="0" w:name="_GoBack"/>
      <w:bookmarkEnd w:id="0"/>
    </w:p>
    <w:sectPr w:rsidR="00520694" w:rsidRPr="00D16C8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F5C" w:rsidRDefault="004B7F5C" w:rsidP="00CB4D0A">
      <w:pPr>
        <w:spacing w:after="0" w:line="240" w:lineRule="auto"/>
      </w:pPr>
      <w:r>
        <w:separator/>
      </w:r>
    </w:p>
  </w:endnote>
  <w:endnote w:type="continuationSeparator" w:id="0">
    <w:p w:rsidR="004B7F5C" w:rsidRDefault="004B7F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F5C" w:rsidRDefault="004B7F5C" w:rsidP="00CB4D0A">
      <w:pPr>
        <w:spacing w:after="0" w:line="240" w:lineRule="auto"/>
      </w:pPr>
      <w:r>
        <w:separator/>
      </w:r>
    </w:p>
  </w:footnote>
  <w:footnote w:type="continuationSeparator" w:id="0">
    <w:p w:rsidR="004B7F5C" w:rsidRDefault="004B7F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C42EF"/>
    <w:multiLevelType w:val="hybridMultilevel"/>
    <w:tmpl w:val="662E9356"/>
    <w:lvl w:ilvl="0" w:tplc="744AB3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AD3796F"/>
    <w:multiLevelType w:val="hybridMultilevel"/>
    <w:tmpl w:val="C6D6B81C"/>
    <w:lvl w:ilvl="0" w:tplc="ABFC67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7B5D8F"/>
    <w:multiLevelType w:val="hybridMultilevel"/>
    <w:tmpl w:val="11BA8AA6"/>
    <w:lvl w:ilvl="0" w:tplc="5B9264F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925BC7"/>
    <w:multiLevelType w:val="hybridMultilevel"/>
    <w:tmpl w:val="3E107284"/>
    <w:lvl w:ilvl="0" w:tplc="2712573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3F333F6"/>
    <w:multiLevelType w:val="hybridMultilevel"/>
    <w:tmpl w:val="36E09F74"/>
    <w:lvl w:ilvl="0" w:tplc="9DCC14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77F40A7"/>
    <w:multiLevelType w:val="hybridMultilevel"/>
    <w:tmpl w:val="6450D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F9C0102"/>
    <w:multiLevelType w:val="hybridMultilevel"/>
    <w:tmpl w:val="C31A7950"/>
    <w:lvl w:ilvl="0" w:tplc="81C4CDF4">
      <w:start w:val="1"/>
      <w:numFmt w:val="decimal"/>
      <w:lvlText w:val="%1."/>
      <w:lvlJc w:val="left"/>
      <w:pPr>
        <w:ind w:left="720" w:hanging="360"/>
      </w:pPr>
      <w:rPr>
        <w:rFonts w:ascii="Calibri" w:eastAsia="Calibri" w:hAnsi="Calibri"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5D078E"/>
    <w:multiLevelType w:val="hybridMultilevel"/>
    <w:tmpl w:val="7BBC78BA"/>
    <w:lvl w:ilvl="0" w:tplc="61AEB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147433"/>
    <w:multiLevelType w:val="hybridMultilevel"/>
    <w:tmpl w:val="896C9F8A"/>
    <w:lvl w:ilvl="0" w:tplc="29368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44563"/>
    <w:multiLevelType w:val="hybridMultilevel"/>
    <w:tmpl w:val="330E117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161E54"/>
    <w:multiLevelType w:val="hybridMultilevel"/>
    <w:tmpl w:val="A4A00200"/>
    <w:lvl w:ilvl="0" w:tplc="1D2A283A">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54290143"/>
    <w:multiLevelType w:val="hybridMultilevel"/>
    <w:tmpl w:val="D1C6232A"/>
    <w:lvl w:ilvl="0" w:tplc="6F12852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824AC6"/>
    <w:multiLevelType w:val="hybridMultilevel"/>
    <w:tmpl w:val="36862FF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455539"/>
    <w:multiLevelType w:val="hybridMultilevel"/>
    <w:tmpl w:val="53CC3190"/>
    <w:lvl w:ilvl="0" w:tplc="C9B4AF7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EBD4BF8"/>
    <w:multiLevelType w:val="hybridMultilevel"/>
    <w:tmpl w:val="988A7F00"/>
    <w:lvl w:ilvl="0" w:tplc="964C45D0">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EF0725A"/>
    <w:multiLevelType w:val="hybridMultilevel"/>
    <w:tmpl w:val="357E6F90"/>
    <w:lvl w:ilvl="0" w:tplc="F3BAE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CEC58EC"/>
    <w:multiLevelType w:val="hybridMultilevel"/>
    <w:tmpl w:val="E7E6147A"/>
    <w:lvl w:ilvl="0" w:tplc="1F9E4C5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7A99001F"/>
    <w:multiLevelType w:val="hybridMultilevel"/>
    <w:tmpl w:val="039CCE76"/>
    <w:lvl w:ilvl="0" w:tplc="4ABC7A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9"/>
  </w:num>
  <w:num w:numId="2">
    <w:abstractNumId w:val="2"/>
  </w:num>
  <w:num w:numId="3">
    <w:abstractNumId w:val="0"/>
  </w:num>
  <w:num w:numId="4">
    <w:abstractNumId w:val="5"/>
  </w:num>
  <w:num w:numId="5">
    <w:abstractNumId w:val="7"/>
  </w:num>
  <w:num w:numId="6">
    <w:abstractNumId w:val="14"/>
  </w:num>
  <w:num w:numId="7">
    <w:abstractNumId w:val="1"/>
  </w:num>
  <w:num w:numId="8">
    <w:abstractNumId w:val="17"/>
  </w:num>
  <w:num w:numId="9">
    <w:abstractNumId w:val="10"/>
  </w:num>
  <w:num w:numId="10">
    <w:abstractNumId w:val="15"/>
  </w:num>
  <w:num w:numId="11">
    <w:abstractNumId w:val="3"/>
  </w:num>
  <w:num w:numId="12">
    <w:abstractNumId w:val="11"/>
  </w:num>
  <w:num w:numId="13">
    <w:abstractNumId w:val="18"/>
  </w:num>
  <w:num w:numId="14">
    <w:abstractNumId w:val="8"/>
  </w:num>
  <w:num w:numId="15">
    <w:abstractNumId w:val="16"/>
  </w:num>
  <w:num w:numId="16">
    <w:abstractNumId w:val="13"/>
  </w:num>
  <w:num w:numId="17">
    <w:abstractNumId w:val="4"/>
  </w:num>
  <w:num w:numId="18">
    <w:abstractNumId w:val="6"/>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359"/>
    <w:rsid w:val="0001049A"/>
    <w:rsid w:val="000158F9"/>
    <w:rsid w:val="000162CC"/>
    <w:rsid w:val="00023180"/>
    <w:rsid w:val="00035CDD"/>
    <w:rsid w:val="00040083"/>
    <w:rsid w:val="000421E7"/>
    <w:rsid w:val="0005575F"/>
    <w:rsid w:val="00055992"/>
    <w:rsid w:val="00063A82"/>
    <w:rsid w:val="00067664"/>
    <w:rsid w:val="000820E8"/>
    <w:rsid w:val="00082CD8"/>
    <w:rsid w:val="00090EF2"/>
    <w:rsid w:val="000911BC"/>
    <w:rsid w:val="000968CF"/>
    <w:rsid w:val="000C0D5E"/>
    <w:rsid w:val="000C3A89"/>
    <w:rsid w:val="000D5439"/>
    <w:rsid w:val="000F0DC1"/>
    <w:rsid w:val="00111201"/>
    <w:rsid w:val="0011633C"/>
    <w:rsid w:val="001175EE"/>
    <w:rsid w:val="00136852"/>
    <w:rsid w:val="00152B06"/>
    <w:rsid w:val="00157CF6"/>
    <w:rsid w:val="00181417"/>
    <w:rsid w:val="00182416"/>
    <w:rsid w:val="00187EB4"/>
    <w:rsid w:val="00194783"/>
    <w:rsid w:val="001958AA"/>
    <w:rsid w:val="00197608"/>
    <w:rsid w:val="001C61DE"/>
    <w:rsid w:val="001D04AE"/>
    <w:rsid w:val="001D0FFF"/>
    <w:rsid w:val="001D24BF"/>
    <w:rsid w:val="001D7886"/>
    <w:rsid w:val="001E6A89"/>
    <w:rsid w:val="001E7B57"/>
    <w:rsid w:val="001F0481"/>
    <w:rsid w:val="001F4571"/>
    <w:rsid w:val="001F4639"/>
    <w:rsid w:val="00200C92"/>
    <w:rsid w:val="002024F5"/>
    <w:rsid w:val="0020451E"/>
    <w:rsid w:val="00206B9D"/>
    <w:rsid w:val="00213AB3"/>
    <w:rsid w:val="0023259C"/>
    <w:rsid w:val="002623C2"/>
    <w:rsid w:val="00265E31"/>
    <w:rsid w:val="002725C9"/>
    <w:rsid w:val="002749D3"/>
    <w:rsid w:val="00290360"/>
    <w:rsid w:val="0029340E"/>
    <w:rsid w:val="002A1A57"/>
    <w:rsid w:val="002A3FB2"/>
    <w:rsid w:val="002B0BD7"/>
    <w:rsid w:val="002B573D"/>
    <w:rsid w:val="002C1154"/>
    <w:rsid w:val="002C33D0"/>
    <w:rsid w:val="002C5CB2"/>
    <w:rsid w:val="002F1C69"/>
    <w:rsid w:val="002F1D4E"/>
    <w:rsid w:val="002F779F"/>
    <w:rsid w:val="003170F8"/>
    <w:rsid w:val="003222FE"/>
    <w:rsid w:val="00324261"/>
    <w:rsid w:val="00335F09"/>
    <w:rsid w:val="0035098E"/>
    <w:rsid w:val="00352B14"/>
    <w:rsid w:val="00355ADC"/>
    <w:rsid w:val="00356FE9"/>
    <w:rsid w:val="00371885"/>
    <w:rsid w:val="0037210F"/>
    <w:rsid w:val="003832C4"/>
    <w:rsid w:val="00387136"/>
    <w:rsid w:val="003A050E"/>
    <w:rsid w:val="003B1EDE"/>
    <w:rsid w:val="003B6B94"/>
    <w:rsid w:val="003E2B87"/>
    <w:rsid w:val="00400DF4"/>
    <w:rsid w:val="00402786"/>
    <w:rsid w:val="00405895"/>
    <w:rsid w:val="004058DF"/>
    <w:rsid w:val="00407C88"/>
    <w:rsid w:val="00410EE9"/>
    <w:rsid w:val="00411E42"/>
    <w:rsid w:val="0041531E"/>
    <w:rsid w:val="00420CB8"/>
    <w:rsid w:val="004274A4"/>
    <w:rsid w:val="004335F5"/>
    <w:rsid w:val="00434F13"/>
    <w:rsid w:val="00443E6F"/>
    <w:rsid w:val="004664E0"/>
    <w:rsid w:val="00475BCC"/>
    <w:rsid w:val="00486F1A"/>
    <w:rsid w:val="00487A49"/>
    <w:rsid w:val="00487E73"/>
    <w:rsid w:val="00490CB9"/>
    <w:rsid w:val="00492DFF"/>
    <w:rsid w:val="00496CAE"/>
    <w:rsid w:val="004A2CE2"/>
    <w:rsid w:val="004B7F5C"/>
    <w:rsid w:val="004E3CDA"/>
    <w:rsid w:val="004E4B5E"/>
    <w:rsid w:val="004F19E9"/>
    <w:rsid w:val="004F22B6"/>
    <w:rsid w:val="004F2FCF"/>
    <w:rsid w:val="004F4B4D"/>
    <w:rsid w:val="004F798E"/>
    <w:rsid w:val="0050216D"/>
    <w:rsid w:val="00502C9D"/>
    <w:rsid w:val="00503D7E"/>
    <w:rsid w:val="0050778F"/>
    <w:rsid w:val="00515DA7"/>
    <w:rsid w:val="00520694"/>
    <w:rsid w:val="00522B0B"/>
    <w:rsid w:val="00527C11"/>
    <w:rsid w:val="00527D7F"/>
    <w:rsid w:val="00530C7F"/>
    <w:rsid w:val="00535F31"/>
    <w:rsid w:val="005574B4"/>
    <w:rsid w:val="00566C2C"/>
    <w:rsid w:val="00574D64"/>
    <w:rsid w:val="00580631"/>
    <w:rsid w:val="00586E3D"/>
    <w:rsid w:val="00591365"/>
    <w:rsid w:val="005A61C6"/>
    <w:rsid w:val="005B0AEF"/>
    <w:rsid w:val="005B31E4"/>
    <w:rsid w:val="005B39DD"/>
    <w:rsid w:val="005C38DD"/>
    <w:rsid w:val="005C7895"/>
    <w:rsid w:val="005F4646"/>
    <w:rsid w:val="006034F6"/>
    <w:rsid w:val="00607874"/>
    <w:rsid w:val="00607E77"/>
    <w:rsid w:val="0061258F"/>
    <w:rsid w:val="006170C8"/>
    <w:rsid w:val="00617BB3"/>
    <w:rsid w:val="0062057D"/>
    <w:rsid w:val="00645CDD"/>
    <w:rsid w:val="00646FEF"/>
    <w:rsid w:val="0065035D"/>
    <w:rsid w:val="006823A7"/>
    <w:rsid w:val="00686EE4"/>
    <w:rsid w:val="00687EE8"/>
    <w:rsid w:val="00693D42"/>
    <w:rsid w:val="00697359"/>
    <w:rsid w:val="006977A3"/>
    <w:rsid w:val="006A589C"/>
    <w:rsid w:val="006A7E72"/>
    <w:rsid w:val="006C1C2E"/>
    <w:rsid w:val="006C4D4F"/>
    <w:rsid w:val="006D0835"/>
    <w:rsid w:val="006D1E54"/>
    <w:rsid w:val="006D4A6E"/>
    <w:rsid w:val="006D4FE5"/>
    <w:rsid w:val="006E1811"/>
    <w:rsid w:val="006F3468"/>
    <w:rsid w:val="0070347F"/>
    <w:rsid w:val="0070678E"/>
    <w:rsid w:val="00711DAD"/>
    <w:rsid w:val="007120AF"/>
    <w:rsid w:val="00726D74"/>
    <w:rsid w:val="0073222E"/>
    <w:rsid w:val="007346F7"/>
    <w:rsid w:val="007457F4"/>
    <w:rsid w:val="00764EC9"/>
    <w:rsid w:val="007853CB"/>
    <w:rsid w:val="00785DF7"/>
    <w:rsid w:val="007914DE"/>
    <w:rsid w:val="00794CB9"/>
    <w:rsid w:val="007964A3"/>
    <w:rsid w:val="007A1000"/>
    <w:rsid w:val="007A4434"/>
    <w:rsid w:val="007B0E07"/>
    <w:rsid w:val="007B1DFD"/>
    <w:rsid w:val="007B28F4"/>
    <w:rsid w:val="007B3961"/>
    <w:rsid w:val="007B55B0"/>
    <w:rsid w:val="007B7C20"/>
    <w:rsid w:val="007C25F9"/>
    <w:rsid w:val="007C7657"/>
    <w:rsid w:val="007D4D66"/>
    <w:rsid w:val="007E62AD"/>
    <w:rsid w:val="00806EA0"/>
    <w:rsid w:val="00827550"/>
    <w:rsid w:val="00831C11"/>
    <w:rsid w:val="00835EF2"/>
    <w:rsid w:val="00840B76"/>
    <w:rsid w:val="0086695B"/>
    <w:rsid w:val="00871D76"/>
    <w:rsid w:val="00880E0A"/>
    <w:rsid w:val="00892ED4"/>
    <w:rsid w:val="008A0BBB"/>
    <w:rsid w:val="008A60B4"/>
    <w:rsid w:val="008A6112"/>
    <w:rsid w:val="008B3C31"/>
    <w:rsid w:val="008B64FE"/>
    <w:rsid w:val="008C4AA8"/>
    <w:rsid w:val="008C706A"/>
    <w:rsid w:val="008C7760"/>
    <w:rsid w:val="008C7E71"/>
    <w:rsid w:val="008D16C0"/>
    <w:rsid w:val="008D44AF"/>
    <w:rsid w:val="008E0899"/>
    <w:rsid w:val="008E70F3"/>
    <w:rsid w:val="008E7F48"/>
    <w:rsid w:val="008F1871"/>
    <w:rsid w:val="008F47CF"/>
    <w:rsid w:val="008F6F6E"/>
    <w:rsid w:val="008F7119"/>
    <w:rsid w:val="009005A2"/>
    <w:rsid w:val="009040AA"/>
    <w:rsid w:val="00913AFA"/>
    <w:rsid w:val="00916148"/>
    <w:rsid w:val="00924A4F"/>
    <w:rsid w:val="00931D67"/>
    <w:rsid w:val="00935BF7"/>
    <w:rsid w:val="00950F6D"/>
    <w:rsid w:val="009541E3"/>
    <w:rsid w:val="0095442C"/>
    <w:rsid w:val="00957534"/>
    <w:rsid w:val="009630B9"/>
    <w:rsid w:val="00974759"/>
    <w:rsid w:val="00983942"/>
    <w:rsid w:val="00983BAC"/>
    <w:rsid w:val="00984408"/>
    <w:rsid w:val="009858EB"/>
    <w:rsid w:val="00985E0A"/>
    <w:rsid w:val="009863CA"/>
    <w:rsid w:val="00990DBE"/>
    <w:rsid w:val="00994F21"/>
    <w:rsid w:val="0099619C"/>
    <w:rsid w:val="009A48A0"/>
    <w:rsid w:val="009B4E0E"/>
    <w:rsid w:val="009C0771"/>
    <w:rsid w:val="009C37E0"/>
    <w:rsid w:val="009C4A14"/>
    <w:rsid w:val="009C7FA7"/>
    <w:rsid w:val="009E41F4"/>
    <w:rsid w:val="00A07084"/>
    <w:rsid w:val="00A14B66"/>
    <w:rsid w:val="00A15AE6"/>
    <w:rsid w:val="00A16CC3"/>
    <w:rsid w:val="00A23B7C"/>
    <w:rsid w:val="00A264ED"/>
    <w:rsid w:val="00A26BFC"/>
    <w:rsid w:val="00A27F0E"/>
    <w:rsid w:val="00A424EB"/>
    <w:rsid w:val="00A47D7C"/>
    <w:rsid w:val="00A57646"/>
    <w:rsid w:val="00A603A2"/>
    <w:rsid w:val="00A63E70"/>
    <w:rsid w:val="00A65CF7"/>
    <w:rsid w:val="00A7256C"/>
    <w:rsid w:val="00A75DD9"/>
    <w:rsid w:val="00A76BF3"/>
    <w:rsid w:val="00A81AB4"/>
    <w:rsid w:val="00A851DA"/>
    <w:rsid w:val="00AA36E4"/>
    <w:rsid w:val="00AB5570"/>
    <w:rsid w:val="00AC7D5B"/>
    <w:rsid w:val="00AD1385"/>
    <w:rsid w:val="00AE0DBB"/>
    <w:rsid w:val="00AE1481"/>
    <w:rsid w:val="00AE3E22"/>
    <w:rsid w:val="00B008B7"/>
    <w:rsid w:val="00B0415E"/>
    <w:rsid w:val="00B04678"/>
    <w:rsid w:val="00B16C80"/>
    <w:rsid w:val="00B17265"/>
    <w:rsid w:val="00B53C11"/>
    <w:rsid w:val="00B8142D"/>
    <w:rsid w:val="00B81EC9"/>
    <w:rsid w:val="00B90245"/>
    <w:rsid w:val="00BB6A94"/>
    <w:rsid w:val="00BC46DF"/>
    <w:rsid w:val="00BD3551"/>
    <w:rsid w:val="00BF239F"/>
    <w:rsid w:val="00BF720B"/>
    <w:rsid w:val="00C03577"/>
    <w:rsid w:val="00C33AF0"/>
    <w:rsid w:val="00C37D35"/>
    <w:rsid w:val="00C468E0"/>
    <w:rsid w:val="00C52BAD"/>
    <w:rsid w:val="00C53029"/>
    <w:rsid w:val="00C632B1"/>
    <w:rsid w:val="00C642A9"/>
    <w:rsid w:val="00C65FEA"/>
    <w:rsid w:val="00C676CA"/>
    <w:rsid w:val="00C75FDE"/>
    <w:rsid w:val="00C77E3B"/>
    <w:rsid w:val="00C9414E"/>
    <w:rsid w:val="00C95D35"/>
    <w:rsid w:val="00CA0AC2"/>
    <w:rsid w:val="00CA327B"/>
    <w:rsid w:val="00CA7BB2"/>
    <w:rsid w:val="00CB4D0A"/>
    <w:rsid w:val="00CC0C92"/>
    <w:rsid w:val="00CC2D25"/>
    <w:rsid w:val="00CC2FB3"/>
    <w:rsid w:val="00CC4506"/>
    <w:rsid w:val="00CC575A"/>
    <w:rsid w:val="00CF123B"/>
    <w:rsid w:val="00CF440B"/>
    <w:rsid w:val="00CF6668"/>
    <w:rsid w:val="00D00EF8"/>
    <w:rsid w:val="00D0216F"/>
    <w:rsid w:val="00D039AC"/>
    <w:rsid w:val="00D0478D"/>
    <w:rsid w:val="00D049E9"/>
    <w:rsid w:val="00D16C88"/>
    <w:rsid w:val="00D37B53"/>
    <w:rsid w:val="00D427DE"/>
    <w:rsid w:val="00D50606"/>
    <w:rsid w:val="00D515D3"/>
    <w:rsid w:val="00D51797"/>
    <w:rsid w:val="00D5587D"/>
    <w:rsid w:val="00D656AC"/>
    <w:rsid w:val="00D65AD4"/>
    <w:rsid w:val="00D6767E"/>
    <w:rsid w:val="00D707CC"/>
    <w:rsid w:val="00D821FE"/>
    <w:rsid w:val="00D85BCE"/>
    <w:rsid w:val="00D866E6"/>
    <w:rsid w:val="00D94050"/>
    <w:rsid w:val="00DA4FC6"/>
    <w:rsid w:val="00DB0793"/>
    <w:rsid w:val="00DB77AF"/>
    <w:rsid w:val="00DC09D1"/>
    <w:rsid w:val="00DD2FD4"/>
    <w:rsid w:val="00DF535A"/>
    <w:rsid w:val="00E00821"/>
    <w:rsid w:val="00E04DB4"/>
    <w:rsid w:val="00E05C77"/>
    <w:rsid w:val="00E07CA8"/>
    <w:rsid w:val="00E12B35"/>
    <w:rsid w:val="00E274AA"/>
    <w:rsid w:val="00E27D4B"/>
    <w:rsid w:val="00E30679"/>
    <w:rsid w:val="00E36218"/>
    <w:rsid w:val="00E45779"/>
    <w:rsid w:val="00E4597D"/>
    <w:rsid w:val="00E52802"/>
    <w:rsid w:val="00E54832"/>
    <w:rsid w:val="00E56003"/>
    <w:rsid w:val="00E56A90"/>
    <w:rsid w:val="00E641CC"/>
    <w:rsid w:val="00E667A9"/>
    <w:rsid w:val="00E769FE"/>
    <w:rsid w:val="00E91571"/>
    <w:rsid w:val="00EA30AB"/>
    <w:rsid w:val="00EB255A"/>
    <w:rsid w:val="00EB3925"/>
    <w:rsid w:val="00EB72C0"/>
    <w:rsid w:val="00EC73AB"/>
    <w:rsid w:val="00EC7F1C"/>
    <w:rsid w:val="00F03645"/>
    <w:rsid w:val="00F058CE"/>
    <w:rsid w:val="00F14D3F"/>
    <w:rsid w:val="00F1655C"/>
    <w:rsid w:val="00F2066A"/>
    <w:rsid w:val="00F34FF2"/>
    <w:rsid w:val="00F35DB3"/>
    <w:rsid w:val="00F63028"/>
    <w:rsid w:val="00F64D16"/>
    <w:rsid w:val="00F711FD"/>
    <w:rsid w:val="00F76952"/>
    <w:rsid w:val="00F77488"/>
    <w:rsid w:val="00F90353"/>
    <w:rsid w:val="00F908A0"/>
    <w:rsid w:val="00F96EB3"/>
    <w:rsid w:val="00FA032B"/>
    <w:rsid w:val="00FA262A"/>
    <w:rsid w:val="00FA6F68"/>
    <w:rsid w:val="00FB03F0"/>
    <w:rsid w:val="00FC052D"/>
    <w:rsid w:val="00FC5CD0"/>
    <w:rsid w:val="00FD2AA5"/>
    <w:rsid w:val="00FD4489"/>
    <w:rsid w:val="00FD6D5F"/>
    <w:rsid w:val="00FD7548"/>
    <w:rsid w:val="00FE3930"/>
    <w:rsid w:val="00FE45E2"/>
    <w:rsid w:val="00FF653E"/>
    <w:rsid w:val="00FF7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20ED2A8-5B66-42E1-9CA8-E83F4F00F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1C80B-74EC-4F77-8738-9D8012C9F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1977</Words>
  <Characters>11270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sanofi-aventis</Company>
  <LinksUpToDate>false</LinksUpToDate>
  <CharactersWithSpaces>13221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Clare Annear</cp:lastModifiedBy>
  <cp:revision>3</cp:revision>
  <dcterms:created xsi:type="dcterms:W3CDTF">2015-04-17T10:23:00Z</dcterms:created>
  <dcterms:modified xsi:type="dcterms:W3CDTF">2015-04-17T11:40:00Z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-43677471</vt:i4>
  </property>
  <property fmtid="{D5CDD505-2E9C-101B-9397-08002B2CF9AE}" pid="3" name="_NewReviewCycle">
    <vt:lpwstr/>
  </property>
  <property fmtid="{D5CDD505-2E9C-101B-9397-08002B2CF9AE}" pid="4" name="_EmailSubject">
    <vt:lpwstr/>
  </property>
  <property fmtid="{D5CDD505-2E9C-101B-9397-08002B2CF9AE}" pid="5" name="_AuthorEmail">
    <vt:lpwstr>clare.annear@sanofi.com</vt:lpwstr>
  </property>
  <property fmtid="{D5CDD505-2E9C-101B-9397-08002B2CF9AE}" pid="6" name="_AuthorEmailDisplayName">
    <vt:lpwstr>Annear, Clare PH/GB</vt:lpwstr>
  </property>
  <property fmtid="{D5CDD505-2E9C-101B-9397-08002B2CF9AE}" pid="7" name="_ReviewingToolsShownOnce">
    <vt:lpwstr/>
  </property>
</Properties>
</file>