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653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43425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34255" w:rsidRDefault="00A851DA">
            <w:pPr>
              <w:rPr>
                <w:rFonts w:ascii="Arial" w:hAnsi="Arial" w:cs="Arial"/>
                <w:b/>
                <w:color w:val="002060"/>
                <w:sz w:val="24"/>
                <w:szCs w:val="24"/>
              </w:rPr>
            </w:pPr>
            <w:r w:rsidRPr="0043425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34255" w:rsidRDefault="00B97C61">
            <w:pPr>
              <w:pStyle w:val="Default"/>
              <w:rPr>
                <w:rFonts w:ascii="Arial" w:hAnsi="Arial" w:cs="Arial"/>
              </w:rPr>
            </w:pPr>
            <w:r w:rsidRPr="00434255">
              <w:rPr>
                <w:rFonts w:ascii="Arial" w:hAnsi="Arial" w:cs="Arial"/>
              </w:rPr>
              <w:t>GERRY BEIRNE</w:t>
            </w:r>
          </w:p>
        </w:tc>
      </w:tr>
      <w:tr w:rsidR="00A851DA" w:rsidRPr="0043425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34255" w:rsidRDefault="00A851DA">
            <w:pPr>
              <w:rPr>
                <w:rFonts w:ascii="Arial" w:hAnsi="Arial" w:cs="Arial"/>
                <w:b/>
                <w:color w:val="002060"/>
                <w:sz w:val="24"/>
                <w:szCs w:val="24"/>
              </w:rPr>
            </w:pPr>
            <w:r w:rsidRPr="0043425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34255" w:rsidRDefault="00B97C61">
            <w:pPr>
              <w:pStyle w:val="Default"/>
              <w:rPr>
                <w:rFonts w:ascii="Arial" w:hAnsi="Arial" w:cs="Arial"/>
              </w:rPr>
            </w:pPr>
            <w:r w:rsidRPr="00434255">
              <w:rPr>
                <w:rFonts w:ascii="Arial" w:hAnsi="Arial" w:cs="Arial"/>
              </w:rPr>
              <w:t>1257</w:t>
            </w:r>
          </w:p>
        </w:tc>
      </w:tr>
      <w:tr w:rsidR="00A851DA" w:rsidRPr="0043425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34255" w:rsidRDefault="00A851DA">
            <w:pPr>
              <w:rPr>
                <w:rFonts w:ascii="Arial" w:hAnsi="Arial" w:cs="Arial"/>
                <w:b/>
                <w:color w:val="002060"/>
                <w:sz w:val="24"/>
                <w:szCs w:val="24"/>
              </w:rPr>
            </w:pPr>
            <w:r w:rsidRPr="0043425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34255" w:rsidRDefault="00B97C61">
            <w:pPr>
              <w:pStyle w:val="Default"/>
              <w:rPr>
                <w:rFonts w:ascii="Arial" w:hAnsi="Arial" w:cs="Arial"/>
              </w:rPr>
            </w:pPr>
            <w:r w:rsidRPr="00434255">
              <w:rPr>
                <w:rFonts w:ascii="Arial" w:hAnsi="Arial" w:cs="Arial"/>
              </w:rPr>
              <w:t>LOGISTICS/SUPPLY CHAIN MANAGEMENT</w:t>
            </w:r>
          </w:p>
        </w:tc>
      </w:tr>
      <w:tr w:rsidR="00A851DA" w:rsidRPr="0043425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34255" w:rsidRDefault="00A851DA">
            <w:pPr>
              <w:rPr>
                <w:rFonts w:ascii="Arial" w:hAnsi="Arial" w:cs="Arial"/>
                <w:b/>
                <w:color w:val="002060"/>
                <w:sz w:val="24"/>
                <w:szCs w:val="24"/>
              </w:rPr>
            </w:pPr>
            <w:r w:rsidRPr="0043425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34255" w:rsidRDefault="00B97C61">
            <w:pPr>
              <w:rPr>
                <w:rFonts w:ascii="Arial" w:hAnsi="Arial" w:cs="Arial"/>
                <w:sz w:val="24"/>
                <w:szCs w:val="24"/>
              </w:rPr>
            </w:pPr>
            <w:r w:rsidRPr="00434255">
              <w:rPr>
                <w:rFonts w:ascii="Arial" w:hAnsi="Arial" w:cs="Arial"/>
                <w:sz w:val="24"/>
                <w:szCs w:val="24"/>
              </w:rP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9C10EA" w:rsidRDefault="00B86928" w:rsidP="00C56DB5">
            <w:pPr>
              <w:spacing w:line="360" w:lineRule="auto"/>
              <w:rPr>
                <w:rFonts w:ascii="Arial" w:hAnsi="Arial" w:cs="Arial"/>
                <w:sz w:val="24"/>
                <w:szCs w:val="24"/>
                <w:u w:val="single"/>
              </w:rPr>
            </w:pPr>
            <w:r w:rsidRPr="009C10EA">
              <w:rPr>
                <w:rFonts w:ascii="Arial" w:hAnsi="Arial" w:cs="Arial"/>
                <w:sz w:val="24"/>
                <w:szCs w:val="24"/>
                <w:u w:val="single"/>
              </w:rPr>
              <w:t>How does the use of technology help in supply chain?</w:t>
            </w:r>
          </w:p>
          <w:p w:rsidR="00B86928" w:rsidRDefault="00B86928" w:rsidP="00C56DB5">
            <w:pPr>
              <w:spacing w:line="360" w:lineRule="auto"/>
              <w:rPr>
                <w:rFonts w:ascii="Arial" w:hAnsi="Arial" w:cs="Arial"/>
                <w:sz w:val="24"/>
                <w:szCs w:val="24"/>
              </w:rPr>
            </w:pPr>
            <w:r>
              <w:rPr>
                <w:rFonts w:ascii="Arial" w:hAnsi="Arial" w:cs="Arial"/>
                <w:sz w:val="24"/>
                <w:szCs w:val="24"/>
              </w:rPr>
              <w:t>A company that uses technology in supply chain can get information and feed-back about products and orders to consumers very fast compared to the old system.  They can track every step</w:t>
            </w:r>
            <w:bookmarkStart w:id="0" w:name="_GoBack"/>
            <w:bookmarkEnd w:id="0"/>
            <w:r>
              <w:rPr>
                <w:rFonts w:ascii="Arial" w:hAnsi="Arial" w:cs="Arial"/>
                <w:sz w:val="24"/>
                <w:szCs w:val="24"/>
              </w:rPr>
              <w:t xml:space="preserve"> in the order and they can sort out any snags in a very short time. Technology helps companies to connect together and give each other information about the market trends.</w:t>
            </w:r>
            <w:r w:rsidR="001B64C2">
              <w:rPr>
                <w:rFonts w:ascii="Arial" w:hAnsi="Arial" w:cs="Arial"/>
                <w:sz w:val="24"/>
                <w:szCs w:val="24"/>
              </w:rPr>
              <w:t xml:space="preserve"> It also lets the consumer track an order by means of a tracking number and lets them know when an order has being dispatched and when its due for delivery. Technology carries out three main functions in supply chain (1) d</w:t>
            </w:r>
            <w:r w:rsidR="007526A3">
              <w:rPr>
                <w:rFonts w:ascii="Arial" w:hAnsi="Arial" w:cs="Arial"/>
                <w:sz w:val="24"/>
                <w:szCs w:val="24"/>
              </w:rPr>
              <w:t>ata storage and retrieval. (2) D</w:t>
            </w:r>
            <w:r w:rsidR="001B64C2">
              <w:rPr>
                <w:rFonts w:ascii="Arial" w:hAnsi="Arial" w:cs="Arial"/>
                <w:sz w:val="24"/>
                <w:szCs w:val="24"/>
              </w:rPr>
              <w:t>ata c</w:t>
            </w:r>
            <w:r w:rsidR="007526A3">
              <w:rPr>
                <w:rFonts w:ascii="Arial" w:hAnsi="Arial" w:cs="Arial"/>
                <w:sz w:val="24"/>
                <w:szCs w:val="24"/>
              </w:rPr>
              <w:t>apture and communications. (3) D</w:t>
            </w:r>
            <w:r w:rsidR="001B64C2">
              <w:rPr>
                <w:rFonts w:ascii="Arial" w:hAnsi="Arial" w:cs="Arial"/>
                <w:sz w:val="24"/>
                <w:szCs w:val="24"/>
              </w:rPr>
              <w:t>ata manipulation and reporting.</w:t>
            </w:r>
            <w:r w:rsidR="00966430">
              <w:rPr>
                <w:rFonts w:ascii="Arial" w:hAnsi="Arial" w:cs="Arial"/>
                <w:sz w:val="24"/>
                <w:szCs w:val="24"/>
              </w:rPr>
              <w:t xml:space="preserve"> It backs up the internal operations of a company.</w:t>
            </w:r>
          </w:p>
          <w:p w:rsidR="000E6EF4" w:rsidRPr="009C10EA" w:rsidRDefault="000E6EF4" w:rsidP="00C56DB5">
            <w:pPr>
              <w:spacing w:line="360" w:lineRule="auto"/>
              <w:rPr>
                <w:rFonts w:ascii="Arial" w:hAnsi="Arial" w:cs="Arial"/>
                <w:sz w:val="24"/>
                <w:szCs w:val="24"/>
                <w:u w:val="single"/>
              </w:rPr>
            </w:pPr>
            <w:r w:rsidRPr="009C10EA">
              <w:rPr>
                <w:rFonts w:ascii="Arial" w:hAnsi="Arial" w:cs="Arial"/>
                <w:sz w:val="24"/>
                <w:szCs w:val="24"/>
                <w:u w:val="single"/>
              </w:rPr>
              <w:t>What are the functions of BI systems?</w:t>
            </w:r>
          </w:p>
          <w:p w:rsidR="004A47B6" w:rsidRDefault="004A47B6" w:rsidP="00C56DB5">
            <w:pPr>
              <w:spacing w:line="360" w:lineRule="auto"/>
              <w:rPr>
                <w:rFonts w:ascii="Arial" w:hAnsi="Arial" w:cs="Arial"/>
                <w:sz w:val="24"/>
                <w:szCs w:val="24"/>
              </w:rPr>
            </w:pPr>
            <w:r>
              <w:rPr>
                <w:rFonts w:ascii="Arial" w:hAnsi="Arial" w:cs="Arial"/>
                <w:sz w:val="24"/>
                <w:szCs w:val="24"/>
              </w:rPr>
              <w:t>BI systems gather information from the markets in which a company operates. It gathers external data and combines it with internal data from the company and gets a good overall picture of the whole market. BI systems can identify opportunities and can give a company a competitive market advantage. The system can pick out a pattern in the markets and the company can turn the information into insights. It is important for a company to stay up to date with events as they happen in the markets and BI systems help them to do this. There are many different BI systems software and a company will choose a system that’s suits their circumstances.</w:t>
            </w:r>
          </w:p>
          <w:p w:rsidR="00F22BBC" w:rsidRDefault="00F22BBC" w:rsidP="00C56DB5">
            <w:pPr>
              <w:spacing w:line="360" w:lineRule="auto"/>
              <w:rPr>
                <w:rFonts w:ascii="Arial" w:hAnsi="Arial" w:cs="Arial"/>
                <w:sz w:val="24"/>
                <w:szCs w:val="24"/>
              </w:rPr>
            </w:pPr>
            <w:r>
              <w:rPr>
                <w:rFonts w:ascii="Arial" w:hAnsi="Arial" w:cs="Arial"/>
                <w:sz w:val="24"/>
                <w:szCs w:val="24"/>
              </w:rPr>
              <w:t>What is enterprise resource planning?</w:t>
            </w:r>
          </w:p>
          <w:p w:rsidR="007303CF" w:rsidRDefault="007303CF" w:rsidP="00C56DB5">
            <w:pPr>
              <w:spacing w:line="360" w:lineRule="auto"/>
              <w:rPr>
                <w:rFonts w:ascii="Arial" w:hAnsi="Arial" w:cs="Arial"/>
                <w:sz w:val="24"/>
                <w:szCs w:val="24"/>
              </w:rPr>
            </w:pPr>
            <w:r>
              <w:rPr>
                <w:rFonts w:ascii="Arial" w:hAnsi="Arial" w:cs="Arial"/>
                <w:sz w:val="24"/>
                <w:szCs w:val="24"/>
              </w:rPr>
              <w:t xml:space="preserve">Enterprise resource planning (ERP) system collects data from across many functions in a corporation. The system checks orders, production schedules, raw material purchases, and inventory of finished goods. There are ERP modules for finance, </w:t>
            </w:r>
            <w:r>
              <w:rPr>
                <w:rFonts w:ascii="Arial" w:hAnsi="Arial" w:cs="Arial"/>
                <w:sz w:val="24"/>
                <w:szCs w:val="24"/>
              </w:rPr>
              <w:lastRenderedPageBreak/>
              <w:t>procurement, manufacturing, ordering, human resource and logistics and the modules can be installed on there-own or grouped with other modules. It gives people from all department</w:t>
            </w:r>
            <w:r w:rsidR="004F5C72">
              <w:rPr>
                <w:rFonts w:ascii="Arial" w:hAnsi="Arial" w:cs="Arial"/>
                <w:sz w:val="24"/>
                <w:szCs w:val="24"/>
              </w:rPr>
              <w:t>’</w:t>
            </w:r>
            <w:r>
              <w:rPr>
                <w:rFonts w:ascii="Arial" w:hAnsi="Arial" w:cs="Arial"/>
                <w:sz w:val="24"/>
                <w:szCs w:val="24"/>
              </w:rPr>
              <w:t>s information on products orders and shipments.</w:t>
            </w:r>
          </w:p>
          <w:p w:rsidR="00A32E3A" w:rsidRDefault="00A32E3A" w:rsidP="00C56DB5">
            <w:pPr>
              <w:spacing w:line="360" w:lineRule="auto"/>
              <w:rPr>
                <w:rFonts w:ascii="Arial" w:hAnsi="Arial" w:cs="Arial"/>
                <w:sz w:val="24"/>
                <w:szCs w:val="24"/>
              </w:rPr>
            </w:pPr>
            <w:r>
              <w:rPr>
                <w:rFonts w:ascii="Arial" w:hAnsi="Arial" w:cs="Arial"/>
                <w:sz w:val="24"/>
                <w:szCs w:val="24"/>
              </w:rPr>
              <w:t>ERP</w:t>
            </w:r>
          </w:p>
          <w:p w:rsidR="00F81927" w:rsidRDefault="00F81927" w:rsidP="00C56DB5">
            <w:pPr>
              <w:spacing w:line="360" w:lineRule="auto"/>
              <w:rPr>
                <w:rFonts w:ascii="Arial" w:hAnsi="Arial" w:cs="Arial"/>
                <w:sz w:val="24"/>
                <w:szCs w:val="24"/>
              </w:rPr>
            </w:pPr>
          </w:p>
          <w:p w:rsidR="00F81927" w:rsidRDefault="00816537" w:rsidP="00C56DB5">
            <w:pPr>
              <w:spacing w:line="360" w:lineRule="auto"/>
              <w:rPr>
                <w:rFonts w:ascii="Arial" w:hAnsi="Arial" w:cs="Arial"/>
                <w:sz w:val="24"/>
                <w:szCs w:val="24"/>
              </w:rPr>
            </w:pPr>
            <w:r>
              <w:rPr>
                <w:rFonts w:ascii="Arial" w:hAnsi="Arial" w:cs="Arial"/>
                <w:noProof/>
                <w:sz w:val="24"/>
                <w:szCs w:val="24"/>
                <w:lang w:val="en-IE" w:eastAsia="en-IE"/>
              </w:rPr>
              <w:pict>
                <v:shapetype id="_x0000_t32" coordsize="21600,21600" o:spt="32" o:oned="t" path="m,l21600,21600e" filled="f">
                  <v:path arrowok="t" fillok="f" o:connecttype="none"/>
                  <o:lock v:ext="edit" shapetype="t"/>
                </v:shapetype>
                <v:shape id="_x0000_s1043" type="#_x0000_t32" style="position:absolute;margin-left:199.95pt;margin-top:8.55pt;width:34.7pt;height:49.1pt;flip:x;z-index:251675648" o:connectortype="straight">
                  <v:stroke endarrow="block"/>
                </v:shape>
              </w:pict>
            </w:r>
            <w:r>
              <w:rPr>
                <w:rFonts w:ascii="Arial" w:hAnsi="Arial" w:cs="Arial"/>
                <w:noProof/>
                <w:sz w:val="24"/>
                <w:szCs w:val="24"/>
                <w:lang w:val="en-IE" w:eastAsia="en-IE"/>
              </w:rPr>
              <w:pict>
                <v:shape id="_x0000_s1041" type="#_x0000_t32" style="position:absolute;margin-left:99.15pt;margin-top:8.55pt;width:33pt;height:49.1pt;z-index:251673600" o:connectortype="straight">
                  <v:stroke endarrow="block"/>
                </v:shape>
              </w:pict>
            </w:r>
            <w:r>
              <w:rPr>
                <w:rFonts w:ascii="Arial" w:hAnsi="Arial" w:cs="Arial"/>
                <w:noProof/>
                <w:sz w:val="24"/>
                <w:szCs w:val="24"/>
                <w:lang w:val="en-IE" w:eastAsia="en-IE"/>
              </w:rPr>
              <w:pict>
                <v:rect id="_x0000_s1035" style="position:absolute;margin-left:234.65pt;margin-top:.1pt;width:79.65pt;height:23.7pt;z-index:251667456">
                  <v:textbox>
                    <w:txbxContent>
                      <w:p w:rsidR="001C2FF2" w:rsidRDefault="001C2FF2">
                        <w:r>
                          <w:t xml:space="preserve"> </w:t>
                        </w:r>
                        <w:r w:rsidR="00F078DF">
                          <w:t>M</w:t>
                        </w:r>
                        <w:r>
                          <w:t>anagement</w:t>
                        </w:r>
                      </w:p>
                    </w:txbxContent>
                  </v:textbox>
                </v:rect>
              </w:pict>
            </w:r>
            <w:r>
              <w:rPr>
                <w:rFonts w:ascii="Arial" w:hAnsi="Arial" w:cs="Arial"/>
                <w:noProof/>
                <w:sz w:val="24"/>
                <w:szCs w:val="24"/>
                <w:lang w:val="en-IE" w:eastAsia="en-IE"/>
              </w:rPr>
              <w:pict>
                <v:rect id="_x0000_s1029" style="position:absolute;margin-left:17.8pt;margin-top:.1pt;width:82.15pt;height:23.7pt;z-index:251661312">
                  <v:textbox>
                    <w:txbxContent>
                      <w:p w:rsidR="00F81927" w:rsidRDefault="00F81927">
                        <w:r>
                          <w:t xml:space="preserve">    Shipments</w:t>
                        </w:r>
                      </w:p>
                    </w:txbxContent>
                  </v:textbox>
                </v:rect>
              </w:pict>
            </w:r>
            <w:r>
              <w:rPr>
                <w:rFonts w:ascii="Arial" w:hAnsi="Arial" w:cs="Arial"/>
                <w:noProof/>
                <w:sz w:val="24"/>
                <w:szCs w:val="24"/>
                <w:lang w:val="en-IE" w:eastAsia="en-IE"/>
              </w:rPr>
              <w:pict>
                <v:rect id="_x0000_s1034" style="position:absolute;margin-left:127.1pt;margin-top:.1pt;width:78.75pt;height:38.1pt;z-index:251666432">
                  <v:textbox>
                    <w:txbxContent>
                      <w:p w:rsidR="00F81927" w:rsidRDefault="00F81927">
                        <w:r>
                          <w:t>Supply chain management</w:t>
                        </w:r>
                      </w:p>
                    </w:txbxContent>
                  </v:textbox>
                </v:rect>
              </w:pict>
            </w:r>
          </w:p>
          <w:p w:rsidR="004F5C72" w:rsidRDefault="00816537" w:rsidP="00C56DB5">
            <w:pPr>
              <w:spacing w:line="360" w:lineRule="auto"/>
              <w:rPr>
                <w:rFonts w:ascii="Arial" w:hAnsi="Arial" w:cs="Arial"/>
                <w:sz w:val="24"/>
                <w:szCs w:val="24"/>
              </w:rPr>
            </w:pPr>
            <w:r>
              <w:rPr>
                <w:rFonts w:ascii="Arial" w:hAnsi="Arial" w:cs="Arial"/>
                <w:noProof/>
                <w:sz w:val="24"/>
                <w:szCs w:val="24"/>
                <w:lang w:val="en-IE" w:eastAsia="en-IE"/>
              </w:rPr>
              <w:pict>
                <v:shape id="_x0000_s1042" type="#_x0000_t32" style="position:absolute;margin-left:154.25pt;margin-top:17.5pt;width:0;height:19.45pt;z-index:251674624" o:connectortype="straight">
                  <v:stroke endarrow="block"/>
                </v:shape>
              </w:pict>
            </w:r>
            <w:r>
              <w:rPr>
                <w:rFonts w:ascii="Arial" w:hAnsi="Arial" w:cs="Arial"/>
                <w:noProof/>
                <w:sz w:val="24"/>
                <w:szCs w:val="24"/>
                <w:lang w:val="en-IE" w:eastAsia="en-IE"/>
              </w:rPr>
              <w:pict>
                <v:rect id="_x0000_s1036" style="position:absolute;margin-left:234.65pt;margin-top:17.5pt;width:113.5pt;height:24.55pt;z-index:251668480">
                  <v:textbox>
                    <w:txbxContent>
                      <w:p w:rsidR="001C2FF2" w:rsidRDefault="001C2FF2">
                        <w:r>
                          <w:t xml:space="preserve"> Customer    relations</w:t>
                        </w:r>
                      </w:p>
                    </w:txbxContent>
                  </v:textbox>
                </v:rect>
              </w:pict>
            </w:r>
            <w:r>
              <w:rPr>
                <w:rFonts w:ascii="Arial" w:hAnsi="Arial" w:cs="Arial"/>
                <w:noProof/>
                <w:sz w:val="24"/>
                <w:szCs w:val="24"/>
                <w:lang w:val="en-IE" w:eastAsia="en-IE"/>
              </w:rPr>
              <w:pict>
                <v:rect id="_x0000_s1030" style="position:absolute;margin-left:17.8pt;margin-top:13.25pt;width:82.15pt;height:38.15pt;z-index:251662336">
                  <v:textbox>
                    <w:txbxContent>
                      <w:p w:rsidR="00F81927" w:rsidRDefault="00F81927">
                        <w:r>
                          <w:t>Manufacturing/warehouse</w:t>
                        </w:r>
                      </w:p>
                    </w:txbxContent>
                  </v:textbox>
                </v:rect>
              </w:pict>
            </w:r>
          </w:p>
          <w:p w:rsidR="00F22BBC" w:rsidRDefault="00816537" w:rsidP="00C56DB5">
            <w:pPr>
              <w:spacing w:line="360" w:lineRule="auto"/>
              <w:rPr>
                <w:rFonts w:ascii="Arial" w:hAnsi="Arial" w:cs="Arial"/>
                <w:sz w:val="24"/>
                <w:szCs w:val="24"/>
              </w:rPr>
            </w:pPr>
            <w:r>
              <w:rPr>
                <w:rFonts w:ascii="Arial" w:hAnsi="Arial" w:cs="Arial"/>
                <w:noProof/>
                <w:sz w:val="24"/>
                <w:szCs w:val="24"/>
                <w:lang w:val="en-IE" w:eastAsia="en-IE"/>
              </w:rPr>
              <w:pict>
                <v:shape id="_x0000_s1040" type="#_x0000_t32" style="position:absolute;margin-left:99.15pt;margin-top:1pt;width:19.45pt;height:15.25pt;z-index:251672576" o:connectortype="straight">
                  <v:stroke endarrow="block"/>
                </v:shape>
              </w:pict>
            </w:r>
            <w:r>
              <w:rPr>
                <w:rFonts w:ascii="Arial" w:hAnsi="Arial" w:cs="Arial"/>
                <w:noProof/>
                <w:sz w:val="24"/>
                <w:szCs w:val="24"/>
                <w:lang w:val="en-IE" w:eastAsia="en-IE"/>
              </w:rPr>
              <w:pict>
                <v:roundrect id="_x0000_s1037" style="position:absolute;margin-left:118.6pt;margin-top:16.25pt;width:96.6pt;height:64.4pt;z-index:251669504" arcsize="10923f">
                  <v:textbox>
                    <w:txbxContent>
                      <w:p w:rsidR="00F81927" w:rsidRDefault="00F81927">
                        <w:r>
                          <w:t xml:space="preserve">            ERP</w:t>
                        </w:r>
                      </w:p>
                    </w:txbxContent>
                  </v:textbox>
                </v:roundrect>
              </w:pict>
            </w:r>
          </w:p>
          <w:p w:rsidR="000E6EF4" w:rsidRPr="00CC2FB3" w:rsidRDefault="00816537" w:rsidP="00C56DB5">
            <w:pPr>
              <w:spacing w:line="360" w:lineRule="auto"/>
              <w:rPr>
                <w:rFonts w:ascii="Arial" w:hAnsi="Arial" w:cs="Arial"/>
                <w:sz w:val="24"/>
                <w:szCs w:val="24"/>
              </w:rPr>
            </w:pPr>
            <w:r>
              <w:rPr>
                <w:rFonts w:ascii="Arial" w:hAnsi="Arial" w:cs="Arial"/>
                <w:noProof/>
                <w:sz w:val="24"/>
                <w:szCs w:val="24"/>
                <w:lang w:val="en-IE" w:eastAsia="en-IE"/>
              </w:rPr>
              <w:pict>
                <v:shape id="_x0000_s1044" type="#_x0000_t32" style="position:absolute;margin-left:215.2pt;margin-top:.65pt;width:19.45pt;height:20.3pt;flip:x;z-index:251676672" o:connectortype="straight">
                  <v:stroke endarrow="block"/>
                </v:shape>
              </w:pict>
            </w:r>
          </w:p>
          <w:p w:rsidR="00CC2FB3" w:rsidRDefault="00816537" w:rsidP="00A851DA">
            <w:pPr>
              <w:rPr>
                <w:b/>
              </w:rPr>
            </w:pPr>
            <w:r>
              <w:rPr>
                <w:rFonts w:ascii="Arial" w:hAnsi="Arial" w:cs="Arial"/>
                <w:noProof/>
                <w:sz w:val="24"/>
                <w:szCs w:val="24"/>
                <w:lang w:val="en-IE" w:eastAsia="en-IE"/>
              </w:rPr>
              <w:pict>
                <v:shape id="_x0000_s1039" type="#_x0000_t32" style="position:absolute;margin-left:75.4pt;margin-top:.25pt;width:43.2pt;height:18.6pt;flip:y;z-index:251671552" o:connectortype="straight">
                  <v:stroke endarrow="block"/>
                </v:shape>
              </w:pict>
            </w:r>
            <w:r>
              <w:rPr>
                <w:rFonts w:ascii="Arial" w:hAnsi="Arial" w:cs="Arial"/>
                <w:noProof/>
                <w:sz w:val="24"/>
                <w:szCs w:val="24"/>
                <w:lang w:val="en-IE" w:eastAsia="en-IE"/>
              </w:rPr>
              <w:pict>
                <v:rect id="_x0000_s1031" style="position:absolute;margin-left:24.55pt;margin-top:.25pt;width:50.85pt;height:23.7pt;z-index:251663360">
                  <v:textbox>
                    <w:txbxContent>
                      <w:p w:rsidR="00F81927" w:rsidRDefault="001C2FF2">
                        <w:r>
                          <w:t xml:space="preserve">    </w:t>
                        </w:r>
                        <w:r w:rsidR="00F81927">
                          <w:t xml:space="preserve"> HR</w:t>
                        </w:r>
                      </w:p>
                    </w:txbxContent>
                  </v:textbox>
                </v:rect>
              </w:pict>
            </w:r>
          </w:p>
          <w:p w:rsidR="00CC2FB3" w:rsidRDefault="00CC2FB3" w:rsidP="00A851DA">
            <w:pPr>
              <w:rPr>
                <w:b/>
              </w:rPr>
            </w:pPr>
          </w:p>
          <w:p w:rsidR="00CC2FB3" w:rsidRDefault="00816537" w:rsidP="00A851DA">
            <w:pPr>
              <w:rPr>
                <w:b/>
              </w:rPr>
            </w:pPr>
            <w:r>
              <w:rPr>
                <w:b/>
                <w:noProof/>
                <w:lang w:val="en-IE" w:eastAsia="en-IE"/>
              </w:rPr>
              <w:pict>
                <v:shape id="_x0000_s1038" type="#_x0000_t32" style="position:absolute;margin-left:90.65pt;margin-top:7.35pt;width:27.95pt;height:18.6pt;flip:y;z-index:251670528" o:connectortype="straight">
                  <v:stroke endarrow="block"/>
                </v:shape>
              </w:pict>
            </w:r>
            <w:r>
              <w:rPr>
                <w:rFonts w:ascii="Arial" w:hAnsi="Arial" w:cs="Arial"/>
                <w:noProof/>
                <w:sz w:val="24"/>
                <w:szCs w:val="24"/>
                <w:lang w:val="en-IE" w:eastAsia="en-IE"/>
              </w:rPr>
              <w:pict>
                <v:rect id="_x0000_s1032" style="position:absolute;margin-left:17.8pt;margin-top:12.4pt;width:72.85pt;height:23.7pt;z-index:251664384">
                  <v:textbox>
                    <w:txbxContent>
                      <w:p w:rsidR="001C2FF2" w:rsidRDefault="001C2FF2">
                        <w:r>
                          <w:t xml:space="preserve">    Accounts</w:t>
                        </w:r>
                      </w:p>
                    </w:txbxContent>
                  </v:textbox>
                </v:rect>
              </w:pict>
            </w:r>
          </w:p>
          <w:p w:rsidR="00CC2FB3" w:rsidRDefault="00CC2FB3" w:rsidP="00A851DA">
            <w:pPr>
              <w:rPr>
                <w:b/>
              </w:rPr>
            </w:pPr>
          </w:p>
          <w:p w:rsidR="00CC2FB3" w:rsidRDefault="00CC2FB3" w:rsidP="00A851DA">
            <w:pPr>
              <w:rPr>
                <w:b/>
              </w:rPr>
            </w:pPr>
          </w:p>
          <w:p w:rsidR="00C648D5" w:rsidRDefault="00C648D5" w:rsidP="00A851DA">
            <w:pPr>
              <w:rPr>
                <w:b/>
              </w:rPr>
            </w:pPr>
          </w:p>
          <w:p w:rsidR="00C648D5" w:rsidRPr="009C10EA" w:rsidRDefault="00014C5A" w:rsidP="00014C5A">
            <w:pPr>
              <w:spacing w:line="360" w:lineRule="auto"/>
              <w:rPr>
                <w:rFonts w:ascii="Arial" w:hAnsi="Arial" w:cs="Arial"/>
                <w:sz w:val="24"/>
                <w:szCs w:val="24"/>
                <w:u w:val="single"/>
              </w:rPr>
            </w:pPr>
            <w:r w:rsidRPr="009C10EA">
              <w:rPr>
                <w:rFonts w:ascii="Arial" w:hAnsi="Arial" w:cs="Arial"/>
                <w:sz w:val="24"/>
                <w:szCs w:val="24"/>
                <w:u w:val="single"/>
              </w:rPr>
              <w:t>How is technology used to support inventory management systems?</w:t>
            </w:r>
          </w:p>
          <w:p w:rsidR="00957BF8" w:rsidRDefault="00957BF8" w:rsidP="00014C5A">
            <w:pPr>
              <w:spacing w:line="360" w:lineRule="auto"/>
              <w:rPr>
                <w:rFonts w:ascii="Arial" w:hAnsi="Arial" w:cs="Arial"/>
                <w:sz w:val="24"/>
                <w:szCs w:val="24"/>
              </w:rPr>
            </w:pPr>
            <w:r>
              <w:rPr>
                <w:rFonts w:ascii="Arial" w:hAnsi="Arial" w:cs="Arial"/>
                <w:sz w:val="24"/>
                <w:szCs w:val="24"/>
              </w:rPr>
              <w:t>Inventory management systems are in big demand now and you can get a software system just for one person’s use. The systems support all aspects of inventory management like tracking an order or shipment, tracking historical demand patterns for products so a company knows what time of year the demand will be and they can stock accordingly, they can monitor inventory levels for different products and the company can know the amount of safety inventory to keep for different products. If used correctly technology can give a company the cost of keeping inventory and the cost if they run out of stock. If t</w:t>
            </w:r>
            <w:r w:rsidR="003B2FFB">
              <w:rPr>
                <w:rFonts w:ascii="Arial" w:hAnsi="Arial" w:cs="Arial"/>
                <w:sz w:val="24"/>
                <w:szCs w:val="24"/>
              </w:rPr>
              <w:t>hey run out of stock they can l</w:t>
            </w:r>
            <w:r>
              <w:rPr>
                <w:rFonts w:ascii="Arial" w:hAnsi="Arial" w:cs="Arial"/>
                <w:sz w:val="24"/>
                <w:szCs w:val="24"/>
              </w:rPr>
              <w:t>ose sales and customers to other companies. There are still a lot of small companies</w:t>
            </w:r>
            <w:r w:rsidR="00A557C5">
              <w:rPr>
                <w:rFonts w:ascii="Arial" w:hAnsi="Arial" w:cs="Arial"/>
                <w:sz w:val="24"/>
                <w:szCs w:val="24"/>
              </w:rPr>
              <w:t xml:space="preserve"> that use the old manual way of inventory actual counting and writing down the inventory.</w:t>
            </w:r>
            <w:r w:rsidR="00FB0209">
              <w:rPr>
                <w:rFonts w:ascii="Arial" w:hAnsi="Arial" w:cs="Arial"/>
                <w:sz w:val="24"/>
                <w:szCs w:val="24"/>
              </w:rPr>
              <w:t xml:space="preserve"> Technology takes a lot of the str</w:t>
            </w:r>
            <w:r w:rsidR="003B2FFB">
              <w:rPr>
                <w:rFonts w:ascii="Arial" w:hAnsi="Arial" w:cs="Arial"/>
                <w:sz w:val="24"/>
                <w:szCs w:val="24"/>
              </w:rPr>
              <w:t xml:space="preserve">ess off </w:t>
            </w:r>
            <w:r w:rsidR="00FB0209">
              <w:rPr>
                <w:rFonts w:ascii="Arial" w:hAnsi="Arial" w:cs="Arial"/>
                <w:sz w:val="24"/>
                <w:szCs w:val="24"/>
              </w:rPr>
              <w:t>a company as far as inventory goes.</w:t>
            </w:r>
          </w:p>
          <w:p w:rsidR="003B2FFB" w:rsidRPr="009C10EA" w:rsidRDefault="003B2FFB" w:rsidP="00014C5A">
            <w:pPr>
              <w:spacing w:line="360" w:lineRule="auto"/>
              <w:rPr>
                <w:rFonts w:ascii="Arial" w:hAnsi="Arial" w:cs="Arial"/>
                <w:sz w:val="24"/>
                <w:szCs w:val="24"/>
                <w:u w:val="single"/>
              </w:rPr>
            </w:pPr>
            <w:r w:rsidRPr="009C10EA">
              <w:rPr>
                <w:rFonts w:ascii="Arial" w:hAnsi="Arial" w:cs="Arial"/>
                <w:sz w:val="24"/>
                <w:szCs w:val="24"/>
                <w:u w:val="single"/>
              </w:rPr>
              <w:t>What type of activities are performed in warehouse management systems?</w:t>
            </w:r>
          </w:p>
          <w:p w:rsidR="003B2FFB" w:rsidRDefault="003B2FFB" w:rsidP="00014C5A">
            <w:pPr>
              <w:spacing w:line="360" w:lineRule="auto"/>
              <w:rPr>
                <w:rFonts w:ascii="Arial" w:hAnsi="Arial" w:cs="Arial"/>
                <w:sz w:val="24"/>
                <w:szCs w:val="24"/>
              </w:rPr>
            </w:pPr>
            <w:r>
              <w:rPr>
                <w:rFonts w:ascii="Arial" w:hAnsi="Arial" w:cs="Arial"/>
                <w:sz w:val="24"/>
                <w:szCs w:val="24"/>
              </w:rPr>
              <w:t>Warehouse management systems keeps the daily running of the warehouse in operation. The system keeps check of inventory levels and where stock is located in the warehouse and keeps records for the workers to pick and pack products for customer’s orders. The system monitors the progress of products through the warehouse. If some products were getting manufactured in the warehouse a management system can be used to create a work order a BOM and other documents</w:t>
            </w:r>
            <w:r w:rsidR="00921617">
              <w:rPr>
                <w:rFonts w:ascii="Arial" w:hAnsi="Arial" w:cs="Arial"/>
                <w:sz w:val="24"/>
                <w:szCs w:val="24"/>
              </w:rPr>
              <w:t xml:space="preserve"> related to the order. It can help to avoid the overstocking of a product. The goal of a warehouse management system is to provide the company with all the </w:t>
            </w:r>
            <w:r w:rsidR="00921617">
              <w:rPr>
                <w:rFonts w:ascii="Arial" w:hAnsi="Arial" w:cs="Arial"/>
                <w:sz w:val="24"/>
                <w:szCs w:val="24"/>
              </w:rPr>
              <w:lastRenderedPageBreak/>
              <w:t>information it needs to control the movement of material inside the warehouse.</w:t>
            </w:r>
          </w:p>
          <w:p w:rsidR="00A56AF6" w:rsidRDefault="00A56AF6" w:rsidP="00253706">
            <w:pPr>
              <w:spacing w:line="360" w:lineRule="auto"/>
              <w:jc w:val="right"/>
              <w:rPr>
                <w:rFonts w:ascii="Arial" w:hAnsi="Arial" w:cs="Arial"/>
                <w:sz w:val="24"/>
                <w:szCs w:val="24"/>
              </w:rPr>
            </w:pPr>
            <w:r w:rsidRPr="00A56AF6">
              <w:rPr>
                <w:rFonts w:ascii="Arial" w:hAnsi="Arial" w:cs="Arial"/>
                <w:sz w:val="24"/>
                <w:szCs w:val="24"/>
                <w:u w:val="single"/>
              </w:rPr>
              <w:t>List the uses of Business Process Management (BPM) software</w:t>
            </w:r>
            <w:r>
              <w:rPr>
                <w:rFonts w:ascii="Arial" w:hAnsi="Arial" w:cs="Arial"/>
                <w:sz w:val="24"/>
                <w:szCs w:val="24"/>
              </w:rPr>
              <w:t>.</w:t>
            </w:r>
          </w:p>
          <w:p w:rsidR="0037650C" w:rsidRDefault="0037650C" w:rsidP="00014C5A">
            <w:pPr>
              <w:spacing w:line="360" w:lineRule="auto"/>
              <w:rPr>
                <w:rFonts w:ascii="Arial" w:hAnsi="Arial" w:cs="Arial"/>
                <w:sz w:val="24"/>
                <w:szCs w:val="24"/>
              </w:rPr>
            </w:pPr>
            <w:r>
              <w:rPr>
                <w:rFonts w:ascii="Arial" w:hAnsi="Arial" w:cs="Arial"/>
                <w:sz w:val="24"/>
                <w:szCs w:val="24"/>
              </w:rPr>
              <w:t>BPM system helps the company to adapt to the fast changing markets and helps them to become more efficient.</w:t>
            </w:r>
            <w:r w:rsidR="0031054B">
              <w:rPr>
                <w:rFonts w:ascii="Arial" w:hAnsi="Arial" w:cs="Arial"/>
                <w:sz w:val="24"/>
                <w:szCs w:val="24"/>
              </w:rPr>
              <w:t xml:space="preserve"> It can show a company where resources are wasted</w:t>
            </w:r>
            <w:r w:rsidR="000F6110">
              <w:rPr>
                <w:rFonts w:ascii="Arial" w:hAnsi="Arial" w:cs="Arial"/>
                <w:sz w:val="24"/>
                <w:szCs w:val="24"/>
              </w:rPr>
              <w:t xml:space="preserve"> and they can put this right.</w:t>
            </w:r>
            <w:r w:rsidR="00A61D0C">
              <w:rPr>
                <w:rFonts w:ascii="Arial" w:hAnsi="Arial" w:cs="Arial"/>
                <w:sz w:val="24"/>
                <w:szCs w:val="24"/>
              </w:rPr>
              <w:t xml:space="preserve"> BPM can actually pinpoint problems that could result in the loss of customers that might cause </w:t>
            </w:r>
            <w:r w:rsidR="00627A42">
              <w:rPr>
                <w:rFonts w:ascii="Arial" w:hAnsi="Arial" w:cs="Arial"/>
                <w:sz w:val="24"/>
                <w:szCs w:val="24"/>
              </w:rPr>
              <w:t>them to stop trading. The company can act on what is happening as it is happening.</w:t>
            </w:r>
            <w:r w:rsidR="00861DF4">
              <w:rPr>
                <w:rFonts w:ascii="Arial" w:hAnsi="Arial" w:cs="Arial"/>
                <w:sz w:val="24"/>
                <w:szCs w:val="24"/>
              </w:rPr>
              <w:t xml:space="preserve"> </w:t>
            </w:r>
            <w:r w:rsidR="00AD0A1A">
              <w:rPr>
                <w:rFonts w:ascii="Arial" w:hAnsi="Arial" w:cs="Arial"/>
                <w:sz w:val="24"/>
                <w:szCs w:val="24"/>
              </w:rPr>
              <w:t>Uses of BPM (1) Makes a company’s workflow more efficient. (2) Makes the company aware of the changing markets so they can adapt quickly (3) BPM can reduce human error (4) It enables the different departments with</w:t>
            </w:r>
            <w:r w:rsidR="00A623A3">
              <w:rPr>
                <w:rFonts w:ascii="Arial" w:hAnsi="Arial" w:cs="Arial"/>
                <w:sz w:val="24"/>
                <w:szCs w:val="24"/>
              </w:rPr>
              <w:t>i</w:t>
            </w:r>
            <w:r w:rsidR="00AD0A1A">
              <w:rPr>
                <w:rFonts w:ascii="Arial" w:hAnsi="Arial" w:cs="Arial"/>
                <w:sz w:val="24"/>
                <w:szCs w:val="24"/>
              </w:rPr>
              <w:t>n a company</w:t>
            </w:r>
            <w:r w:rsidR="00A623A3">
              <w:rPr>
                <w:rFonts w:ascii="Arial" w:hAnsi="Arial" w:cs="Arial"/>
                <w:sz w:val="24"/>
                <w:szCs w:val="24"/>
              </w:rPr>
              <w:t xml:space="preserve"> to connect together. (5) It can cut costs for a company. (6) Improve quality control. BPM keeps a company supplied with all the relevant information to supply the customer with the best possible service at the best price.</w:t>
            </w:r>
          </w:p>
          <w:p w:rsidR="00A56AF6" w:rsidRDefault="00310C83" w:rsidP="00014C5A">
            <w:pPr>
              <w:spacing w:line="360" w:lineRule="auto"/>
              <w:rPr>
                <w:rFonts w:ascii="Arial" w:hAnsi="Arial" w:cs="Arial"/>
                <w:sz w:val="24"/>
                <w:szCs w:val="24"/>
                <w:u w:val="single"/>
              </w:rPr>
            </w:pPr>
            <w:r w:rsidRPr="005B1B1D">
              <w:rPr>
                <w:rFonts w:ascii="Arial" w:hAnsi="Arial" w:cs="Arial"/>
                <w:sz w:val="24"/>
                <w:szCs w:val="24"/>
                <w:u w:val="single"/>
              </w:rPr>
              <w:t>Discuss in detail the benefits of E-Business integration in supply chain</w:t>
            </w:r>
            <w:r w:rsidR="005B1B1D" w:rsidRPr="005B1B1D">
              <w:rPr>
                <w:rFonts w:ascii="Arial" w:hAnsi="Arial" w:cs="Arial"/>
                <w:sz w:val="24"/>
                <w:szCs w:val="24"/>
                <w:u w:val="single"/>
              </w:rPr>
              <w:t>?</w:t>
            </w:r>
          </w:p>
          <w:p w:rsidR="00371D65" w:rsidRPr="00371D65" w:rsidRDefault="00371D65" w:rsidP="00EE12C0">
            <w:pPr>
              <w:spacing w:line="360" w:lineRule="auto"/>
              <w:rPr>
                <w:rFonts w:ascii="Arial" w:hAnsi="Arial" w:cs="Arial"/>
                <w:sz w:val="24"/>
                <w:szCs w:val="24"/>
              </w:rPr>
            </w:pPr>
            <w:r>
              <w:rPr>
                <w:rFonts w:ascii="Arial" w:hAnsi="Arial" w:cs="Arial"/>
                <w:sz w:val="24"/>
                <w:szCs w:val="24"/>
              </w:rPr>
              <w:t>We can thank the internet for the introduction of E-Business integration in supply chain. For a company to have an effective online business E-Business is critical and it gives the company access to thousands of local, national and international customers who are search</w:t>
            </w:r>
            <w:r w:rsidR="00E3435B">
              <w:rPr>
                <w:rFonts w:ascii="Arial" w:hAnsi="Arial" w:cs="Arial"/>
                <w:sz w:val="24"/>
                <w:szCs w:val="24"/>
              </w:rPr>
              <w:t>ing sharing and shopping online. The internet gives a company a much larger customer base than if they were using other methods of sale. Using E-Business a company can give information on the product like size, price, contracts, placing and receiving orders, tracking an order with a tracking number, delivering orders even getting paid and making payments. There is a big saving on staff for a company saving on retail stores saving on getting catalogs printed and they can pass the saving on to customer and have a more competitive product.</w:t>
            </w:r>
            <w:r w:rsidR="003B6314">
              <w:rPr>
                <w:rFonts w:ascii="Arial" w:hAnsi="Arial" w:cs="Arial"/>
                <w:sz w:val="24"/>
                <w:szCs w:val="24"/>
              </w:rPr>
              <w:t xml:space="preserve"> They can sell direct to the customer.</w:t>
            </w:r>
            <w:r w:rsidR="009D55A1">
              <w:rPr>
                <w:rFonts w:ascii="Arial" w:hAnsi="Arial" w:cs="Arial"/>
                <w:sz w:val="24"/>
                <w:szCs w:val="24"/>
              </w:rPr>
              <w:t xml:space="preserve"> Amazon and EBAY are good examples of using the internet to buy and sell goods and products. Using E-Business companies are able to keep one another informed about the trends in the markets.</w:t>
            </w:r>
            <w:r w:rsidR="00DA6627">
              <w:rPr>
                <w:rFonts w:ascii="Arial" w:hAnsi="Arial" w:cs="Arial"/>
                <w:sz w:val="24"/>
                <w:szCs w:val="24"/>
              </w:rPr>
              <w:t xml:space="preserve"> We bought the family computer at home on line. I got all the information on line that I required and made my choice and paid. It saved me driving around a city or town looking for computer shops.</w:t>
            </w:r>
            <w:r w:rsidR="006E12DA">
              <w:rPr>
                <w:rFonts w:ascii="Arial" w:hAnsi="Arial" w:cs="Arial"/>
                <w:sz w:val="24"/>
                <w:szCs w:val="24"/>
              </w:rPr>
              <w:t xml:space="preserve"> Some companies can bring engineers together on tele conferences about design related issues and problems. E-Business is available 24/7 and people can shop when it suits themselves. A quote from professors Lee and Wang proposes four key dimensions of the impact of E-Business on supply chain integration. (1) Information Integration (2) Planning Synchronization (3) Work flow </w:t>
            </w:r>
            <w:r w:rsidR="006E12DA">
              <w:rPr>
                <w:rFonts w:ascii="Arial" w:hAnsi="Arial" w:cs="Arial"/>
                <w:sz w:val="24"/>
                <w:szCs w:val="24"/>
              </w:rPr>
              <w:lastRenderedPageBreak/>
              <w:t>Coordination (4) New business models.</w:t>
            </w:r>
            <w:r w:rsidR="008356B7">
              <w:rPr>
                <w:rFonts w:ascii="Arial" w:hAnsi="Arial" w:cs="Arial"/>
                <w:sz w:val="24"/>
                <w:szCs w:val="24"/>
              </w:rPr>
              <w:t xml:space="preserve"> The internet has made all this possible for businesses and the general public to maintain electronic connections with each other for various purposes of exchanging information about the products they buy or sell.</w:t>
            </w:r>
            <w:r w:rsidR="004D2B39">
              <w:rPr>
                <w:rFonts w:ascii="Arial" w:hAnsi="Arial" w:cs="Arial"/>
                <w:sz w:val="24"/>
                <w:szCs w:val="24"/>
              </w:rPr>
              <w:t xml:space="preserve"> </w:t>
            </w:r>
            <w:r w:rsidR="004D2B39" w:rsidRPr="00176BFE">
              <w:rPr>
                <w:rFonts w:ascii="Arial" w:hAnsi="Arial" w:cs="Arial"/>
                <w:sz w:val="24"/>
                <w:szCs w:val="24"/>
                <w:u w:val="single"/>
              </w:rPr>
              <w:t>This is a small example chart of buying from a supermarket on line from your home.</w:t>
            </w:r>
          </w:p>
          <w:p w:rsidR="00253706" w:rsidRDefault="002D2F79" w:rsidP="00014C5A">
            <w:pPr>
              <w:spacing w:line="360" w:lineRule="auto"/>
              <w:rPr>
                <w:rFonts w:ascii="Arial" w:hAnsi="Arial" w:cs="Arial"/>
                <w:sz w:val="24"/>
                <w:szCs w:val="24"/>
                <w:u w:val="single"/>
              </w:rPr>
            </w:pPr>
            <w:r>
              <w:rPr>
                <w:rFonts w:ascii="Arial" w:hAnsi="Arial" w:cs="Arial"/>
                <w:noProof/>
                <w:sz w:val="24"/>
                <w:szCs w:val="24"/>
                <w:u w:val="single"/>
                <w:lang w:val="en-IE" w:eastAsia="en-IE"/>
              </w:rPr>
              <w:pict>
                <v:rect id="_x0000_s1054" style="position:absolute;margin-left:299pt;margin-top:10.7pt;width:62pt;height:27pt;z-index:251684864">
                  <v:textbox>
                    <w:txbxContent>
                      <w:p w:rsidR="005B45A4" w:rsidRDefault="005B45A4" w:rsidP="005B45A4">
                        <w:r>
                          <w:t>Clear cart</w:t>
                        </w:r>
                      </w:p>
                    </w:txbxContent>
                  </v:textbox>
                </v:rect>
              </w:pict>
            </w:r>
            <w:r>
              <w:rPr>
                <w:rFonts w:ascii="Arial" w:hAnsi="Arial" w:cs="Arial"/>
                <w:noProof/>
                <w:sz w:val="24"/>
                <w:szCs w:val="24"/>
                <w:u w:val="single"/>
                <w:lang w:val="en-IE" w:eastAsia="en-IE"/>
              </w:rPr>
              <w:pict>
                <v:rect id="_x0000_s1052" style="position:absolute;margin-left:237pt;margin-top:10.7pt;width:46pt;height:163pt;z-index:251683840">
                  <v:textbox style="mso-next-textbox:#_x0000_s1052">
                    <w:txbxContent>
                      <w:p w:rsidR="00EE12C0" w:rsidRDefault="00EE12C0" w:rsidP="00EE12C0">
                        <w:r>
                          <w:t>Cart items</w:t>
                        </w:r>
                      </w:p>
                      <w:p w:rsidR="005B45A4" w:rsidRDefault="005B45A4" w:rsidP="00EE12C0">
                        <w:r>
                          <w:t>Items</w:t>
                        </w:r>
                      </w:p>
                      <w:p w:rsidR="005B45A4" w:rsidRDefault="005B45A4" w:rsidP="00EE12C0">
                        <w:r>
                          <w:t>1</w:t>
                        </w:r>
                      </w:p>
                      <w:p w:rsidR="005B45A4" w:rsidRDefault="005B45A4" w:rsidP="00EE12C0">
                        <w:r>
                          <w:t>2</w:t>
                        </w:r>
                      </w:p>
                      <w:p w:rsidR="005B45A4" w:rsidRDefault="005B45A4" w:rsidP="00EE12C0">
                        <w:r>
                          <w:t>3</w:t>
                        </w:r>
                      </w:p>
                      <w:p w:rsidR="005B45A4" w:rsidRDefault="005B45A4" w:rsidP="00EE12C0">
                        <w:r>
                          <w:t>4</w:t>
                        </w:r>
                      </w:p>
                    </w:txbxContent>
                  </v:textbox>
                </v:rect>
              </w:pict>
            </w:r>
            <w:r w:rsidR="00D31DC2">
              <w:rPr>
                <w:rFonts w:ascii="Arial" w:hAnsi="Arial" w:cs="Arial"/>
                <w:noProof/>
                <w:sz w:val="24"/>
                <w:szCs w:val="24"/>
                <w:u w:val="single"/>
                <w:lang w:val="en-IE" w:eastAsia="en-IE"/>
              </w:rPr>
              <w:pict>
                <v:rect id="_x0000_s1048" style="position:absolute;margin-left:157pt;margin-top:10.7pt;width:48pt;height:40pt;z-index:251679744">
                  <v:textbox style="mso-next-textbox:#_x0000_s1048">
                    <w:txbxContent>
                      <w:p w:rsidR="00EE12C0" w:rsidRDefault="00EE12C0" w:rsidP="005B45A4">
                        <w:r>
                          <w:t>Add to cart</w:t>
                        </w:r>
                      </w:p>
                    </w:txbxContent>
                  </v:textbox>
                </v:rect>
              </w:pict>
            </w:r>
            <w:r w:rsidR="00D31DC2">
              <w:rPr>
                <w:rFonts w:ascii="Arial" w:hAnsi="Arial" w:cs="Arial"/>
                <w:noProof/>
                <w:sz w:val="24"/>
                <w:szCs w:val="24"/>
                <w:u w:val="single"/>
                <w:lang w:val="en-IE" w:eastAsia="en-IE"/>
              </w:rPr>
              <w:pict>
                <v:rect id="_x0000_s1047" style="position:absolute;margin-left:83pt;margin-top:10.7pt;width:58pt;height:163pt;z-index:251678720">
                  <v:textbox style="mso-next-textbox:#_x0000_s1047">
                    <w:txbxContent>
                      <w:p w:rsidR="00EE12C0" w:rsidRDefault="00EE12C0" w:rsidP="00EE12C0">
                        <w:r>
                          <w:t>Products</w:t>
                        </w:r>
                      </w:p>
                      <w:p w:rsidR="00EE12C0" w:rsidRDefault="00EE12C0" w:rsidP="00EE12C0">
                        <w:r>
                          <w:t>Product</w:t>
                        </w:r>
                      </w:p>
                      <w:p w:rsidR="00EE12C0" w:rsidRDefault="00EE12C0" w:rsidP="00EE12C0">
                        <w:r>
                          <w:t>1</w:t>
                        </w:r>
                      </w:p>
                      <w:p w:rsidR="00EE12C0" w:rsidRDefault="00EE12C0" w:rsidP="00EE12C0">
                        <w:r>
                          <w:t>2</w:t>
                        </w:r>
                      </w:p>
                      <w:p w:rsidR="00EE12C0" w:rsidRDefault="00EE12C0" w:rsidP="00EE12C0">
                        <w:r>
                          <w:t>3</w:t>
                        </w:r>
                      </w:p>
                      <w:p w:rsidR="00EE12C0" w:rsidRDefault="00EE12C0" w:rsidP="00EE12C0">
                        <w:r>
                          <w:t>4</w:t>
                        </w:r>
                      </w:p>
                    </w:txbxContent>
                  </v:textbox>
                </v:rect>
              </w:pict>
            </w:r>
            <w:r w:rsidR="00D31DC2">
              <w:rPr>
                <w:rFonts w:ascii="Arial" w:hAnsi="Arial" w:cs="Arial"/>
                <w:noProof/>
                <w:sz w:val="24"/>
                <w:szCs w:val="24"/>
                <w:u w:val="single"/>
                <w:lang w:val="en-IE" w:eastAsia="en-IE"/>
              </w:rPr>
              <w:pict>
                <v:rect id="_x0000_s1046" style="position:absolute;margin-left:-2pt;margin-top:10.7pt;width:69pt;height:163pt;z-index:251677696">
                  <v:textbox style="mso-next-textbox:#_x0000_s1046">
                    <w:txbxContent>
                      <w:p w:rsidR="00EE12C0" w:rsidRDefault="00EE12C0" w:rsidP="00D31DC2">
                        <w:pPr>
                          <w:jc w:val="both"/>
                        </w:pPr>
                        <w:r>
                          <w:t>Index page</w:t>
                        </w:r>
                      </w:p>
                      <w:p w:rsidR="00EE12C0" w:rsidRDefault="00EE12C0" w:rsidP="00D31DC2">
                        <w:pPr>
                          <w:jc w:val="both"/>
                        </w:pPr>
                        <w:r>
                          <w:t>Categories</w:t>
                        </w:r>
                      </w:p>
                      <w:p w:rsidR="00EE12C0" w:rsidRDefault="00EE12C0" w:rsidP="00D31DC2">
                        <w:pPr>
                          <w:jc w:val="both"/>
                        </w:pPr>
                        <w:r>
                          <w:t>Fruit/veg</w:t>
                        </w:r>
                      </w:p>
                      <w:p w:rsidR="00EE12C0" w:rsidRDefault="00EE12C0" w:rsidP="00D31DC2">
                        <w:pPr>
                          <w:jc w:val="both"/>
                        </w:pPr>
                        <w:r>
                          <w:t>Meat</w:t>
                        </w:r>
                      </w:p>
                      <w:p w:rsidR="00EE12C0" w:rsidRDefault="00EE12C0" w:rsidP="00D31DC2">
                        <w:pPr>
                          <w:jc w:val="both"/>
                        </w:pPr>
                        <w:r>
                          <w:t>Bakery</w:t>
                        </w:r>
                      </w:p>
                      <w:p w:rsidR="00EE12C0" w:rsidRDefault="00EE12C0" w:rsidP="00D31DC2">
                        <w:pPr>
                          <w:jc w:val="both"/>
                        </w:pPr>
                        <w:r>
                          <w:t>Dairy</w:t>
                        </w:r>
                      </w:p>
                    </w:txbxContent>
                  </v:textbox>
                </v:rect>
              </w:pict>
            </w:r>
            <w:r w:rsidR="005B45A4">
              <w:rPr>
                <w:rFonts w:ascii="Arial" w:hAnsi="Arial" w:cs="Arial"/>
                <w:noProof/>
                <w:sz w:val="24"/>
                <w:szCs w:val="24"/>
                <w:u w:val="single"/>
                <w:lang w:val="en-IE" w:eastAsia="en-IE"/>
              </w:rPr>
              <w:pict>
                <v:rect id="_x0000_s1056" style="position:absolute;margin-left:370pt;margin-top:10.7pt;width:78pt;height:163pt;z-index:251686912">
                  <v:textbox style="mso-next-textbox:#_x0000_s1056">
                    <w:txbxContent>
                      <w:p w:rsidR="005B45A4" w:rsidRDefault="005B45A4" w:rsidP="00EE12C0">
                        <w:r>
                          <w:t>Check out</w:t>
                        </w:r>
                      </w:p>
                      <w:p w:rsidR="005B45A4" w:rsidRDefault="005B45A4" w:rsidP="00EE12C0">
                        <w:r>
                          <w:t>Purchase calculations</w:t>
                        </w:r>
                      </w:p>
                      <w:p w:rsidR="005B45A4" w:rsidRDefault="005B45A4" w:rsidP="00EE12C0">
                        <w:r>
                          <w:t>Personal details</w:t>
                        </w:r>
                      </w:p>
                      <w:p w:rsidR="005B45A4" w:rsidRDefault="005B45A4" w:rsidP="00EE12C0">
                        <w:r>
                          <w:t>Submit purchase</w:t>
                        </w:r>
                      </w:p>
                    </w:txbxContent>
                  </v:textbox>
                </v:rect>
              </w:pict>
            </w:r>
          </w:p>
          <w:p w:rsidR="00253706" w:rsidRPr="005B1B1D" w:rsidRDefault="002D2F79" w:rsidP="00014C5A">
            <w:pPr>
              <w:spacing w:line="360" w:lineRule="auto"/>
              <w:rPr>
                <w:rFonts w:ascii="Arial" w:hAnsi="Arial" w:cs="Arial"/>
                <w:sz w:val="24"/>
                <w:szCs w:val="24"/>
                <w:u w:val="single"/>
              </w:rPr>
            </w:pPr>
            <w:r>
              <w:rPr>
                <w:rFonts w:ascii="Arial" w:hAnsi="Arial" w:cs="Arial"/>
                <w:noProof/>
                <w:sz w:val="24"/>
                <w:szCs w:val="24"/>
                <w:u w:val="single"/>
                <w:lang w:val="en-IE" w:eastAsia="en-IE"/>
              </w:rPr>
              <w:pict>
                <v:shape id="_x0000_s1066" type="#_x0000_t32" style="position:absolute;margin-left:283pt;margin-top:1pt;width:16pt;height:0;z-index:251695104" o:connectortype="straight">
                  <v:stroke endarrow="block"/>
                </v:shape>
              </w:pict>
            </w:r>
            <w:r w:rsidR="00D31DC2">
              <w:rPr>
                <w:rFonts w:ascii="Arial" w:hAnsi="Arial" w:cs="Arial"/>
                <w:noProof/>
                <w:sz w:val="24"/>
                <w:szCs w:val="24"/>
                <w:u w:val="single"/>
                <w:lang w:val="en-IE" w:eastAsia="en-IE"/>
              </w:rPr>
              <w:pict>
                <v:shape id="_x0000_s1062" type="#_x0000_t32" style="position:absolute;margin-left:141pt;margin-top:8pt;width:16pt;height:0;z-index:251691008" o:connectortype="straight">
                  <v:stroke endarrow="block"/>
                </v:shape>
              </w:pict>
            </w:r>
          </w:p>
          <w:p w:rsidR="00A56AF6" w:rsidRPr="00014C5A" w:rsidRDefault="00D31DC2" w:rsidP="00014C5A">
            <w:pPr>
              <w:spacing w:line="360" w:lineRule="auto"/>
              <w:rPr>
                <w:rFonts w:ascii="Arial" w:hAnsi="Arial" w:cs="Arial"/>
                <w:sz w:val="24"/>
                <w:szCs w:val="24"/>
              </w:rPr>
            </w:pPr>
            <w:r>
              <w:rPr>
                <w:rFonts w:ascii="Arial" w:hAnsi="Arial" w:cs="Arial"/>
                <w:noProof/>
                <w:sz w:val="24"/>
                <w:szCs w:val="24"/>
                <w:u w:val="single"/>
                <w:lang w:val="en-IE" w:eastAsia="en-IE"/>
              </w:rPr>
              <w:pict>
                <v:shape id="_x0000_s1063" type="#_x0000_t32" style="position:absolute;margin-left:170pt;margin-top:9.3pt;width:0;height:21pt;z-index:251692032" o:connectortype="straight">
                  <v:stroke endarrow="block"/>
                </v:shape>
              </w:pict>
            </w:r>
          </w:p>
          <w:p w:rsidR="00CC2FB3" w:rsidRPr="005B1B1D" w:rsidRDefault="002D2F79" w:rsidP="00A851DA">
            <w:r>
              <w:rPr>
                <w:rFonts w:ascii="Arial" w:hAnsi="Arial" w:cs="Arial"/>
                <w:noProof/>
                <w:sz w:val="24"/>
                <w:szCs w:val="24"/>
                <w:u w:val="single"/>
                <w:lang w:val="en-IE" w:eastAsia="en-IE"/>
              </w:rPr>
              <w:pict>
                <v:rect id="_x0000_s1055" style="position:absolute;margin-left:299pt;margin-top:3.6pt;width:62pt;height:49pt;z-index:251685888">
                  <v:textbox>
                    <w:txbxContent>
                      <w:p w:rsidR="005B45A4" w:rsidRDefault="005B45A4" w:rsidP="005B45A4">
                        <w:r>
                          <w:t>Proceed to check out</w:t>
                        </w:r>
                      </w:p>
                    </w:txbxContent>
                  </v:textbox>
                </v:rect>
              </w:pict>
            </w:r>
            <w:r w:rsidR="00D31DC2">
              <w:rPr>
                <w:rFonts w:ascii="Arial" w:hAnsi="Arial" w:cs="Arial"/>
                <w:noProof/>
                <w:sz w:val="24"/>
                <w:szCs w:val="24"/>
                <w:u w:val="single"/>
                <w:lang w:val="en-IE" w:eastAsia="en-IE"/>
              </w:rPr>
              <w:pict>
                <v:rect id="_x0000_s1049" style="position:absolute;margin-left:157pt;margin-top:9.6pt;width:48pt;height:33pt;z-index:251680768">
                  <v:textbox>
                    <w:txbxContent>
                      <w:p w:rsidR="00EE12C0" w:rsidRDefault="00EE12C0" w:rsidP="005B45A4">
                        <w:r>
                          <w:t>View cart</w:t>
                        </w:r>
                      </w:p>
                    </w:txbxContent>
                  </v:textbox>
                </v:rect>
              </w:pict>
            </w:r>
          </w:p>
          <w:p w:rsidR="00CC2FB3" w:rsidRDefault="002D2F79" w:rsidP="00A851DA">
            <w:pPr>
              <w:rPr>
                <w:b/>
              </w:rPr>
            </w:pPr>
            <w:r>
              <w:rPr>
                <w:rFonts w:ascii="Arial" w:hAnsi="Arial" w:cs="Arial"/>
                <w:noProof/>
                <w:sz w:val="24"/>
                <w:szCs w:val="24"/>
                <w:u w:val="single"/>
                <w:lang w:val="en-IE" w:eastAsia="en-IE"/>
              </w:rPr>
              <w:pict>
                <v:shape id="_x0000_s1068" type="#_x0000_t32" style="position:absolute;margin-left:361pt;margin-top:13.2pt;width:9pt;height:0;z-index:251697152" o:connectortype="straight">
                  <v:stroke endarrow="block"/>
                </v:shape>
              </w:pict>
            </w:r>
            <w:r>
              <w:rPr>
                <w:rFonts w:ascii="Arial" w:hAnsi="Arial" w:cs="Arial"/>
                <w:noProof/>
                <w:sz w:val="24"/>
                <w:szCs w:val="24"/>
                <w:u w:val="single"/>
                <w:lang w:val="en-IE" w:eastAsia="en-IE"/>
              </w:rPr>
              <w:pict>
                <v:shape id="_x0000_s1067" type="#_x0000_t32" style="position:absolute;margin-left:283pt;margin-top:13.2pt;width:16pt;height:0;z-index:251696128" o:connectortype="straight">
                  <v:stroke endarrow="block"/>
                </v:shape>
              </w:pict>
            </w:r>
            <w:r w:rsidR="00D31DC2">
              <w:rPr>
                <w:rFonts w:ascii="Arial" w:hAnsi="Arial" w:cs="Arial"/>
                <w:noProof/>
                <w:sz w:val="24"/>
                <w:szCs w:val="24"/>
                <w:u w:val="single"/>
                <w:lang w:val="en-IE" w:eastAsia="en-IE"/>
              </w:rPr>
              <w:pict>
                <v:shape id="_x0000_s1061" type="#_x0000_t32" style="position:absolute;margin-left:67pt;margin-top:13.2pt;width:16pt;height:0;z-index:251689984" o:connectortype="straight">
                  <v:stroke endarrow="block"/>
                </v:shape>
              </w:pict>
            </w:r>
          </w:p>
          <w:p w:rsidR="00CC2FB3" w:rsidRDefault="00CC2FB3" w:rsidP="00A851DA">
            <w:pPr>
              <w:rPr>
                <w:b/>
              </w:rPr>
            </w:pPr>
          </w:p>
          <w:p w:rsidR="00CC2FB3" w:rsidRDefault="002D2F79" w:rsidP="00A851DA">
            <w:pPr>
              <w:rPr>
                <w:b/>
              </w:rPr>
            </w:pPr>
            <w:r>
              <w:rPr>
                <w:rFonts w:ascii="Arial" w:hAnsi="Arial" w:cs="Arial"/>
                <w:noProof/>
                <w:sz w:val="24"/>
                <w:szCs w:val="24"/>
                <w:u w:val="single"/>
                <w:lang w:val="en-IE" w:eastAsia="en-IE"/>
              </w:rPr>
              <w:pict>
                <v:shape id="_x0000_s1064" type="#_x0000_t32" style="position:absolute;margin-left:170pt;margin-top:2.35pt;width:0;height:18pt;z-index:251693056" o:connectortype="straight">
                  <v:stroke endarrow="block"/>
                </v:shape>
              </w:pict>
            </w:r>
          </w:p>
          <w:p w:rsidR="00CC2FB3" w:rsidRDefault="00D31DC2" w:rsidP="00A851DA">
            <w:pPr>
              <w:rPr>
                <w:b/>
              </w:rPr>
            </w:pPr>
            <w:r>
              <w:rPr>
                <w:rFonts w:ascii="Arial" w:hAnsi="Arial" w:cs="Arial"/>
                <w:noProof/>
                <w:sz w:val="24"/>
                <w:szCs w:val="24"/>
                <w:u w:val="single"/>
                <w:lang w:val="en-IE" w:eastAsia="en-IE"/>
              </w:rPr>
              <w:pict>
                <v:rect id="_x0000_s1051" style="position:absolute;margin-left:157pt;margin-top:6.9pt;width:61pt;height:51pt;z-index:251682816">
                  <v:textbox>
                    <w:txbxContent>
                      <w:p w:rsidR="00EE12C0" w:rsidRDefault="00EE12C0" w:rsidP="005B45A4">
                        <w:r>
                          <w:t>Continue shopping</w:t>
                        </w:r>
                      </w:p>
                      <w:p w:rsidR="00EE12C0" w:rsidRDefault="00EE12C0" w:rsidP="00EE12C0">
                        <w:r>
                          <w:t xml:space="preserve"> s</w:t>
                        </w:r>
                      </w:p>
                    </w:txbxContent>
                  </v:textbox>
                </v:rect>
              </w:pict>
            </w:r>
          </w:p>
          <w:p w:rsidR="00CC2FB3" w:rsidRDefault="00CC2FB3" w:rsidP="00A851DA">
            <w:pPr>
              <w:rPr>
                <w:b/>
              </w:rPr>
            </w:pPr>
          </w:p>
          <w:p w:rsidR="00CC2FB3" w:rsidRDefault="002D2F79" w:rsidP="00A851DA">
            <w:pPr>
              <w:rPr>
                <w:b/>
              </w:rPr>
            </w:pPr>
            <w:r>
              <w:rPr>
                <w:rFonts w:ascii="Arial" w:hAnsi="Arial" w:cs="Arial"/>
                <w:noProof/>
                <w:sz w:val="24"/>
                <w:szCs w:val="24"/>
                <w:u w:val="single"/>
                <w:lang w:val="en-IE" w:eastAsia="en-IE"/>
              </w:rPr>
              <w:pict>
                <v:shape id="_x0000_s1065" type="#_x0000_t32" style="position:absolute;margin-left:218pt;margin-top:2.05pt;width:19pt;height:0;z-index:251694080" o:connectortype="straight">
                  <v:stroke endarrow="block"/>
                </v:shape>
              </w:pict>
            </w:r>
          </w:p>
          <w:p w:rsidR="00CC2FB3" w:rsidRDefault="00CC2FB3" w:rsidP="00A851DA">
            <w:pPr>
              <w:rPr>
                <w:b/>
              </w:rPr>
            </w:pPr>
          </w:p>
          <w:p w:rsidR="00CC2FB3" w:rsidRDefault="002D2F79" w:rsidP="00A851DA">
            <w:pPr>
              <w:rPr>
                <w:b/>
              </w:rPr>
            </w:pPr>
            <w:r>
              <w:rPr>
                <w:rFonts w:ascii="Arial" w:hAnsi="Arial" w:cs="Arial"/>
                <w:noProof/>
                <w:sz w:val="24"/>
                <w:szCs w:val="24"/>
                <w:u w:val="single"/>
                <w:lang w:val="en-IE" w:eastAsia="en-IE"/>
              </w:rPr>
              <w:pict>
                <v:shape id="_x0000_s1071" type="#_x0000_t32" style="position:absolute;margin-left:38pt;margin-top:4.2pt;width:0;height:11pt;flip:y;z-index:251700224" o:connectortype="straight">
                  <v:stroke endarrow="block"/>
                </v:shape>
              </w:pict>
            </w:r>
            <w:r>
              <w:rPr>
                <w:rFonts w:ascii="Arial" w:hAnsi="Arial" w:cs="Arial"/>
                <w:noProof/>
                <w:sz w:val="24"/>
                <w:szCs w:val="24"/>
                <w:u w:val="single"/>
                <w:lang w:val="en-IE" w:eastAsia="en-IE"/>
              </w:rPr>
              <w:pict>
                <v:shape id="_x0000_s1069" type="#_x0000_t32" style="position:absolute;margin-left:405.05pt;margin-top:4.2pt;width:13.95pt;height:11pt;flip:x;z-index:251698176" o:connectortype="straight">
                  <v:stroke endarrow="block"/>
                </v:shape>
              </w:pict>
            </w:r>
            <w:r>
              <w:rPr>
                <w:b/>
                <w:noProof/>
                <w:lang w:val="en-IE" w:eastAsia="en-IE"/>
              </w:rPr>
              <w:pict>
                <v:rect id="_x0000_s1057" style="position:absolute;margin-left:-2pt;margin-top:15.2pt;width:106pt;height:20pt;z-index:251687936">
                  <v:textbox>
                    <w:txbxContent>
                      <w:p w:rsidR="00D31DC2" w:rsidRDefault="00D31DC2">
                        <w:r>
                          <w:t>Home computer</w:t>
                        </w:r>
                      </w:p>
                    </w:txbxContent>
                  </v:textbox>
                </v:rect>
              </w:pict>
            </w:r>
          </w:p>
          <w:p w:rsidR="00CC2FB3" w:rsidRDefault="002D2F79" w:rsidP="00A851DA">
            <w:pPr>
              <w:rPr>
                <w:b/>
              </w:rPr>
            </w:pPr>
            <w:r>
              <w:rPr>
                <w:rFonts w:ascii="Arial" w:hAnsi="Arial" w:cs="Arial"/>
                <w:noProof/>
                <w:sz w:val="24"/>
                <w:szCs w:val="24"/>
                <w:u w:val="single"/>
                <w:lang w:val="en-IE" w:eastAsia="en-IE"/>
              </w:rPr>
              <w:pict>
                <v:shape id="_x0000_s1070" type="#_x0000_t32" style="position:absolute;margin-left:104pt;margin-top:12.75pt;width:195pt;height:0;flip:x;z-index:251699200" o:connectortype="straight">
                  <v:stroke endarrow="block"/>
                </v:shape>
              </w:pict>
            </w:r>
            <w:r w:rsidR="00D31DC2">
              <w:rPr>
                <w:b/>
                <w:noProof/>
                <w:lang w:val="en-IE" w:eastAsia="en-IE"/>
              </w:rPr>
              <w:pict>
                <v:rect id="_x0000_s1058" style="position:absolute;margin-left:303pt;margin-top:1.75pt;width:145pt;height:20pt;z-index:251688960">
                  <v:textbox style="mso-next-textbox:#_x0000_s1058">
                    <w:txbxContent>
                      <w:p w:rsidR="00D31DC2" w:rsidRDefault="00D31DC2">
                        <w:r>
                          <w:t xml:space="preserve">       Purchase confirmation</w:t>
                        </w:r>
                      </w:p>
                    </w:txbxContent>
                  </v:textbox>
                </v:rect>
              </w:pict>
            </w:r>
            <w:r w:rsidR="00D31DC2">
              <w:rPr>
                <w:b/>
              </w:rPr>
              <w:t xml:space="preserve">    </w:t>
            </w:r>
          </w:p>
          <w:p w:rsidR="00CC2FB3" w:rsidRDefault="00D31DC2" w:rsidP="00D31DC2">
            <w:pPr>
              <w:tabs>
                <w:tab w:val="left" w:pos="2220"/>
              </w:tabs>
              <w:rPr>
                <w:b/>
              </w:rPr>
            </w:pPr>
            <w:r>
              <w:rPr>
                <w:b/>
              </w:rPr>
              <w:tab/>
              <w:t xml:space="preserve">                                                                            </w:t>
            </w:r>
          </w:p>
        </w:tc>
      </w:tr>
    </w:tbl>
    <w:p w:rsidR="00503D7E" w:rsidRPr="00B0415E" w:rsidRDefault="00A31B34"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C338D"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338D" w:rsidP="00A851DA">
            <w:pPr>
              <w:rPr>
                <w:rFonts w:cs="Bliss-Regular"/>
                <w:color w:val="000000"/>
              </w:rPr>
            </w:pPr>
            <w:r>
              <w:rPr>
                <w:rFonts w:cs="Bliss-Regular"/>
                <w:color w:val="000000"/>
              </w:rPr>
              <w:t>14-11-14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537" w:rsidRDefault="00816537" w:rsidP="00CB4D0A">
      <w:pPr>
        <w:spacing w:after="0" w:line="240" w:lineRule="auto"/>
      </w:pPr>
      <w:r>
        <w:separator/>
      </w:r>
    </w:p>
  </w:endnote>
  <w:endnote w:type="continuationSeparator" w:id="0">
    <w:p w:rsidR="00816537" w:rsidRDefault="008165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537" w:rsidRDefault="00816537" w:rsidP="00CB4D0A">
      <w:pPr>
        <w:spacing w:after="0" w:line="240" w:lineRule="auto"/>
      </w:pPr>
      <w:r>
        <w:separator/>
      </w:r>
    </w:p>
  </w:footnote>
  <w:footnote w:type="continuationSeparator" w:id="0">
    <w:p w:rsidR="00816537" w:rsidRDefault="008165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C5A"/>
    <w:rsid w:val="000158F9"/>
    <w:rsid w:val="00035CDD"/>
    <w:rsid w:val="00040083"/>
    <w:rsid w:val="00055992"/>
    <w:rsid w:val="00081AA5"/>
    <w:rsid w:val="000820E8"/>
    <w:rsid w:val="000A4139"/>
    <w:rsid w:val="000C5E95"/>
    <w:rsid w:val="000E6EF4"/>
    <w:rsid w:val="000F6110"/>
    <w:rsid w:val="001175EE"/>
    <w:rsid w:val="00157CF6"/>
    <w:rsid w:val="00176BFE"/>
    <w:rsid w:val="00182416"/>
    <w:rsid w:val="00187EB4"/>
    <w:rsid w:val="001904A4"/>
    <w:rsid w:val="001B64C2"/>
    <w:rsid w:val="001C2FF2"/>
    <w:rsid w:val="001F0481"/>
    <w:rsid w:val="0020451E"/>
    <w:rsid w:val="00206B9D"/>
    <w:rsid w:val="0023259C"/>
    <w:rsid w:val="00253706"/>
    <w:rsid w:val="002B0BD7"/>
    <w:rsid w:val="002B573D"/>
    <w:rsid w:val="002C5CB2"/>
    <w:rsid w:val="002D2F79"/>
    <w:rsid w:val="002F25C7"/>
    <w:rsid w:val="002F779F"/>
    <w:rsid w:val="0031054B"/>
    <w:rsid w:val="00310C83"/>
    <w:rsid w:val="00371885"/>
    <w:rsid w:val="00371D65"/>
    <w:rsid w:val="0037650C"/>
    <w:rsid w:val="003B2FFB"/>
    <w:rsid w:val="003B6314"/>
    <w:rsid w:val="003E2B87"/>
    <w:rsid w:val="00405895"/>
    <w:rsid w:val="004058DF"/>
    <w:rsid w:val="00434255"/>
    <w:rsid w:val="00446AA1"/>
    <w:rsid w:val="00486F1A"/>
    <w:rsid w:val="00490CB9"/>
    <w:rsid w:val="004A2CE2"/>
    <w:rsid w:val="004A47B6"/>
    <w:rsid w:val="004D2B39"/>
    <w:rsid w:val="004E3CDA"/>
    <w:rsid w:val="004F4B4D"/>
    <w:rsid w:val="004F5C72"/>
    <w:rsid w:val="0050216D"/>
    <w:rsid w:val="00503D7E"/>
    <w:rsid w:val="0050778F"/>
    <w:rsid w:val="00535F31"/>
    <w:rsid w:val="00574D64"/>
    <w:rsid w:val="00591365"/>
    <w:rsid w:val="005B1B1D"/>
    <w:rsid w:val="005B31E4"/>
    <w:rsid w:val="005B45A4"/>
    <w:rsid w:val="006034F6"/>
    <w:rsid w:val="00607874"/>
    <w:rsid w:val="00607E77"/>
    <w:rsid w:val="00617BB3"/>
    <w:rsid w:val="00627A42"/>
    <w:rsid w:val="00645CDD"/>
    <w:rsid w:val="006823A7"/>
    <w:rsid w:val="006C338D"/>
    <w:rsid w:val="006E12DA"/>
    <w:rsid w:val="006E3042"/>
    <w:rsid w:val="0070347F"/>
    <w:rsid w:val="0070678E"/>
    <w:rsid w:val="007303CF"/>
    <w:rsid w:val="007408ED"/>
    <w:rsid w:val="00750F02"/>
    <w:rsid w:val="007526A3"/>
    <w:rsid w:val="00816537"/>
    <w:rsid w:val="00831C11"/>
    <w:rsid w:val="008356B7"/>
    <w:rsid w:val="00861DF4"/>
    <w:rsid w:val="008836F2"/>
    <w:rsid w:val="008A60B4"/>
    <w:rsid w:val="008B3C31"/>
    <w:rsid w:val="008B64FE"/>
    <w:rsid w:val="00921617"/>
    <w:rsid w:val="00935BF7"/>
    <w:rsid w:val="0095442C"/>
    <w:rsid w:val="00957BF8"/>
    <w:rsid w:val="00966430"/>
    <w:rsid w:val="00983942"/>
    <w:rsid w:val="009C10EA"/>
    <w:rsid w:val="009C37E0"/>
    <w:rsid w:val="009D55A1"/>
    <w:rsid w:val="00A10868"/>
    <w:rsid w:val="00A12632"/>
    <w:rsid w:val="00A14B66"/>
    <w:rsid w:val="00A31B34"/>
    <w:rsid w:val="00A32E3A"/>
    <w:rsid w:val="00A557C5"/>
    <w:rsid w:val="00A56AF6"/>
    <w:rsid w:val="00A61D0C"/>
    <w:rsid w:val="00A623A3"/>
    <w:rsid w:val="00A65CF7"/>
    <w:rsid w:val="00A851DA"/>
    <w:rsid w:val="00A8643C"/>
    <w:rsid w:val="00A9111E"/>
    <w:rsid w:val="00AA7877"/>
    <w:rsid w:val="00AC7D5B"/>
    <w:rsid w:val="00AD0A1A"/>
    <w:rsid w:val="00AE1481"/>
    <w:rsid w:val="00B0415E"/>
    <w:rsid w:val="00B04678"/>
    <w:rsid w:val="00B81DC5"/>
    <w:rsid w:val="00B86928"/>
    <w:rsid w:val="00B97C61"/>
    <w:rsid w:val="00BC46DF"/>
    <w:rsid w:val="00C03577"/>
    <w:rsid w:val="00C229F9"/>
    <w:rsid w:val="00C56DB5"/>
    <w:rsid w:val="00C648D5"/>
    <w:rsid w:val="00C65FEA"/>
    <w:rsid w:val="00CA0AC2"/>
    <w:rsid w:val="00CB4D0A"/>
    <w:rsid w:val="00CC2FB3"/>
    <w:rsid w:val="00CC575A"/>
    <w:rsid w:val="00CD0896"/>
    <w:rsid w:val="00CF6F18"/>
    <w:rsid w:val="00D039AC"/>
    <w:rsid w:val="00D31DC2"/>
    <w:rsid w:val="00D427DE"/>
    <w:rsid w:val="00D5587D"/>
    <w:rsid w:val="00D707CC"/>
    <w:rsid w:val="00D821FE"/>
    <w:rsid w:val="00DA6627"/>
    <w:rsid w:val="00DB0793"/>
    <w:rsid w:val="00E00821"/>
    <w:rsid w:val="00E04DB4"/>
    <w:rsid w:val="00E30679"/>
    <w:rsid w:val="00E3435B"/>
    <w:rsid w:val="00E4597D"/>
    <w:rsid w:val="00E54832"/>
    <w:rsid w:val="00E56A90"/>
    <w:rsid w:val="00E641CC"/>
    <w:rsid w:val="00EA30AB"/>
    <w:rsid w:val="00EB3925"/>
    <w:rsid w:val="00EE12C0"/>
    <w:rsid w:val="00F078DF"/>
    <w:rsid w:val="00F22BBC"/>
    <w:rsid w:val="00F81927"/>
    <w:rsid w:val="00F81DC2"/>
    <w:rsid w:val="00FB020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8"/>
        <o:r id="V:Rule2" type="connector" idref="#_x0000_s1040"/>
        <o:r id="V:Rule3" type="connector" idref="#_x0000_s1039"/>
        <o:r id="V:Rule4" type="connector" idref="#_x0000_s1044"/>
        <o:r id="V:Rule5" type="connector" idref="#_x0000_s1043"/>
        <o:r id="V:Rule6" type="connector" idref="#_x0000_s1041"/>
        <o:r id="V:Rule7" type="connector" idref="#_x0000_s1042"/>
        <o:r id="V:Rule8" type="connector" idref="#_x0000_s1061"/>
        <o:r id="V:Rule9" type="connector" idref="#_x0000_s1062"/>
        <o:r id="V:Rule10" type="connector" idref="#_x0000_s1063"/>
        <o:r id="V:Rule11" type="connector" idref="#_x0000_s1064"/>
        <o:r id="V:Rule12" type="connector" idref="#_x0000_s1065"/>
        <o:r id="V:Rule13" type="connector" idref="#_x0000_s1066"/>
        <o:r id="V:Rule14" type="connector" idref="#_x0000_s1067"/>
        <o:r id="V:Rule15" type="connector" idref="#_x0000_s1068"/>
        <o:r id="V:Rule16" type="connector" idref="#_x0000_s1069"/>
        <o:r id="V:Rule17" type="connector" idref="#_x0000_s1070"/>
        <o:r id="V:Rule18" type="connector" idref="#_x0000_s1071"/>
      </o:rules>
    </o:shapelayout>
  </w:shapeDefaults>
  <w:decimalSymbol w:val="."/>
  <w:listSeparator w:val=","/>
  <w15:docId w15:val="{90FC0000-9198-4CEE-840D-0673270D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F32EA-B13E-4F21-8345-3AAC2A3C4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5</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45</cp:revision>
  <dcterms:created xsi:type="dcterms:W3CDTF">2013-06-24T13:12:00Z</dcterms:created>
  <dcterms:modified xsi:type="dcterms:W3CDTF">2014-11-14T13:42:00Z</dcterms:modified>
</cp:coreProperties>
</file>