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27D39" w:rsidRDefault="00607874" w:rsidP="00F27D39">
      <w:pPr>
        <w:pStyle w:val="Default"/>
        <w:spacing w:line="360" w:lineRule="auto"/>
        <w:rPr>
          <w:rFonts w:ascii="Arial" w:hAnsi="Arial" w:cs="Arial"/>
        </w:rPr>
      </w:pPr>
      <w:r w:rsidRPr="00F27D39">
        <w:rPr>
          <w:rFonts w:ascii="Arial" w:hAnsi="Arial" w:cs="Arial"/>
          <w:noProof/>
          <w:lang w:val="en-GB"/>
        </w:rPr>
        <w:drawing>
          <wp:anchor distT="0" distB="0" distL="114300" distR="114300" simplePos="0" relativeHeight="251657216" behindDoc="0" locked="0" layoutInCell="1" allowOverlap="1" wp14:anchorId="027841F7" wp14:editId="5A874EA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27D39">
        <w:rPr>
          <w:rFonts w:ascii="Arial" w:hAnsi="Arial" w:cs="Arial"/>
        </w:rPr>
        <w:t xml:space="preserve">                                                             </w:t>
      </w:r>
      <w:r w:rsidR="00405895" w:rsidRPr="00F27D39">
        <w:rPr>
          <w:rFonts w:ascii="Arial" w:hAnsi="Arial" w:cs="Arial"/>
        </w:rPr>
        <w:t xml:space="preserve">     </w:t>
      </w:r>
    </w:p>
    <w:p w:rsidR="00607874" w:rsidRPr="00F27D39" w:rsidRDefault="005F7FE9" w:rsidP="00F27D39">
      <w:pPr>
        <w:spacing w:line="360" w:lineRule="auto"/>
        <w:rPr>
          <w:rFonts w:ascii="Arial" w:hAnsi="Arial" w:cs="Arial"/>
          <w:sz w:val="24"/>
          <w:szCs w:val="24"/>
          <w:lang w:val="en-US"/>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F27D39" w:rsidRDefault="00607874" w:rsidP="00F27D39">
      <w:pPr>
        <w:spacing w:line="360" w:lineRule="auto"/>
        <w:rPr>
          <w:rFonts w:ascii="Arial" w:hAnsi="Arial" w:cs="Arial"/>
          <w:sz w:val="24"/>
          <w:szCs w:val="24"/>
          <w:lang w:val="en-US"/>
        </w:rPr>
      </w:pPr>
    </w:p>
    <w:p w:rsidR="00607874" w:rsidRPr="00F27D39" w:rsidRDefault="00607874" w:rsidP="00F27D39">
      <w:pPr>
        <w:spacing w:line="360" w:lineRule="auto"/>
        <w:rPr>
          <w:rFonts w:ascii="Arial" w:hAnsi="Arial" w:cs="Arial"/>
          <w:sz w:val="24"/>
          <w:szCs w:val="24"/>
          <w:lang w:val="en-US"/>
        </w:rPr>
      </w:pPr>
    </w:p>
    <w:p w:rsidR="00607874" w:rsidRPr="00F27D39" w:rsidRDefault="00607874" w:rsidP="00F27D39">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F27D3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27D39" w:rsidRDefault="00A851DA" w:rsidP="00F27D39">
            <w:pPr>
              <w:spacing w:line="360" w:lineRule="auto"/>
              <w:rPr>
                <w:rFonts w:ascii="Arial" w:hAnsi="Arial" w:cs="Arial"/>
                <w:b/>
                <w:color w:val="002060"/>
                <w:sz w:val="24"/>
                <w:szCs w:val="24"/>
              </w:rPr>
            </w:pPr>
            <w:r w:rsidRPr="00F27D3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27D39" w:rsidRDefault="005F7FE9" w:rsidP="00F27D39">
            <w:pPr>
              <w:pStyle w:val="Default"/>
              <w:spacing w:line="360" w:lineRule="auto"/>
              <w:rPr>
                <w:rFonts w:ascii="Arial" w:hAnsi="Arial" w:cs="Arial"/>
              </w:rPr>
            </w:pPr>
            <w:r>
              <w:rPr>
                <w:rFonts w:ascii="Arial" w:hAnsi="Arial" w:cs="Arial"/>
              </w:rPr>
              <w:t xml:space="preserve">Malama james </w:t>
            </w:r>
          </w:p>
        </w:tc>
      </w:tr>
      <w:tr w:rsidR="00A851DA" w:rsidRPr="00F27D3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27D39" w:rsidRDefault="00A851DA" w:rsidP="00F27D39">
            <w:pPr>
              <w:spacing w:line="360" w:lineRule="auto"/>
              <w:rPr>
                <w:rFonts w:ascii="Arial" w:hAnsi="Arial" w:cs="Arial"/>
                <w:b/>
                <w:color w:val="002060"/>
                <w:sz w:val="24"/>
                <w:szCs w:val="24"/>
              </w:rPr>
            </w:pPr>
            <w:r w:rsidRPr="00F27D3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27D39" w:rsidRDefault="005F7FE9" w:rsidP="00F27D39">
            <w:pPr>
              <w:pStyle w:val="Default"/>
              <w:spacing w:line="360" w:lineRule="auto"/>
              <w:rPr>
                <w:rFonts w:ascii="Arial" w:hAnsi="Arial" w:cs="Arial"/>
              </w:rPr>
            </w:pPr>
            <w:r>
              <w:rPr>
                <w:rFonts w:ascii="Arial" w:hAnsi="Arial" w:cs="Arial"/>
              </w:rPr>
              <w:t>1424</w:t>
            </w:r>
          </w:p>
        </w:tc>
      </w:tr>
      <w:tr w:rsidR="00A851DA" w:rsidRPr="00F27D3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27D39" w:rsidRDefault="00A851DA" w:rsidP="00F27D39">
            <w:pPr>
              <w:spacing w:line="360" w:lineRule="auto"/>
              <w:rPr>
                <w:rFonts w:ascii="Arial" w:hAnsi="Arial" w:cs="Arial"/>
                <w:b/>
                <w:color w:val="002060"/>
                <w:sz w:val="24"/>
                <w:szCs w:val="24"/>
              </w:rPr>
            </w:pPr>
            <w:r w:rsidRPr="00F27D3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27D39" w:rsidRDefault="005F7FE9" w:rsidP="00F27D39">
            <w:pPr>
              <w:pStyle w:val="Default"/>
              <w:spacing w:line="360" w:lineRule="auto"/>
              <w:rPr>
                <w:rFonts w:ascii="Arial" w:hAnsi="Arial" w:cs="Arial"/>
              </w:rPr>
            </w:pPr>
            <w:r>
              <w:rPr>
                <w:rFonts w:ascii="Arial" w:hAnsi="Arial" w:cs="Arial"/>
              </w:rPr>
              <w:t>Human Resource Management</w:t>
            </w:r>
          </w:p>
        </w:tc>
      </w:tr>
      <w:tr w:rsidR="00A851DA" w:rsidRPr="00F27D3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27D39" w:rsidRDefault="00A851DA" w:rsidP="00F27D39">
            <w:pPr>
              <w:spacing w:line="360" w:lineRule="auto"/>
              <w:rPr>
                <w:rFonts w:ascii="Arial" w:hAnsi="Arial" w:cs="Arial"/>
                <w:b/>
                <w:color w:val="002060"/>
                <w:sz w:val="24"/>
                <w:szCs w:val="24"/>
              </w:rPr>
            </w:pPr>
            <w:r w:rsidRPr="00F27D3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27D39" w:rsidRDefault="005F7FE9" w:rsidP="00F27D39">
            <w:pPr>
              <w:spacing w:line="360" w:lineRule="auto"/>
              <w:rPr>
                <w:rFonts w:ascii="Arial" w:hAnsi="Arial" w:cs="Arial"/>
                <w:sz w:val="24"/>
                <w:szCs w:val="24"/>
              </w:rPr>
            </w:pPr>
            <w:r>
              <w:rPr>
                <w:rFonts w:ascii="Arial" w:hAnsi="Arial" w:cs="Arial"/>
                <w:sz w:val="24"/>
                <w:szCs w:val="24"/>
              </w:rPr>
              <w:t>Nine</w:t>
            </w:r>
          </w:p>
        </w:tc>
      </w:tr>
    </w:tbl>
    <w:p w:rsidR="00CC2FB3" w:rsidRPr="00F27D39" w:rsidRDefault="00CC2FB3" w:rsidP="00F27D39">
      <w:pPr>
        <w:spacing w:line="360" w:lineRule="auto"/>
        <w:rPr>
          <w:rFonts w:ascii="Arial" w:hAnsi="Arial" w:cs="Arial"/>
          <w:b/>
          <w:sz w:val="24"/>
          <w:szCs w:val="24"/>
          <w:lang w:val="en-US"/>
        </w:rPr>
      </w:pPr>
    </w:p>
    <w:p w:rsidR="00443E6F" w:rsidRPr="00F27D39" w:rsidRDefault="00527C11" w:rsidP="00F27D39">
      <w:pPr>
        <w:spacing w:line="360" w:lineRule="auto"/>
        <w:rPr>
          <w:rFonts w:ascii="Arial" w:hAnsi="Arial" w:cs="Arial"/>
          <w:b/>
          <w:sz w:val="24"/>
          <w:szCs w:val="24"/>
          <w:lang w:val="en-US"/>
        </w:rPr>
      </w:pPr>
      <w:r w:rsidRPr="00F27D39">
        <w:rPr>
          <w:rFonts w:ascii="Arial" w:hAnsi="Arial" w:cs="Arial"/>
          <w:b/>
          <w:sz w:val="24"/>
          <w:szCs w:val="24"/>
          <w:lang w:val="en-US"/>
        </w:rPr>
        <w:t>Marking Criteria:</w:t>
      </w:r>
    </w:p>
    <w:p w:rsidR="00443E6F" w:rsidRPr="00F27D39" w:rsidRDefault="00527C11" w:rsidP="00F27D39">
      <w:pPr>
        <w:spacing w:line="360" w:lineRule="auto"/>
        <w:rPr>
          <w:rFonts w:ascii="Arial" w:hAnsi="Arial" w:cs="Arial"/>
          <w:sz w:val="24"/>
          <w:szCs w:val="24"/>
          <w:lang w:val="en-US"/>
        </w:rPr>
      </w:pPr>
      <w:r w:rsidRPr="00F27D39">
        <w:rPr>
          <w:rFonts w:ascii="Arial" w:hAnsi="Arial" w:cs="Arial"/>
          <w:b/>
          <w:sz w:val="24"/>
          <w:szCs w:val="24"/>
          <w:lang w:val="en-US"/>
        </w:rPr>
        <w:t xml:space="preserve"> </w:t>
      </w:r>
      <w:r w:rsidRPr="00F27D39">
        <w:rPr>
          <w:rFonts w:ascii="Arial" w:hAnsi="Arial" w:cs="Arial"/>
          <w:sz w:val="24"/>
          <w:szCs w:val="24"/>
          <w:lang w:val="en-US"/>
        </w:rPr>
        <w:t>We expect the learner</w:t>
      </w:r>
      <w:r w:rsidR="00443E6F" w:rsidRPr="00F27D39">
        <w:rPr>
          <w:rFonts w:ascii="Arial" w:hAnsi="Arial" w:cs="Arial"/>
          <w:sz w:val="24"/>
          <w:szCs w:val="24"/>
          <w:lang w:val="en-US"/>
        </w:rPr>
        <w:t>s</w:t>
      </w:r>
      <w:r w:rsidRPr="00F27D39">
        <w:rPr>
          <w:rFonts w:ascii="Arial" w:hAnsi="Arial" w:cs="Arial"/>
          <w:sz w:val="24"/>
          <w:szCs w:val="24"/>
          <w:lang w:val="en-US"/>
        </w:rPr>
        <w:t xml:space="preserve"> to write minimum one well expressed point in</w:t>
      </w:r>
      <w:r w:rsidR="00443E6F" w:rsidRPr="00F27D39">
        <w:rPr>
          <w:rFonts w:ascii="Arial" w:hAnsi="Arial" w:cs="Arial"/>
          <w:sz w:val="24"/>
          <w:szCs w:val="24"/>
          <w:lang w:val="en-US"/>
        </w:rPr>
        <w:t xml:space="preserve"> </w:t>
      </w:r>
      <w:r w:rsidRPr="00F27D39">
        <w:rPr>
          <w:rFonts w:ascii="Arial" w:hAnsi="Arial" w:cs="Arial"/>
          <w:sz w:val="24"/>
          <w:szCs w:val="24"/>
          <w:lang w:val="en-US"/>
        </w:rPr>
        <w:t>three lines</w:t>
      </w:r>
      <w:r w:rsidR="00443E6F" w:rsidRPr="00F27D39">
        <w:rPr>
          <w:rFonts w:ascii="Arial" w:hAnsi="Arial" w:cs="Arial"/>
          <w:sz w:val="24"/>
          <w:szCs w:val="24"/>
          <w:lang w:val="en-US"/>
        </w:rPr>
        <w:t xml:space="preserve"> against each allocated mark. This means one need</w:t>
      </w:r>
      <w:r w:rsidR="009E41F4" w:rsidRPr="00F27D39">
        <w:rPr>
          <w:rFonts w:ascii="Arial" w:hAnsi="Arial" w:cs="Arial"/>
          <w:sz w:val="24"/>
          <w:szCs w:val="24"/>
          <w:lang w:val="en-US"/>
        </w:rPr>
        <w:t>s</w:t>
      </w:r>
      <w:r w:rsidR="00443E6F" w:rsidRPr="00F27D39">
        <w:rPr>
          <w:rFonts w:ascii="Arial" w:hAnsi="Arial" w:cs="Arial"/>
          <w:sz w:val="24"/>
          <w:szCs w:val="24"/>
          <w:lang w:val="en-US"/>
        </w:rPr>
        <w:t xml:space="preserve"> to write 15 lines with </w:t>
      </w:r>
      <w:r w:rsidR="00402786" w:rsidRPr="00F27D39">
        <w:rPr>
          <w:rFonts w:ascii="Arial" w:hAnsi="Arial" w:cs="Arial"/>
          <w:sz w:val="24"/>
          <w:szCs w:val="24"/>
          <w:lang w:val="en-US"/>
        </w:rPr>
        <w:t>5 well expressed</w:t>
      </w:r>
      <w:r w:rsidR="00443E6F" w:rsidRPr="00F27D39">
        <w:rPr>
          <w:rFonts w:ascii="Arial" w:hAnsi="Arial" w:cs="Arial"/>
          <w:sz w:val="24"/>
          <w:szCs w:val="24"/>
          <w:lang w:val="en-US"/>
        </w:rPr>
        <w:t xml:space="preserve"> points to get high grades for a 5 marks question.</w:t>
      </w:r>
    </w:p>
    <w:p w:rsidR="00527C11" w:rsidRPr="00F27D39" w:rsidRDefault="00687EE8" w:rsidP="00F27D39">
      <w:pPr>
        <w:spacing w:line="360" w:lineRule="auto"/>
        <w:rPr>
          <w:rFonts w:ascii="Arial" w:hAnsi="Arial" w:cs="Arial"/>
          <w:sz w:val="24"/>
          <w:szCs w:val="24"/>
          <w:lang w:val="en-US"/>
        </w:rPr>
      </w:pPr>
      <w:r w:rsidRPr="00F27D39">
        <w:rPr>
          <w:rFonts w:ascii="Arial" w:hAnsi="Arial" w:cs="Arial"/>
          <w:sz w:val="24"/>
          <w:szCs w:val="24"/>
          <w:lang w:val="en-US"/>
        </w:rPr>
        <w:t xml:space="preserve">For high grades use </w:t>
      </w:r>
      <w:r w:rsidR="00527C11" w:rsidRPr="00F27D39">
        <w:rPr>
          <w:rFonts w:ascii="Arial" w:hAnsi="Arial" w:cs="Arial"/>
          <w:sz w:val="24"/>
          <w:szCs w:val="24"/>
          <w:lang w:val="en-US"/>
        </w:rPr>
        <w:t xml:space="preserve">examples and illustrations </w:t>
      </w:r>
      <w:r w:rsidR="00443E6F" w:rsidRPr="00F27D39">
        <w:rPr>
          <w:rFonts w:ascii="Arial" w:hAnsi="Arial" w:cs="Arial"/>
          <w:sz w:val="24"/>
          <w:szCs w:val="24"/>
          <w:lang w:val="en-US"/>
        </w:rPr>
        <w:t>where appropriate</w:t>
      </w:r>
      <w:r w:rsidRPr="00F27D39">
        <w:rPr>
          <w:rFonts w:ascii="Arial" w:hAnsi="Arial" w:cs="Arial"/>
          <w:sz w:val="24"/>
          <w:szCs w:val="24"/>
          <w:lang w:val="en-US"/>
        </w:rPr>
        <w:t>.</w:t>
      </w:r>
      <w:r w:rsidR="00443E6F" w:rsidRPr="00F27D39">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F27D39" w:rsidTr="00CC2FB3">
        <w:tc>
          <w:tcPr>
            <w:tcW w:w="9242" w:type="dxa"/>
          </w:tcPr>
          <w:p w:rsidR="00CC2FB3" w:rsidRPr="00F27D39" w:rsidRDefault="00CC2FB3" w:rsidP="00F27D39">
            <w:pPr>
              <w:spacing w:line="360" w:lineRule="auto"/>
              <w:rPr>
                <w:rFonts w:ascii="Arial" w:hAnsi="Arial" w:cs="Arial"/>
                <w:sz w:val="24"/>
                <w:szCs w:val="24"/>
              </w:rPr>
            </w:pPr>
            <w:r w:rsidRPr="00F27D39">
              <w:rPr>
                <w:rFonts w:ascii="Arial" w:hAnsi="Arial" w:cs="Arial"/>
                <w:sz w:val="24"/>
                <w:szCs w:val="24"/>
              </w:rPr>
              <w:t>Please insert your completed assignment</w:t>
            </w:r>
            <w:r w:rsidR="002F779F" w:rsidRPr="00F27D39">
              <w:rPr>
                <w:rFonts w:ascii="Arial" w:hAnsi="Arial" w:cs="Arial"/>
                <w:sz w:val="24"/>
                <w:szCs w:val="24"/>
              </w:rPr>
              <w:t xml:space="preserve"> ( in word format) </w:t>
            </w:r>
            <w:r w:rsidRPr="00F27D39">
              <w:rPr>
                <w:rFonts w:ascii="Arial" w:hAnsi="Arial" w:cs="Arial"/>
                <w:sz w:val="24"/>
                <w:szCs w:val="24"/>
              </w:rPr>
              <w:t xml:space="preserve"> here:</w:t>
            </w:r>
          </w:p>
          <w:p w:rsidR="00CC2FB3" w:rsidRPr="00F27D39" w:rsidRDefault="00CC2FB3" w:rsidP="005F7FE9">
            <w:pPr>
              <w:spacing w:line="360" w:lineRule="auto"/>
              <w:jc w:val="right"/>
              <w:rPr>
                <w:rFonts w:ascii="Arial" w:hAnsi="Arial" w:cs="Arial"/>
                <w:b/>
                <w:sz w:val="24"/>
                <w:szCs w:val="24"/>
              </w:rPr>
            </w:pPr>
          </w:p>
          <w:p w:rsidR="00CC2FB3" w:rsidRPr="00F27D39" w:rsidRDefault="00CC2FB3" w:rsidP="00F27D39">
            <w:pPr>
              <w:spacing w:line="360" w:lineRule="auto"/>
              <w:rPr>
                <w:rFonts w:ascii="Arial" w:hAnsi="Arial" w:cs="Arial"/>
                <w:b/>
                <w:sz w:val="24"/>
                <w:szCs w:val="24"/>
              </w:rPr>
            </w:pPr>
          </w:p>
          <w:p w:rsidR="00CC2FB3" w:rsidRPr="00F27D39" w:rsidRDefault="00CC2FB3" w:rsidP="00F27D39">
            <w:pPr>
              <w:spacing w:line="360" w:lineRule="auto"/>
              <w:rPr>
                <w:rFonts w:ascii="Arial" w:hAnsi="Arial" w:cs="Arial"/>
                <w:b/>
                <w:sz w:val="24"/>
                <w:szCs w:val="24"/>
              </w:rPr>
            </w:pPr>
          </w:p>
          <w:p w:rsidR="00CC2FB3" w:rsidRPr="00F27D39" w:rsidRDefault="00CC2FB3" w:rsidP="00F27D39">
            <w:pPr>
              <w:spacing w:line="360" w:lineRule="auto"/>
              <w:rPr>
                <w:rFonts w:ascii="Arial" w:hAnsi="Arial" w:cs="Arial"/>
                <w:b/>
                <w:sz w:val="24"/>
                <w:szCs w:val="24"/>
              </w:rPr>
            </w:pPr>
          </w:p>
          <w:p w:rsidR="00F27D39" w:rsidRPr="00F27D39" w:rsidRDefault="00F27D39" w:rsidP="00F27D39">
            <w:pPr>
              <w:spacing w:line="360" w:lineRule="auto"/>
              <w:jc w:val="both"/>
              <w:rPr>
                <w:rFonts w:ascii="Arial" w:hAnsi="Arial" w:cs="Arial"/>
                <w:sz w:val="24"/>
                <w:szCs w:val="24"/>
              </w:rPr>
            </w:pPr>
            <w:r w:rsidRPr="00F27D39">
              <w:rPr>
                <w:rFonts w:ascii="Arial" w:hAnsi="Arial" w:cs="Arial"/>
                <w:sz w:val="24"/>
                <w:szCs w:val="24"/>
              </w:rPr>
              <w:t>Question one</w:t>
            </w:r>
          </w:p>
          <w:p w:rsidR="00F27D39" w:rsidRPr="00F27D39" w:rsidRDefault="00F27D39" w:rsidP="00F27D39">
            <w:pPr>
              <w:spacing w:line="360" w:lineRule="auto"/>
              <w:jc w:val="both"/>
              <w:rPr>
                <w:rFonts w:ascii="Arial" w:hAnsi="Arial" w:cs="Arial"/>
                <w:sz w:val="24"/>
                <w:szCs w:val="24"/>
              </w:rPr>
            </w:pPr>
          </w:p>
          <w:p w:rsidR="00F27D39" w:rsidRPr="00F27D39" w:rsidRDefault="00F27D39" w:rsidP="00F27D39">
            <w:pPr>
              <w:numPr>
                <w:ilvl w:val="0"/>
                <w:numId w:val="2"/>
              </w:numPr>
              <w:spacing w:line="360" w:lineRule="auto"/>
              <w:jc w:val="both"/>
              <w:rPr>
                <w:rFonts w:ascii="Arial" w:hAnsi="Arial" w:cs="Arial"/>
                <w:sz w:val="24"/>
                <w:szCs w:val="24"/>
              </w:rPr>
            </w:pPr>
            <w:r w:rsidRPr="00F27D39">
              <w:rPr>
                <w:rFonts w:ascii="Arial" w:hAnsi="Arial" w:cs="Arial"/>
                <w:sz w:val="24"/>
                <w:szCs w:val="24"/>
              </w:rPr>
              <w:t>The main purposes of Health and Safety at Work Act</w:t>
            </w:r>
          </w:p>
          <w:p w:rsidR="00F27D39" w:rsidRPr="00F27D39" w:rsidRDefault="00F27D39" w:rsidP="00F27D39">
            <w:pPr>
              <w:spacing w:line="360" w:lineRule="auto"/>
              <w:jc w:val="both"/>
              <w:rPr>
                <w:rFonts w:ascii="Arial" w:hAnsi="Arial" w:cs="Arial"/>
                <w:sz w:val="24"/>
                <w:szCs w:val="24"/>
              </w:rPr>
            </w:pPr>
          </w:p>
          <w:p w:rsidR="00F27D39" w:rsidRPr="00F27D39" w:rsidRDefault="00F27D39" w:rsidP="00F27D39">
            <w:pPr>
              <w:numPr>
                <w:ilvl w:val="1"/>
                <w:numId w:val="2"/>
              </w:num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to secure the health, safety and welfare of people at work;</w:t>
            </w:r>
          </w:p>
          <w:p w:rsidR="00F27D39" w:rsidRPr="00F27D39" w:rsidRDefault="00F27D39" w:rsidP="00F27D39">
            <w:pPr>
              <w:numPr>
                <w:ilvl w:val="1"/>
                <w:numId w:val="2"/>
              </w:num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to protect the public from risks arising from workplace activities;</w:t>
            </w:r>
          </w:p>
          <w:p w:rsidR="00F27D39" w:rsidRPr="00F27D39" w:rsidRDefault="00F27D39" w:rsidP="00F27D39">
            <w:pPr>
              <w:numPr>
                <w:ilvl w:val="1"/>
                <w:numId w:val="2"/>
              </w:num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to control the use and storage of dangerous substances;</w:t>
            </w:r>
          </w:p>
          <w:p w:rsidR="00F27D39" w:rsidRPr="00F27D39" w:rsidRDefault="00F27D39" w:rsidP="00F27D39">
            <w:pPr>
              <w:numPr>
                <w:ilvl w:val="1"/>
                <w:numId w:val="2"/>
              </w:numPr>
              <w:spacing w:line="360" w:lineRule="auto"/>
              <w:jc w:val="both"/>
              <w:rPr>
                <w:rFonts w:ascii="Arial" w:hAnsi="Arial" w:cs="Arial"/>
                <w:sz w:val="24"/>
                <w:szCs w:val="24"/>
              </w:rPr>
            </w:pPr>
            <w:r w:rsidRPr="00F27D39">
              <w:rPr>
                <w:rFonts w:ascii="Arial" w:hAnsi="Arial" w:cs="Arial"/>
                <w:sz w:val="24"/>
                <w:szCs w:val="24"/>
              </w:rPr>
              <w:t>to control potentially dangerous environmental emissions.</w:t>
            </w:r>
          </w:p>
          <w:p w:rsidR="00F27D39" w:rsidRDefault="00F27D39" w:rsidP="00F27D39">
            <w:pPr>
              <w:spacing w:line="360" w:lineRule="auto"/>
              <w:jc w:val="both"/>
              <w:rPr>
                <w:rFonts w:ascii="Arial" w:hAnsi="Arial" w:cs="Arial"/>
                <w:sz w:val="24"/>
                <w:szCs w:val="24"/>
              </w:rPr>
            </w:pPr>
          </w:p>
          <w:p w:rsidR="005F7FE9" w:rsidRDefault="005F7FE9" w:rsidP="005F7FE9">
            <w:pPr>
              <w:spacing w:line="360" w:lineRule="auto"/>
              <w:jc w:val="right"/>
              <w:rPr>
                <w:rFonts w:ascii="Arial" w:hAnsi="Arial" w:cs="Arial"/>
                <w:sz w:val="24"/>
                <w:szCs w:val="24"/>
              </w:rPr>
            </w:pPr>
            <w:r>
              <w:rPr>
                <w:rFonts w:ascii="Arial" w:hAnsi="Arial" w:cs="Arial"/>
                <w:sz w:val="24"/>
                <w:szCs w:val="24"/>
              </w:rPr>
              <w:lastRenderedPageBreak/>
              <w:t>Name: Malama James</w:t>
            </w:r>
          </w:p>
          <w:p w:rsidR="005F7FE9" w:rsidRDefault="005F7FE9" w:rsidP="005F7FE9">
            <w:pPr>
              <w:spacing w:line="360" w:lineRule="auto"/>
              <w:jc w:val="right"/>
              <w:rPr>
                <w:rFonts w:ascii="Arial" w:hAnsi="Arial" w:cs="Arial"/>
                <w:sz w:val="24"/>
                <w:szCs w:val="24"/>
              </w:rPr>
            </w:pPr>
            <w:r>
              <w:rPr>
                <w:rFonts w:ascii="Arial" w:hAnsi="Arial" w:cs="Arial"/>
                <w:sz w:val="24"/>
                <w:szCs w:val="24"/>
              </w:rPr>
              <w:t>Assignment#: 9</w:t>
            </w:r>
          </w:p>
          <w:p w:rsidR="005F7FE9" w:rsidRDefault="005F7FE9" w:rsidP="005F7FE9">
            <w:pPr>
              <w:spacing w:line="360" w:lineRule="auto"/>
              <w:jc w:val="right"/>
              <w:rPr>
                <w:rFonts w:ascii="Arial" w:hAnsi="Arial" w:cs="Arial"/>
                <w:sz w:val="24"/>
                <w:szCs w:val="24"/>
              </w:rPr>
            </w:pPr>
            <w:r>
              <w:rPr>
                <w:rFonts w:ascii="Arial" w:hAnsi="Arial" w:cs="Arial"/>
                <w:sz w:val="24"/>
                <w:szCs w:val="24"/>
              </w:rPr>
              <w:t>Student#: 1424</w:t>
            </w:r>
          </w:p>
          <w:p w:rsidR="005F7FE9" w:rsidRPr="00F27D39" w:rsidRDefault="005F7FE9" w:rsidP="005F7FE9">
            <w:pPr>
              <w:spacing w:line="360" w:lineRule="auto"/>
              <w:jc w:val="right"/>
              <w:rPr>
                <w:rFonts w:ascii="Arial" w:hAnsi="Arial" w:cs="Arial"/>
                <w:sz w:val="24"/>
                <w:szCs w:val="24"/>
              </w:rPr>
            </w:pPr>
            <w:r>
              <w:rPr>
                <w:rFonts w:ascii="Arial" w:hAnsi="Arial" w:cs="Arial"/>
                <w:sz w:val="24"/>
                <w:szCs w:val="24"/>
              </w:rPr>
              <w:t xml:space="preserve">Page#2   </w:t>
            </w:r>
          </w:p>
          <w:p w:rsidR="00F27D39" w:rsidRPr="00F27D39" w:rsidRDefault="00F27D39" w:rsidP="00F27D39">
            <w:pPr>
              <w:numPr>
                <w:ilvl w:val="0"/>
                <w:numId w:val="2"/>
              </w:numPr>
              <w:spacing w:line="360" w:lineRule="auto"/>
              <w:jc w:val="both"/>
              <w:rPr>
                <w:rFonts w:ascii="Arial" w:hAnsi="Arial" w:cs="Arial"/>
                <w:sz w:val="24"/>
                <w:szCs w:val="24"/>
              </w:rPr>
            </w:pPr>
            <w:r w:rsidRPr="00F27D39">
              <w:rPr>
                <w:rFonts w:ascii="Arial" w:hAnsi="Arial" w:cs="Arial"/>
                <w:sz w:val="24"/>
                <w:szCs w:val="24"/>
              </w:rPr>
              <w:t>The benefits of health and safety at work place.</w:t>
            </w:r>
          </w:p>
          <w:p w:rsidR="00F27D39" w:rsidRPr="00F27D39" w:rsidRDefault="00F27D39" w:rsidP="00F27D39">
            <w:pPr>
              <w:spacing w:line="360" w:lineRule="auto"/>
              <w:jc w:val="both"/>
              <w:rPr>
                <w:rFonts w:ascii="Arial" w:hAnsi="Arial" w:cs="Arial"/>
                <w:sz w:val="24"/>
                <w:szCs w:val="24"/>
              </w:rPr>
            </w:pPr>
          </w:p>
          <w:p w:rsidR="00F27D39" w:rsidRPr="00F27D39" w:rsidRDefault="00F27D39" w:rsidP="00F27D39">
            <w:pPr>
              <w:numPr>
                <w:ilvl w:val="1"/>
                <w:numId w:val="2"/>
              </w:numPr>
              <w:spacing w:line="360" w:lineRule="auto"/>
              <w:jc w:val="both"/>
              <w:rPr>
                <w:rFonts w:ascii="Arial" w:hAnsi="Arial" w:cs="Arial"/>
                <w:sz w:val="24"/>
                <w:szCs w:val="24"/>
              </w:rPr>
            </w:pPr>
            <w:r w:rsidRPr="00F27D39">
              <w:rPr>
                <w:rFonts w:ascii="Arial" w:hAnsi="Arial" w:cs="Arial"/>
                <w:sz w:val="24"/>
                <w:szCs w:val="24"/>
              </w:rPr>
              <w:t>higher productivity</w:t>
            </w:r>
          </w:p>
          <w:p w:rsidR="00F27D39" w:rsidRPr="00F27D39" w:rsidRDefault="00F27D39" w:rsidP="00F27D39">
            <w:pPr>
              <w:numPr>
                <w:ilvl w:val="1"/>
                <w:numId w:val="2"/>
              </w:numPr>
              <w:spacing w:line="360" w:lineRule="auto"/>
              <w:jc w:val="both"/>
              <w:rPr>
                <w:rFonts w:ascii="Arial" w:hAnsi="Arial" w:cs="Arial"/>
                <w:sz w:val="24"/>
                <w:szCs w:val="24"/>
              </w:rPr>
            </w:pPr>
            <w:r w:rsidRPr="00F27D39">
              <w:rPr>
                <w:rFonts w:ascii="Arial" w:hAnsi="Arial" w:cs="Arial"/>
                <w:sz w:val="24"/>
                <w:szCs w:val="24"/>
              </w:rPr>
              <w:t>lower absence</w:t>
            </w:r>
          </w:p>
          <w:p w:rsidR="00F27D39" w:rsidRPr="00F27D39" w:rsidRDefault="00F27D39" w:rsidP="00F27D39">
            <w:pPr>
              <w:numPr>
                <w:ilvl w:val="1"/>
                <w:numId w:val="2"/>
              </w:numPr>
              <w:spacing w:line="360" w:lineRule="auto"/>
              <w:jc w:val="both"/>
              <w:rPr>
                <w:rFonts w:ascii="Arial" w:hAnsi="Arial" w:cs="Arial"/>
                <w:sz w:val="24"/>
                <w:szCs w:val="24"/>
              </w:rPr>
            </w:pPr>
            <w:r w:rsidRPr="00F27D39">
              <w:rPr>
                <w:rFonts w:ascii="Arial" w:hAnsi="Arial" w:cs="Arial"/>
                <w:sz w:val="24"/>
                <w:szCs w:val="24"/>
              </w:rPr>
              <w:t>avoiding the cost of accidents and litigation</w:t>
            </w:r>
          </w:p>
          <w:p w:rsidR="00F27D39" w:rsidRPr="00F27D39" w:rsidRDefault="00F27D39" w:rsidP="00F27D39">
            <w:pPr>
              <w:numPr>
                <w:ilvl w:val="1"/>
                <w:numId w:val="2"/>
              </w:numPr>
              <w:spacing w:line="360" w:lineRule="auto"/>
              <w:jc w:val="both"/>
              <w:rPr>
                <w:rFonts w:ascii="Arial" w:hAnsi="Arial" w:cs="Arial"/>
                <w:sz w:val="24"/>
                <w:szCs w:val="24"/>
              </w:rPr>
            </w:pPr>
            <w:r w:rsidRPr="00F27D39">
              <w:rPr>
                <w:rFonts w:ascii="Arial" w:hAnsi="Arial" w:cs="Arial"/>
                <w:sz w:val="24"/>
                <w:szCs w:val="24"/>
              </w:rPr>
              <w:t>meeting client demands</w:t>
            </w:r>
          </w:p>
          <w:p w:rsidR="00F27D39" w:rsidRPr="00F27D39" w:rsidRDefault="00F27D39" w:rsidP="00F27D39">
            <w:pPr>
              <w:numPr>
                <w:ilvl w:val="1"/>
                <w:numId w:val="2"/>
              </w:numPr>
              <w:spacing w:line="360" w:lineRule="auto"/>
              <w:jc w:val="both"/>
              <w:rPr>
                <w:rFonts w:ascii="Arial" w:hAnsi="Arial" w:cs="Arial"/>
                <w:sz w:val="24"/>
                <w:szCs w:val="24"/>
              </w:rPr>
            </w:pPr>
            <w:r w:rsidRPr="00F27D39">
              <w:rPr>
                <w:rFonts w:ascii="Arial" w:hAnsi="Arial" w:cs="Arial"/>
                <w:sz w:val="24"/>
                <w:szCs w:val="24"/>
              </w:rPr>
              <w:t>Improved staff morale and employee relations.</w:t>
            </w:r>
          </w:p>
          <w:p w:rsidR="00F27D39" w:rsidRPr="00F27D39" w:rsidRDefault="00F27D39" w:rsidP="00F27D39">
            <w:pPr>
              <w:spacing w:line="360" w:lineRule="auto"/>
              <w:jc w:val="both"/>
              <w:rPr>
                <w:rFonts w:ascii="Arial" w:hAnsi="Arial" w:cs="Arial"/>
                <w:sz w:val="24"/>
                <w:szCs w:val="24"/>
              </w:rPr>
            </w:pPr>
          </w:p>
          <w:p w:rsidR="00F27D39" w:rsidRPr="005F7FE9" w:rsidRDefault="00F27D39" w:rsidP="00F27D39">
            <w:pPr>
              <w:numPr>
                <w:ilvl w:val="0"/>
                <w:numId w:val="2"/>
              </w:numPr>
              <w:spacing w:line="360" w:lineRule="auto"/>
              <w:jc w:val="both"/>
              <w:rPr>
                <w:rFonts w:ascii="Arial" w:hAnsi="Arial" w:cs="Arial"/>
                <w:sz w:val="24"/>
                <w:szCs w:val="24"/>
              </w:rPr>
            </w:pPr>
            <w:r w:rsidRPr="00F27D39">
              <w:rPr>
                <w:rFonts w:ascii="Arial" w:hAnsi="Arial" w:cs="Arial"/>
                <w:sz w:val="24"/>
                <w:szCs w:val="24"/>
              </w:rPr>
              <w:t xml:space="preserve">What risk assessment is all about </w:t>
            </w:r>
          </w:p>
          <w:p w:rsidR="00F27D39" w:rsidRPr="00F27D39" w:rsidRDefault="00F27D39" w:rsidP="00F27D39">
            <w:p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Risk assessment is concerned with the identification of hazards and the analysis of the risks attached to it.</w:t>
            </w:r>
          </w:p>
          <w:p w:rsidR="00F27D39" w:rsidRPr="00F27D39" w:rsidRDefault="00F27D39" w:rsidP="00F27D39">
            <w:p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 xml:space="preserve">A </w:t>
            </w:r>
            <w:r w:rsidRPr="00F27D39">
              <w:rPr>
                <w:rFonts w:ascii="Arial" w:hAnsi="Arial" w:cs="Arial"/>
                <w:iCs/>
                <w:sz w:val="24"/>
                <w:szCs w:val="24"/>
              </w:rPr>
              <w:t xml:space="preserve">hazard </w:t>
            </w:r>
            <w:r w:rsidRPr="00F27D39">
              <w:rPr>
                <w:rFonts w:ascii="Arial" w:hAnsi="Arial" w:cs="Arial"/>
                <w:sz w:val="24"/>
                <w:szCs w:val="24"/>
              </w:rPr>
              <w:t xml:space="preserve">is anything that can cause harm (e.g. working on roofs, lifting heavy objects, chemicals, electricity etc). A </w:t>
            </w:r>
            <w:r w:rsidRPr="00F27D39">
              <w:rPr>
                <w:rFonts w:ascii="Arial" w:hAnsi="Arial" w:cs="Arial"/>
                <w:iCs/>
                <w:sz w:val="24"/>
                <w:szCs w:val="24"/>
              </w:rPr>
              <w:t xml:space="preserve">risk </w:t>
            </w:r>
            <w:r w:rsidRPr="00F27D39">
              <w:rPr>
                <w:rFonts w:ascii="Arial" w:hAnsi="Arial" w:cs="Arial"/>
                <w:sz w:val="24"/>
                <w:szCs w:val="24"/>
              </w:rPr>
              <w:t>is the chance, large or small, of harm actually being done by the hazard. Risk assessment is concerned with looking for hazards and estimating the level of risk associated with it.</w:t>
            </w:r>
          </w:p>
          <w:p w:rsidR="00F27D39" w:rsidRPr="00F27D39" w:rsidRDefault="00F27D39" w:rsidP="00F27D39">
            <w:pPr>
              <w:spacing w:line="360" w:lineRule="auto"/>
              <w:jc w:val="both"/>
              <w:rPr>
                <w:rFonts w:ascii="Arial" w:hAnsi="Arial" w:cs="Arial"/>
                <w:sz w:val="24"/>
                <w:szCs w:val="24"/>
              </w:rPr>
            </w:pPr>
          </w:p>
          <w:p w:rsidR="00F27D39" w:rsidRPr="005F7FE9" w:rsidRDefault="00F27D39" w:rsidP="00F27D39">
            <w:pPr>
              <w:numPr>
                <w:ilvl w:val="0"/>
                <w:numId w:val="2"/>
              </w:numPr>
              <w:spacing w:line="360" w:lineRule="auto"/>
              <w:jc w:val="both"/>
              <w:rPr>
                <w:rFonts w:ascii="Arial" w:hAnsi="Arial" w:cs="Arial"/>
                <w:sz w:val="24"/>
                <w:szCs w:val="24"/>
              </w:rPr>
            </w:pPr>
            <w:r w:rsidRPr="00F27D39">
              <w:rPr>
                <w:rFonts w:ascii="Arial" w:hAnsi="Arial" w:cs="Arial"/>
                <w:sz w:val="24"/>
                <w:szCs w:val="24"/>
              </w:rPr>
              <w:t>the different types of risk assessment</w:t>
            </w:r>
          </w:p>
          <w:p w:rsidR="00F27D39" w:rsidRDefault="00F27D39" w:rsidP="00F27D39">
            <w:p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 xml:space="preserve">There are two types of risk assessment. The first is </w:t>
            </w:r>
            <w:r w:rsidRPr="00F27D39">
              <w:rPr>
                <w:rFonts w:ascii="Arial" w:hAnsi="Arial" w:cs="Arial"/>
                <w:iCs/>
                <w:sz w:val="24"/>
                <w:szCs w:val="24"/>
              </w:rPr>
              <w:t>quantitative risk assessment</w:t>
            </w:r>
            <w:r w:rsidRPr="00F27D39">
              <w:rPr>
                <w:rFonts w:ascii="Arial" w:hAnsi="Arial" w:cs="Arial"/>
                <w:sz w:val="24"/>
                <w:szCs w:val="24"/>
              </w:rPr>
              <w:t xml:space="preserve">, which produces an objective probability estimate based upon risk information that is immediately applicable to the circumstances in which the risk occurs. The second is </w:t>
            </w:r>
            <w:r w:rsidRPr="00F27D39">
              <w:rPr>
                <w:rFonts w:ascii="Arial" w:hAnsi="Arial" w:cs="Arial"/>
                <w:iCs/>
                <w:sz w:val="24"/>
                <w:szCs w:val="24"/>
              </w:rPr>
              <w:t>qualitative risk</w:t>
            </w:r>
            <w:r w:rsidRPr="00F27D39">
              <w:rPr>
                <w:rFonts w:ascii="Arial" w:hAnsi="Arial" w:cs="Arial"/>
                <w:sz w:val="24"/>
                <w:szCs w:val="24"/>
              </w:rPr>
              <w:t xml:space="preserve"> </w:t>
            </w:r>
            <w:r w:rsidRPr="00F27D39">
              <w:rPr>
                <w:rFonts w:ascii="Arial" w:hAnsi="Arial" w:cs="Arial"/>
                <w:iCs/>
                <w:sz w:val="24"/>
                <w:szCs w:val="24"/>
              </w:rPr>
              <w:t>assessment</w:t>
            </w:r>
            <w:r w:rsidRPr="00F27D39">
              <w:rPr>
                <w:rFonts w:ascii="Arial" w:hAnsi="Arial" w:cs="Arial"/>
                <w:sz w:val="24"/>
                <w:szCs w:val="24"/>
              </w:rPr>
              <w:t>, which is more subjective and is based on judgment backed by generalized data. Quantitative risk assessment is preferable if the specific data are available. Qualitative risk assessment may be acceptable if there are little or no specific data as long as it is made systematically on the basis of an analysis of working conditions and hazards and informed judgment of the likelihood of harm actually being done.</w:t>
            </w:r>
          </w:p>
          <w:p w:rsidR="005F7FE9" w:rsidRDefault="005F7FE9" w:rsidP="00F27D39">
            <w:pPr>
              <w:autoSpaceDE w:val="0"/>
              <w:autoSpaceDN w:val="0"/>
              <w:adjustRightInd w:val="0"/>
              <w:spacing w:line="360" w:lineRule="auto"/>
              <w:jc w:val="both"/>
              <w:rPr>
                <w:rFonts w:ascii="Arial" w:hAnsi="Arial" w:cs="Arial"/>
                <w:sz w:val="24"/>
                <w:szCs w:val="24"/>
              </w:rPr>
            </w:pPr>
          </w:p>
          <w:p w:rsidR="005F7FE9" w:rsidRDefault="005F7FE9" w:rsidP="00F27D39">
            <w:pPr>
              <w:autoSpaceDE w:val="0"/>
              <w:autoSpaceDN w:val="0"/>
              <w:adjustRightInd w:val="0"/>
              <w:spacing w:line="360" w:lineRule="auto"/>
              <w:jc w:val="both"/>
              <w:rPr>
                <w:rFonts w:ascii="Arial" w:hAnsi="Arial" w:cs="Arial"/>
                <w:sz w:val="24"/>
                <w:szCs w:val="24"/>
              </w:rPr>
            </w:pPr>
          </w:p>
          <w:p w:rsidR="005F7FE9" w:rsidRPr="00F27D39" w:rsidRDefault="005F7FE9" w:rsidP="00F27D39">
            <w:pPr>
              <w:autoSpaceDE w:val="0"/>
              <w:autoSpaceDN w:val="0"/>
              <w:adjustRightInd w:val="0"/>
              <w:spacing w:line="360" w:lineRule="auto"/>
              <w:jc w:val="both"/>
              <w:rPr>
                <w:rFonts w:ascii="Arial" w:hAnsi="Arial" w:cs="Arial"/>
                <w:sz w:val="24"/>
                <w:szCs w:val="24"/>
              </w:rPr>
            </w:pPr>
          </w:p>
          <w:p w:rsidR="005F7FE9" w:rsidRDefault="005F7FE9" w:rsidP="005F7FE9">
            <w:pPr>
              <w:spacing w:line="360" w:lineRule="auto"/>
              <w:jc w:val="right"/>
              <w:rPr>
                <w:rFonts w:ascii="Arial" w:hAnsi="Arial" w:cs="Arial"/>
                <w:sz w:val="24"/>
                <w:szCs w:val="24"/>
              </w:rPr>
            </w:pPr>
            <w:r>
              <w:rPr>
                <w:rFonts w:ascii="Arial" w:hAnsi="Arial" w:cs="Arial"/>
                <w:sz w:val="24"/>
                <w:szCs w:val="24"/>
              </w:rPr>
              <w:lastRenderedPageBreak/>
              <w:t>Name: Malama James</w:t>
            </w:r>
          </w:p>
          <w:p w:rsidR="005F7FE9" w:rsidRDefault="005F7FE9" w:rsidP="005F7FE9">
            <w:pPr>
              <w:spacing w:line="360" w:lineRule="auto"/>
              <w:jc w:val="right"/>
              <w:rPr>
                <w:rFonts w:ascii="Arial" w:hAnsi="Arial" w:cs="Arial"/>
                <w:sz w:val="24"/>
                <w:szCs w:val="24"/>
              </w:rPr>
            </w:pPr>
            <w:r>
              <w:rPr>
                <w:rFonts w:ascii="Arial" w:hAnsi="Arial" w:cs="Arial"/>
                <w:sz w:val="24"/>
                <w:szCs w:val="24"/>
              </w:rPr>
              <w:t>Assignment#: 9</w:t>
            </w:r>
          </w:p>
          <w:p w:rsidR="005F7FE9" w:rsidRDefault="005F7FE9" w:rsidP="005F7FE9">
            <w:pPr>
              <w:spacing w:line="360" w:lineRule="auto"/>
              <w:jc w:val="right"/>
              <w:rPr>
                <w:rFonts w:ascii="Arial" w:hAnsi="Arial" w:cs="Arial"/>
                <w:sz w:val="24"/>
                <w:szCs w:val="24"/>
              </w:rPr>
            </w:pPr>
            <w:r>
              <w:rPr>
                <w:rFonts w:ascii="Arial" w:hAnsi="Arial" w:cs="Arial"/>
                <w:sz w:val="24"/>
                <w:szCs w:val="24"/>
              </w:rPr>
              <w:t>Student#: 1424</w:t>
            </w:r>
          </w:p>
          <w:p w:rsidR="00F27D39" w:rsidRPr="00F27D39" w:rsidRDefault="005F7FE9" w:rsidP="005F7FE9">
            <w:pPr>
              <w:autoSpaceDE w:val="0"/>
              <w:autoSpaceDN w:val="0"/>
              <w:adjustRightInd w:val="0"/>
              <w:spacing w:line="360" w:lineRule="auto"/>
              <w:jc w:val="right"/>
              <w:rPr>
                <w:rFonts w:ascii="Arial" w:hAnsi="Arial" w:cs="Arial"/>
                <w:sz w:val="24"/>
                <w:szCs w:val="24"/>
              </w:rPr>
            </w:pPr>
            <w:r>
              <w:rPr>
                <w:rFonts w:ascii="Arial" w:hAnsi="Arial" w:cs="Arial"/>
                <w:sz w:val="24"/>
                <w:szCs w:val="24"/>
              </w:rPr>
              <w:t>Page#</w:t>
            </w:r>
            <w:r>
              <w:rPr>
                <w:rFonts w:ascii="Arial" w:hAnsi="Arial" w:cs="Arial"/>
                <w:sz w:val="24"/>
                <w:szCs w:val="24"/>
              </w:rPr>
              <w:t>: 3</w:t>
            </w:r>
          </w:p>
          <w:p w:rsidR="00F27D39" w:rsidRPr="005F7FE9" w:rsidRDefault="00F27D39" w:rsidP="00F27D39">
            <w:pPr>
              <w:numPr>
                <w:ilvl w:val="0"/>
                <w:numId w:val="2"/>
              </w:num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Health And safety audit</w:t>
            </w:r>
          </w:p>
          <w:p w:rsidR="00F27D39" w:rsidRPr="00F27D39" w:rsidRDefault="00F27D39" w:rsidP="00F27D39">
            <w:p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Safety audits provide for a much more comprehensive review of all aspects of health and safety policies, and procedures and practices programs. As defined by Saunders</w:t>
            </w:r>
          </w:p>
          <w:p w:rsidR="00F27D39" w:rsidRPr="00F27D39" w:rsidRDefault="00F27D39" w:rsidP="00F27D39">
            <w:p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(1992):</w:t>
            </w:r>
          </w:p>
          <w:p w:rsidR="00F27D39" w:rsidRPr="00F27D39" w:rsidRDefault="00F27D39" w:rsidP="00F27D39">
            <w:p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A safety audit will examine the whole organization in order to test whether it is meeting its safety aims and objectives. It will examine hierarchies, safety planning processes, decision-making, delegation, policy-making and implementation as well as all areas of safety program planning.</w:t>
            </w:r>
          </w:p>
          <w:p w:rsidR="00F27D39" w:rsidRPr="00F27D39" w:rsidRDefault="00F27D39" w:rsidP="00F27D39">
            <w:pPr>
              <w:autoSpaceDE w:val="0"/>
              <w:autoSpaceDN w:val="0"/>
              <w:adjustRightInd w:val="0"/>
              <w:spacing w:line="360" w:lineRule="auto"/>
              <w:jc w:val="both"/>
              <w:rPr>
                <w:rFonts w:ascii="Arial" w:hAnsi="Arial" w:cs="Arial"/>
                <w:sz w:val="24"/>
                <w:szCs w:val="24"/>
              </w:rPr>
            </w:pPr>
          </w:p>
          <w:p w:rsidR="00F27D39" w:rsidRPr="00F27D39" w:rsidRDefault="00F27D39" w:rsidP="00F27D39">
            <w:p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 xml:space="preserve">Question two </w:t>
            </w:r>
          </w:p>
          <w:p w:rsidR="00F27D39" w:rsidRPr="00F27D39" w:rsidRDefault="00F27D39" w:rsidP="00F27D39">
            <w:pPr>
              <w:autoSpaceDE w:val="0"/>
              <w:autoSpaceDN w:val="0"/>
              <w:adjustRightInd w:val="0"/>
              <w:spacing w:line="360" w:lineRule="auto"/>
              <w:jc w:val="both"/>
              <w:rPr>
                <w:rFonts w:ascii="Arial" w:hAnsi="Arial" w:cs="Arial"/>
                <w:sz w:val="24"/>
                <w:szCs w:val="24"/>
              </w:rPr>
            </w:pPr>
          </w:p>
          <w:p w:rsidR="00F27D39" w:rsidRPr="00F27D39" w:rsidRDefault="00F27D39" w:rsidP="00F27D39">
            <w:p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Different approaches that employers can adopt to help employees manage stress</w:t>
            </w:r>
          </w:p>
          <w:p w:rsidR="00F27D39" w:rsidRPr="005F7FE9" w:rsidRDefault="00F27D39" w:rsidP="00F27D39">
            <w:pPr>
              <w:numPr>
                <w:ilvl w:val="0"/>
                <w:numId w:val="3"/>
              </w:numPr>
              <w:autoSpaceDE w:val="0"/>
              <w:autoSpaceDN w:val="0"/>
              <w:adjustRightInd w:val="0"/>
              <w:spacing w:line="360" w:lineRule="auto"/>
              <w:jc w:val="both"/>
              <w:rPr>
                <w:rFonts w:ascii="Arial" w:hAnsi="Arial" w:cs="Arial"/>
                <w:sz w:val="24"/>
                <w:szCs w:val="24"/>
              </w:rPr>
            </w:pPr>
            <w:r w:rsidRPr="00F27D39">
              <w:rPr>
                <w:rFonts w:ascii="Arial" w:hAnsi="Arial" w:cs="Arial"/>
                <w:sz w:val="24"/>
                <w:szCs w:val="24"/>
              </w:rPr>
              <w:t>Someone to talk to/someone to advise</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A person to talk to could be the individual’s manager, or the human resource manager, but it is often more usefully someone who is distinct from the work itself. Occupational health nurses, welfare officers or specialized counselors are the sort of people well placed to deal with this area.</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The second benefit to be gained is that of having someone just listen to the individual’s problem without judging it, in other words, counseling. The types of work-related problems that employees may need to be counseled on are competence, under work, overwork, and uncertainty about the future and relationships at work. Counseling aims to provide a supportive atmosphere to help people to find their own solution to a problem</w:t>
            </w:r>
          </w:p>
          <w:p w:rsidR="00F27D39" w:rsidRPr="005F7FE9" w:rsidRDefault="00F27D39" w:rsidP="00F27D39">
            <w:pPr>
              <w:numPr>
                <w:ilvl w:val="0"/>
                <w:numId w:val="3"/>
              </w:num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 xml:space="preserve">Reorganization of work </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This is a preventive measure involving reorganization of those aspects of work that are believed to be affecting the mental health of employees. This may include changes that could be grouped as ‘organizational development’, such as job rotation and autonomous work groups.</w:t>
            </w:r>
          </w:p>
          <w:p w:rsidR="005F7FE9" w:rsidRDefault="005F7FE9" w:rsidP="005F7FE9">
            <w:pPr>
              <w:spacing w:line="360" w:lineRule="auto"/>
              <w:jc w:val="right"/>
              <w:rPr>
                <w:rFonts w:ascii="Arial" w:hAnsi="Arial" w:cs="Arial"/>
                <w:sz w:val="24"/>
                <w:szCs w:val="24"/>
              </w:rPr>
            </w:pPr>
            <w:r>
              <w:rPr>
                <w:rFonts w:ascii="Arial" w:hAnsi="Arial" w:cs="Arial"/>
                <w:sz w:val="24"/>
                <w:szCs w:val="24"/>
              </w:rPr>
              <w:lastRenderedPageBreak/>
              <w:t>Name: Malama James</w:t>
            </w:r>
          </w:p>
          <w:p w:rsidR="005F7FE9" w:rsidRDefault="005F7FE9" w:rsidP="005F7FE9">
            <w:pPr>
              <w:spacing w:line="360" w:lineRule="auto"/>
              <w:jc w:val="right"/>
              <w:rPr>
                <w:rFonts w:ascii="Arial" w:hAnsi="Arial" w:cs="Arial"/>
                <w:sz w:val="24"/>
                <w:szCs w:val="24"/>
              </w:rPr>
            </w:pPr>
            <w:r>
              <w:rPr>
                <w:rFonts w:ascii="Arial" w:hAnsi="Arial" w:cs="Arial"/>
                <w:sz w:val="24"/>
                <w:szCs w:val="24"/>
              </w:rPr>
              <w:t>Assignment#: 9</w:t>
            </w:r>
          </w:p>
          <w:p w:rsidR="005F7FE9" w:rsidRDefault="005F7FE9" w:rsidP="005F7FE9">
            <w:pPr>
              <w:spacing w:line="360" w:lineRule="auto"/>
              <w:jc w:val="right"/>
              <w:rPr>
                <w:rFonts w:ascii="Arial" w:hAnsi="Arial" w:cs="Arial"/>
                <w:sz w:val="24"/>
                <w:szCs w:val="24"/>
              </w:rPr>
            </w:pPr>
            <w:r>
              <w:rPr>
                <w:rFonts w:ascii="Arial" w:hAnsi="Arial" w:cs="Arial"/>
                <w:sz w:val="24"/>
                <w:szCs w:val="24"/>
              </w:rPr>
              <w:t>Student#: 1424</w:t>
            </w:r>
          </w:p>
          <w:p w:rsidR="00F27D39" w:rsidRPr="00F27D39" w:rsidRDefault="005F7FE9" w:rsidP="005F7FE9">
            <w:pPr>
              <w:autoSpaceDE w:val="0"/>
              <w:autoSpaceDN w:val="0"/>
              <w:adjustRightInd w:val="0"/>
              <w:spacing w:line="360" w:lineRule="auto"/>
              <w:jc w:val="right"/>
              <w:rPr>
                <w:rFonts w:ascii="Arial" w:hAnsi="Arial" w:cs="Arial"/>
                <w:color w:val="000000"/>
                <w:sz w:val="24"/>
                <w:szCs w:val="24"/>
              </w:rPr>
            </w:pPr>
            <w:r>
              <w:rPr>
                <w:rFonts w:ascii="Arial" w:hAnsi="Arial" w:cs="Arial"/>
                <w:sz w:val="24"/>
                <w:szCs w:val="24"/>
              </w:rPr>
              <w:t>Page#</w:t>
            </w:r>
            <w:r>
              <w:rPr>
                <w:rFonts w:ascii="Arial" w:hAnsi="Arial" w:cs="Arial"/>
                <w:sz w:val="24"/>
                <w:szCs w:val="24"/>
              </w:rPr>
              <w:t>: 4</w:t>
            </w:r>
          </w:p>
          <w:p w:rsidR="00F27D39" w:rsidRPr="005F7FE9" w:rsidRDefault="00F27D39" w:rsidP="00F27D39">
            <w:pPr>
              <w:numPr>
                <w:ilvl w:val="0"/>
                <w:numId w:val="3"/>
              </w:num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Positive health programs</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 xml:space="preserve">Positive health programs display a variety of different approaches aimed at relieving and preventing stress and associated problems, and promoting healthy lifestyles. There is increasing activity in terms of healthy eating and no-smoking campaigns and support, together with the provision of resources for physical activity. Some approaches to corporate wellness include the use of yoga and meditation. </w:t>
            </w:r>
          </w:p>
          <w:p w:rsidR="00F27D39" w:rsidRPr="005F7FE9" w:rsidRDefault="00F27D39" w:rsidP="00F27D39">
            <w:pPr>
              <w:numPr>
                <w:ilvl w:val="0"/>
                <w:numId w:val="3"/>
              </w:num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Managing physical welfare</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There are a number of ways in which managerial responsibility can be discharged to implement the organization’s health and safety policy statement and to ensure compliance with legal requirements.</w:t>
            </w:r>
          </w:p>
          <w:p w:rsidR="00F27D39" w:rsidRPr="005F7FE9" w:rsidRDefault="00F27D39" w:rsidP="00F27D39">
            <w:pPr>
              <w:numPr>
                <w:ilvl w:val="0"/>
                <w:numId w:val="3"/>
              </w:num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Making the work safe</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 xml:space="preserve">Making the work safe is mainly in the realm of the designer and production engineer. It is also a more general management responsibility to ensure that any older equipment and machinery that is used is appropriately modified to make it safe, or removed. The provision of necessary safety wear is also a managerial responsibility – for example, making sure goggles and ear protectors are available. </w:t>
            </w:r>
          </w:p>
          <w:p w:rsidR="00F27D39" w:rsidRPr="005F7FE9" w:rsidRDefault="00F27D39" w:rsidP="00F27D39">
            <w:pPr>
              <w:numPr>
                <w:ilvl w:val="0"/>
                <w:numId w:val="3"/>
              </w:num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Enabling employees to work safely</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Whereas making the work safe is completely a management responsibility, the individual employee may contribute by his or her own negligence, working unsafely in a safe situation.</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The task of managers is twofold; first, the employee must know what to do; second, this knowledge must be translated into action: the employee must comply with the safe working procedures that are laid down.</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 xml:space="preserve">Employee failure to comply with clear drills does not absolve the employer and the management. When an explosion leaves the factory in ruins it is of little value for the factory manager to shake his head and say: ‘I told them not to do it.’  </w:t>
            </w:r>
          </w:p>
          <w:p w:rsidR="00F27D39" w:rsidRPr="00F27D39" w:rsidRDefault="00F27D39" w:rsidP="00F27D39">
            <w:pPr>
              <w:numPr>
                <w:ilvl w:val="0"/>
                <w:numId w:val="3"/>
              </w:num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Safety training and other methods of persuasion</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p>
          <w:p w:rsidR="00F27D39" w:rsidRDefault="00F27D39" w:rsidP="00F27D39">
            <w:pPr>
              <w:autoSpaceDE w:val="0"/>
              <w:autoSpaceDN w:val="0"/>
              <w:adjustRightInd w:val="0"/>
              <w:spacing w:line="360" w:lineRule="auto"/>
              <w:jc w:val="both"/>
              <w:rPr>
                <w:rFonts w:ascii="Arial" w:hAnsi="Arial" w:cs="Arial"/>
                <w:color w:val="000000"/>
                <w:sz w:val="24"/>
                <w:szCs w:val="24"/>
              </w:rPr>
            </w:pPr>
          </w:p>
          <w:p w:rsidR="00F27D39" w:rsidRDefault="00F27D39" w:rsidP="00F27D39">
            <w:pPr>
              <w:autoSpaceDE w:val="0"/>
              <w:autoSpaceDN w:val="0"/>
              <w:adjustRightInd w:val="0"/>
              <w:spacing w:line="360" w:lineRule="auto"/>
              <w:jc w:val="right"/>
              <w:rPr>
                <w:rFonts w:ascii="Arial" w:hAnsi="Arial" w:cs="Arial"/>
                <w:color w:val="000000"/>
                <w:sz w:val="24"/>
                <w:szCs w:val="24"/>
              </w:rPr>
            </w:pPr>
            <w:r>
              <w:rPr>
                <w:rFonts w:ascii="Arial" w:hAnsi="Arial" w:cs="Arial"/>
                <w:color w:val="000000"/>
                <w:sz w:val="24"/>
                <w:szCs w:val="24"/>
              </w:rPr>
              <w:lastRenderedPageBreak/>
              <w:t>Name: Malama James</w:t>
            </w:r>
          </w:p>
          <w:p w:rsidR="00F27D39" w:rsidRDefault="00F27D39" w:rsidP="00F27D39">
            <w:pPr>
              <w:autoSpaceDE w:val="0"/>
              <w:autoSpaceDN w:val="0"/>
              <w:adjustRightInd w:val="0"/>
              <w:spacing w:line="360" w:lineRule="auto"/>
              <w:jc w:val="right"/>
              <w:rPr>
                <w:rFonts w:ascii="Arial" w:hAnsi="Arial" w:cs="Arial"/>
                <w:color w:val="000000"/>
                <w:sz w:val="24"/>
                <w:szCs w:val="24"/>
              </w:rPr>
            </w:pPr>
            <w:r>
              <w:rPr>
                <w:rFonts w:ascii="Arial" w:hAnsi="Arial" w:cs="Arial"/>
                <w:color w:val="000000"/>
                <w:sz w:val="24"/>
                <w:szCs w:val="24"/>
              </w:rPr>
              <w:t>Assignment #:  9</w:t>
            </w:r>
          </w:p>
          <w:p w:rsidR="00F27D39" w:rsidRDefault="00F27D39" w:rsidP="00F27D39">
            <w:pPr>
              <w:autoSpaceDE w:val="0"/>
              <w:autoSpaceDN w:val="0"/>
              <w:adjustRightInd w:val="0"/>
              <w:spacing w:line="360" w:lineRule="auto"/>
              <w:jc w:val="right"/>
              <w:rPr>
                <w:rFonts w:ascii="Arial" w:hAnsi="Arial" w:cs="Arial"/>
                <w:color w:val="000000"/>
                <w:sz w:val="24"/>
                <w:szCs w:val="24"/>
              </w:rPr>
            </w:pPr>
            <w:r>
              <w:rPr>
                <w:rFonts w:ascii="Arial" w:hAnsi="Arial" w:cs="Arial"/>
                <w:color w:val="000000"/>
                <w:sz w:val="24"/>
                <w:szCs w:val="24"/>
              </w:rPr>
              <w:t>Student #:1424</w:t>
            </w:r>
          </w:p>
          <w:p w:rsidR="005F7FE9" w:rsidRDefault="005F7FE9" w:rsidP="00F27D39">
            <w:pPr>
              <w:autoSpaceDE w:val="0"/>
              <w:autoSpaceDN w:val="0"/>
              <w:adjustRightInd w:val="0"/>
              <w:spacing w:line="360" w:lineRule="auto"/>
              <w:jc w:val="right"/>
              <w:rPr>
                <w:rFonts w:ascii="Arial" w:hAnsi="Arial" w:cs="Arial"/>
                <w:color w:val="000000"/>
                <w:sz w:val="24"/>
                <w:szCs w:val="24"/>
              </w:rPr>
            </w:pPr>
            <w:r>
              <w:rPr>
                <w:rFonts w:ascii="Arial" w:hAnsi="Arial" w:cs="Arial"/>
                <w:color w:val="000000"/>
                <w:sz w:val="24"/>
                <w:szCs w:val="24"/>
              </w:rPr>
              <w:t>Page#: 5</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Safety training has three major purposes:</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1. Employees should be told about and understand the nature of the hazards at the place of work;</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2. Employees need to be made aware of the safety rules and procedures; and</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3. They need to be persuaded to comply with them.</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The first of these is the most important, because employees sometimes tend to modify the rules to suit their own convenience. Trainers cannot, of course, condone the short cut without implying a general flexibility in the rules, but they need to be aware of how employees will probably respond. In some areas the use of short cuts by skilled employees does not always mean they are working less safely, but there are many areas where compliance with the rules is critical, for example, the wearing of safety goggles. Safety training needs to be carried out in three settings: at induction, on the job and in refresher courses. A variety of different training techniques can be employed, including lectures, discussions, films, role playing and slides.</w:t>
            </w: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p>
          <w:p w:rsidR="00F27D39" w:rsidRPr="00F27D39" w:rsidRDefault="00F27D39" w:rsidP="00F27D39">
            <w:pPr>
              <w:autoSpaceDE w:val="0"/>
              <w:autoSpaceDN w:val="0"/>
              <w:adjustRightInd w:val="0"/>
              <w:spacing w:line="360" w:lineRule="auto"/>
              <w:jc w:val="both"/>
              <w:rPr>
                <w:rFonts w:ascii="Arial" w:hAnsi="Arial" w:cs="Arial"/>
                <w:color w:val="000000"/>
                <w:sz w:val="24"/>
                <w:szCs w:val="24"/>
              </w:rPr>
            </w:pPr>
            <w:r w:rsidRPr="00F27D39">
              <w:rPr>
                <w:rFonts w:ascii="Arial" w:hAnsi="Arial" w:cs="Arial"/>
                <w:color w:val="000000"/>
                <w:sz w:val="24"/>
                <w:szCs w:val="24"/>
              </w:rPr>
              <w:t>Bibliography</w:t>
            </w:r>
          </w:p>
          <w:p w:rsidR="00F27D39" w:rsidRPr="00F27D39" w:rsidRDefault="00F27D39" w:rsidP="00F27D39">
            <w:pPr>
              <w:numPr>
                <w:ilvl w:val="0"/>
                <w:numId w:val="4"/>
              </w:numPr>
              <w:autoSpaceDE w:val="0"/>
              <w:autoSpaceDN w:val="0"/>
              <w:adjustRightInd w:val="0"/>
              <w:spacing w:line="360" w:lineRule="auto"/>
              <w:jc w:val="both"/>
              <w:rPr>
                <w:rFonts w:ascii="Arial" w:hAnsi="Arial" w:cs="Arial"/>
                <w:color w:val="000000"/>
                <w:sz w:val="24"/>
                <w:szCs w:val="24"/>
              </w:rPr>
            </w:pPr>
            <w:r w:rsidRPr="00F27D39">
              <w:rPr>
                <w:rFonts w:ascii="Arial" w:hAnsi="Arial" w:cs="Arial"/>
                <w:sz w:val="24"/>
                <w:szCs w:val="24"/>
              </w:rPr>
              <w:t>Nick Wilton, (2011), An Introduction to Human Resource Management</w:t>
            </w:r>
          </w:p>
          <w:p w:rsidR="00F27D39" w:rsidRPr="00F27D39" w:rsidRDefault="00F27D39" w:rsidP="00F27D39">
            <w:pPr>
              <w:numPr>
                <w:ilvl w:val="0"/>
                <w:numId w:val="4"/>
              </w:numPr>
              <w:autoSpaceDE w:val="0"/>
              <w:autoSpaceDN w:val="0"/>
              <w:adjustRightInd w:val="0"/>
              <w:spacing w:line="360" w:lineRule="auto"/>
              <w:jc w:val="both"/>
              <w:rPr>
                <w:rFonts w:ascii="Arial" w:hAnsi="Arial" w:cs="Arial"/>
                <w:color w:val="000000"/>
                <w:sz w:val="24"/>
                <w:szCs w:val="24"/>
              </w:rPr>
            </w:pPr>
            <w:r w:rsidRPr="00F27D39">
              <w:rPr>
                <w:rFonts w:ascii="Arial" w:hAnsi="Arial" w:cs="Arial"/>
                <w:sz w:val="24"/>
                <w:szCs w:val="24"/>
              </w:rPr>
              <w:t>John Stredwick, (2005), An Introduction to Human Resource Management</w:t>
            </w:r>
          </w:p>
          <w:p w:rsidR="00CC2FB3" w:rsidRPr="00F27D39" w:rsidRDefault="00CC2FB3" w:rsidP="00F27D39">
            <w:pPr>
              <w:spacing w:line="360" w:lineRule="auto"/>
              <w:rPr>
                <w:rFonts w:ascii="Arial" w:hAnsi="Arial" w:cs="Arial"/>
                <w:b/>
                <w:sz w:val="24"/>
                <w:szCs w:val="24"/>
              </w:rPr>
            </w:pPr>
          </w:p>
          <w:p w:rsidR="00CC2FB3" w:rsidRPr="00F27D39" w:rsidRDefault="00CC2FB3" w:rsidP="00F27D39">
            <w:pPr>
              <w:spacing w:line="360" w:lineRule="auto"/>
              <w:rPr>
                <w:rFonts w:ascii="Arial" w:hAnsi="Arial" w:cs="Arial"/>
                <w:b/>
                <w:sz w:val="24"/>
                <w:szCs w:val="24"/>
              </w:rPr>
            </w:pPr>
            <w:bookmarkStart w:id="0" w:name="_GoBack"/>
            <w:bookmarkEnd w:id="0"/>
          </w:p>
        </w:tc>
      </w:tr>
    </w:tbl>
    <w:p w:rsidR="00503D7E" w:rsidRPr="00F27D39" w:rsidRDefault="00503D7E" w:rsidP="00F27D39">
      <w:pPr>
        <w:autoSpaceDE w:val="0"/>
        <w:autoSpaceDN w:val="0"/>
        <w:adjustRightInd w:val="0"/>
        <w:spacing w:after="0" w:line="360" w:lineRule="auto"/>
        <w:rPr>
          <w:rFonts w:ascii="Arial" w:hAnsi="Arial" w:cs="Arial"/>
          <w:b/>
          <w:bCs/>
          <w:color w:val="002060"/>
          <w:sz w:val="24"/>
          <w:szCs w:val="24"/>
          <w:lang w:val="en-US"/>
        </w:rPr>
      </w:pPr>
    </w:p>
    <w:p w:rsidR="00A851DA" w:rsidRPr="00F27D39" w:rsidRDefault="00AE1481" w:rsidP="00F27D39">
      <w:pPr>
        <w:autoSpaceDE w:val="0"/>
        <w:autoSpaceDN w:val="0"/>
        <w:adjustRightInd w:val="0"/>
        <w:spacing w:after="0" w:line="360" w:lineRule="auto"/>
        <w:rPr>
          <w:rFonts w:ascii="Arial" w:hAnsi="Arial" w:cs="Arial"/>
          <w:b/>
          <w:bCs/>
          <w:color w:val="002060"/>
          <w:sz w:val="24"/>
          <w:szCs w:val="24"/>
          <w:lang w:val="en-US"/>
        </w:rPr>
      </w:pPr>
      <w:r w:rsidRPr="00F27D39">
        <w:rPr>
          <w:rFonts w:ascii="Arial" w:hAnsi="Arial" w:cs="Arial"/>
          <w:b/>
          <w:bCs/>
          <w:color w:val="002060"/>
          <w:sz w:val="24"/>
          <w:szCs w:val="24"/>
          <w:lang w:val="en-US"/>
        </w:rPr>
        <w:t>Student</w:t>
      </w:r>
      <w:r w:rsidR="00A851DA" w:rsidRPr="00F27D39">
        <w:rPr>
          <w:rFonts w:ascii="Arial" w:hAnsi="Arial" w:cs="Arial"/>
          <w:b/>
          <w:bCs/>
          <w:color w:val="002060"/>
          <w:sz w:val="24"/>
          <w:szCs w:val="24"/>
          <w:lang w:val="en-US"/>
        </w:rPr>
        <w:t xml:space="preserve"> Statement:</w:t>
      </w:r>
    </w:p>
    <w:p w:rsidR="00A851DA" w:rsidRPr="00F27D39" w:rsidRDefault="00A851DA" w:rsidP="00F27D39">
      <w:pPr>
        <w:autoSpaceDE w:val="0"/>
        <w:autoSpaceDN w:val="0"/>
        <w:adjustRightInd w:val="0"/>
        <w:spacing w:after="0" w:line="360" w:lineRule="auto"/>
        <w:rPr>
          <w:rFonts w:ascii="Arial" w:hAnsi="Arial" w:cs="Arial"/>
          <w:b/>
          <w:bCs/>
          <w:color w:val="001AE6"/>
          <w:sz w:val="24"/>
          <w:szCs w:val="24"/>
          <w:lang w:val="en-US"/>
        </w:rPr>
      </w:pPr>
    </w:p>
    <w:p w:rsidR="00A851DA" w:rsidRPr="00F27D39" w:rsidRDefault="00405895" w:rsidP="00F27D39">
      <w:pPr>
        <w:autoSpaceDE w:val="0"/>
        <w:autoSpaceDN w:val="0"/>
        <w:adjustRightInd w:val="0"/>
        <w:spacing w:after="0" w:line="360" w:lineRule="auto"/>
        <w:rPr>
          <w:rFonts w:ascii="Arial" w:hAnsi="Arial" w:cs="Arial"/>
          <w:color w:val="000000"/>
          <w:sz w:val="24"/>
          <w:szCs w:val="24"/>
          <w:lang w:val="en-US"/>
        </w:rPr>
      </w:pPr>
      <w:r w:rsidRPr="00F27D39">
        <w:rPr>
          <w:rFonts w:ascii="Arial" w:hAnsi="Arial" w:cs="Arial"/>
          <w:color w:val="000000"/>
          <w:sz w:val="24"/>
          <w:szCs w:val="24"/>
          <w:lang w:val="en-US"/>
        </w:rPr>
        <w:t>By submitting this assignment, I confirm that this is my own work.</w:t>
      </w:r>
    </w:p>
    <w:p w:rsidR="00503D7E" w:rsidRPr="00F27D39" w:rsidRDefault="00503D7E" w:rsidP="00F27D39">
      <w:pPr>
        <w:autoSpaceDE w:val="0"/>
        <w:autoSpaceDN w:val="0"/>
        <w:adjustRightInd w:val="0"/>
        <w:spacing w:after="0" w:line="360" w:lineRule="auto"/>
        <w:rPr>
          <w:rFonts w:ascii="Arial" w:hAnsi="Arial" w:cs="Arial"/>
          <w:color w:val="000000"/>
          <w:sz w:val="24"/>
          <w:szCs w:val="24"/>
          <w:lang w:val="en-US"/>
        </w:rPr>
      </w:pPr>
    </w:p>
    <w:p w:rsidR="00503D7E" w:rsidRPr="00F27D39" w:rsidRDefault="00503D7E" w:rsidP="00F27D39">
      <w:pPr>
        <w:autoSpaceDE w:val="0"/>
        <w:autoSpaceDN w:val="0"/>
        <w:adjustRightInd w:val="0"/>
        <w:spacing w:after="0" w:line="360" w:lineRule="auto"/>
        <w:rPr>
          <w:rFonts w:ascii="Arial" w:hAnsi="Arial" w:cs="Arial"/>
          <w:color w:val="000000"/>
          <w:sz w:val="24"/>
          <w:szCs w:val="24"/>
          <w:lang w:val="en-US"/>
        </w:rPr>
      </w:pPr>
    </w:p>
    <w:p w:rsidR="00A851DA" w:rsidRPr="00F27D39" w:rsidRDefault="00A851DA" w:rsidP="00F27D39">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27D39" w:rsidTr="00405895">
        <w:tc>
          <w:tcPr>
            <w:tcW w:w="2310" w:type="dxa"/>
            <w:shd w:val="clear" w:color="auto" w:fill="D9D9D9" w:themeFill="background1" w:themeFillShade="D9"/>
          </w:tcPr>
          <w:p w:rsidR="00405895" w:rsidRPr="00F27D39" w:rsidRDefault="00405895" w:rsidP="00F27D39">
            <w:pPr>
              <w:spacing w:line="360" w:lineRule="auto"/>
              <w:rPr>
                <w:rFonts w:ascii="Arial" w:hAnsi="Arial" w:cs="Arial"/>
                <w:color w:val="000000"/>
                <w:sz w:val="24"/>
                <w:szCs w:val="24"/>
              </w:rPr>
            </w:pPr>
            <w:r w:rsidRPr="00F27D39">
              <w:rPr>
                <w:rFonts w:ascii="Arial" w:hAnsi="Arial" w:cs="Arial"/>
                <w:color w:val="000000"/>
                <w:sz w:val="24"/>
                <w:szCs w:val="24"/>
              </w:rPr>
              <w:t>Student Signature</w:t>
            </w:r>
          </w:p>
        </w:tc>
        <w:tc>
          <w:tcPr>
            <w:tcW w:w="4035" w:type="dxa"/>
          </w:tcPr>
          <w:p w:rsidR="00405895" w:rsidRPr="00F27D39" w:rsidRDefault="005F7FE9" w:rsidP="00F27D39">
            <w:pPr>
              <w:spacing w:line="360" w:lineRule="auto"/>
              <w:rPr>
                <w:rFonts w:ascii="Arial" w:hAnsi="Arial" w:cs="Arial"/>
                <w:color w:val="000000"/>
                <w:sz w:val="24"/>
                <w:szCs w:val="24"/>
              </w:rPr>
            </w:pPr>
            <w:r>
              <w:rPr>
                <w:rFonts w:ascii="Arial" w:hAnsi="Arial" w:cs="Arial"/>
                <w:color w:val="000000"/>
                <w:sz w:val="24"/>
                <w:szCs w:val="24"/>
              </w:rPr>
              <w:t xml:space="preserve">Malama James </w:t>
            </w:r>
          </w:p>
        </w:tc>
        <w:tc>
          <w:tcPr>
            <w:tcW w:w="1276" w:type="dxa"/>
            <w:shd w:val="clear" w:color="auto" w:fill="D9D9D9" w:themeFill="background1" w:themeFillShade="D9"/>
          </w:tcPr>
          <w:p w:rsidR="00405895" w:rsidRPr="00F27D39" w:rsidRDefault="00405895" w:rsidP="00F27D39">
            <w:pPr>
              <w:spacing w:line="360" w:lineRule="auto"/>
              <w:rPr>
                <w:rFonts w:ascii="Arial" w:hAnsi="Arial" w:cs="Arial"/>
                <w:color w:val="000000"/>
                <w:sz w:val="24"/>
                <w:szCs w:val="24"/>
              </w:rPr>
            </w:pPr>
            <w:r w:rsidRPr="00F27D39">
              <w:rPr>
                <w:rFonts w:ascii="Arial" w:hAnsi="Arial" w:cs="Arial"/>
                <w:color w:val="000000"/>
                <w:sz w:val="24"/>
                <w:szCs w:val="24"/>
              </w:rPr>
              <w:t>Date</w:t>
            </w:r>
          </w:p>
        </w:tc>
        <w:tc>
          <w:tcPr>
            <w:tcW w:w="1621" w:type="dxa"/>
          </w:tcPr>
          <w:p w:rsidR="00405895" w:rsidRPr="00F27D39" w:rsidRDefault="005F7FE9" w:rsidP="00F27D39">
            <w:pPr>
              <w:spacing w:line="360" w:lineRule="auto"/>
              <w:rPr>
                <w:rFonts w:ascii="Arial" w:hAnsi="Arial" w:cs="Arial"/>
                <w:color w:val="000000"/>
                <w:sz w:val="24"/>
                <w:szCs w:val="24"/>
              </w:rPr>
            </w:pPr>
            <w:r>
              <w:rPr>
                <w:rFonts w:ascii="Arial" w:hAnsi="Arial" w:cs="Arial"/>
                <w:color w:val="000000"/>
                <w:sz w:val="24"/>
                <w:szCs w:val="24"/>
              </w:rPr>
              <w:t>20-05-2015</w:t>
            </w:r>
          </w:p>
        </w:tc>
      </w:tr>
    </w:tbl>
    <w:p w:rsidR="00A851DA" w:rsidRPr="00F27D39" w:rsidRDefault="00A851DA" w:rsidP="00F27D39">
      <w:pPr>
        <w:spacing w:line="360" w:lineRule="auto"/>
        <w:rPr>
          <w:rFonts w:ascii="Arial" w:hAnsi="Arial" w:cs="Arial"/>
          <w:color w:val="000000"/>
          <w:sz w:val="24"/>
          <w:szCs w:val="24"/>
          <w:lang w:val="en-US"/>
        </w:rPr>
      </w:pPr>
    </w:p>
    <w:p w:rsidR="00A851DA" w:rsidRPr="00F27D39" w:rsidRDefault="00A851DA" w:rsidP="00F27D39">
      <w:pPr>
        <w:spacing w:line="360" w:lineRule="auto"/>
        <w:rPr>
          <w:rFonts w:ascii="Arial" w:hAnsi="Arial" w:cs="Arial"/>
          <w:color w:val="000000"/>
          <w:sz w:val="24"/>
          <w:szCs w:val="24"/>
          <w:lang w:val="en-US"/>
        </w:rPr>
      </w:pPr>
    </w:p>
    <w:p w:rsidR="00A851DA" w:rsidRPr="00F27D39" w:rsidRDefault="00503D7E" w:rsidP="00F27D39">
      <w:pPr>
        <w:shd w:val="clear" w:color="auto" w:fill="D9D9D9" w:themeFill="background1" w:themeFillShade="D9"/>
        <w:spacing w:line="360" w:lineRule="auto"/>
        <w:rPr>
          <w:rFonts w:ascii="Arial" w:hAnsi="Arial" w:cs="Arial"/>
          <w:b/>
          <w:sz w:val="24"/>
          <w:szCs w:val="24"/>
          <w:lang w:val="en-US"/>
        </w:rPr>
      </w:pPr>
      <w:r w:rsidRPr="00F27D39">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27D39" w:rsidTr="00B0415E">
        <w:trPr>
          <w:trHeight w:val="249"/>
        </w:trPr>
        <w:tc>
          <w:tcPr>
            <w:tcW w:w="4621" w:type="dxa"/>
            <w:shd w:val="clear" w:color="auto" w:fill="D9D9D9" w:themeFill="background1" w:themeFillShade="D9"/>
          </w:tcPr>
          <w:p w:rsidR="00503D7E" w:rsidRPr="00F27D39" w:rsidRDefault="00503D7E" w:rsidP="00F27D39">
            <w:pPr>
              <w:spacing w:line="360" w:lineRule="auto"/>
              <w:rPr>
                <w:rFonts w:ascii="Arial" w:hAnsi="Arial" w:cs="Arial"/>
                <w:b/>
                <w:color w:val="002060"/>
                <w:sz w:val="24"/>
                <w:szCs w:val="24"/>
              </w:rPr>
            </w:pPr>
            <w:r w:rsidRPr="00F27D39">
              <w:rPr>
                <w:rFonts w:ascii="Arial" w:hAnsi="Arial" w:cs="Arial"/>
                <w:b/>
                <w:color w:val="002060"/>
                <w:sz w:val="24"/>
                <w:szCs w:val="24"/>
              </w:rPr>
              <w:t>Total Marks</w:t>
            </w:r>
          </w:p>
        </w:tc>
        <w:tc>
          <w:tcPr>
            <w:tcW w:w="4621" w:type="dxa"/>
          </w:tcPr>
          <w:p w:rsidR="00503D7E" w:rsidRPr="00F27D39" w:rsidRDefault="00503D7E" w:rsidP="00F27D39">
            <w:pPr>
              <w:spacing w:line="360" w:lineRule="auto"/>
              <w:rPr>
                <w:rFonts w:ascii="Arial" w:hAnsi="Arial" w:cs="Arial"/>
                <w:sz w:val="24"/>
                <w:szCs w:val="24"/>
              </w:rPr>
            </w:pPr>
          </w:p>
        </w:tc>
      </w:tr>
      <w:tr w:rsidR="00503D7E" w:rsidRPr="00F27D39" w:rsidTr="00B0415E">
        <w:tc>
          <w:tcPr>
            <w:tcW w:w="4621" w:type="dxa"/>
            <w:shd w:val="clear" w:color="auto" w:fill="D9D9D9" w:themeFill="background1" w:themeFillShade="D9"/>
          </w:tcPr>
          <w:p w:rsidR="00503D7E" w:rsidRPr="00F27D39" w:rsidRDefault="00503D7E" w:rsidP="00F27D39">
            <w:pPr>
              <w:spacing w:line="360" w:lineRule="auto"/>
              <w:rPr>
                <w:rFonts w:ascii="Arial" w:hAnsi="Arial" w:cs="Arial"/>
                <w:b/>
                <w:color w:val="002060"/>
                <w:sz w:val="24"/>
                <w:szCs w:val="24"/>
              </w:rPr>
            </w:pPr>
            <w:r w:rsidRPr="00F27D39">
              <w:rPr>
                <w:rFonts w:ascii="Arial" w:hAnsi="Arial" w:cs="Arial"/>
                <w:b/>
                <w:color w:val="002060"/>
                <w:sz w:val="24"/>
                <w:szCs w:val="24"/>
              </w:rPr>
              <w:t>Marks Obtained</w:t>
            </w:r>
          </w:p>
        </w:tc>
        <w:tc>
          <w:tcPr>
            <w:tcW w:w="4621" w:type="dxa"/>
          </w:tcPr>
          <w:p w:rsidR="00503D7E" w:rsidRPr="00F27D39" w:rsidRDefault="00503D7E" w:rsidP="00F27D39">
            <w:pPr>
              <w:spacing w:line="360" w:lineRule="auto"/>
              <w:rPr>
                <w:rFonts w:ascii="Arial" w:hAnsi="Arial" w:cs="Arial"/>
                <w:sz w:val="24"/>
                <w:szCs w:val="24"/>
              </w:rPr>
            </w:pPr>
          </w:p>
        </w:tc>
      </w:tr>
      <w:tr w:rsidR="00503D7E" w:rsidRPr="00F27D39" w:rsidTr="00B0415E">
        <w:tc>
          <w:tcPr>
            <w:tcW w:w="4621" w:type="dxa"/>
            <w:shd w:val="clear" w:color="auto" w:fill="D9D9D9" w:themeFill="background1" w:themeFillShade="D9"/>
          </w:tcPr>
          <w:p w:rsidR="00503D7E" w:rsidRPr="00F27D39" w:rsidRDefault="00B0415E" w:rsidP="00F27D39">
            <w:pPr>
              <w:spacing w:line="360" w:lineRule="auto"/>
              <w:rPr>
                <w:rFonts w:ascii="Arial" w:hAnsi="Arial" w:cs="Arial"/>
                <w:b/>
                <w:color w:val="002060"/>
                <w:sz w:val="24"/>
                <w:szCs w:val="24"/>
              </w:rPr>
            </w:pPr>
            <w:r w:rsidRPr="00F27D39">
              <w:rPr>
                <w:rFonts w:ascii="Arial" w:hAnsi="Arial" w:cs="Arial"/>
                <w:b/>
                <w:color w:val="002060"/>
                <w:sz w:val="24"/>
                <w:szCs w:val="24"/>
              </w:rPr>
              <w:t>Percentage / Grade</w:t>
            </w:r>
          </w:p>
        </w:tc>
        <w:tc>
          <w:tcPr>
            <w:tcW w:w="4621" w:type="dxa"/>
          </w:tcPr>
          <w:p w:rsidR="00503D7E" w:rsidRPr="00F27D39" w:rsidRDefault="00503D7E" w:rsidP="00F27D39">
            <w:pPr>
              <w:spacing w:line="360" w:lineRule="auto"/>
              <w:rPr>
                <w:rFonts w:ascii="Arial" w:hAnsi="Arial" w:cs="Arial"/>
                <w:sz w:val="24"/>
                <w:szCs w:val="24"/>
              </w:rPr>
            </w:pPr>
          </w:p>
        </w:tc>
      </w:tr>
    </w:tbl>
    <w:p w:rsidR="00A851DA" w:rsidRPr="00F27D39" w:rsidRDefault="00A851DA" w:rsidP="00F27D39">
      <w:pPr>
        <w:spacing w:line="360" w:lineRule="auto"/>
        <w:rPr>
          <w:rFonts w:ascii="Arial" w:hAnsi="Arial" w:cs="Arial"/>
          <w:sz w:val="24"/>
          <w:szCs w:val="24"/>
        </w:rPr>
      </w:pPr>
    </w:p>
    <w:p w:rsidR="00607874" w:rsidRPr="00F27D39" w:rsidRDefault="00607874" w:rsidP="00F27D39">
      <w:pPr>
        <w:spacing w:line="360" w:lineRule="auto"/>
        <w:rPr>
          <w:rFonts w:ascii="Arial" w:hAnsi="Arial" w:cs="Arial"/>
          <w:sz w:val="24"/>
          <w:szCs w:val="24"/>
        </w:rPr>
      </w:pPr>
    </w:p>
    <w:p w:rsidR="00607874" w:rsidRPr="00F27D39" w:rsidRDefault="00607874" w:rsidP="00F27D39">
      <w:pPr>
        <w:spacing w:line="360" w:lineRule="auto"/>
        <w:rPr>
          <w:rFonts w:ascii="Arial" w:hAnsi="Arial" w:cs="Arial"/>
          <w:sz w:val="24"/>
          <w:szCs w:val="24"/>
        </w:rPr>
      </w:pPr>
    </w:p>
    <w:p w:rsidR="00607874" w:rsidRPr="00F27D39" w:rsidRDefault="00607874" w:rsidP="00F27D39">
      <w:pPr>
        <w:spacing w:line="360" w:lineRule="auto"/>
        <w:rPr>
          <w:rFonts w:ascii="Arial" w:hAnsi="Arial" w:cs="Arial"/>
          <w:sz w:val="24"/>
          <w:szCs w:val="24"/>
        </w:rPr>
      </w:pPr>
    </w:p>
    <w:p w:rsidR="00607874" w:rsidRPr="00F27D39" w:rsidRDefault="00607874" w:rsidP="00F27D39">
      <w:pPr>
        <w:spacing w:line="360" w:lineRule="auto"/>
        <w:rPr>
          <w:rFonts w:ascii="Arial" w:hAnsi="Arial" w:cs="Arial"/>
          <w:sz w:val="24"/>
          <w:szCs w:val="24"/>
        </w:rPr>
      </w:pPr>
    </w:p>
    <w:p w:rsidR="00607874" w:rsidRPr="00F27D39" w:rsidRDefault="00607874" w:rsidP="00F27D39">
      <w:pPr>
        <w:spacing w:line="360" w:lineRule="auto"/>
        <w:rPr>
          <w:rFonts w:ascii="Arial" w:hAnsi="Arial" w:cs="Arial"/>
          <w:sz w:val="24"/>
          <w:szCs w:val="24"/>
        </w:rPr>
      </w:pPr>
    </w:p>
    <w:p w:rsidR="00607874" w:rsidRPr="00F27D39" w:rsidRDefault="00607874" w:rsidP="00F27D39">
      <w:pPr>
        <w:spacing w:line="360" w:lineRule="auto"/>
        <w:rPr>
          <w:rFonts w:ascii="Arial" w:hAnsi="Arial" w:cs="Arial"/>
          <w:sz w:val="24"/>
          <w:szCs w:val="24"/>
        </w:rPr>
      </w:pPr>
    </w:p>
    <w:p w:rsidR="00607874" w:rsidRPr="00F27D39" w:rsidRDefault="00607874" w:rsidP="00F27D39">
      <w:pPr>
        <w:spacing w:line="360" w:lineRule="auto"/>
        <w:rPr>
          <w:rFonts w:ascii="Arial" w:hAnsi="Arial" w:cs="Arial"/>
          <w:sz w:val="24"/>
          <w:szCs w:val="24"/>
        </w:rPr>
      </w:pPr>
    </w:p>
    <w:p w:rsidR="00EA30AB" w:rsidRPr="00F27D39" w:rsidRDefault="00EA30AB" w:rsidP="00F27D39">
      <w:pPr>
        <w:spacing w:line="360" w:lineRule="auto"/>
        <w:rPr>
          <w:rFonts w:ascii="Arial" w:hAnsi="Arial" w:cs="Arial"/>
          <w:sz w:val="24"/>
          <w:szCs w:val="24"/>
        </w:rPr>
      </w:pPr>
    </w:p>
    <w:p w:rsidR="00EA30AB" w:rsidRPr="00F27D39" w:rsidRDefault="00EA30AB" w:rsidP="00F27D39">
      <w:pPr>
        <w:spacing w:line="360" w:lineRule="auto"/>
        <w:rPr>
          <w:rFonts w:ascii="Arial" w:hAnsi="Arial" w:cs="Arial"/>
          <w:sz w:val="24"/>
          <w:szCs w:val="24"/>
        </w:rPr>
      </w:pPr>
    </w:p>
    <w:p w:rsidR="00EA30AB" w:rsidRPr="00F27D39" w:rsidRDefault="00EA30AB" w:rsidP="00F27D39">
      <w:pPr>
        <w:spacing w:line="360" w:lineRule="auto"/>
        <w:rPr>
          <w:rFonts w:ascii="Arial" w:hAnsi="Arial" w:cs="Arial"/>
          <w:sz w:val="24"/>
          <w:szCs w:val="24"/>
        </w:rPr>
      </w:pPr>
    </w:p>
    <w:sectPr w:rsidR="00EA30AB" w:rsidRPr="00F27D3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9F9" w:rsidRDefault="00F059F9" w:rsidP="00CB4D0A">
      <w:pPr>
        <w:spacing w:after="0" w:line="240" w:lineRule="auto"/>
      </w:pPr>
      <w:r>
        <w:separator/>
      </w:r>
    </w:p>
  </w:endnote>
  <w:endnote w:type="continuationSeparator" w:id="0">
    <w:p w:rsidR="00F059F9" w:rsidRDefault="00F059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9F9" w:rsidRDefault="00F059F9" w:rsidP="00CB4D0A">
      <w:pPr>
        <w:spacing w:after="0" w:line="240" w:lineRule="auto"/>
      </w:pPr>
      <w:r>
        <w:separator/>
      </w:r>
    </w:p>
  </w:footnote>
  <w:footnote w:type="continuationSeparator" w:id="0">
    <w:p w:rsidR="00F059F9" w:rsidRDefault="00F059F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0CB"/>
    <w:multiLevelType w:val="hybridMultilevel"/>
    <w:tmpl w:val="6F28DD90"/>
    <w:lvl w:ilvl="0" w:tplc="04090013">
      <w:start w:val="1"/>
      <w:numFmt w:val="upperRoman"/>
      <w:lvlText w:val="%1."/>
      <w:lvlJc w:val="right"/>
      <w:pPr>
        <w:tabs>
          <w:tab w:val="num" w:pos="780"/>
        </w:tabs>
        <w:ind w:left="780" w:hanging="180"/>
      </w:pPr>
    </w:lvl>
    <w:lvl w:ilvl="1" w:tplc="04090001">
      <w:start w:val="1"/>
      <w:numFmt w:val="bullet"/>
      <w:lvlText w:val=""/>
      <w:lvlJc w:val="left"/>
      <w:pPr>
        <w:tabs>
          <w:tab w:val="num" w:pos="1500"/>
        </w:tabs>
        <w:ind w:left="1500" w:hanging="360"/>
      </w:pPr>
      <w:rPr>
        <w:rFonts w:ascii="Symbol" w:hAnsi="Symbol" w:hint="default"/>
      </w:r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1">
    <w:nsid w:val="080D1B3E"/>
    <w:multiLevelType w:val="hybridMultilevel"/>
    <w:tmpl w:val="440034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28155AC9"/>
    <w:multiLevelType w:val="hybridMultilevel"/>
    <w:tmpl w:val="17C8ABB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7FE9"/>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59F9"/>
    <w:rsid w:val="00F27D3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4870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01423-4F2B-4396-9EFC-7C75A44B6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1</cp:revision>
  <dcterms:created xsi:type="dcterms:W3CDTF">2015-01-26T12:24:00Z</dcterms:created>
  <dcterms:modified xsi:type="dcterms:W3CDTF">2015-05-21T13:55:00Z</dcterms:modified>
</cp:coreProperties>
</file>