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5C730B">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81651C" w:rsidP="0075624A">
            <w:pPr>
              <w:rPr>
                <w:rFonts w:ascii="Arial" w:hAnsi="Arial" w:cs="Arial"/>
                <w:sz w:val="24"/>
                <w:szCs w:val="24"/>
              </w:rPr>
            </w:pPr>
            <w:r>
              <w:rPr>
                <w:rFonts w:ascii="Arial" w:hAnsi="Arial" w:cs="Arial"/>
                <w:sz w:val="24"/>
                <w:szCs w:val="24"/>
              </w:rPr>
              <w:t>12</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81651C" w:rsidP="009D45C5">
            <w:pPr>
              <w:rPr>
                <w:rFonts w:cs="Bliss-Regular"/>
                <w:color w:val="000000"/>
              </w:rPr>
            </w:pPr>
            <w:r>
              <w:rPr>
                <w:rFonts w:cs="Bliss-Regular"/>
                <w:color w:val="000000"/>
              </w:rPr>
              <w:t>08</w:t>
            </w:r>
            <w:r w:rsidR="00311DED">
              <w:rPr>
                <w:rFonts w:cs="Bliss-Regular"/>
                <w:color w:val="000000"/>
              </w:rPr>
              <w:t>/0</w:t>
            </w:r>
            <w:r w:rsidR="00101765">
              <w:rPr>
                <w:rFonts w:cs="Bliss-Regular"/>
                <w:color w:val="000000"/>
              </w:rPr>
              <w:t>8</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E060A3" w:rsidRDefault="00F4742B" w:rsidP="00E060A3">
      <w:pPr>
        <w:spacing w:line="360" w:lineRule="auto"/>
        <w:jc w:val="both"/>
        <w:rPr>
          <w:rFonts w:ascii="Arial" w:hAnsi="Arial" w:cs="Arial"/>
          <w:b/>
          <w:sz w:val="24"/>
          <w:szCs w:val="24"/>
        </w:rPr>
      </w:pPr>
      <w:r>
        <w:rPr>
          <w:rFonts w:ascii="Arial" w:hAnsi="Arial" w:cs="Arial"/>
          <w:b/>
          <w:sz w:val="24"/>
          <w:szCs w:val="24"/>
        </w:rPr>
        <w:lastRenderedPageBreak/>
        <w:t>Q: 1</w:t>
      </w:r>
      <w:r w:rsidR="002F3C0F">
        <w:rPr>
          <w:rFonts w:ascii="Arial" w:hAnsi="Arial" w:cs="Arial"/>
          <w:b/>
          <w:sz w:val="24"/>
          <w:szCs w:val="24"/>
        </w:rPr>
        <w:t xml:space="preserve"> </w:t>
      </w:r>
      <w:r w:rsidR="009002EC" w:rsidRPr="009002EC">
        <w:rPr>
          <w:rFonts w:ascii="Arial" w:hAnsi="Arial" w:cs="Arial"/>
          <w:b/>
          <w:sz w:val="24"/>
          <w:szCs w:val="24"/>
        </w:rPr>
        <w:t>Give short answers for the following questions.</w:t>
      </w:r>
    </w:p>
    <w:p w:rsidR="005D0655" w:rsidRDefault="0081651C" w:rsidP="00DB492D">
      <w:pPr>
        <w:pStyle w:val="ListParagraph"/>
        <w:numPr>
          <w:ilvl w:val="0"/>
          <w:numId w:val="1"/>
        </w:numPr>
        <w:spacing w:line="360" w:lineRule="auto"/>
        <w:jc w:val="both"/>
        <w:rPr>
          <w:rFonts w:ascii="Arial" w:hAnsi="Arial" w:cs="Arial"/>
          <w:b/>
          <w:sz w:val="24"/>
          <w:szCs w:val="24"/>
        </w:rPr>
      </w:pPr>
      <w:r w:rsidRPr="0081651C">
        <w:rPr>
          <w:rFonts w:ascii="Arial" w:hAnsi="Arial" w:cs="Arial"/>
          <w:b/>
          <w:sz w:val="24"/>
          <w:szCs w:val="24"/>
        </w:rPr>
        <w:t>What is the difference between a traditional project and an international project?</w:t>
      </w:r>
    </w:p>
    <w:p w:rsidR="009D5C2B" w:rsidRDefault="007C6F14" w:rsidP="00DB492D">
      <w:pPr>
        <w:pStyle w:val="ListParagraph"/>
        <w:spacing w:line="360" w:lineRule="auto"/>
        <w:ind w:left="2160"/>
        <w:jc w:val="both"/>
        <w:rPr>
          <w:rFonts w:ascii="Arial" w:hAnsi="Arial" w:cs="Arial"/>
          <w:sz w:val="24"/>
          <w:szCs w:val="24"/>
        </w:rPr>
      </w:pPr>
      <w:r>
        <w:rPr>
          <w:rFonts w:ascii="Arial" w:hAnsi="Arial" w:cs="Arial"/>
          <w:sz w:val="24"/>
          <w:szCs w:val="24"/>
        </w:rPr>
        <w:t xml:space="preserve">A traditional project is one where usually the project </w:t>
      </w:r>
      <w:r w:rsidR="00A10CF4">
        <w:rPr>
          <w:rFonts w:ascii="Arial" w:hAnsi="Arial" w:cs="Arial"/>
          <w:sz w:val="24"/>
          <w:szCs w:val="24"/>
        </w:rPr>
        <w:t>teams all belong</w:t>
      </w:r>
      <w:r>
        <w:rPr>
          <w:rFonts w:ascii="Arial" w:hAnsi="Arial" w:cs="Arial"/>
          <w:sz w:val="24"/>
          <w:szCs w:val="24"/>
        </w:rPr>
        <w:t xml:space="preserve"> to the same organization and the project team members work in a single area</w:t>
      </w:r>
      <w:r w:rsidR="00E105D7">
        <w:rPr>
          <w:rFonts w:ascii="Arial" w:hAnsi="Arial" w:cs="Arial"/>
          <w:sz w:val="24"/>
          <w:szCs w:val="24"/>
        </w:rPr>
        <w:t xml:space="preserve">. Traditional projects are the standard projects we execute all the </w:t>
      </w:r>
      <w:r w:rsidR="00583AC9">
        <w:rPr>
          <w:rFonts w:ascii="Arial" w:hAnsi="Arial" w:cs="Arial"/>
          <w:sz w:val="24"/>
          <w:szCs w:val="24"/>
        </w:rPr>
        <w:t>time</w:t>
      </w:r>
      <w:r w:rsidR="00E105D7">
        <w:rPr>
          <w:rFonts w:ascii="Arial" w:hAnsi="Arial" w:cs="Arial"/>
          <w:sz w:val="24"/>
          <w:szCs w:val="24"/>
        </w:rPr>
        <w:t xml:space="preserve"> and they have goals and solutions</w:t>
      </w:r>
      <w:r w:rsidR="00583AC9">
        <w:rPr>
          <w:rFonts w:ascii="Arial" w:hAnsi="Arial" w:cs="Arial"/>
          <w:sz w:val="24"/>
          <w:szCs w:val="24"/>
        </w:rPr>
        <w:t xml:space="preserve"> which</w:t>
      </w:r>
      <w:r w:rsidR="00E105D7">
        <w:rPr>
          <w:rFonts w:ascii="Arial" w:hAnsi="Arial" w:cs="Arial"/>
          <w:sz w:val="24"/>
          <w:szCs w:val="24"/>
        </w:rPr>
        <w:t xml:space="preserve"> are clearly </w:t>
      </w:r>
      <w:r w:rsidR="00583AC9">
        <w:rPr>
          <w:rFonts w:ascii="Arial" w:hAnsi="Arial" w:cs="Arial"/>
          <w:sz w:val="24"/>
          <w:szCs w:val="24"/>
        </w:rPr>
        <w:t xml:space="preserve">understood, </w:t>
      </w:r>
      <w:r>
        <w:rPr>
          <w:rFonts w:ascii="Arial" w:hAnsi="Arial" w:cs="Arial"/>
          <w:sz w:val="24"/>
          <w:szCs w:val="24"/>
        </w:rPr>
        <w:t>whereas an international project</w:t>
      </w:r>
      <w:r w:rsidR="00E105D7">
        <w:rPr>
          <w:rFonts w:ascii="Arial" w:hAnsi="Arial" w:cs="Arial"/>
          <w:sz w:val="24"/>
          <w:szCs w:val="24"/>
        </w:rPr>
        <w:t xml:space="preserve"> has its project team</w:t>
      </w:r>
      <w:r w:rsidR="00A10CF4">
        <w:rPr>
          <w:rFonts w:ascii="Arial" w:hAnsi="Arial" w:cs="Arial"/>
          <w:sz w:val="24"/>
          <w:szCs w:val="24"/>
        </w:rPr>
        <w:t xml:space="preserve"> constituted of a mixture of skilled workers from many nations who are located across borders. International project</w:t>
      </w:r>
      <w:r w:rsidR="00C17F0D">
        <w:rPr>
          <w:rFonts w:ascii="Arial" w:hAnsi="Arial" w:cs="Arial"/>
          <w:sz w:val="24"/>
          <w:szCs w:val="24"/>
        </w:rPr>
        <w:t>s</w:t>
      </w:r>
      <w:r w:rsidR="00A10CF4">
        <w:rPr>
          <w:rFonts w:ascii="Arial" w:hAnsi="Arial" w:cs="Arial"/>
          <w:sz w:val="24"/>
          <w:szCs w:val="24"/>
        </w:rPr>
        <w:t xml:space="preserve"> are characterized by: </w:t>
      </w:r>
      <w:r w:rsidR="00C17F0D">
        <w:rPr>
          <w:rFonts w:ascii="Arial" w:hAnsi="Arial" w:cs="Arial"/>
          <w:sz w:val="24"/>
          <w:szCs w:val="24"/>
        </w:rPr>
        <w:t>Different national characters, different organizational cultures, different functional cultures, different languages, different time zones, a wide range of objectives and different cultures</w:t>
      </w:r>
      <w:r w:rsidR="00583AC9">
        <w:rPr>
          <w:rFonts w:ascii="Arial" w:hAnsi="Arial" w:cs="Arial"/>
          <w:sz w:val="24"/>
          <w:szCs w:val="24"/>
        </w:rPr>
        <w:t xml:space="preserve"> and currencies</w:t>
      </w:r>
      <w:r w:rsidR="00C17F0D">
        <w:rPr>
          <w:rFonts w:ascii="Arial" w:hAnsi="Arial" w:cs="Arial"/>
          <w:sz w:val="24"/>
          <w:szCs w:val="24"/>
        </w:rPr>
        <w:t>.</w:t>
      </w:r>
    </w:p>
    <w:p w:rsidR="00900AAA" w:rsidRDefault="00900AAA" w:rsidP="00DB492D">
      <w:pPr>
        <w:pStyle w:val="ListParagraph"/>
        <w:spacing w:line="360" w:lineRule="auto"/>
        <w:ind w:left="2160"/>
        <w:jc w:val="both"/>
        <w:rPr>
          <w:rFonts w:ascii="Arial" w:hAnsi="Arial" w:cs="Arial"/>
          <w:sz w:val="24"/>
          <w:szCs w:val="24"/>
        </w:rPr>
      </w:pPr>
    </w:p>
    <w:p w:rsidR="00583AC9" w:rsidRDefault="00583AC9" w:rsidP="00583AC9">
      <w:pPr>
        <w:pStyle w:val="ListParagraph"/>
        <w:numPr>
          <w:ilvl w:val="0"/>
          <w:numId w:val="1"/>
        </w:numPr>
        <w:spacing w:line="360" w:lineRule="auto"/>
        <w:jc w:val="both"/>
        <w:rPr>
          <w:rFonts w:ascii="Arial" w:hAnsi="Arial" w:cs="Arial"/>
          <w:b/>
          <w:sz w:val="24"/>
          <w:szCs w:val="24"/>
        </w:rPr>
      </w:pPr>
      <w:r w:rsidRPr="00583AC9">
        <w:rPr>
          <w:rFonts w:ascii="Arial" w:hAnsi="Arial" w:cs="Arial"/>
          <w:b/>
          <w:sz w:val="24"/>
          <w:szCs w:val="24"/>
        </w:rPr>
        <w:t>What is a virtual project?</w:t>
      </w:r>
    </w:p>
    <w:p w:rsidR="00583AC9" w:rsidRDefault="00583AC9" w:rsidP="00583AC9">
      <w:pPr>
        <w:pStyle w:val="ListParagraph"/>
        <w:spacing w:line="360" w:lineRule="auto"/>
        <w:ind w:left="2160"/>
        <w:jc w:val="both"/>
        <w:rPr>
          <w:rFonts w:ascii="Arial" w:hAnsi="Arial" w:cs="Arial"/>
          <w:sz w:val="24"/>
          <w:szCs w:val="24"/>
        </w:rPr>
      </w:pPr>
      <w:r>
        <w:rPr>
          <w:rFonts w:ascii="Arial" w:hAnsi="Arial" w:cs="Arial"/>
          <w:sz w:val="24"/>
          <w:szCs w:val="24"/>
        </w:rPr>
        <w:t xml:space="preserve">A virtual project is a project composed </w:t>
      </w:r>
      <w:r w:rsidRPr="00583AC9">
        <w:rPr>
          <w:rFonts w:ascii="Arial" w:hAnsi="Arial" w:cs="Arial"/>
          <w:sz w:val="24"/>
          <w:szCs w:val="24"/>
        </w:rPr>
        <w:t>of team members who are dispersed geographically and work in different</w:t>
      </w:r>
      <w:r>
        <w:rPr>
          <w:rFonts w:ascii="Arial" w:hAnsi="Arial" w:cs="Arial"/>
          <w:sz w:val="24"/>
          <w:szCs w:val="24"/>
        </w:rPr>
        <w:t xml:space="preserve"> </w:t>
      </w:r>
      <w:r w:rsidRPr="00583AC9">
        <w:rPr>
          <w:rFonts w:ascii="Arial" w:hAnsi="Arial" w:cs="Arial"/>
          <w:sz w:val="24"/>
          <w:szCs w:val="24"/>
        </w:rPr>
        <w:t>organizations.</w:t>
      </w:r>
      <w:r>
        <w:rPr>
          <w:rFonts w:ascii="Arial" w:hAnsi="Arial" w:cs="Arial"/>
          <w:sz w:val="24"/>
          <w:szCs w:val="24"/>
        </w:rPr>
        <w:t xml:space="preserve"> Team members usually work by computer email and groupware </w:t>
      </w:r>
      <w:r w:rsidRPr="00583AC9">
        <w:rPr>
          <w:rFonts w:ascii="Arial" w:hAnsi="Arial" w:cs="Arial"/>
          <w:sz w:val="24"/>
          <w:szCs w:val="24"/>
        </w:rPr>
        <w:t>while appearing to others to be a single, unified organization with a real physical location.</w:t>
      </w:r>
      <w:r>
        <w:rPr>
          <w:rFonts w:ascii="Arial" w:hAnsi="Arial" w:cs="Arial"/>
          <w:sz w:val="24"/>
          <w:szCs w:val="24"/>
        </w:rPr>
        <w:t xml:space="preserve"> The team members </w:t>
      </w:r>
      <w:r w:rsidRPr="00583AC9">
        <w:rPr>
          <w:rFonts w:ascii="Arial" w:hAnsi="Arial" w:cs="Arial"/>
          <w:sz w:val="24"/>
          <w:szCs w:val="24"/>
        </w:rPr>
        <w:t>have complementary</w:t>
      </w:r>
      <w:r>
        <w:rPr>
          <w:rFonts w:ascii="Arial" w:hAnsi="Arial" w:cs="Arial"/>
          <w:sz w:val="24"/>
          <w:szCs w:val="24"/>
        </w:rPr>
        <w:t xml:space="preserve"> </w:t>
      </w:r>
      <w:r w:rsidRPr="00583AC9">
        <w:rPr>
          <w:rFonts w:ascii="Arial" w:hAnsi="Arial" w:cs="Arial"/>
          <w:sz w:val="24"/>
          <w:szCs w:val="24"/>
        </w:rPr>
        <w:t>skills and are committed to a common purpose</w:t>
      </w:r>
      <w:r w:rsidR="00A07F9E">
        <w:rPr>
          <w:rFonts w:ascii="Arial" w:hAnsi="Arial" w:cs="Arial"/>
          <w:sz w:val="24"/>
          <w:szCs w:val="24"/>
        </w:rPr>
        <w:t>.</w:t>
      </w:r>
      <w:r w:rsidRPr="00583AC9">
        <w:rPr>
          <w:rFonts w:ascii="Arial" w:hAnsi="Arial" w:cs="Arial"/>
          <w:sz w:val="24"/>
          <w:szCs w:val="24"/>
        </w:rPr>
        <w:t xml:space="preserve"> </w:t>
      </w:r>
    </w:p>
    <w:p w:rsidR="00900AAA" w:rsidRDefault="00900AAA" w:rsidP="00583AC9">
      <w:pPr>
        <w:pStyle w:val="ListParagraph"/>
        <w:spacing w:line="360" w:lineRule="auto"/>
        <w:ind w:left="2160"/>
        <w:jc w:val="both"/>
        <w:rPr>
          <w:rFonts w:ascii="Arial" w:hAnsi="Arial" w:cs="Arial"/>
          <w:sz w:val="24"/>
          <w:szCs w:val="24"/>
        </w:rPr>
      </w:pPr>
    </w:p>
    <w:p w:rsidR="00A07F9E" w:rsidRDefault="00A07F9E" w:rsidP="00A07F9E">
      <w:pPr>
        <w:pStyle w:val="ListParagraph"/>
        <w:numPr>
          <w:ilvl w:val="0"/>
          <w:numId w:val="1"/>
        </w:numPr>
        <w:spacing w:line="360" w:lineRule="auto"/>
        <w:jc w:val="both"/>
        <w:rPr>
          <w:rFonts w:ascii="Arial" w:hAnsi="Arial" w:cs="Arial"/>
          <w:b/>
          <w:sz w:val="24"/>
          <w:szCs w:val="24"/>
        </w:rPr>
      </w:pPr>
      <w:r w:rsidRPr="00A07F9E">
        <w:rPr>
          <w:rFonts w:ascii="Arial" w:hAnsi="Arial" w:cs="Arial"/>
          <w:b/>
          <w:sz w:val="24"/>
          <w:szCs w:val="24"/>
        </w:rPr>
        <w:t>Briefly outline the challenges involved in managing international projects.</w:t>
      </w:r>
    </w:p>
    <w:p w:rsidR="00A07F9E" w:rsidRDefault="00C945EE" w:rsidP="00A07F9E">
      <w:pPr>
        <w:pStyle w:val="ListParagraph"/>
        <w:spacing w:line="360" w:lineRule="auto"/>
        <w:ind w:left="2160"/>
        <w:jc w:val="both"/>
        <w:rPr>
          <w:rFonts w:ascii="Arial" w:hAnsi="Arial" w:cs="Arial"/>
          <w:sz w:val="24"/>
          <w:szCs w:val="24"/>
        </w:rPr>
      </w:pPr>
      <w:r>
        <w:rPr>
          <w:rFonts w:ascii="Arial" w:hAnsi="Arial" w:cs="Arial"/>
          <w:sz w:val="24"/>
          <w:szCs w:val="24"/>
        </w:rPr>
        <w:t>International projects also known as g</w:t>
      </w:r>
      <w:r w:rsidRPr="00C945EE">
        <w:rPr>
          <w:rFonts w:ascii="Arial" w:hAnsi="Arial" w:cs="Arial"/>
          <w:sz w:val="24"/>
          <w:szCs w:val="24"/>
        </w:rPr>
        <w:t>lobal projects require special skills setting up temporary teams in spite of language, cultural, legal, and geographical barriers, and time</w:t>
      </w:r>
      <w:r>
        <w:rPr>
          <w:rFonts w:ascii="Arial" w:hAnsi="Arial" w:cs="Arial"/>
          <w:sz w:val="24"/>
          <w:szCs w:val="24"/>
        </w:rPr>
        <w:t xml:space="preserve"> </w:t>
      </w:r>
      <w:r w:rsidRPr="00C945EE">
        <w:rPr>
          <w:rFonts w:ascii="Arial" w:hAnsi="Arial" w:cs="Arial"/>
          <w:sz w:val="24"/>
          <w:szCs w:val="24"/>
        </w:rPr>
        <w:t>zones.</w:t>
      </w:r>
      <w:r>
        <w:rPr>
          <w:rFonts w:ascii="Arial" w:hAnsi="Arial" w:cs="Arial"/>
          <w:sz w:val="24"/>
          <w:szCs w:val="24"/>
        </w:rPr>
        <w:t xml:space="preserve"> </w:t>
      </w:r>
    </w:p>
    <w:p w:rsidR="00C945EE" w:rsidRDefault="00C945EE" w:rsidP="00A07F9E">
      <w:pPr>
        <w:pStyle w:val="ListParagraph"/>
        <w:spacing w:line="360" w:lineRule="auto"/>
        <w:ind w:left="2160"/>
        <w:jc w:val="both"/>
        <w:rPr>
          <w:rFonts w:ascii="Arial" w:hAnsi="Arial" w:cs="Arial"/>
          <w:sz w:val="24"/>
          <w:szCs w:val="24"/>
        </w:rPr>
      </w:pPr>
      <w:r>
        <w:rPr>
          <w:rFonts w:ascii="Arial" w:hAnsi="Arial" w:cs="Arial"/>
          <w:sz w:val="24"/>
          <w:szCs w:val="24"/>
        </w:rPr>
        <w:lastRenderedPageBreak/>
        <w:t>The following are the major challenges involved in managing international projects:</w:t>
      </w:r>
    </w:p>
    <w:p w:rsidR="00C945EE" w:rsidRDefault="00C945EE" w:rsidP="00C945EE">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Making </w:t>
      </w:r>
      <w:r w:rsidRPr="00C945EE">
        <w:rPr>
          <w:rFonts w:ascii="Arial" w:hAnsi="Arial" w:cs="Arial"/>
          <w:sz w:val="24"/>
          <w:szCs w:val="24"/>
        </w:rPr>
        <w:t xml:space="preserve">sure that </w:t>
      </w:r>
      <w:r w:rsidRPr="00C945EE">
        <w:rPr>
          <w:rFonts w:ascii="Arial" w:hAnsi="Arial" w:cs="Arial"/>
          <w:iCs/>
          <w:sz w:val="24"/>
          <w:szCs w:val="24"/>
        </w:rPr>
        <w:t>local management is committed</w:t>
      </w:r>
      <w:r w:rsidRPr="00C945EE">
        <w:rPr>
          <w:rFonts w:ascii="Arial" w:hAnsi="Arial" w:cs="Arial"/>
          <w:i/>
          <w:iCs/>
          <w:sz w:val="24"/>
          <w:szCs w:val="24"/>
        </w:rPr>
        <w:t xml:space="preserve">. </w:t>
      </w:r>
      <w:r w:rsidRPr="00C945EE">
        <w:rPr>
          <w:rFonts w:ascii="Arial" w:hAnsi="Arial" w:cs="Arial"/>
          <w:sz w:val="24"/>
          <w:szCs w:val="24"/>
        </w:rPr>
        <w:t>Many local managers value independence more than being integrated with the headquarter</w:t>
      </w:r>
      <w:r>
        <w:rPr>
          <w:rFonts w:ascii="Arial" w:hAnsi="Arial" w:cs="Arial"/>
          <w:sz w:val="24"/>
          <w:szCs w:val="24"/>
        </w:rPr>
        <w:t>s.</w:t>
      </w:r>
    </w:p>
    <w:p w:rsidR="00C945EE" w:rsidRDefault="00C945EE" w:rsidP="00C945EE">
      <w:pPr>
        <w:pStyle w:val="ListParagraph"/>
        <w:numPr>
          <w:ilvl w:val="0"/>
          <w:numId w:val="20"/>
        </w:numPr>
        <w:spacing w:line="360" w:lineRule="auto"/>
        <w:jc w:val="both"/>
        <w:rPr>
          <w:rFonts w:ascii="Arial" w:hAnsi="Arial" w:cs="Arial"/>
          <w:sz w:val="24"/>
          <w:szCs w:val="24"/>
        </w:rPr>
      </w:pPr>
      <w:r w:rsidRPr="00C945EE">
        <w:rPr>
          <w:rFonts w:ascii="Arial" w:hAnsi="Arial" w:cs="Arial"/>
          <w:iCs/>
          <w:sz w:val="24"/>
          <w:szCs w:val="24"/>
        </w:rPr>
        <w:t>Appointment of qualified local project members</w:t>
      </w:r>
      <w:r w:rsidRPr="00C945EE">
        <w:rPr>
          <w:rFonts w:ascii="Arial" w:hAnsi="Arial" w:cs="Arial"/>
          <w:sz w:val="24"/>
          <w:szCs w:val="24"/>
        </w:rPr>
        <w:t>.</w:t>
      </w:r>
    </w:p>
    <w:p w:rsidR="00C945EE" w:rsidRDefault="00C945EE" w:rsidP="00C945EE">
      <w:pPr>
        <w:pStyle w:val="ListParagraph"/>
        <w:numPr>
          <w:ilvl w:val="0"/>
          <w:numId w:val="20"/>
        </w:numPr>
        <w:spacing w:line="360" w:lineRule="auto"/>
        <w:jc w:val="both"/>
        <w:rPr>
          <w:rFonts w:ascii="Arial" w:hAnsi="Arial" w:cs="Arial"/>
          <w:sz w:val="24"/>
          <w:szCs w:val="24"/>
        </w:rPr>
      </w:pPr>
      <w:r w:rsidRPr="00C945EE">
        <w:rPr>
          <w:rFonts w:ascii="Arial" w:hAnsi="Arial" w:cs="Arial"/>
          <w:iCs/>
          <w:sz w:val="24"/>
          <w:szCs w:val="24"/>
        </w:rPr>
        <w:t>Ensuring commitment of local project members</w:t>
      </w:r>
      <w:r w:rsidRPr="00C945EE">
        <w:rPr>
          <w:rFonts w:ascii="Arial" w:hAnsi="Arial" w:cs="Arial"/>
          <w:i/>
          <w:iCs/>
          <w:sz w:val="24"/>
          <w:szCs w:val="24"/>
        </w:rPr>
        <w:t>.</w:t>
      </w:r>
      <w:r w:rsidRPr="00C945EE">
        <w:rPr>
          <w:rFonts w:ascii="Arial" w:hAnsi="Arial" w:cs="Arial"/>
          <w:sz w:val="24"/>
          <w:szCs w:val="24"/>
        </w:rPr>
        <w:t xml:space="preserve"> Local project staff might have more important priorities. This is of course an issue in any project, but commitment can decrease with distance, if not properly managed.</w:t>
      </w:r>
    </w:p>
    <w:p w:rsidR="00C945EE" w:rsidRPr="00C945EE" w:rsidRDefault="00C945EE" w:rsidP="00C945EE">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Choice of </w:t>
      </w:r>
      <w:r w:rsidRPr="00C945EE">
        <w:rPr>
          <w:rFonts w:ascii="Arial" w:hAnsi="Arial" w:cs="Arial"/>
          <w:iCs/>
          <w:sz w:val="24"/>
          <w:szCs w:val="24"/>
        </w:rPr>
        <w:t>communication methods and tools</w:t>
      </w:r>
      <w:r w:rsidRPr="00C945EE">
        <w:rPr>
          <w:rFonts w:ascii="Arial" w:hAnsi="Arial" w:cs="Arial"/>
          <w:i/>
          <w:iCs/>
          <w:sz w:val="24"/>
          <w:szCs w:val="24"/>
        </w:rPr>
        <w:t>.</w:t>
      </w:r>
    </w:p>
    <w:p w:rsidR="00C945EE" w:rsidRPr="00E72C64" w:rsidRDefault="00C945EE" w:rsidP="00C945EE">
      <w:pPr>
        <w:pStyle w:val="ListParagraph"/>
        <w:numPr>
          <w:ilvl w:val="0"/>
          <w:numId w:val="20"/>
        </w:numPr>
        <w:spacing w:line="360" w:lineRule="auto"/>
        <w:jc w:val="both"/>
        <w:rPr>
          <w:rFonts w:ascii="Arial" w:hAnsi="Arial" w:cs="Arial"/>
          <w:sz w:val="24"/>
          <w:szCs w:val="24"/>
        </w:rPr>
      </w:pPr>
      <w:r w:rsidRPr="00C945EE">
        <w:rPr>
          <w:rFonts w:ascii="Arial" w:hAnsi="Arial" w:cs="Arial"/>
          <w:iCs/>
          <w:sz w:val="24"/>
          <w:szCs w:val="24"/>
        </w:rPr>
        <w:t>The number of distant locations. When the distance between the team members is such that travel is required for physical contact, the use of phone and video conferencing becomes essential, requiring the application of</w:t>
      </w:r>
      <w:r>
        <w:rPr>
          <w:rFonts w:ascii="Arial" w:hAnsi="Arial" w:cs="Arial"/>
          <w:iCs/>
          <w:sz w:val="24"/>
          <w:szCs w:val="24"/>
        </w:rPr>
        <w:t xml:space="preserve"> </w:t>
      </w:r>
      <w:r w:rsidRPr="00C945EE">
        <w:rPr>
          <w:rFonts w:ascii="Arial" w:hAnsi="Arial" w:cs="Arial"/>
          <w:iCs/>
          <w:sz w:val="24"/>
          <w:szCs w:val="24"/>
        </w:rPr>
        <w:t>communication strategies to ensure a high level of effectiveness</w:t>
      </w:r>
    </w:p>
    <w:p w:rsidR="00E72C64" w:rsidRDefault="00E72C64" w:rsidP="00E72C64">
      <w:pPr>
        <w:pStyle w:val="ListParagraph"/>
        <w:numPr>
          <w:ilvl w:val="0"/>
          <w:numId w:val="20"/>
        </w:numPr>
        <w:spacing w:line="360" w:lineRule="auto"/>
        <w:jc w:val="both"/>
        <w:rPr>
          <w:rFonts w:ascii="Arial" w:hAnsi="Arial" w:cs="Arial"/>
          <w:sz w:val="24"/>
          <w:szCs w:val="24"/>
        </w:rPr>
      </w:pPr>
      <w:r w:rsidRPr="00E72C64">
        <w:rPr>
          <w:rFonts w:ascii="Arial" w:hAnsi="Arial" w:cs="Arial"/>
          <w:sz w:val="24"/>
          <w:szCs w:val="24"/>
        </w:rPr>
        <w:t>Different time zones</w:t>
      </w:r>
      <w:r>
        <w:rPr>
          <w:rFonts w:ascii="Arial" w:hAnsi="Arial" w:cs="Arial"/>
          <w:sz w:val="24"/>
          <w:szCs w:val="24"/>
        </w:rPr>
        <w:t>, can affect work schedules and scheduling meetings.</w:t>
      </w:r>
    </w:p>
    <w:p w:rsidR="00E72C64" w:rsidRDefault="00E72C64" w:rsidP="00E72C64">
      <w:pPr>
        <w:pStyle w:val="ListParagraph"/>
        <w:numPr>
          <w:ilvl w:val="0"/>
          <w:numId w:val="20"/>
        </w:numPr>
        <w:spacing w:line="360" w:lineRule="auto"/>
        <w:jc w:val="both"/>
        <w:rPr>
          <w:rFonts w:ascii="Arial" w:hAnsi="Arial" w:cs="Arial"/>
          <w:sz w:val="24"/>
          <w:szCs w:val="24"/>
        </w:rPr>
      </w:pPr>
      <w:r w:rsidRPr="00E72C64">
        <w:rPr>
          <w:rFonts w:ascii="Arial" w:hAnsi="Arial" w:cs="Arial"/>
          <w:sz w:val="24"/>
          <w:szCs w:val="24"/>
        </w:rPr>
        <w:t>Different languages</w:t>
      </w:r>
      <w:r>
        <w:rPr>
          <w:rFonts w:ascii="Arial" w:hAnsi="Arial" w:cs="Arial"/>
          <w:sz w:val="24"/>
          <w:szCs w:val="24"/>
        </w:rPr>
        <w:t xml:space="preserve">, </w:t>
      </w:r>
      <w:r w:rsidRPr="00E72C64">
        <w:rPr>
          <w:rFonts w:ascii="Arial" w:hAnsi="Arial" w:cs="Arial"/>
          <w:sz w:val="24"/>
          <w:szCs w:val="24"/>
        </w:rPr>
        <w:t>working across borders, it is unlikely that your project team will all speak the same language.</w:t>
      </w:r>
    </w:p>
    <w:p w:rsidR="00E72C64" w:rsidRDefault="00E72C64" w:rsidP="00E72C64">
      <w:pPr>
        <w:pStyle w:val="ListParagraph"/>
        <w:numPr>
          <w:ilvl w:val="0"/>
          <w:numId w:val="20"/>
        </w:numPr>
        <w:spacing w:line="360" w:lineRule="auto"/>
        <w:jc w:val="both"/>
        <w:rPr>
          <w:rFonts w:ascii="Arial" w:hAnsi="Arial" w:cs="Arial"/>
          <w:sz w:val="24"/>
          <w:szCs w:val="24"/>
        </w:rPr>
      </w:pPr>
      <w:r w:rsidRPr="00E72C64">
        <w:rPr>
          <w:rFonts w:ascii="Arial" w:hAnsi="Arial" w:cs="Arial"/>
          <w:sz w:val="24"/>
          <w:szCs w:val="24"/>
        </w:rPr>
        <w:t xml:space="preserve">Country cultures, </w:t>
      </w:r>
      <w:r>
        <w:rPr>
          <w:rFonts w:ascii="Arial" w:hAnsi="Arial" w:cs="Arial"/>
          <w:sz w:val="24"/>
          <w:szCs w:val="24"/>
        </w:rPr>
        <w:t>b</w:t>
      </w:r>
      <w:r w:rsidRPr="00E72C64">
        <w:rPr>
          <w:rFonts w:ascii="Arial" w:hAnsi="Arial" w:cs="Arial"/>
          <w:sz w:val="24"/>
          <w:szCs w:val="24"/>
        </w:rPr>
        <w:t>eyond organizational culture, the traditions and customs of different nations and regions can bring more diversity to the work environment, improving the collective creativity and</w:t>
      </w:r>
      <w:r>
        <w:rPr>
          <w:rFonts w:ascii="Arial" w:hAnsi="Arial" w:cs="Arial"/>
          <w:sz w:val="24"/>
          <w:szCs w:val="24"/>
        </w:rPr>
        <w:t xml:space="preserve"> </w:t>
      </w:r>
      <w:r w:rsidRPr="00E72C64">
        <w:rPr>
          <w:rFonts w:ascii="Arial" w:hAnsi="Arial" w:cs="Arial"/>
          <w:sz w:val="24"/>
          <w:szCs w:val="24"/>
        </w:rPr>
        <w:t>reducing the group thinking.</w:t>
      </w:r>
    </w:p>
    <w:p w:rsidR="00E72C64" w:rsidRDefault="00E72C64" w:rsidP="00E72C64">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Choice of tools. </w:t>
      </w:r>
      <w:r w:rsidRPr="00E72C64">
        <w:rPr>
          <w:rFonts w:ascii="Arial" w:hAnsi="Arial" w:cs="Arial"/>
          <w:sz w:val="24"/>
          <w:szCs w:val="24"/>
        </w:rPr>
        <w:t>Make the most of the software available to you.</w:t>
      </w:r>
      <w:r>
        <w:rPr>
          <w:rFonts w:ascii="Arial" w:hAnsi="Arial" w:cs="Arial"/>
          <w:sz w:val="24"/>
          <w:szCs w:val="24"/>
        </w:rPr>
        <w:t xml:space="preserve"> </w:t>
      </w:r>
    </w:p>
    <w:p w:rsidR="00900AAA" w:rsidRDefault="00900AAA" w:rsidP="00900AAA">
      <w:pPr>
        <w:pStyle w:val="ListParagraph"/>
        <w:spacing w:line="360" w:lineRule="auto"/>
        <w:ind w:left="3240"/>
        <w:jc w:val="both"/>
        <w:rPr>
          <w:rFonts w:ascii="Arial" w:hAnsi="Arial" w:cs="Arial"/>
          <w:sz w:val="24"/>
          <w:szCs w:val="24"/>
        </w:rPr>
      </w:pPr>
    </w:p>
    <w:p w:rsidR="00E72C64" w:rsidRDefault="00E72C64" w:rsidP="00E72C64">
      <w:pPr>
        <w:pStyle w:val="ListParagraph"/>
        <w:numPr>
          <w:ilvl w:val="0"/>
          <w:numId w:val="1"/>
        </w:numPr>
        <w:spacing w:line="360" w:lineRule="auto"/>
        <w:jc w:val="both"/>
        <w:rPr>
          <w:rFonts w:ascii="Arial" w:hAnsi="Arial" w:cs="Arial"/>
          <w:b/>
          <w:sz w:val="24"/>
          <w:szCs w:val="24"/>
        </w:rPr>
      </w:pPr>
      <w:r w:rsidRPr="00E72C64">
        <w:rPr>
          <w:rFonts w:ascii="Arial" w:hAnsi="Arial" w:cs="Arial"/>
          <w:b/>
          <w:sz w:val="24"/>
          <w:szCs w:val="24"/>
        </w:rPr>
        <w:t>What is global leadership?</w:t>
      </w:r>
    </w:p>
    <w:p w:rsidR="000D384D" w:rsidRDefault="0029499E" w:rsidP="000D384D">
      <w:pPr>
        <w:pStyle w:val="ListParagraph"/>
        <w:spacing w:line="360" w:lineRule="auto"/>
        <w:ind w:left="2160"/>
        <w:jc w:val="both"/>
        <w:rPr>
          <w:rFonts w:ascii="Arial" w:hAnsi="Arial" w:cs="Arial"/>
          <w:sz w:val="24"/>
          <w:szCs w:val="24"/>
        </w:rPr>
      </w:pPr>
      <w:r>
        <w:rPr>
          <w:rFonts w:ascii="Arial" w:hAnsi="Arial" w:cs="Arial"/>
          <w:sz w:val="24"/>
          <w:szCs w:val="24"/>
        </w:rPr>
        <w:lastRenderedPageBreak/>
        <w:t xml:space="preserve">Leadership is defined as the ability </w:t>
      </w:r>
      <w:r w:rsidRPr="0029499E">
        <w:rPr>
          <w:rFonts w:ascii="Arial" w:hAnsi="Arial" w:cs="Arial"/>
          <w:sz w:val="24"/>
          <w:szCs w:val="24"/>
        </w:rPr>
        <w:t>to make sound decisions and inspire others to perform well.</w:t>
      </w:r>
      <w:r w:rsidR="000D384D">
        <w:rPr>
          <w:rFonts w:ascii="Arial" w:hAnsi="Arial" w:cs="Arial"/>
          <w:sz w:val="24"/>
          <w:szCs w:val="24"/>
        </w:rPr>
        <w:t xml:space="preserve"> From a global perspective global leadership entails leading a global team. As a project manager global leadership involves:</w:t>
      </w:r>
    </w:p>
    <w:p w:rsidR="000D384D" w:rsidRDefault="000D384D" w:rsidP="000D384D">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Tracking performance – that </w:t>
      </w:r>
      <w:r w:rsidR="004851F1">
        <w:rPr>
          <w:rFonts w:ascii="Arial" w:hAnsi="Arial" w:cs="Arial"/>
          <w:sz w:val="24"/>
          <w:szCs w:val="24"/>
        </w:rPr>
        <w:t xml:space="preserve">is </w:t>
      </w:r>
      <w:r>
        <w:rPr>
          <w:rFonts w:ascii="Arial" w:hAnsi="Arial" w:cs="Arial"/>
          <w:sz w:val="24"/>
          <w:szCs w:val="24"/>
        </w:rPr>
        <w:t>how is the project coming along</w:t>
      </w:r>
      <w:r w:rsidR="004851F1">
        <w:rPr>
          <w:rFonts w:ascii="Arial" w:hAnsi="Arial" w:cs="Arial"/>
          <w:sz w:val="24"/>
          <w:szCs w:val="24"/>
        </w:rPr>
        <w:t>, b</w:t>
      </w:r>
      <w:r w:rsidR="004851F1" w:rsidRPr="004851F1">
        <w:rPr>
          <w:rFonts w:ascii="Arial" w:hAnsi="Arial" w:cs="Arial"/>
          <w:sz w:val="24"/>
          <w:szCs w:val="24"/>
        </w:rPr>
        <w:t xml:space="preserve">y creating the right metrics, </w:t>
      </w:r>
      <w:r w:rsidR="004851F1">
        <w:rPr>
          <w:rFonts w:ascii="Arial" w:hAnsi="Arial" w:cs="Arial"/>
          <w:sz w:val="24"/>
          <w:szCs w:val="24"/>
        </w:rPr>
        <w:t>and gathering</w:t>
      </w:r>
      <w:r w:rsidR="004851F1" w:rsidRPr="004851F1">
        <w:rPr>
          <w:rFonts w:ascii="Arial" w:hAnsi="Arial" w:cs="Arial"/>
          <w:sz w:val="24"/>
          <w:szCs w:val="24"/>
        </w:rPr>
        <w:t xml:space="preserve"> the right</w:t>
      </w:r>
      <w:r w:rsidR="004851F1">
        <w:rPr>
          <w:rFonts w:ascii="Arial" w:hAnsi="Arial" w:cs="Arial"/>
          <w:sz w:val="24"/>
          <w:szCs w:val="24"/>
        </w:rPr>
        <w:t xml:space="preserve"> </w:t>
      </w:r>
      <w:r w:rsidR="004851F1" w:rsidRPr="004851F1">
        <w:rPr>
          <w:rFonts w:ascii="Arial" w:hAnsi="Arial" w:cs="Arial"/>
          <w:sz w:val="24"/>
          <w:szCs w:val="24"/>
        </w:rPr>
        <w:t>information</w:t>
      </w:r>
      <w:r w:rsidR="004851F1">
        <w:rPr>
          <w:rFonts w:ascii="Arial" w:hAnsi="Arial" w:cs="Arial"/>
          <w:sz w:val="24"/>
          <w:szCs w:val="24"/>
        </w:rPr>
        <w:t>.</w:t>
      </w:r>
    </w:p>
    <w:p w:rsidR="000D384D" w:rsidRDefault="000D384D" w:rsidP="000D384D">
      <w:pPr>
        <w:pStyle w:val="ListParagraph"/>
        <w:numPr>
          <w:ilvl w:val="0"/>
          <w:numId w:val="20"/>
        </w:numPr>
        <w:spacing w:line="360" w:lineRule="auto"/>
        <w:jc w:val="both"/>
        <w:rPr>
          <w:rFonts w:ascii="Arial" w:hAnsi="Arial" w:cs="Arial"/>
          <w:sz w:val="24"/>
          <w:szCs w:val="24"/>
        </w:rPr>
      </w:pPr>
      <w:r>
        <w:rPr>
          <w:rFonts w:ascii="Arial" w:hAnsi="Arial" w:cs="Arial"/>
          <w:sz w:val="24"/>
          <w:szCs w:val="24"/>
        </w:rPr>
        <w:t>Having respect for everyone –</w:t>
      </w:r>
      <w:r w:rsidR="004851F1">
        <w:rPr>
          <w:rFonts w:ascii="Arial" w:hAnsi="Arial" w:cs="Arial"/>
          <w:sz w:val="24"/>
          <w:szCs w:val="24"/>
        </w:rPr>
        <w:t xml:space="preserve"> </w:t>
      </w:r>
      <w:r>
        <w:rPr>
          <w:rFonts w:ascii="Arial" w:hAnsi="Arial" w:cs="Arial"/>
          <w:sz w:val="24"/>
          <w:szCs w:val="24"/>
        </w:rPr>
        <w:t xml:space="preserve">have respect for each other’s cultures. </w:t>
      </w:r>
    </w:p>
    <w:p w:rsidR="000D384D" w:rsidRDefault="000D384D" w:rsidP="000D384D">
      <w:pPr>
        <w:pStyle w:val="ListParagraph"/>
        <w:numPr>
          <w:ilvl w:val="0"/>
          <w:numId w:val="20"/>
        </w:numPr>
        <w:spacing w:line="360" w:lineRule="auto"/>
        <w:jc w:val="both"/>
        <w:rPr>
          <w:rFonts w:ascii="Arial" w:hAnsi="Arial" w:cs="Arial"/>
          <w:sz w:val="24"/>
          <w:szCs w:val="24"/>
        </w:rPr>
      </w:pPr>
      <w:r w:rsidRPr="000D384D">
        <w:rPr>
          <w:rFonts w:ascii="Arial" w:hAnsi="Arial" w:cs="Arial"/>
          <w:sz w:val="24"/>
          <w:szCs w:val="24"/>
        </w:rPr>
        <w:t>Keeping everyone informed (communication) - Keep</w:t>
      </w:r>
      <w:r>
        <w:rPr>
          <w:rFonts w:ascii="Arial" w:hAnsi="Arial" w:cs="Arial"/>
          <w:sz w:val="24"/>
          <w:szCs w:val="24"/>
        </w:rPr>
        <w:t xml:space="preserve"> everyone informed on </w:t>
      </w:r>
      <w:r w:rsidRPr="000D384D">
        <w:rPr>
          <w:rFonts w:ascii="Arial" w:hAnsi="Arial" w:cs="Arial"/>
          <w:sz w:val="24"/>
          <w:szCs w:val="24"/>
        </w:rPr>
        <w:t>the status of the p</w:t>
      </w:r>
      <w:r>
        <w:rPr>
          <w:rFonts w:ascii="Arial" w:hAnsi="Arial" w:cs="Arial"/>
          <w:sz w:val="24"/>
          <w:szCs w:val="24"/>
        </w:rPr>
        <w:t>roject</w:t>
      </w:r>
      <w:r w:rsidRPr="000D384D">
        <w:rPr>
          <w:rFonts w:ascii="Arial" w:hAnsi="Arial" w:cs="Arial"/>
          <w:sz w:val="24"/>
          <w:szCs w:val="24"/>
        </w:rPr>
        <w:t>.</w:t>
      </w:r>
    </w:p>
    <w:p w:rsidR="000D384D" w:rsidRDefault="000D384D" w:rsidP="000D384D">
      <w:pPr>
        <w:pStyle w:val="ListParagraph"/>
        <w:numPr>
          <w:ilvl w:val="0"/>
          <w:numId w:val="20"/>
        </w:numPr>
        <w:spacing w:line="360" w:lineRule="auto"/>
        <w:jc w:val="both"/>
        <w:rPr>
          <w:rFonts w:ascii="Arial" w:hAnsi="Arial" w:cs="Arial"/>
          <w:sz w:val="24"/>
          <w:szCs w:val="24"/>
        </w:rPr>
      </w:pPr>
      <w:r>
        <w:rPr>
          <w:rFonts w:ascii="Arial" w:hAnsi="Arial" w:cs="Arial"/>
          <w:sz w:val="24"/>
          <w:szCs w:val="24"/>
        </w:rPr>
        <w:t>Having a vision of what needs to be achieved.</w:t>
      </w:r>
    </w:p>
    <w:p w:rsidR="004851F1" w:rsidRDefault="004851F1" w:rsidP="000D384D">
      <w:pPr>
        <w:pStyle w:val="ListParagraph"/>
        <w:numPr>
          <w:ilvl w:val="0"/>
          <w:numId w:val="20"/>
        </w:numPr>
        <w:spacing w:line="360" w:lineRule="auto"/>
        <w:jc w:val="both"/>
        <w:rPr>
          <w:rFonts w:ascii="Arial" w:hAnsi="Arial" w:cs="Arial"/>
          <w:sz w:val="24"/>
          <w:szCs w:val="24"/>
        </w:rPr>
      </w:pPr>
      <w:r>
        <w:rPr>
          <w:rFonts w:ascii="Arial" w:hAnsi="Arial" w:cs="Arial"/>
          <w:sz w:val="24"/>
          <w:szCs w:val="24"/>
        </w:rPr>
        <w:t>Motivation – ensuring that the project team is motivated to carry out their tasks</w:t>
      </w:r>
    </w:p>
    <w:p w:rsidR="004851F1" w:rsidRDefault="004851F1" w:rsidP="000D384D">
      <w:pPr>
        <w:pStyle w:val="ListParagraph"/>
        <w:numPr>
          <w:ilvl w:val="0"/>
          <w:numId w:val="20"/>
        </w:numPr>
        <w:spacing w:line="360" w:lineRule="auto"/>
        <w:jc w:val="both"/>
        <w:rPr>
          <w:rFonts w:ascii="Arial" w:hAnsi="Arial" w:cs="Arial"/>
          <w:sz w:val="24"/>
          <w:szCs w:val="24"/>
        </w:rPr>
      </w:pPr>
      <w:r>
        <w:rPr>
          <w:rFonts w:ascii="Arial" w:hAnsi="Arial" w:cs="Arial"/>
          <w:sz w:val="24"/>
          <w:szCs w:val="24"/>
        </w:rPr>
        <w:t>Trust – being able to trust your project team.</w:t>
      </w:r>
    </w:p>
    <w:p w:rsidR="00900AAA" w:rsidRDefault="00900AAA" w:rsidP="00900AAA">
      <w:pPr>
        <w:pStyle w:val="ListParagraph"/>
        <w:spacing w:line="360" w:lineRule="auto"/>
        <w:ind w:left="3240"/>
        <w:jc w:val="both"/>
        <w:rPr>
          <w:rFonts w:ascii="Arial" w:hAnsi="Arial" w:cs="Arial"/>
          <w:sz w:val="24"/>
          <w:szCs w:val="24"/>
        </w:rPr>
      </w:pPr>
    </w:p>
    <w:p w:rsidR="004851F1" w:rsidRDefault="004851F1" w:rsidP="004851F1">
      <w:pPr>
        <w:pStyle w:val="ListParagraph"/>
        <w:numPr>
          <w:ilvl w:val="0"/>
          <w:numId w:val="1"/>
        </w:numPr>
        <w:spacing w:line="360" w:lineRule="auto"/>
        <w:jc w:val="both"/>
        <w:rPr>
          <w:rFonts w:ascii="Arial" w:hAnsi="Arial" w:cs="Arial"/>
          <w:b/>
          <w:sz w:val="24"/>
          <w:szCs w:val="24"/>
        </w:rPr>
      </w:pPr>
      <w:r w:rsidRPr="004851F1">
        <w:rPr>
          <w:rFonts w:ascii="Arial" w:hAnsi="Arial" w:cs="Arial"/>
          <w:b/>
          <w:sz w:val="24"/>
          <w:szCs w:val="24"/>
        </w:rPr>
        <w:t>What is the importance of trust building in global team management?</w:t>
      </w:r>
    </w:p>
    <w:p w:rsidR="004851F1" w:rsidRDefault="004851F1" w:rsidP="004851F1">
      <w:pPr>
        <w:pStyle w:val="ListParagraph"/>
        <w:spacing w:line="360" w:lineRule="auto"/>
        <w:ind w:left="2160"/>
        <w:jc w:val="both"/>
        <w:rPr>
          <w:rFonts w:ascii="Arial" w:hAnsi="Arial" w:cs="Arial"/>
          <w:sz w:val="24"/>
          <w:szCs w:val="24"/>
        </w:rPr>
      </w:pPr>
      <w:r w:rsidRPr="004851F1">
        <w:rPr>
          <w:rFonts w:ascii="Arial" w:hAnsi="Arial" w:cs="Arial"/>
          <w:sz w:val="24"/>
          <w:szCs w:val="24"/>
        </w:rPr>
        <w:t>Trust is at the heart of global team management</w:t>
      </w:r>
      <w:r>
        <w:rPr>
          <w:rFonts w:ascii="Arial" w:hAnsi="Arial" w:cs="Arial"/>
          <w:sz w:val="24"/>
          <w:szCs w:val="24"/>
        </w:rPr>
        <w:t>.</w:t>
      </w:r>
      <w:r w:rsidR="006F33B8">
        <w:rPr>
          <w:rFonts w:ascii="Arial" w:hAnsi="Arial" w:cs="Arial"/>
          <w:sz w:val="24"/>
          <w:szCs w:val="24"/>
        </w:rPr>
        <w:t xml:space="preserve"> Trust is always a key factor </w:t>
      </w:r>
      <w:r>
        <w:rPr>
          <w:rFonts w:ascii="Arial" w:hAnsi="Arial" w:cs="Arial"/>
          <w:sz w:val="24"/>
          <w:szCs w:val="24"/>
        </w:rPr>
        <w:t xml:space="preserve">as it </w:t>
      </w:r>
      <w:r w:rsidRPr="004851F1">
        <w:rPr>
          <w:rFonts w:ascii="Arial" w:hAnsi="Arial" w:cs="Arial"/>
          <w:sz w:val="24"/>
          <w:szCs w:val="24"/>
        </w:rPr>
        <w:t xml:space="preserve">allows effective communication, management and leadership </w:t>
      </w:r>
      <w:r w:rsidR="006F33B8">
        <w:rPr>
          <w:rFonts w:ascii="Arial" w:hAnsi="Arial" w:cs="Arial"/>
          <w:sz w:val="24"/>
          <w:szCs w:val="24"/>
        </w:rPr>
        <w:t>when you</w:t>
      </w:r>
      <w:r w:rsidR="00457358">
        <w:rPr>
          <w:rFonts w:ascii="Arial" w:hAnsi="Arial" w:cs="Arial"/>
          <w:sz w:val="24"/>
          <w:szCs w:val="24"/>
        </w:rPr>
        <w:t>r</w:t>
      </w:r>
      <w:r w:rsidR="006F33B8">
        <w:rPr>
          <w:rFonts w:ascii="Arial" w:hAnsi="Arial" w:cs="Arial"/>
          <w:sz w:val="24"/>
          <w:szCs w:val="24"/>
        </w:rPr>
        <w:t xml:space="preserve"> team is separated by</w:t>
      </w:r>
      <w:r w:rsidRPr="004851F1">
        <w:rPr>
          <w:rFonts w:ascii="Arial" w:hAnsi="Arial" w:cs="Arial"/>
          <w:sz w:val="24"/>
          <w:szCs w:val="24"/>
        </w:rPr>
        <w:t xml:space="preserve"> distance.</w:t>
      </w:r>
      <w:r w:rsidR="005A361E">
        <w:rPr>
          <w:rFonts w:ascii="Arial" w:hAnsi="Arial" w:cs="Arial"/>
          <w:sz w:val="24"/>
          <w:szCs w:val="24"/>
        </w:rPr>
        <w:t xml:space="preserve"> Trust building strategies include; leading by example, communicating openly, discouraging cliques, and not placing blame (playing the “blame game”).</w:t>
      </w:r>
    </w:p>
    <w:p w:rsidR="006F33B8" w:rsidRDefault="006F33B8" w:rsidP="004851F1">
      <w:pPr>
        <w:pStyle w:val="ListParagraph"/>
        <w:spacing w:line="360" w:lineRule="auto"/>
        <w:ind w:left="2160"/>
        <w:jc w:val="both"/>
        <w:rPr>
          <w:rFonts w:ascii="Arial" w:hAnsi="Arial" w:cs="Arial"/>
          <w:sz w:val="24"/>
          <w:szCs w:val="24"/>
        </w:rPr>
      </w:pPr>
      <w:r>
        <w:rPr>
          <w:rFonts w:ascii="Arial" w:hAnsi="Arial" w:cs="Arial"/>
          <w:sz w:val="24"/>
          <w:szCs w:val="24"/>
        </w:rPr>
        <w:t xml:space="preserve">Trust building entails – identifying the level of trust required, </w:t>
      </w:r>
      <w:r w:rsidRPr="006F33B8">
        <w:rPr>
          <w:rFonts w:ascii="Arial" w:hAnsi="Arial" w:cs="Arial"/>
          <w:sz w:val="24"/>
          <w:szCs w:val="24"/>
        </w:rPr>
        <w:t>maintain</w:t>
      </w:r>
      <w:r>
        <w:rPr>
          <w:rFonts w:ascii="Arial" w:hAnsi="Arial" w:cs="Arial"/>
          <w:sz w:val="24"/>
          <w:szCs w:val="24"/>
        </w:rPr>
        <w:t>ing</w:t>
      </w:r>
      <w:r w:rsidRPr="006F33B8">
        <w:rPr>
          <w:rFonts w:ascii="Arial" w:hAnsi="Arial" w:cs="Arial"/>
          <w:sz w:val="24"/>
          <w:szCs w:val="24"/>
        </w:rPr>
        <w:t xml:space="preserve"> trust during the project implementation</w:t>
      </w:r>
      <w:r>
        <w:rPr>
          <w:rFonts w:ascii="Arial" w:hAnsi="Arial" w:cs="Arial"/>
          <w:sz w:val="24"/>
          <w:szCs w:val="24"/>
        </w:rPr>
        <w:t>;</w:t>
      </w:r>
      <w:r w:rsidRPr="006F33B8">
        <w:rPr>
          <w:rFonts w:ascii="Calibri" w:hAnsi="Calibri" w:cs="Calibri"/>
          <w:sz w:val="24"/>
          <w:szCs w:val="24"/>
        </w:rPr>
        <w:t xml:space="preserve"> </w:t>
      </w:r>
      <w:r>
        <w:rPr>
          <w:rFonts w:ascii="Arial" w:hAnsi="Arial" w:cs="Arial"/>
          <w:sz w:val="24"/>
          <w:szCs w:val="24"/>
        </w:rPr>
        <w:t>determining</w:t>
      </w:r>
      <w:r w:rsidRPr="006F33B8">
        <w:rPr>
          <w:rFonts w:ascii="Arial" w:hAnsi="Arial" w:cs="Arial"/>
          <w:sz w:val="24"/>
          <w:szCs w:val="24"/>
        </w:rPr>
        <w:t xml:space="preserve"> the weak communication channels in your project team</w:t>
      </w:r>
      <w:r>
        <w:rPr>
          <w:rFonts w:ascii="Arial" w:hAnsi="Arial" w:cs="Arial"/>
          <w:sz w:val="24"/>
          <w:szCs w:val="24"/>
        </w:rPr>
        <w:t xml:space="preserve">; and </w:t>
      </w:r>
      <w:r w:rsidRPr="006F33B8">
        <w:rPr>
          <w:rFonts w:ascii="Arial" w:hAnsi="Arial" w:cs="Arial"/>
          <w:sz w:val="24"/>
          <w:szCs w:val="24"/>
        </w:rPr>
        <w:t>build</w:t>
      </w:r>
      <w:r>
        <w:rPr>
          <w:rFonts w:ascii="Arial" w:hAnsi="Arial" w:cs="Arial"/>
          <w:sz w:val="24"/>
          <w:szCs w:val="24"/>
        </w:rPr>
        <w:t>ing</w:t>
      </w:r>
      <w:r w:rsidRPr="006F33B8">
        <w:rPr>
          <w:rFonts w:ascii="Arial" w:hAnsi="Arial" w:cs="Arial"/>
          <w:sz w:val="24"/>
          <w:szCs w:val="24"/>
        </w:rPr>
        <w:t xml:space="preserve"> on this trust to create a healthy and collaborative environment for future projects</w:t>
      </w:r>
      <w:r>
        <w:rPr>
          <w:rFonts w:ascii="Arial" w:hAnsi="Arial" w:cs="Arial"/>
          <w:sz w:val="24"/>
          <w:szCs w:val="24"/>
        </w:rPr>
        <w:t xml:space="preserve">. Trust </w:t>
      </w:r>
      <w:r w:rsidR="00457358">
        <w:rPr>
          <w:rFonts w:ascii="Arial" w:hAnsi="Arial" w:cs="Arial"/>
          <w:sz w:val="24"/>
          <w:szCs w:val="24"/>
        </w:rPr>
        <w:t xml:space="preserve">should be well </w:t>
      </w:r>
      <w:r w:rsidRPr="006F33B8">
        <w:rPr>
          <w:rFonts w:ascii="Arial" w:hAnsi="Arial" w:cs="Arial"/>
          <w:sz w:val="24"/>
          <w:szCs w:val="24"/>
        </w:rPr>
        <w:t>establish</w:t>
      </w:r>
      <w:r w:rsidR="00457358">
        <w:rPr>
          <w:rFonts w:ascii="Arial" w:hAnsi="Arial" w:cs="Arial"/>
          <w:sz w:val="24"/>
          <w:szCs w:val="24"/>
        </w:rPr>
        <w:t>ed in the initial phases of a</w:t>
      </w:r>
      <w:r w:rsidRPr="006F33B8">
        <w:rPr>
          <w:rFonts w:ascii="Arial" w:hAnsi="Arial" w:cs="Arial"/>
          <w:sz w:val="24"/>
          <w:szCs w:val="24"/>
        </w:rPr>
        <w:t xml:space="preserve"> project</w:t>
      </w:r>
      <w:r w:rsidR="00457358">
        <w:rPr>
          <w:rFonts w:ascii="Arial" w:hAnsi="Arial" w:cs="Arial"/>
          <w:sz w:val="24"/>
          <w:szCs w:val="24"/>
        </w:rPr>
        <w:t xml:space="preserve">. </w:t>
      </w:r>
    </w:p>
    <w:p w:rsidR="00457358" w:rsidRDefault="00457358" w:rsidP="004851F1">
      <w:pPr>
        <w:pStyle w:val="ListParagraph"/>
        <w:spacing w:line="360" w:lineRule="auto"/>
        <w:ind w:left="2160"/>
        <w:jc w:val="both"/>
        <w:rPr>
          <w:rFonts w:ascii="Arial" w:hAnsi="Arial" w:cs="Arial"/>
          <w:sz w:val="24"/>
          <w:szCs w:val="24"/>
        </w:rPr>
      </w:pPr>
      <w:r>
        <w:rPr>
          <w:rFonts w:ascii="Arial" w:hAnsi="Arial" w:cs="Arial"/>
          <w:sz w:val="24"/>
          <w:szCs w:val="24"/>
        </w:rPr>
        <w:t>Trust building is very important in global team management in that:</w:t>
      </w:r>
    </w:p>
    <w:p w:rsidR="00457358" w:rsidRDefault="00457358" w:rsidP="00457358">
      <w:pPr>
        <w:pStyle w:val="ListParagraph"/>
        <w:numPr>
          <w:ilvl w:val="0"/>
          <w:numId w:val="20"/>
        </w:numPr>
        <w:spacing w:line="360" w:lineRule="auto"/>
        <w:jc w:val="both"/>
        <w:rPr>
          <w:rFonts w:ascii="Arial" w:hAnsi="Arial" w:cs="Arial"/>
          <w:sz w:val="24"/>
          <w:szCs w:val="24"/>
        </w:rPr>
      </w:pPr>
      <w:r>
        <w:rPr>
          <w:rFonts w:ascii="Arial" w:hAnsi="Arial" w:cs="Arial"/>
          <w:sz w:val="24"/>
          <w:szCs w:val="24"/>
        </w:rPr>
        <w:lastRenderedPageBreak/>
        <w:t xml:space="preserve">It provides a sense of safety - </w:t>
      </w:r>
      <w:r w:rsidRPr="00457358">
        <w:rPr>
          <w:rFonts w:ascii="Arial" w:hAnsi="Arial" w:cs="Arial"/>
          <w:sz w:val="24"/>
          <w:szCs w:val="24"/>
        </w:rPr>
        <w:t xml:space="preserve">When team members feel </w:t>
      </w:r>
      <w:r>
        <w:rPr>
          <w:rFonts w:ascii="Arial" w:hAnsi="Arial" w:cs="Arial"/>
          <w:sz w:val="24"/>
          <w:szCs w:val="24"/>
        </w:rPr>
        <w:t xml:space="preserve">they can trust </w:t>
      </w:r>
      <w:r w:rsidRPr="00457358">
        <w:rPr>
          <w:rFonts w:ascii="Arial" w:hAnsi="Arial" w:cs="Arial"/>
          <w:sz w:val="24"/>
          <w:szCs w:val="24"/>
        </w:rPr>
        <w:t xml:space="preserve">each other, they feel comfortable to open </w:t>
      </w:r>
      <w:proofErr w:type="gramStart"/>
      <w:r w:rsidRPr="00457358">
        <w:rPr>
          <w:rFonts w:ascii="Arial" w:hAnsi="Arial" w:cs="Arial"/>
          <w:sz w:val="24"/>
          <w:szCs w:val="24"/>
        </w:rPr>
        <w:t>up,</w:t>
      </w:r>
      <w:proofErr w:type="gramEnd"/>
      <w:r w:rsidRPr="00457358">
        <w:rPr>
          <w:rFonts w:ascii="Arial" w:hAnsi="Arial" w:cs="Arial"/>
          <w:sz w:val="24"/>
          <w:szCs w:val="24"/>
        </w:rPr>
        <w:t xml:space="preserve"> take appropriate risks, and expose vulnerabilities.</w:t>
      </w:r>
    </w:p>
    <w:p w:rsidR="00457358" w:rsidRDefault="00457358" w:rsidP="00457358">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 It promotes </w:t>
      </w:r>
      <w:r w:rsidRPr="00457358">
        <w:rPr>
          <w:rFonts w:ascii="Arial" w:hAnsi="Arial" w:cs="Arial"/>
          <w:sz w:val="24"/>
          <w:szCs w:val="24"/>
        </w:rPr>
        <w:t>innovation, collaboration, crea</w:t>
      </w:r>
      <w:r>
        <w:rPr>
          <w:rFonts w:ascii="Arial" w:hAnsi="Arial" w:cs="Arial"/>
          <w:sz w:val="24"/>
          <w:szCs w:val="24"/>
        </w:rPr>
        <w:t>tive thinking, and productivity. Team members have more time to help</w:t>
      </w:r>
      <w:r w:rsidRPr="00457358">
        <w:rPr>
          <w:rFonts w:ascii="Arial" w:hAnsi="Arial" w:cs="Arial"/>
          <w:sz w:val="24"/>
          <w:szCs w:val="24"/>
        </w:rPr>
        <w:t xml:space="preserve"> the group attain its goals.</w:t>
      </w:r>
    </w:p>
    <w:p w:rsidR="00457358" w:rsidRDefault="00457358" w:rsidP="00457358">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It also </w:t>
      </w:r>
      <w:r w:rsidR="005A361E">
        <w:rPr>
          <w:rFonts w:ascii="Arial" w:hAnsi="Arial" w:cs="Arial"/>
          <w:sz w:val="24"/>
          <w:szCs w:val="24"/>
        </w:rPr>
        <w:t>encourages knowledge sharing.</w:t>
      </w:r>
    </w:p>
    <w:p w:rsidR="00900AAA" w:rsidRDefault="00900AAA" w:rsidP="00900AAA">
      <w:pPr>
        <w:pStyle w:val="ListParagraph"/>
        <w:spacing w:line="360" w:lineRule="auto"/>
        <w:ind w:left="3240"/>
        <w:jc w:val="both"/>
        <w:rPr>
          <w:rFonts w:ascii="Arial" w:hAnsi="Arial" w:cs="Arial"/>
          <w:sz w:val="24"/>
          <w:szCs w:val="24"/>
        </w:rPr>
      </w:pPr>
    </w:p>
    <w:p w:rsidR="005A361E" w:rsidRDefault="005A361E" w:rsidP="005A361E">
      <w:pPr>
        <w:pStyle w:val="ListParagraph"/>
        <w:numPr>
          <w:ilvl w:val="0"/>
          <w:numId w:val="1"/>
        </w:numPr>
        <w:spacing w:line="360" w:lineRule="auto"/>
        <w:jc w:val="both"/>
        <w:rPr>
          <w:rFonts w:ascii="Arial" w:hAnsi="Arial" w:cs="Arial"/>
          <w:b/>
          <w:sz w:val="24"/>
          <w:szCs w:val="24"/>
        </w:rPr>
      </w:pPr>
      <w:r w:rsidRPr="005A361E">
        <w:rPr>
          <w:rFonts w:ascii="Arial" w:hAnsi="Arial" w:cs="Arial"/>
          <w:b/>
          <w:sz w:val="24"/>
          <w:szCs w:val="24"/>
        </w:rPr>
        <w:t>Which special skills are required in global team members?</w:t>
      </w:r>
    </w:p>
    <w:p w:rsidR="005A361E" w:rsidRDefault="00462DC5" w:rsidP="005A361E">
      <w:pPr>
        <w:pStyle w:val="ListParagraph"/>
        <w:spacing w:line="360" w:lineRule="auto"/>
        <w:ind w:left="2160"/>
        <w:jc w:val="both"/>
        <w:rPr>
          <w:rFonts w:ascii="Arial" w:hAnsi="Arial" w:cs="Arial"/>
          <w:sz w:val="24"/>
          <w:szCs w:val="24"/>
        </w:rPr>
      </w:pPr>
      <w:r>
        <w:rPr>
          <w:rFonts w:ascii="Arial" w:hAnsi="Arial" w:cs="Arial"/>
          <w:sz w:val="24"/>
          <w:szCs w:val="24"/>
        </w:rPr>
        <w:t xml:space="preserve">Global team members should have the below skills beyond technical and specialization skills: </w:t>
      </w:r>
    </w:p>
    <w:p w:rsidR="00414CBE" w:rsidRDefault="00462DC5" w:rsidP="00414CBE">
      <w:pPr>
        <w:pStyle w:val="ListParagraph"/>
        <w:numPr>
          <w:ilvl w:val="0"/>
          <w:numId w:val="22"/>
        </w:numPr>
        <w:spacing w:line="360" w:lineRule="auto"/>
        <w:jc w:val="both"/>
        <w:rPr>
          <w:rFonts w:ascii="Arial" w:hAnsi="Arial" w:cs="Arial"/>
          <w:sz w:val="24"/>
          <w:szCs w:val="24"/>
        </w:rPr>
      </w:pPr>
      <w:r w:rsidRPr="00900AAA">
        <w:rPr>
          <w:rFonts w:ascii="Arial" w:hAnsi="Arial" w:cs="Arial"/>
          <w:i/>
          <w:sz w:val="24"/>
          <w:szCs w:val="24"/>
        </w:rPr>
        <w:t>Global communication</w:t>
      </w:r>
      <w:r w:rsidRPr="00414CBE">
        <w:rPr>
          <w:rFonts w:ascii="Arial" w:hAnsi="Arial" w:cs="Arial"/>
          <w:sz w:val="24"/>
          <w:szCs w:val="24"/>
        </w:rPr>
        <w:t xml:space="preserve"> – team members should have the ability to communicate</w:t>
      </w:r>
      <w:r w:rsidR="00414CBE" w:rsidRPr="00414CBE">
        <w:rPr>
          <w:rFonts w:ascii="Arial" w:hAnsi="Arial" w:cs="Arial"/>
          <w:sz w:val="24"/>
          <w:szCs w:val="24"/>
        </w:rPr>
        <w:t xml:space="preserve"> over distance. This includes good listening skills, and be able to confirm clear understanding.</w:t>
      </w:r>
    </w:p>
    <w:p w:rsidR="00414CBE" w:rsidRDefault="00414CBE" w:rsidP="00414CBE">
      <w:pPr>
        <w:pStyle w:val="ListParagraph"/>
        <w:numPr>
          <w:ilvl w:val="0"/>
          <w:numId w:val="22"/>
        </w:numPr>
        <w:spacing w:line="360" w:lineRule="auto"/>
        <w:jc w:val="both"/>
        <w:rPr>
          <w:rFonts w:ascii="Arial" w:hAnsi="Arial" w:cs="Arial"/>
          <w:sz w:val="24"/>
          <w:szCs w:val="24"/>
        </w:rPr>
      </w:pPr>
      <w:r w:rsidRPr="00900AAA">
        <w:rPr>
          <w:rFonts w:ascii="Arial" w:hAnsi="Arial" w:cs="Arial"/>
          <w:i/>
          <w:sz w:val="24"/>
          <w:szCs w:val="24"/>
        </w:rPr>
        <w:t>Global thinking</w:t>
      </w:r>
      <w:r w:rsidRPr="00414CBE">
        <w:rPr>
          <w:rFonts w:ascii="Arial" w:hAnsi="Arial" w:cs="Arial"/>
          <w:sz w:val="24"/>
          <w:szCs w:val="24"/>
        </w:rPr>
        <w:t xml:space="preserve"> - The team members involved in creative tasks will usually need to consider different cultural or geographic standpoints when identifying risks, preparing quality assessments or when designing the deliverables.</w:t>
      </w:r>
    </w:p>
    <w:p w:rsidR="00480CA9" w:rsidRPr="00480CA9" w:rsidRDefault="00414CBE" w:rsidP="00480CA9">
      <w:pPr>
        <w:pStyle w:val="ListParagraph"/>
        <w:numPr>
          <w:ilvl w:val="0"/>
          <w:numId w:val="22"/>
        </w:numPr>
        <w:spacing w:line="360" w:lineRule="auto"/>
        <w:jc w:val="both"/>
        <w:rPr>
          <w:rFonts w:ascii="Arial" w:hAnsi="Arial" w:cs="Arial"/>
          <w:sz w:val="24"/>
          <w:szCs w:val="24"/>
        </w:rPr>
      </w:pPr>
      <w:r w:rsidRPr="00900AAA">
        <w:rPr>
          <w:rFonts w:ascii="Arial" w:hAnsi="Arial" w:cs="Arial"/>
          <w:i/>
          <w:sz w:val="24"/>
          <w:szCs w:val="24"/>
        </w:rPr>
        <w:t>Global experience</w:t>
      </w:r>
      <w:r w:rsidRPr="00480CA9">
        <w:rPr>
          <w:rFonts w:ascii="Arial" w:hAnsi="Arial" w:cs="Arial"/>
          <w:sz w:val="24"/>
          <w:szCs w:val="24"/>
        </w:rPr>
        <w:t xml:space="preserve"> – team members need to have experience working on global projects.</w:t>
      </w:r>
    </w:p>
    <w:p w:rsidR="00480CA9" w:rsidRPr="00480CA9" w:rsidRDefault="00414CBE" w:rsidP="00480CA9">
      <w:pPr>
        <w:pStyle w:val="ListParagraph"/>
        <w:numPr>
          <w:ilvl w:val="0"/>
          <w:numId w:val="22"/>
        </w:numPr>
        <w:spacing w:line="360" w:lineRule="auto"/>
        <w:jc w:val="both"/>
        <w:rPr>
          <w:rFonts w:ascii="Arial" w:hAnsi="Arial" w:cs="Arial"/>
          <w:sz w:val="24"/>
          <w:szCs w:val="24"/>
        </w:rPr>
      </w:pPr>
      <w:r w:rsidRPr="00900AAA">
        <w:rPr>
          <w:rFonts w:ascii="Arial" w:hAnsi="Arial" w:cs="Arial"/>
          <w:i/>
          <w:sz w:val="24"/>
          <w:szCs w:val="24"/>
        </w:rPr>
        <w:t>Technical capabilities</w:t>
      </w:r>
      <w:r w:rsidRPr="00480CA9">
        <w:rPr>
          <w:rFonts w:ascii="Arial" w:hAnsi="Arial" w:cs="Arial"/>
          <w:sz w:val="24"/>
          <w:szCs w:val="24"/>
        </w:rPr>
        <w:t xml:space="preserve"> </w:t>
      </w:r>
      <w:r w:rsidR="00480CA9" w:rsidRPr="00480CA9">
        <w:rPr>
          <w:rFonts w:ascii="Arial" w:hAnsi="Arial" w:cs="Arial"/>
          <w:sz w:val="24"/>
          <w:szCs w:val="24"/>
        </w:rPr>
        <w:t>–</w:t>
      </w:r>
      <w:r w:rsidRPr="00480CA9">
        <w:rPr>
          <w:rFonts w:ascii="Arial" w:hAnsi="Arial" w:cs="Arial"/>
          <w:sz w:val="24"/>
          <w:szCs w:val="24"/>
        </w:rPr>
        <w:t xml:space="preserve"> </w:t>
      </w:r>
      <w:r w:rsidR="00480CA9" w:rsidRPr="00480CA9">
        <w:rPr>
          <w:rFonts w:ascii="Arial" w:hAnsi="Arial" w:cs="Arial"/>
          <w:sz w:val="24"/>
          <w:szCs w:val="24"/>
        </w:rPr>
        <w:t>ability to use office suites and software tools, which in turn they can train/help other team members to use.</w:t>
      </w:r>
    </w:p>
    <w:p w:rsidR="00480CA9" w:rsidRDefault="00480CA9" w:rsidP="00480CA9">
      <w:pPr>
        <w:pStyle w:val="ListParagraph"/>
        <w:numPr>
          <w:ilvl w:val="0"/>
          <w:numId w:val="22"/>
        </w:numPr>
        <w:spacing w:line="360" w:lineRule="auto"/>
        <w:jc w:val="both"/>
        <w:rPr>
          <w:rFonts w:ascii="Arial" w:hAnsi="Arial" w:cs="Arial"/>
          <w:sz w:val="24"/>
          <w:szCs w:val="24"/>
        </w:rPr>
      </w:pPr>
      <w:r w:rsidRPr="00900AAA">
        <w:rPr>
          <w:rFonts w:ascii="Arial" w:hAnsi="Arial" w:cs="Arial"/>
          <w:i/>
          <w:sz w:val="24"/>
          <w:szCs w:val="24"/>
        </w:rPr>
        <w:t>Culture awareness</w:t>
      </w:r>
      <w:r w:rsidRPr="00480CA9">
        <w:rPr>
          <w:rFonts w:ascii="Arial" w:hAnsi="Arial" w:cs="Arial"/>
          <w:sz w:val="24"/>
          <w:szCs w:val="24"/>
        </w:rPr>
        <w:t xml:space="preserve"> - team members who are familiar with the organizational and country cultures involved in the project are less likely to generate conflicts and may also have fewer</w:t>
      </w:r>
      <w:r>
        <w:rPr>
          <w:rFonts w:ascii="Arial" w:hAnsi="Arial" w:cs="Arial"/>
          <w:sz w:val="24"/>
          <w:szCs w:val="24"/>
        </w:rPr>
        <w:t xml:space="preserve"> </w:t>
      </w:r>
      <w:r w:rsidRPr="00480CA9">
        <w:rPr>
          <w:rFonts w:ascii="Arial" w:hAnsi="Arial" w:cs="Arial"/>
          <w:sz w:val="24"/>
          <w:szCs w:val="24"/>
        </w:rPr>
        <w:t>requirements for training and coaching.</w:t>
      </w:r>
      <w:r>
        <w:rPr>
          <w:rFonts w:ascii="Arial" w:hAnsi="Arial" w:cs="Arial"/>
          <w:sz w:val="24"/>
          <w:szCs w:val="24"/>
        </w:rPr>
        <w:t xml:space="preserve"> They are usually very comfortable around other people.</w:t>
      </w:r>
    </w:p>
    <w:p w:rsidR="00480CA9" w:rsidRDefault="00480CA9" w:rsidP="00480CA9">
      <w:pPr>
        <w:pStyle w:val="ListParagraph"/>
        <w:numPr>
          <w:ilvl w:val="0"/>
          <w:numId w:val="22"/>
        </w:numPr>
        <w:spacing w:line="360" w:lineRule="auto"/>
        <w:jc w:val="both"/>
        <w:rPr>
          <w:rFonts w:ascii="Arial" w:hAnsi="Arial" w:cs="Arial"/>
          <w:sz w:val="24"/>
          <w:szCs w:val="24"/>
        </w:rPr>
      </w:pPr>
      <w:r w:rsidRPr="00900AAA">
        <w:rPr>
          <w:rFonts w:ascii="Arial" w:hAnsi="Arial" w:cs="Arial"/>
          <w:i/>
          <w:sz w:val="24"/>
          <w:szCs w:val="24"/>
        </w:rPr>
        <w:lastRenderedPageBreak/>
        <w:t>Self-discipline</w:t>
      </w:r>
      <w:r w:rsidRPr="00480CA9">
        <w:rPr>
          <w:rFonts w:ascii="Arial" w:hAnsi="Arial" w:cs="Arial"/>
          <w:sz w:val="24"/>
          <w:szCs w:val="24"/>
        </w:rPr>
        <w:t xml:space="preserve"> - People working in different locations for the project managers must have a working</w:t>
      </w:r>
      <w:r>
        <w:rPr>
          <w:rFonts w:ascii="Arial" w:hAnsi="Arial" w:cs="Arial"/>
          <w:sz w:val="24"/>
          <w:szCs w:val="24"/>
        </w:rPr>
        <w:t xml:space="preserve"> </w:t>
      </w:r>
      <w:r w:rsidRPr="00480CA9">
        <w:rPr>
          <w:rFonts w:ascii="Arial" w:hAnsi="Arial" w:cs="Arial"/>
          <w:sz w:val="24"/>
          <w:szCs w:val="24"/>
        </w:rPr>
        <w:t>discipline that allows them to work independently, with a reduced need for supervision.</w:t>
      </w:r>
      <w:r w:rsidR="006C1A8E">
        <w:rPr>
          <w:rFonts w:ascii="Arial" w:hAnsi="Arial" w:cs="Arial"/>
          <w:sz w:val="24"/>
          <w:szCs w:val="24"/>
        </w:rPr>
        <w:t xml:space="preserve"> </w:t>
      </w:r>
      <w:r w:rsidR="006C1A8E" w:rsidRPr="006C1A8E">
        <w:rPr>
          <w:rFonts w:ascii="Arial" w:hAnsi="Arial" w:cs="Arial"/>
          <w:sz w:val="24"/>
          <w:szCs w:val="24"/>
        </w:rPr>
        <w:t>It</w:t>
      </w:r>
      <w:r w:rsidR="006C1A8E">
        <w:rPr>
          <w:rFonts w:ascii="Arial" w:hAnsi="Arial" w:cs="Arial"/>
          <w:sz w:val="24"/>
          <w:szCs w:val="24"/>
        </w:rPr>
        <w:t xml:space="preserve"> is</w:t>
      </w:r>
      <w:r w:rsidR="006C1A8E" w:rsidRPr="006C1A8E">
        <w:rPr>
          <w:rFonts w:ascii="Arial" w:hAnsi="Arial" w:cs="Arial"/>
          <w:sz w:val="24"/>
          <w:szCs w:val="24"/>
        </w:rPr>
        <w:t xml:space="preserve"> important to choose team members who have above-average self-motivation</w:t>
      </w:r>
      <w:r w:rsidR="006C1A8E">
        <w:rPr>
          <w:rFonts w:ascii="Arial" w:hAnsi="Arial" w:cs="Arial"/>
          <w:sz w:val="24"/>
          <w:szCs w:val="24"/>
        </w:rPr>
        <w:t>/self-discipline</w:t>
      </w:r>
      <w:r w:rsidR="006C1A8E" w:rsidRPr="006C1A8E">
        <w:rPr>
          <w:rFonts w:ascii="Arial" w:hAnsi="Arial" w:cs="Arial"/>
          <w:sz w:val="24"/>
          <w:szCs w:val="24"/>
        </w:rPr>
        <w:t xml:space="preserve"> and like to work independently, rather than those who need constant encouragement and attention to get the job done</w:t>
      </w:r>
      <w:r w:rsidR="006C1A8E">
        <w:rPr>
          <w:rFonts w:ascii="Arial" w:hAnsi="Arial" w:cs="Arial"/>
          <w:sz w:val="24"/>
          <w:szCs w:val="24"/>
        </w:rPr>
        <w:t>.</w:t>
      </w:r>
    </w:p>
    <w:p w:rsidR="00480CA9" w:rsidRDefault="00480CA9" w:rsidP="006C1A8E">
      <w:pPr>
        <w:pStyle w:val="ListParagraph"/>
        <w:numPr>
          <w:ilvl w:val="0"/>
          <w:numId w:val="22"/>
        </w:numPr>
        <w:spacing w:line="360" w:lineRule="auto"/>
        <w:jc w:val="both"/>
        <w:rPr>
          <w:rFonts w:ascii="Arial" w:hAnsi="Arial" w:cs="Arial"/>
          <w:sz w:val="24"/>
          <w:szCs w:val="24"/>
        </w:rPr>
      </w:pPr>
      <w:r w:rsidRPr="00900AAA">
        <w:rPr>
          <w:rFonts w:ascii="Arial" w:hAnsi="Arial" w:cs="Arial"/>
          <w:i/>
          <w:sz w:val="24"/>
          <w:szCs w:val="24"/>
        </w:rPr>
        <w:t>Good Organization</w:t>
      </w:r>
      <w:r w:rsidRPr="006C1A8E">
        <w:rPr>
          <w:rFonts w:ascii="Arial" w:hAnsi="Arial" w:cs="Arial"/>
          <w:sz w:val="24"/>
          <w:szCs w:val="24"/>
        </w:rPr>
        <w:t xml:space="preserve"> - Those team members who have good organization skills will thrive on global</w:t>
      </w:r>
      <w:r w:rsidR="006C1A8E">
        <w:rPr>
          <w:rFonts w:ascii="Arial" w:hAnsi="Arial" w:cs="Arial"/>
          <w:sz w:val="24"/>
          <w:szCs w:val="24"/>
        </w:rPr>
        <w:t xml:space="preserve"> </w:t>
      </w:r>
      <w:r w:rsidRPr="006C1A8E">
        <w:rPr>
          <w:rFonts w:ascii="Arial" w:hAnsi="Arial" w:cs="Arial"/>
          <w:sz w:val="24"/>
          <w:szCs w:val="24"/>
        </w:rPr>
        <w:t>projects.</w:t>
      </w:r>
    </w:p>
    <w:p w:rsidR="00900AAA" w:rsidRDefault="00900AAA" w:rsidP="00900AAA">
      <w:pPr>
        <w:pStyle w:val="ListParagraph"/>
        <w:spacing w:line="360" w:lineRule="auto"/>
        <w:ind w:left="3240"/>
        <w:jc w:val="both"/>
        <w:rPr>
          <w:rFonts w:ascii="Arial" w:hAnsi="Arial" w:cs="Arial"/>
          <w:sz w:val="24"/>
          <w:szCs w:val="24"/>
        </w:rPr>
      </w:pPr>
    </w:p>
    <w:p w:rsidR="006C1A8E" w:rsidRDefault="006C1A8E" w:rsidP="006C1A8E">
      <w:pPr>
        <w:pStyle w:val="ListParagraph"/>
        <w:numPr>
          <w:ilvl w:val="0"/>
          <w:numId w:val="1"/>
        </w:numPr>
        <w:spacing w:line="360" w:lineRule="auto"/>
        <w:jc w:val="both"/>
        <w:rPr>
          <w:rFonts w:ascii="Arial" w:hAnsi="Arial" w:cs="Arial"/>
          <w:b/>
          <w:sz w:val="24"/>
          <w:szCs w:val="24"/>
        </w:rPr>
      </w:pPr>
      <w:r w:rsidRPr="006C1A8E">
        <w:rPr>
          <w:rFonts w:ascii="Arial" w:hAnsi="Arial" w:cs="Arial"/>
          <w:b/>
          <w:sz w:val="24"/>
          <w:szCs w:val="24"/>
        </w:rPr>
        <w:t>What can be the sources of conflict in global projects?</w:t>
      </w:r>
    </w:p>
    <w:p w:rsidR="008F0508" w:rsidRDefault="006C1A8E" w:rsidP="006C1A8E">
      <w:pPr>
        <w:pStyle w:val="ListParagraph"/>
        <w:spacing w:line="360" w:lineRule="auto"/>
        <w:ind w:left="2160"/>
        <w:jc w:val="both"/>
        <w:rPr>
          <w:rFonts w:ascii="Arial" w:hAnsi="Arial" w:cs="Arial"/>
          <w:sz w:val="24"/>
          <w:szCs w:val="24"/>
        </w:rPr>
      </w:pPr>
      <w:r>
        <w:rPr>
          <w:rFonts w:ascii="Arial" w:hAnsi="Arial" w:cs="Arial"/>
          <w:sz w:val="24"/>
          <w:szCs w:val="24"/>
        </w:rPr>
        <w:t>Conflict as defined in the business dictionary is f</w:t>
      </w:r>
      <w:r w:rsidRPr="006C1A8E">
        <w:rPr>
          <w:rFonts w:ascii="Arial" w:hAnsi="Arial" w:cs="Arial"/>
          <w:sz w:val="24"/>
          <w:szCs w:val="24"/>
        </w:rPr>
        <w:t>riction or opposition resulting from actual or perceived differences or incompatibilities</w:t>
      </w:r>
      <w:r w:rsidR="008F0508">
        <w:rPr>
          <w:rFonts w:ascii="Arial" w:hAnsi="Arial" w:cs="Arial"/>
          <w:sz w:val="24"/>
          <w:szCs w:val="24"/>
        </w:rPr>
        <w:t>. The character of global projects (multiple locations, time zones, multiple languages) gives rise to conflict. The sources of conflict in global projects can be listed as:</w:t>
      </w:r>
    </w:p>
    <w:p w:rsidR="008F0508" w:rsidRDefault="008F0508" w:rsidP="008F0508">
      <w:pPr>
        <w:pStyle w:val="ListParagraph"/>
        <w:numPr>
          <w:ilvl w:val="0"/>
          <w:numId w:val="20"/>
        </w:numPr>
        <w:spacing w:line="360" w:lineRule="auto"/>
        <w:jc w:val="both"/>
        <w:rPr>
          <w:rFonts w:ascii="Arial" w:hAnsi="Arial" w:cs="Arial"/>
          <w:sz w:val="24"/>
          <w:szCs w:val="24"/>
        </w:rPr>
      </w:pPr>
      <w:r>
        <w:rPr>
          <w:rFonts w:ascii="Arial" w:hAnsi="Arial" w:cs="Arial"/>
          <w:sz w:val="24"/>
          <w:szCs w:val="24"/>
        </w:rPr>
        <w:t>Cultural differences  among stakeholders</w:t>
      </w:r>
    </w:p>
    <w:p w:rsidR="008F0508" w:rsidRDefault="008F0508" w:rsidP="008F0508">
      <w:pPr>
        <w:pStyle w:val="ListParagraph"/>
        <w:numPr>
          <w:ilvl w:val="0"/>
          <w:numId w:val="20"/>
        </w:numPr>
        <w:spacing w:line="360" w:lineRule="auto"/>
        <w:jc w:val="both"/>
        <w:rPr>
          <w:rFonts w:ascii="Arial" w:hAnsi="Arial" w:cs="Arial"/>
          <w:sz w:val="24"/>
          <w:szCs w:val="24"/>
        </w:rPr>
      </w:pPr>
      <w:r>
        <w:rPr>
          <w:rFonts w:ascii="Arial" w:hAnsi="Arial" w:cs="Arial"/>
          <w:sz w:val="24"/>
          <w:szCs w:val="24"/>
        </w:rPr>
        <w:t>Different native languages</w:t>
      </w:r>
      <w:r w:rsidR="009007E1">
        <w:rPr>
          <w:rFonts w:ascii="Arial" w:hAnsi="Arial" w:cs="Arial"/>
          <w:sz w:val="24"/>
          <w:szCs w:val="24"/>
        </w:rPr>
        <w:t xml:space="preserve">, leading to misunderstandings </w:t>
      </w:r>
    </w:p>
    <w:p w:rsidR="006C1A8E" w:rsidRDefault="008F0508" w:rsidP="008F0508">
      <w:pPr>
        <w:pStyle w:val="ListParagraph"/>
        <w:numPr>
          <w:ilvl w:val="0"/>
          <w:numId w:val="20"/>
        </w:numPr>
        <w:spacing w:line="360" w:lineRule="auto"/>
        <w:jc w:val="both"/>
        <w:rPr>
          <w:rFonts w:ascii="Arial" w:hAnsi="Arial" w:cs="Arial"/>
          <w:sz w:val="24"/>
          <w:szCs w:val="24"/>
        </w:rPr>
      </w:pPr>
      <w:r>
        <w:rPr>
          <w:rFonts w:ascii="Arial" w:hAnsi="Arial" w:cs="Arial"/>
          <w:sz w:val="24"/>
          <w:szCs w:val="24"/>
        </w:rPr>
        <w:t>Individuals in foreign locations can suffer from ethnocentrism</w:t>
      </w:r>
      <w:r w:rsidR="009007E1">
        <w:rPr>
          <w:rFonts w:ascii="Arial" w:hAnsi="Arial" w:cs="Arial"/>
          <w:sz w:val="24"/>
          <w:szCs w:val="24"/>
        </w:rPr>
        <w:t xml:space="preserve">. Ethnocentrism </w:t>
      </w:r>
      <w:r>
        <w:rPr>
          <w:rFonts w:ascii="Arial" w:hAnsi="Arial" w:cs="Arial"/>
          <w:sz w:val="24"/>
          <w:szCs w:val="24"/>
        </w:rPr>
        <w:t>is</w:t>
      </w:r>
      <w:r w:rsidR="009007E1">
        <w:rPr>
          <w:rFonts w:ascii="Arial" w:hAnsi="Arial" w:cs="Arial"/>
          <w:sz w:val="24"/>
          <w:szCs w:val="24"/>
        </w:rPr>
        <w:t xml:space="preserve"> when individuals evaluate</w:t>
      </w:r>
      <w:r>
        <w:rPr>
          <w:rFonts w:ascii="Arial" w:hAnsi="Arial" w:cs="Arial"/>
          <w:sz w:val="24"/>
          <w:szCs w:val="24"/>
        </w:rPr>
        <w:t xml:space="preserve"> their behaviors and working styles according to local norms and standards, which normally turn out to </w:t>
      </w:r>
      <w:r w:rsidR="009007E1">
        <w:rPr>
          <w:rFonts w:ascii="Arial" w:hAnsi="Arial" w:cs="Arial"/>
          <w:sz w:val="24"/>
          <w:szCs w:val="24"/>
        </w:rPr>
        <w:t>unfavorable.</w:t>
      </w:r>
    </w:p>
    <w:p w:rsidR="009007E1" w:rsidRDefault="009007E1" w:rsidP="008F0508">
      <w:pPr>
        <w:pStyle w:val="ListParagraph"/>
        <w:numPr>
          <w:ilvl w:val="0"/>
          <w:numId w:val="20"/>
        </w:numPr>
        <w:spacing w:line="360" w:lineRule="auto"/>
        <w:jc w:val="both"/>
        <w:rPr>
          <w:rFonts w:ascii="Arial" w:hAnsi="Arial" w:cs="Arial"/>
          <w:sz w:val="24"/>
          <w:szCs w:val="24"/>
        </w:rPr>
      </w:pPr>
      <w:r>
        <w:rPr>
          <w:rFonts w:ascii="Arial" w:hAnsi="Arial" w:cs="Arial"/>
          <w:sz w:val="24"/>
          <w:szCs w:val="24"/>
        </w:rPr>
        <w:t>Differing time zones which can lead to conflicts over times for meetings, lunch-break times.</w:t>
      </w:r>
    </w:p>
    <w:p w:rsidR="009007E1" w:rsidRDefault="009007E1" w:rsidP="008F0508">
      <w:pPr>
        <w:pStyle w:val="ListParagraph"/>
        <w:numPr>
          <w:ilvl w:val="0"/>
          <w:numId w:val="20"/>
        </w:numPr>
        <w:spacing w:line="360" w:lineRule="auto"/>
        <w:jc w:val="both"/>
        <w:rPr>
          <w:rFonts w:ascii="Arial" w:hAnsi="Arial" w:cs="Arial"/>
          <w:sz w:val="24"/>
          <w:szCs w:val="24"/>
        </w:rPr>
      </w:pPr>
      <w:r>
        <w:rPr>
          <w:rFonts w:ascii="Arial" w:hAnsi="Arial" w:cs="Arial"/>
          <w:sz w:val="24"/>
          <w:szCs w:val="24"/>
        </w:rPr>
        <w:t>Techniques and strategies to be employed and costs that can be charged to the customer.</w:t>
      </w:r>
    </w:p>
    <w:p w:rsidR="009007E1" w:rsidRDefault="009007E1" w:rsidP="008F0508">
      <w:pPr>
        <w:pStyle w:val="ListParagraph"/>
        <w:numPr>
          <w:ilvl w:val="0"/>
          <w:numId w:val="20"/>
        </w:numPr>
        <w:spacing w:line="360" w:lineRule="auto"/>
        <w:jc w:val="both"/>
        <w:rPr>
          <w:rFonts w:ascii="Arial" w:hAnsi="Arial" w:cs="Arial"/>
          <w:sz w:val="24"/>
          <w:szCs w:val="24"/>
        </w:rPr>
      </w:pPr>
      <w:r>
        <w:rPr>
          <w:rFonts w:ascii="Arial" w:hAnsi="Arial" w:cs="Arial"/>
          <w:sz w:val="24"/>
          <w:szCs w:val="24"/>
        </w:rPr>
        <w:t>Incompatible views on distribution of work to the different companies and locations.</w:t>
      </w:r>
    </w:p>
    <w:p w:rsidR="00340F3A" w:rsidRDefault="00340F3A" w:rsidP="00340F3A">
      <w:pPr>
        <w:spacing w:line="360" w:lineRule="auto"/>
        <w:jc w:val="both"/>
        <w:rPr>
          <w:rFonts w:ascii="Arial" w:hAnsi="Arial" w:cs="Arial"/>
          <w:sz w:val="24"/>
          <w:szCs w:val="24"/>
        </w:rPr>
      </w:pPr>
    </w:p>
    <w:p w:rsidR="00340F3A" w:rsidRDefault="00340F3A" w:rsidP="00340F3A">
      <w:pPr>
        <w:spacing w:line="360" w:lineRule="auto"/>
        <w:jc w:val="both"/>
        <w:rPr>
          <w:rFonts w:ascii="Arial" w:hAnsi="Arial" w:cs="Arial"/>
          <w:sz w:val="24"/>
          <w:szCs w:val="24"/>
        </w:rPr>
      </w:pPr>
    </w:p>
    <w:p w:rsidR="00340F3A" w:rsidRDefault="00340F3A" w:rsidP="00340F3A">
      <w:pPr>
        <w:spacing w:line="360" w:lineRule="auto"/>
        <w:jc w:val="both"/>
        <w:rPr>
          <w:rFonts w:ascii="Arial" w:hAnsi="Arial" w:cs="Arial"/>
          <w:sz w:val="24"/>
          <w:szCs w:val="24"/>
        </w:rPr>
      </w:pPr>
    </w:p>
    <w:p w:rsidR="00340F3A" w:rsidRPr="00340F3A" w:rsidRDefault="00340F3A" w:rsidP="00340F3A">
      <w:pPr>
        <w:spacing w:line="360" w:lineRule="auto"/>
        <w:jc w:val="both"/>
        <w:rPr>
          <w:rFonts w:ascii="Arial" w:hAnsi="Arial" w:cs="Arial"/>
          <w:sz w:val="24"/>
          <w:szCs w:val="24"/>
        </w:rPr>
      </w:pPr>
    </w:p>
    <w:p w:rsidR="009007E1" w:rsidRDefault="009007E1" w:rsidP="009007E1">
      <w:pPr>
        <w:spacing w:line="360" w:lineRule="auto"/>
        <w:jc w:val="both"/>
        <w:rPr>
          <w:rFonts w:ascii="Arial" w:hAnsi="Arial" w:cs="Arial"/>
          <w:b/>
          <w:sz w:val="24"/>
          <w:szCs w:val="24"/>
        </w:rPr>
      </w:pPr>
      <w:r>
        <w:rPr>
          <w:rFonts w:ascii="Arial" w:hAnsi="Arial" w:cs="Arial"/>
          <w:b/>
          <w:sz w:val="24"/>
          <w:szCs w:val="24"/>
        </w:rPr>
        <w:t xml:space="preserve">Q2: </w:t>
      </w:r>
      <w:r w:rsidRPr="009007E1">
        <w:rPr>
          <w:rFonts w:ascii="Arial" w:hAnsi="Arial" w:cs="Arial"/>
          <w:b/>
          <w:sz w:val="24"/>
          <w:szCs w:val="24"/>
        </w:rPr>
        <w:t>Discuss in details the conflict management procedures for global projects.</w:t>
      </w:r>
    </w:p>
    <w:p w:rsidR="00340F3A" w:rsidRDefault="00340F3A" w:rsidP="00340F3A">
      <w:pPr>
        <w:spacing w:line="360" w:lineRule="auto"/>
        <w:ind w:left="720"/>
        <w:jc w:val="both"/>
        <w:rPr>
          <w:rFonts w:ascii="Arial" w:hAnsi="Arial" w:cs="Arial"/>
          <w:sz w:val="24"/>
          <w:szCs w:val="24"/>
        </w:rPr>
      </w:pPr>
      <w:r>
        <w:rPr>
          <w:rFonts w:ascii="Arial" w:hAnsi="Arial" w:cs="Arial"/>
          <w:sz w:val="24"/>
          <w:szCs w:val="24"/>
        </w:rPr>
        <w:t xml:space="preserve">Conflict management on global projects can be handled using the below procedures: </w:t>
      </w:r>
    </w:p>
    <w:p w:rsidR="00340F3A" w:rsidRPr="00340F3A" w:rsidRDefault="00340F3A" w:rsidP="00340F3A">
      <w:pPr>
        <w:pStyle w:val="ListParagraph"/>
        <w:numPr>
          <w:ilvl w:val="0"/>
          <w:numId w:val="20"/>
        </w:numPr>
        <w:spacing w:line="360" w:lineRule="auto"/>
        <w:jc w:val="both"/>
        <w:rPr>
          <w:rFonts w:ascii="Arial" w:hAnsi="Arial" w:cs="Arial"/>
          <w:sz w:val="24"/>
          <w:szCs w:val="24"/>
        </w:rPr>
      </w:pPr>
      <w:r w:rsidRPr="00340F3A">
        <w:rPr>
          <w:rFonts w:ascii="Arial" w:hAnsi="Arial" w:cs="Arial"/>
          <w:sz w:val="24"/>
          <w:szCs w:val="24"/>
        </w:rPr>
        <w:t>Act as a mediator - Show integrity, transparency and cultural understanding, ensuring that your main interest is to resolve the conflict in the best possible way for all parties involved.</w:t>
      </w:r>
    </w:p>
    <w:p w:rsidR="00340F3A" w:rsidRDefault="00340F3A" w:rsidP="00340F3A">
      <w:pPr>
        <w:pStyle w:val="ListParagraph"/>
        <w:numPr>
          <w:ilvl w:val="0"/>
          <w:numId w:val="20"/>
        </w:numPr>
        <w:spacing w:line="360" w:lineRule="auto"/>
        <w:jc w:val="both"/>
        <w:rPr>
          <w:rFonts w:ascii="Arial" w:hAnsi="Arial" w:cs="Arial"/>
          <w:sz w:val="24"/>
          <w:szCs w:val="24"/>
        </w:rPr>
      </w:pPr>
      <w:r w:rsidRPr="00340F3A">
        <w:rPr>
          <w:rFonts w:ascii="Arial" w:hAnsi="Arial" w:cs="Arial"/>
          <w:sz w:val="24"/>
          <w:szCs w:val="24"/>
        </w:rPr>
        <w:t xml:space="preserve">Appoint a third-party arbitrator - </w:t>
      </w:r>
      <w:r w:rsidR="003D3BF5">
        <w:rPr>
          <w:rFonts w:ascii="Arial" w:hAnsi="Arial" w:cs="Arial"/>
          <w:sz w:val="24"/>
          <w:szCs w:val="24"/>
        </w:rPr>
        <w:t>usually</w:t>
      </w:r>
      <w:r w:rsidRPr="00340F3A">
        <w:rPr>
          <w:rFonts w:ascii="Arial" w:hAnsi="Arial" w:cs="Arial"/>
          <w:sz w:val="24"/>
          <w:szCs w:val="24"/>
        </w:rPr>
        <w:t xml:space="preserve"> done when the program or project manager </w:t>
      </w:r>
      <w:r w:rsidR="003D3BF5">
        <w:rPr>
          <w:rFonts w:ascii="Arial" w:hAnsi="Arial" w:cs="Arial"/>
          <w:sz w:val="24"/>
          <w:szCs w:val="24"/>
        </w:rPr>
        <w:t>is</w:t>
      </w:r>
      <w:r w:rsidRPr="00340F3A">
        <w:rPr>
          <w:rFonts w:ascii="Arial" w:hAnsi="Arial" w:cs="Arial"/>
          <w:sz w:val="24"/>
          <w:szCs w:val="24"/>
        </w:rPr>
        <w:t xml:space="preserve"> defend</w:t>
      </w:r>
      <w:r w:rsidR="003D3BF5">
        <w:rPr>
          <w:rFonts w:ascii="Arial" w:hAnsi="Arial" w:cs="Arial"/>
          <w:sz w:val="24"/>
          <w:szCs w:val="24"/>
        </w:rPr>
        <w:t>ing</w:t>
      </w:r>
      <w:r w:rsidRPr="00340F3A">
        <w:rPr>
          <w:rFonts w:ascii="Arial" w:hAnsi="Arial" w:cs="Arial"/>
          <w:sz w:val="24"/>
          <w:szCs w:val="24"/>
        </w:rPr>
        <w:t xml:space="preserve"> the interests of one organization involved in the </w:t>
      </w:r>
      <w:r w:rsidR="003D3BF5">
        <w:rPr>
          <w:rFonts w:ascii="Arial" w:hAnsi="Arial" w:cs="Arial"/>
          <w:sz w:val="24"/>
          <w:szCs w:val="24"/>
        </w:rPr>
        <w:t>conflict</w:t>
      </w:r>
      <w:r w:rsidRPr="00340F3A">
        <w:rPr>
          <w:rFonts w:ascii="Arial" w:hAnsi="Arial" w:cs="Arial"/>
          <w:sz w:val="24"/>
          <w:szCs w:val="24"/>
        </w:rPr>
        <w:t xml:space="preserve"> or when he/she</w:t>
      </w:r>
      <w:r>
        <w:rPr>
          <w:rFonts w:ascii="Arial" w:hAnsi="Arial" w:cs="Arial"/>
          <w:sz w:val="24"/>
          <w:szCs w:val="24"/>
        </w:rPr>
        <w:t xml:space="preserve"> </w:t>
      </w:r>
      <w:r w:rsidRPr="00340F3A">
        <w:rPr>
          <w:rFonts w:ascii="Arial" w:hAnsi="Arial" w:cs="Arial"/>
          <w:sz w:val="24"/>
          <w:szCs w:val="24"/>
        </w:rPr>
        <w:t>is part of the</w:t>
      </w:r>
      <w:r>
        <w:rPr>
          <w:rFonts w:ascii="Arial" w:hAnsi="Arial" w:cs="Arial"/>
          <w:sz w:val="24"/>
          <w:szCs w:val="24"/>
        </w:rPr>
        <w:t xml:space="preserve"> </w:t>
      </w:r>
      <w:r w:rsidRPr="00340F3A">
        <w:rPr>
          <w:rFonts w:ascii="Arial" w:hAnsi="Arial" w:cs="Arial"/>
          <w:sz w:val="24"/>
          <w:szCs w:val="24"/>
        </w:rPr>
        <w:t>conflict.</w:t>
      </w:r>
      <w:r w:rsidR="003D3BF5">
        <w:rPr>
          <w:rFonts w:ascii="Arial" w:hAnsi="Arial" w:cs="Arial"/>
          <w:sz w:val="24"/>
          <w:szCs w:val="24"/>
        </w:rPr>
        <w:t xml:space="preserve"> The appointed arbitrator is usually from an independent body that is trusted by the project sponsor.</w:t>
      </w:r>
    </w:p>
    <w:p w:rsidR="003D3BF5" w:rsidRDefault="003D3BF5" w:rsidP="003D3BF5">
      <w:pPr>
        <w:pStyle w:val="ListParagraph"/>
        <w:numPr>
          <w:ilvl w:val="0"/>
          <w:numId w:val="20"/>
        </w:numPr>
        <w:spacing w:line="360" w:lineRule="auto"/>
        <w:jc w:val="both"/>
        <w:rPr>
          <w:rFonts w:ascii="Arial" w:hAnsi="Arial" w:cs="Arial"/>
          <w:sz w:val="24"/>
          <w:szCs w:val="24"/>
        </w:rPr>
      </w:pPr>
      <w:r w:rsidRPr="003D3BF5">
        <w:rPr>
          <w:rFonts w:ascii="Arial" w:hAnsi="Arial" w:cs="Arial"/>
          <w:sz w:val="24"/>
          <w:szCs w:val="24"/>
        </w:rPr>
        <w:t>Question the situation - Obtain information about the threats, weaknesses, strengths and</w:t>
      </w:r>
      <w:r>
        <w:rPr>
          <w:rFonts w:ascii="Arial" w:hAnsi="Arial" w:cs="Arial"/>
          <w:sz w:val="24"/>
          <w:szCs w:val="24"/>
        </w:rPr>
        <w:t xml:space="preserve"> </w:t>
      </w:r>
      <w:r w:rsidRPr="003D3BF5">
        <w:rPr>
          <w:rFonts w:ascii="Arial" w:hAnsi="Arial" w:cs="Arial"/>
          <w:sz w:val="24"/>
          <w:szCs w:val="24"/>
        </w:rPr>
        <w:t>opportunities of the different standpoints from all parties involved.</w:t>
      </w:r>
      <w:r>
        <w:rPr>
          <w:rFonts w:ascii="Arial" w:hAnsi="Arial" w:cs="Arial"/>
          <w:sz w:val="24"/>
          <w:szCs w:val="24"/>
        </w:rPr>
        <w:t xml:space="preserve"> The collected information should be put in a format that can easily be used for comparisons.</w:t>
      </w:r>
    </w:p>
    <w:p w:rsidR="003D3BF5" w:rsidRPr="003D3BF5" w:rsidRDefault="003D3BF5" w:rsidP="003D3BF5">
      <w:pPr>
        <w:pStyle w:val="ListParagraph"/>
        <w:numPr>
          <w:ilvl w:val="0"/>
          <w:numId w:val="20"/>
        </w:numPr>
        <w:spacing w:line="360" w:lineRule="auto"/>
        <w:jc w:val="both"/>
        <w:rPr>
          <w:rFonts w:ascii="Arial" w:hAnsi="Arial" w:cs="Arial"/>
          <w:sz w:val="24"/>
          <w:szCs w:val="24"/>
        </w:rPr>
      </w:pPr>
      <w:r w:rsidRPr="003D3BF5">
        <w:rPr>
          <w:rFonts w:ascii="Arial" w:hAnsi="Arial" w:cs="Arial"/>
          <w:sz w:val="24"/>
          <w:szCs w:val="24"/>
        </w:rPr>
        <w:t>Define the strategy- Prepare your arguments and anticipate the reactions from different participants using the information collected in the previous steps, defining the best approach for the</w:t>
      </w:r>
      <w:r>
        <w:rPr>
          <w:rFonts w:ascii="Arial" w:hAnsi="Arial" w:cs="Arial"/>
          <w:sz w:val="24"/>
          <w:szCs w:val="24"/>
        </w:rPr>
        <w:t xml:space="preserve"> </w:t>
      </w:r>
      <w:r w:rsidRPr="003D3BF5">
        <w:rPr>
          <w:rFonts w:ascii="Arial" w:hAnsi="Arial" w:cs="Arial"/>
          <w:sz w:val="24"/>
          <w:szCs w:val="24"/>
        </w:rPr>
        <w:t>conflict situation.</w:t>
      </w:r>
    </w:p>
    <w:p w:rsidR="00C1134A" w:rsidRDefault="003D3BF5" w:rsidP="003D3BF5">
      <w:pPr>
        <w:pStyle w:val="ListParagraph"/>
        <w:numPr>
          <w:ilvl w:val="0"/>
          <w:numId w:val="20"/>
        </w:numPr>
        <w:spacing w:line="360" w:lineRule="auto"/>
        <w:jc w:val="both"/>
        <w:rPr>
          <w:rFonts w:ascii="Arial" w:hAnsi="Arial" w:cs="Arial"/>
          <w:sz w:val="24"/>
          <w:szCs w:val="24"/>
        </w:rPr>
      </w:pPr>
      <w:r w:rsidRPr="003D3BF5">
        <w:rPr>
          <w:rFonts w:ascii="Arial" w:hAnsi="Arial" w:cs="Arial"/>
          <w:sz w:val="24"/>
          <w:szCs w:val="24"/>
        </w:rPr>
        <w:lastRenderedPageBreak/>
        <w:t xml:space="preserve">Start the discussion - </w:t>
      </w:r>
      <w:r>
        <w:rPr>
          <w:rFonts w:ascii="Arial" w:hAnsi="Arial" w:cs="Arial"/>
          <w:sz w:val="24"/>
          <w:szCs w:val="24"/>
        </w:rPr>
        <w:t>highlight</w:t>
      </w:r>
      <w:r w:rsidRPr="003D3BF5">
        <w:rPr>
          <w:rFonts w:ascii="Arial" w:hAnsi="Arial" w:cs="Arial"/>
          <w:sz w:val="24"/>
          <w:szCs w:val="24"/>
        </w:rPr>
        <w:t xml:space="preserve"> the reason</w:t>
      </w:r>
      <w:r>
        <w:rPr>
          <w:rFonts w:ascii="Arial" w:hAnsi="Arial" w:cs="Arial"/>
          <w:sz w:val="24"/>
          <w:szCs w:val="24"/>
        </w:rPr>
        <w:t>s</w:t>
      </w:r>
      <w:r w:rsidRPr="003D3BF5">
        <w:rPr>
          <w:rFonts w:ascii="Arial" w:hAnsi="Arial" w:cs="Arial"/>
          <w:sz w:val="24"/>
          <w:szCs w:val="24"/>
        </w:rPr>
        <w:t xml:space="preserve"> for the conflict, the participants, the main differences on standpoints, and the importance and impact of the decision for the project. Share your opinions on the cultural dimensions with the parties involved in the conflict situation, helping them to understand the reasons</w:t>
      </w:r>
      <w:r>
        <w:rPr>
          <w:rFonts w:ascii="Arial" w:hAnsi="Arial" w:cs="Arial"/>
          <w:sz w:val="24"/>
          <w:szCs w:val="24"/>
        </w:rPr>
        <w:t xml:space="preserve"> </w:t>
      </w:r>
      <w:r w:rsidRPr="003D3BF5">
        <w:rPr>
          <w:rFonts w:ascii="Arial" w:hAnsi="Arial" w:cs="Arial"/>
          <w:sz w:val="24"/>
          <w:szCs w:val="24"/>
        </w:rPr>
        <w:t>for the differences in their viewpoints</w:t>
      </w:r>
      <w:r w:rsidR="00C1134A">
        <w:rPr>
          <w:rFonts w:ascii="Arial" w:hAnsi="Arial" w:cs="Arial"/>
          <w:sz w:val="24"/>
          <w:szCs w:val="24"/>
        </w:rPr>
        <w:t>.</w:t>
      </w:r>
    </w:p>
    <w:p w:rsidR="00C1134A" w:rsidRPr="00C1134A" w:rsidRDefault="00C1134A" w:rsidP="00C1134A">
      <w:pPr>
        <w:pStyle w:val="ListParagraph"/>
        <w:numPr>
          <w:ilvl w:val="0"/>
          <w:numId w:val="20"/>
        </w:numPr>
        <w:spacing w:line="360" w:lineRule="auto"/>
        <w:jc w:val="both"/>
        <w:rPr>
          <w:rFonts w:ascii="Arial" w:hAnsi="Arial" w:cs="Arial"/>
          <w:sz w:val="24"/>
          <w:szCs w:val="24"/>
        </w:rPr>
      </w:pPr>
      <w:r w:rsidRPr="00C1134A">
        <w:rPr>
          <w:rFonts w:ascii="Arial" w:hAnsi="Arial" w:cs="Arial"/>
          <w:sz w:val="24"/>
          <w:szCs w:val="24"/>
        </w:rPr>
        <w:t xml:space="preserve">Resolve the situation </w:t>
      </w:r>
      <w:r>
        <w:rPr>
          <w:rFonts w:ascii="Arial" w:hAnsi="Arial" w:cs="Arial"/>
          <w:sz w:val="24"/>
          <w:szCs w:val="24"/>
        </w:rPr>
        <w:t>–</w:t>
      </w:r>
      <w:r w:rsidRPr="00C1134A">
        <w:rPr>
          <w:rFonts w:ascii="Arial" w:hAnsi="Arial" w:cs="Arial"/>
          <w:sz w:val="24"/>
          <w:szCs w:val="24"/>
        </w:rPr>
        <w:t xml:space="preserve"> </w:t>
      </w:r>
      <w:r>
        <w:rPr>
          <w:rFonts w:ascii="Arial" w:hAnsi="Arial" w:cs="Arial"/>
          <w:sz w:val="24"/>
          <w:szCs w:val="24"/>
        </w:rPr>
        <w:t xml:space="preserve">if there are many items to resolve, start with the points where you can easily find common ground. </w:t>
      </w:r>
      <w:r w:rsidRPr="00C1134A">
        <w:rPr>
          <w:rFonts w:ascii="Arial" w:hAnsi="Arial" w:cs="Arial"/>
          <w:sz w:val="24"/>
          <w:szCs w:val="24"/>
        </w:rPr>
        <w:t xml:space="preserve">This </w:t>
      </w:r>
      <w:r>
        <w:rPr>
          <w:rFonts w:ascii="Arial" w:hAnsi="Arial" w:cs="Arial"/>
          <w:sz w:val="24"/>
          <w:szCs w:val="24"/>
        </w:rPr>
        <w:t>helps to increase</w:t>
      </w:r>
      <w:r w:rsidRPr="00C1134A">
        <w:rPr>
          <w:rFonts w:ascii="Arial" w:hAnsi="Arial" w:cs="Arial"/>
          <w:sz w:val="24"/>
          <w:szCs w:val="24"/>
        </w:rPr>
        <w:t xml:space="preserve"> the collaboration and trust level</w:t>
      </w:r>
      <w:r>
        <w:rPr>
          <w:rFonts w:ascii="Arial" w:hAnsi="Arial" w:cs="Arial"/>
          <w:sz w:val="24"/>
          <w:szCs w:val="24"/>
        </w:rPr>
        <w:t>s</w:t>
      </w:r>
      <w:r w:rsidRPr="00C1134A">
        <w:rPr>
          <w:rFonts w:ascii="Arial" w:hAnsi="Arial" w:cs="Arial"/>
          <w:sz w:val="24"/>
          <w:szCs w:val="24"/>
        </w:rPr>
        <w:t xml:space="preserve">, </w:t>
      </w:r>
      <w:r>
        <w:rPr>
          <w:rFonts w:ascii="Arial" w:hAnsi="Arial" w:cs="Arial"/>
          <w:sz w:val="24"/>
          <w:szCs w:val="24"/>
        </w:rPr>
        <w:t xml:space="preserve">after which you can address </w:t>
      </w:r>
      <w:r w:rsidRPr="00C1134A">
        <w:rPr>
          <w:rFonts w:ascii="Arial" w:hAnsi="Arial" w:cs="Arial"/>
          <w:sz w:val="24"/>
          <w:szCs w:val="24"/>
        </w:rPr>
        <w:t>the ‘problem areas’.</w:t>
      </w:r>
    </w:p>
    <w:p w:rsidR="00EF34F3" w:rsidRDefault="00C1134A" w:rsidP="00C1134A">
      <w:pPr>
        <w:pStyle w:val="ListParagraph"/>
        <w:numPr>
          <w:ilvl w:val="0"/>
          <w:numId w:val="20"/>
        </w:numPr>
        <w:spacing w:line="360" w:lineRule="auto"/>
        <w:jc w:val="both"/>
        <w:rPr>
          <w:rFonts w:ascii="Arial" w:hAnsi="Arial" w:cs="Arial"/>
          <w:sz w:val="24"/>
          <w:szCs w:val="24"/>
        </w:rPr>
      </w:pPr>
      <w:r w:rsidRPr="00C1134A">
        <w:rPr>
          <w:rFonts w:ascii="Arial" w:hAnsi="Arial" w:cs="Arial"/>
          <w:sz w:val="24"/>
          <w:szCs w:val="24"/>
        </w:rPr>
        <w:t>Document and communicate the situation – all parties should agree on a written statement of the discussions. Distribute the outcome to the key stakeholders and other participants, and ask for a written reply stating their agreement or</w:t>
      </w:r>
      <w:r>
        <w:rPr>
          <w:rFonts w:ascii="Arial" w:hAnsi="Arial" w:cs="Arial"/>
          <w:sz w:val="24"/>
          <w:szCs w:val="24"/>
        </w:rPr>
        <w:t xml:space="preserve"> </w:t>
      </w:r>
      <w:r w:rsidRPr="00C1134A">
        <w:rPr>
          <w:rFonts w:ascii="Arial" w:hAnsi="Arial" w:cs="Arial"/>
          <w:sz w:val="24"/>
          <w:szCs w:val="24"/>
        </w:rPr>
        <w:t>comments.</w:t>
      </w:r>
    </w:p>
    <w:p w:rsidR="00EF34F3" w:rsidRDefault="00EF34F3" w:rsidP="00C1134A">
      <w:pPr>
        <w:pStyle w:val="ListParagraph"/>
        <w:numPr>
          <w:ilvl w:val="0"/>
          <w:numId w:val="20"/>
        </w:numPr>
        <w:spacing w:line="360" w:lineRule="auto"/>
        <w:jc w:val="both"/>
        <w:rPr>
          <w:rFonts w:ascii="Arial" w:hAnsi="Arial" w:cs="Arial"/>
          <w:sz w:val="24"/>
          <w:szCs w:val="24"/>
        </w:rPr>
      </w:pPr>
      <w:r>
        <w:rPr>
          <w:rFonts w:ascii="Arial" w:hAnsi="Arial" w:cs="Arial"/>
          <w:sz w:val="24"/>
          <w:szCs w:val="24"/>
        </w:rPr>
        <w:t>Document lessons learnt – summarize what you have learnt during the conflict situation for future reference. The record should include the reasons, the methods, the positive and negative strategies and consequences.</w:t>
      </w:r>
    </w:p>
    <w:p w:rsidR="00340F3A" w:rsidRDefault="00EF34F3" w:rsidP="00EF34F3">
      <w:pPr>
        <w:spacing w:line="360" w:lineRule="auto"/>
        <w:jc w:val="both"/>
        <w:rPr>
          <w:rFonts w:ascii="Arial" w:hAnsi="Arial" w:cs="Arial"/>
          <w:sz w:val="24"/>
          <w:szCs w:val="24"/>
        </w:rPr>
      </w:pPr>
      <w:r>
        <w:rPr>
          <w:rFonts w:ascii="Arial" w:hAnsi="Arial" w:cs="Arial"/>
          <w:b/>
          <w:sz w:val="24"/>
          <w:szCs w:val="24"/>
        </w:rPr>
        <w:t xml:space="preserve">Q3:  </w:t>
      </w:r>
      <w:r w:rsidRPr="00EF34F3">
        <w:rPr>
          <w:rFonts w:ascii="Arial" w:hAnsi="Arial" w:cs="Arial"/>
          <w:b/>
          <w:sz w:val="24"/>
          <w:szCs w:val="24"/>
        </w:rPr>
        <w:t>Which communication techniques are used in global projects? Discuss in details.</w:t>
      </w:r>
      <w:r w:rsidR="00340F3A" w:rsidRPr="00EF34F3">
        <w:rPr>
          <w:rFonts w:ascii="Arial" w:hAnsi="Arial" w:cs="Arial"/>
          <w:sz w:val="24"/>
          <w:szCs w:val="24"/>
        </w:rPr>
        <w:tab/>
      </w:r>
    </w:p>
    <w:p w:rsidR="00EF34F3" w:rsidRDefault="00EF34F3" w:rsidP="00EF34F3">
      <w:pPr>
        <w:spacing w:line="360" w:lineRule="auto"/>
        <w:ind w:left="720"/>
        <w:jc w:val="both"/>
        <w:rPr>
          <w:rFonts w:ascii="Arial" w:hAnsi="Arial" w:cs="Arial"/>
          <w:sz w:val="24"/>
          <w:szCs w:val="24"/>
        </w:rPr>
      </w:pPr>
      <w:r>
        <w:rPr>
          <w:rFonts w:ascii="Arial" w:hAnsi="Arial" w:cs="Arial"/>
          <w:sz w:val="24"/>
          <w:szCs w:val="24"/>
        </w:rPr>
        <w:t xml:space="preserve">As a project or program manager, one of your key roles is communication. When working on </w:t>
      </w:r>
      <w:r w:rsidR="00901029">
        <w:rPr>
          <w:rFonts w:ascii="Arial" w:hAnsi="Arial" w:cs="Arial"/>
          <w:sz w:val="24"/>
          <w:szCs w:val="24"/>
        </w:rPr>
        <w:t>global projects communication techniques change as compared to traditional projects. In a typical day a project manager sends and receives several e-mails and frustration builds if mails are not replied to. To avoid budget overruns and compromising the scope and quality of projects proper communication channels must be defined between stakeholders and project teams over distances</w:t>
      </w:r>
      <w:r w:rsidR="00D335C1">
        <w:rPr>
          <w:rFonts w:ascii="Arial" w:hAnsi="Arial" w:cs="Arial"/>
          <w:sz w:val="24"/>
          <w:szCs w:val="24"/>
        </w:rPr>
        <w:t>/ global projects</w:t>
      </w:r>
      <w:r w:rsidR="00901029">
        <w:rPr>
          <w:rFonts w:ascii="Arial" w:hAnsi="Arial" w:cs="Arial"/>
          <w:sz w:val="24"/>
          <w:szCs w:val="24"/>
        </w:rPr>
        <w:t>.</w:t>
      </w:r>
    </w:p>
    <w:p w:rsidR="003B728C" w:rsidRDefault="003B728C" w:rsidP="003B728C">
      <w:pPr>
        <w:spacing w:line="360" w:lineRule="auto"/>
        <w:ind w:left="720"/>
        <w:jc w:val="both"/>
        <w:rPr>
          <w:rFonts w:ascii="Arial" w:hAnsi="Arial" w:cs="Arial"/>
          <w:sz w:val="24"/>
          <w:szCs w:val="24"/>
        </w:rPr>
      </w:pPr>
      <w:r>
        <w:rPr>
          <w:rFonts w:ascii="Arial" w:hAnsi="Arial" w:cs="Arial"/>
          <w:sz w:val="24"/>
          <w:szCs w:val="24"/>
        </w:rPr>
        <w:lastRenderedPageBreak/>
        <w:t xml:space="preserve">A good global communication strategy needs to be developed early in the project to help </w:t>
      </w:r>
      <w:r w:rsidRPr="003B728C">
        <w:rPr>
          <w:rFonts w:ascii="Arial" w:hAnsi="Arial" w:cs="Arial"/>
          <w:sz w:val="24"/>
          <w:szCs w:val="24"/>
        </w:rPr>
        <w:t>reduce misunderstandings between</w:t>
      </w:r>
      <w:r>
        <w:rPr>
          <w:rFonts w:ascii="Arial" w:hAnsi="Arial" w:cs="Arial"/>
          <w:sz w:val="24"/>
          <w:szCs w:val="24"/>
        </w:rPr>
        <w:t xml:space="preserve"> </w:t>
      </w:r>
      <w:r w:rsidRPr="003B728C">
        <w:rPr>
          <w:rFonts w:ascii="Arial" w:hAnsi="Arial" w:cs="Arial"/>
          <w:sz w:val="24"/>
          <w:szCs w:val="24"/>
        </w:rPr>
        <w:t>stakeholders from different countries and company cultures communicating over a distance.</w:t>
      </w:r>
      <w:r>
        <w:rPr>
          <w:rFonts w:ascii="Arial" w:hAnsi="Arial" w:cs="Arial"/>
          <w:sz w:val="24"/>
          <w:szCs w:val="24"/>
        </w:rPr>
        <w:t xml:space="preserve"> The communication strategy can be developed by; </w:t>
      </w:r>
      <w:r w:rsidRPr="003B728C">
        <w:rPr>
          <w:rFonts w:ascii="Arial" w:hAnsi="Arial" w:cs="Arial"/>
          <w:sz w:val="24"/>
          <w:szCs w:val="24"/>
        </w:rPr>
        <w:t>identifying the types of information to be communicated</w:t>
      </w:r>
      <w:r>
        <w:rPr>
          <w:rFonts w:ascii="Arial" w:hAnsi="Arial" w:cs="Arial"/>
          <w:sz w:val="24"/>
          <w:szCs w:val="24"/>
        </w:rPr>
        <w:t xml:space="preserve">, </w:t>
      </w:r>
      <w:r w:rsidRPr="003B728C">
        <w:rPr>
          <w:rFonts w:ascii="Arial" w:hAnsi="Arial" w:cs="Arial"/>
          <w:sz w:val="24"/>
          <w:szCs w:val="24"/>
        </w:rPr>
        <w:t>determining how the communication will effectively take place</w:t>
      </w:r>
      <w:r>
        <w:rPr>
          <w:rFonts w:ascii="Arial" w:hAnsi="Arial" w:cs="Arial"/>
          <w:sz w:val="24"/>
          <w:szCs w:val="24"/>
        </w:rPr>
        <w:t xml:space="preserve">, and </w:t>
      </w:r>
      <w:r w:rsidRPr="003B728C">
        <w:rPr>
          <w:rFonts w:ascii="Arial" w:hAnsi="Arial" w:cs="Arial"/>
          <w:sz w:val="24"/>
          <w:szCs w:val="24"/>
        </w:rPr>
        <w:t>gathering the communication requirements from key stakeholders</w:t>
      </w:r>
      <w:r>
        <w:rPr>
          <w:rFonts w:ascii="Arial" w:hAnsi="Arial" w:cs="Arial"/>
          <w:sz w:val="24"/>
          <w:szCs w:val="24"/>
        </w:rPr>
        <w:t xml:space="preserve">. </w:t>
      </w:r>
    </w:p>
    <w:p w:rsidR="003B728C" w:rsidRDefault="003B728C" w:rsidP="003B728C">
      <w:pPr>
        <w:spacing w:line="360" w:lineRule="auto"/>
        <w:ind w:left="720"/>
        <w:jc w:val="both"/>
        <w:rPr>
          <w:rFonts w:ascii="Arial" w:hAnsi="Arial" w:cs="Arial"/>
          <w:sz w:val="24"/>
          <w:szCs w:val="24"/>
        </w:rPr>
      </w:pPr>
      <w:r>
        <w:rPr>
          <w:rFonts w:ascii="Arial" w:hAnsi="Arial" w:cs="Arial"/>
          <w:sz w:val="24"/>
          <w:szCs w:val="24"/>
        </w:rPr>
        <w:t>Communication techniques that can be employed on global projects include:</w:t>
      </w:r>
    </w:p>
    <w:p w:rsidR="003B728C" w:rsidRDefault="003B728C" w:rsidP="003B728C">
      <w:pPr>
        <w:pStyle w:val="ListParagraph"/>
        <w:numPr>
          <w:ilvl w:val="0"/>
          <w:numId w:val="20"/>
        </w:numPr>
        <w:spacing w:line="360" w:lineRule="auto"/>
        <w:jc w:val="both"/>
        <w:rPr>
          <w:rFonts w:ascii="Arial" w:hAnsi="Arial" w:cs="Arial"/>
          <w:sz w:val="24"/>
          <w:szCs w:val="24"/>
        </w:rPr>
      </w:pPr>
      <w:r w:rsidRPr="003B728C">
        <w:rPr>
          <w:rFonts w:ascii="Arial" w:hAnsi="Arial" w:cs="Arial"/>
          <w:sz w:val="24"/>
          <w:szCs w:val="24"/>
        </w:rPr>
        <w:t xml:space="preserve">providing a central place where project team members can </w:t>
      </w:r>
      <w:r>
        <w:rPr>
          <w:rFonts w:ascii="Arial" w:hAnsi="Arial" w:cs="Arial"/>
          <w:sz w:val="24"/>
          <w:szCs w:val="24"/>
        </w:rPr>
        <w:t>store all project documentation</w:t>
      </w:r>
    </w:p>
    <w:p w:rsidR="003B728C" w:rsidRDefault="00556D24" w:rsidP="003B728C">
      <w:pPr>
        <w:pStyle w:val="ListParagraph"/>
        <w:numPr>
          <w:ilvl w:val="0"/>
          <w:numId w:val="20"/>
        </w:numPr>
        <w:spacing w:line="360" w:lineRule="auto"/>
        <w:jc w:val="both"/>
        <w:rPr>
          <w:rFonts w:ascii="Arial" w:hAnsi="Arial" w:cs="Arial"/>
          <w:sz w:val="24"/>
          <w:szCs w:val="24"/>
        </w:rPr>
      </w:pPr>
      <w:r w:rsidRPr="003B728C">
        <w:rPr>
          <w:rFonts w:ascii="Arial" w:hAnsi="Arial" w:cs="Arial"/>
          <w:sz w:val="24"/>
          <w:szCs w:val="24"/>
        </w:rPr>
        <w:t>Use</w:t>
      </w:r>
      <w:r w:rsidR="003B728C" w:rsidRPr="003B728C">
        <w:rPr>
          <w:rFonts w:ascii="Arial" w:hAnsi="Arial" w:cs="Arial"/>
          <w:sz w:val="24"/>
          <w:szCs w:val="24"/>
        </w:rPr>
        <w:t xml:space="preserve"> of electronic forms where the project team members enter information on</w:t>
      </w:r>
      <w:r w:rsidR="003B728C">
        <w:rPr>
          <w:rFonts w:ascii="Arial" w:hAnsi="Arial" w:cs="Arial"/>
          <w:sz w:val="24"/>
          <w:szCs w:val="24"/>
        </w:rPr>
        <w:t xml:space="preserve"> </w:t>
      </w:r>
      <w:r w:rsidR="003B728C" w:rsidRPr="003B728C">
        <w:rPr>
          <w:rFonts w:ascii="Arial" w:hAnsi="Arial" w:cs="Arial"/>
          <w:sz w:val="24"/>
          <w:szCs w:val="24"/>
        </w:rPr>
        <w:t>project milestones and deliverables in a str</w:t>
      </w:r>
      <w:r>
        <w:rPr>
          <w:rFonts w:ascii="Arial" w:hAnsi="Arial" w:cs="Arial"/>
          <w:sz w:val="24"/>
          <w:szCs w:val="24"/>
        </w:rPr>
        <w:t>uctured and standardized format.</w:t>
      </w:r>
    </w:p>
    <w:p w:rsidR="00556D24" w:rsidRDefault="00556D24" w:rsidP="003B728C">
      <w:pPr>
        <w:pStyle w:val="ListParagraph"/>
        <w:numPr>
          <w:ilvl w:val="0"/>
          <w:numId w:val="20"/>
        </w:numPr>
        <w:spacing w:line="360" w:lineRule="auto"/>
        <w:jc w:val="both"/>
        <w:rPr>
          <w:rFonts w:ascii="Arial" w:hAnsi="Arial" w:cs="Arial"/>
          <w:sz w:val="24"/>
          <w:szCs w:val="24"/>
        </w:rPr>
      </w:pPr>
      <w:r>
        <w:rPr>
          <w:rFonts w:ascii="Arial" w:hAnsi="Arial" w:cs="Arial"/>
          <w:sz w:val="24"/>
          <w:szCs w:val="24"/>
        </w:rPr>
        <w:t>Use of databases to store information collected, where it can be accessed by the different stakeholders.</w:t>
      </w:r>
    </w:p>
    <w:p w:rsidR="00556D24" w:rsidRDefault="00556D24" w:rsidP="00556D24">
      <w:pPr>
        <w:pStyle w:val="ListParagraph"/>
        <w:numPr>
          <w:ilvl w:val="0"/>
          <w:numId w:val="20"/>
        </w:numPr>
        <w:spacing w:line="360" w:lineRule="auto"/>
        <w:jc w:val="both"/>
        <w:rPr>
          <w:rFonts w:ascii="Arial" w:hAnsi="Arial" w:cs="Arial"/>
          <w:sz w:val="24"/>
          <w:szCs w:val="24"/>
        </w:rPr>
      </w:pPr>
      <w:r w:rsidRPr="00556D24">
        <w:rPr>
          <w:rFonts w:ascii="Arial" w:hAnsi="Arial" w:cs="Arial"/>
          <w:sz w:val="24"/>
          <w:szCs w:val="24"/>
        </w:rPr>
        <w:t>Application integration and prompting team members to enter information</w:t>
      </w:r>
      <w:r>
        <w:rPr>
          <w:rFonts w:ascii="Arial" w:hAnsi="Arial" w:cs="Arial"/>
          <w:sz w:val="24"/>
          <w:szCs w:val="24"/>
        </w:rPr>
        <w:t xml:space="preserve"> </w:t>
      </w:r>
      <w:r w:rsidRPr="00556D24">
        <w:rPr>
          <w:rFonts w:ascii="Arial" w:hAnsi="Arial" w:cs="Arial"/>
          <w:sz w:val="24"/>
          <w:szCs w:val="24"/>
        </w:rPr>
        <w:t>on due actions, issues and risk items</w:t>
      </w:r>
      <w:r>
        <w:rPr>
          <w:rFonts w:ascii="Arial" w:hAnsi="Arial" w:cs="Arial"/>
          <w:sz w:val="24"/>
          <w:szCs w:val="24"/>
        </w:rPr>
        <w:t xml:space="preserve"> using the same integrated applications.</w:t>
      </w:r>
    </w:p>
    <w:p w:rsidR="00556D24" w:rsidRDefault="00556D24" w:rsidP="00556D24">
      <w:pPr>
        <w:pStyle w:val="ListParagraph"/>
        <w:numPr>
          <w:ilvl w:val="0"/>
          <w:numId w:val="20"/>
        </w:numPr>
        <w:spacing w:line="360" w:lineRule="auto"/>
        <w:jc w:val="both"/>
        <w:rPr>
          <w:rFonts w:ascii="Arial" w:hAnsi="Arial" w:cs="Arial"/>
          <w:sz w:val="24"/>
          <w:szCs w:val="24"/>
        </w:rPr>
      </w:pPr>
      <w:r>
        <w:rPr>
          <w:rFonts w:ascii="Arial" w:hAnsi="Arial" w:cs="Arial"/>
          <w:sz w:val="24"/>
          <w:szCs w:val="24"/>
        </w:rPr>
        <w:t>Setting up a communication pyramid which details communication hierarchies.</w:t>
      </w:r>
    </w:p>
    <w:p w:rsidR="00556D24" w:rsidRDefault="00556D24" w:rsidP="00556D24">
      <w:pPr>
        <w:pStyle w:val="ListParagraph"/>
        <w:numPr>
          <w:ilvl w:val="0"/>
          <w:numId w:val="20"/>
        </w:numPr>
        <w:spacing w:line="360" w:lineRule="auto"/>
        <w:jc w:val="both"/>
        <w:rPr>
          <w:rFonts w:ascii="Arial" w:hAnsi="Arial" w:cs="Arial"/>
          <w:sz w:val="24"/>
          <w:szCs w:val="24"/>
        </w:rPr>
      </w:pPr>
      <w:r w:rsidRPr="00556D24">
        <w:rPr>
          <w:rFonts w:ascii="Arial" w:hAnsi="Arial" w:cs="Arial"/>
          <w:sz w:val="24"/>
          <w:szCs w:val="24"/>
        </w:rPr>
        <w:t xml:space="preserve">Allowing for easy feedback, by </w:t>
      </w:r>
      <w:r>
        <w:rPr>
          <w:rFonts w:ascii="Arial" w:hAnsi="Arial" w:cs="Arial"/>
          <w:sz w:val="24"/>
          <w:szCs w:val="24"/>
        </w:rPr>
        <w:t xml:space="preserve">creating </w:t>
      </w:r>
      <w:r w:rsidRPr="00556D24">
        <w:rPr>
          <w:rFonts w:ascii="Arial" w:hAnsi="Arial" w:cs="Arial"/>
          <w:sz w:val="24"/>
          <w:szCs w:val="24"/>
        </w:rPr>
        <w:t>system</w:t>
      </w:r>
      <w:r>
        <w:rPr>
          <w:rFonts w:ascii="Arial" w:hAnsi="Arial" w:cs="Arial"/>
          <w:sz w:val="24"/>
          <w:szCs w:val="24"/>
        </w:rPr>
        <w:t>s that allow</w:t>
      </w:r>
      <w:r w:rsidRPr="00556D24">
        <w:rPr>
          <w:rFonts w:ascii="Arial" w:hAnsi="Arial" w:cs="Arial"/>
          <w:sz w:val="24"/>
          <w:szCs w:val="24"/>
        </w:rPr>
        <w:t xml:space="preserve"> and </w:t>
      </w:r>
      <w:r>
        <w:rPr>
          <w:rFonts w:ascii="Arial" w:hAnsi="Arial" w:cs="Arial"/>
          <w:sz w:val="24"/>
          <w:szCs w:val="24"/>
        </w:rPr>
        <w:t>welcome</w:t>
      </w:r>
      <w:r w:rsidRPr="00556D24">
        <w:rPr>
          <w:rFonts w:ascii="Arial" w:hAnsi="Arial" w:cs="Arial"/>
          <w:sz w:val="24"/>
          <w:szCs w:val="24"/>
        </w:rPr>
        <w:t xml:space="preserve"> feedback from </w:t>
      </w:r>
      <w:r>
        <w:rPr>
          <w:rFonts w:ascii="Arial" w:hAnsi="Arial" w:cs="Arial"/>
          <w:sz w:val="24"/>
          <w:szCs w:val="24"/>
        </w:rPr>
        <w:t>team members.</w:t>
      </w:r>
    </w:p>
    <w:p w:rsidR="00452380" w:rsidRPr="00452380" w:rsidRDefault="00556D24" w:rsidP="00556D24">
      <w:pPr>
        <w:pStyle w:val="ListParagraph"/>
        <w:numPr>
          <w:ilvl w:val="0"/>
          <w:numId w:val="20"/>
        </w:numPr>
        <w:spacing w:line="360" w:lineRule="auto"/>
        <w:jc w:val="both"/>
        <w:rPr>
          <w:rFonts w:ascii="Arial" w:hAnsi="Arial" w:cs="Arial"/>
          <w:sz w:val="24"/>
          <w:szCs w:val="24"/>
        </w:rPr>
      </w:pPr>
      <w:r w:rsidRPr="00556D24">
        <w:rPr>
          <w:rFonts w:ascii="Arial" w:hAnsi="Arial" w:cs="Arial"/>
          <w:bCs/>
          <w:sz w:val="24"/>
          <w:szCs w:val="24"/>
        </w:rPr>
        <w:t>Communication by means of design</w:t>
      </w:r>
      <w:r>
        <w:rPr>
          <w:rFonts w:ascii="Arial" w:hAnsi="Arial" w:cs="Arial"/>
          <w:bCs/>
          <w:sz w:val="24"/>
          <w:szCs w:val="24"/>
        </w:rPr>
        <w:t>, i.e.</w:t>
      </w:r>
      <w:r w:rsidR="00452380">
        <w:rPr>
          <w:rFonts w:ascii="Arial" w:hAnsi="Arial" w:cs="Arial"/>
          <w:bCs/>
          <w:sz w:val="24"/>
          <w:szCs w:val="24"/>
        </w:rPr>
        <w:t xml:space="preserve"> through logo.</w:t>
      </w:r>
    </w:p>
    <w:p w:rsidR="00900AAA" w:rsidRDefault="00900AAA" w:rsidP="00900AAA">
      <w:pPr>
        <w:spacing w:line="360" w:lineRule="auto"/>
        <w:jc w:val="both"/>
        <w:rPr>
          <w:rFonts w:ascii="Arial" w:hAnsi="Arial" w:cs="Arial"/>
          <w:sz w:val="24"/>
          <w:szCs w:val="24"/>
        </w:rPr>
      </w:pPr>
    </w:p>
    <w:p w:rsidR="00900AAA" w:rsidRDefault="00900AAA" w:rsidP="00900AAA">
      <w:pPr>
        <w:spacing w:line="360" w:lineRule="auto"/>
        <w:jc w:val="both"/>
        <w:rPr>
          <w:rFonts w:ascii="Arial" w:hAnsi="Arial" w:cs="Arial"/>
          <w:sz w:val="24"/>
          <w:szCs w:val="24"/>
        </w:rPr>
      </w:pPr>
    </w:p>
    <w:p w:rsidR="00900AAA" w:rsidRDefault="00900AAA" w:rsidP="00900AAA">
      <w:pPr>
        <w:spacing w:line="360" w:lineRule="auto"/>
        <w:jc w:val="both"/>
        <w:rPr>
          <w:rFonts w:ascii="Arial" w:hAnsi="Arial" w:cs="Arial"/>
          <w:sz w:val="24"/>
          <w:szCs w:val="24"/>
        </w:rPr>
      </w:pPr>
    </w:p>
    <w:p w:rsidR="00900AAA" w:rsidRDefault="00900AAA" w:rsidP="00900AAA">
      <w:pPr>
        <w:spacing w:line="360" w:lineRule="auto"/>
        <w:jc w:val="both"/>
        <w:rPr>
          <w:rFonts w:ascii="Arial" w:hAnsi="Arial" w:cs="Arial"/>
          <w:sz w:val="24"/>
          <w:szCs w:val="24"/>
        </w:rPr>
      </w:pPr>
    </w:p>
    <w:p w:rsidR="00556D24" w:rsidRDefault="00900AAA" w:rsidP="00900AAA">
      <w:pPr>
        <w:spacing w:line="360" w:lineRule="auto"/>
        <w:jc w:val="center"/>
        <w:rPr>
          <w:rFonts w:ascii="Arial" w:hAnsi="Arial" w:cs="Arial"/>
          <w:b/>
          <w:sz w:val="24"/>
          <w:szCs w:val="24"/>
        </w:rPr>
      </w:pPr>
      <w:r w:rsidRPr="00900AAA">
        <w:rPr>
          <w:rFonts w:ascii="Arial" w:hAnsi="Arial" w:cs="Arial"/>
          <w:b/>
          <w:sz w:val="24"/>
          <w:szCs w:val="24"/>
        </w:rPr>
        <w:lastRenderedPageBreak/>
        <w:t>Bibliography</w:t>
      </w:r>
    </w:p>
    <w:p w:rsidR="00900AAA" w:rsidRDefault="00900AAA" w:rsidP="00900AAA">
      <w:pPr>
        <w:spacing w:line="360" w:lineRule="auto"/>
        <w:rPr>
          <w:rFonts w:ascii="Arial" w:hAnsi="Arial" w:cs="Arial"/>
          <w:sz w:val="24"/>
          <w:szCs w:val="24"/>
        </w:rPr>
      </w:pPr>
      <w:r>
        <w:rPr>
          <w:rFonts w:ascii="Arial" w:hAnsi="Arial" w:cs="Arial"/>
          <w:sz w:val="24"/>
          <w:szCs w:val="24"/>
        </w:rPr>
        <w:t>Study notes</w:t>
      </w:r>
    </w:p>
    <w:p w:rsidR="00900AAA" w:rsidRDefault="00DA1C93" w:rsidP="00900AAA">
      <w:pPr>
        <w:spacing w:line="360" w:lineRule="auto"/>
        <w:rPr>
          <w:rFonts w:ascii="Arial" w:hAnsi="Arial" w:cs="Arial"/>
          <w:sz w:val="24"/>
          <w:szCs w:val="24"/>
        </w:rPr>
      </w:pPr>
      <w:hyperlink r:id="rId10" w:history="1">
        <w:r w:rsidR="00900AAA" w:rsidRPr="00FA362A">
          <w:rPr>
            <w:rStyle w:val="Hyperlink"/>
            <w:rFonts w:ascii="Arial" w:hAnsi="Arial" w:cs="Arial"/>
            <w:sz w:val="24"/>
            <w:szCs w:val="24"/>
          </w:rPr>
          <w:t>http://www.slideshare.net/gliakeas69/global-project-management-short</w:t>
        </w:r>
      </w:hyperlink>
    </w:p>
    <w:p w:rsidR="00900AAA" w:rsidRDefault="00DA1C93" w:rsidP="00900AAA">
      <w:pPr>
        <w:spacing w:line="360" w:lineRule="auto"/>
        <w:rPr>
          <w:rFonts w:ascii="Arial" w:hAnsi="Arial" w:cs="Arial"/>
          <w:sz w:val="24"/>
          <w:szCs w:val="24"/>
        </w:rPr>
      </w:pPr>
      <w:hyperlink r:id="rId11" w:history="1">
        <w:r w:rsidR="00900AAA" w:rsidRPr="00FA362A">
          <w:rPr>
            <w:rStyle w:val="Hyperlink"/>
            <w:rFonts w:ascii="Arial" w:hAnsi="Arial" w:cs="Arial"/>
            <w:sz w:val="24"/>
            <w:szCs w:val="24"/>
          </w:rPr>
          <w:t>http://www.ehow.com/way_5787251_effective-communication-methods-global-companies.html</w:t>
        </w:r>
      </w:hyperlink>
    </w:p>
    <w:p w:rsidR="00900AAA" w:rsidRDefault="00DA1C93" w:rsidP="00900AAA">
      <w:pPr>
        <w:spacing w:line="360" w:lineRule="auto"/>
        <w:rPr>
          <w:rStyle w:val="Hyperlink"/>
          <w:rFonts w:ascii="Arial" w:hAnsi="Arial" w:cs="Arial"/>
          <w:sz w:val="24"/>
          <w:szCs w:val="24"/>
        </w:rPr>
      </w:pPr>
      <w:hyperlink r:id="rId12" w:history="1">
        <w:r w:rsidR="00900AAA" w:rsidRPr="00FA362A">
          <w:rPr>
            <w:rStyle w:val="Hyperlink"/>
            <w:rFonts w:ascii="Arial" w:hAnsi="Arial" w:cs="Arial"/>
            <w:sz w:val="24"/>
            <w:szCs w:val="24"/>
          </w:rPr>
          <w:t>http://www.slideshare.net/SilviaPurpuri/global-communication-10104831</w:t>
        </w:r>
      </w:hyperlink>
    </w:p>
    <w:p w:rsidR="00CF15E5" w:rsidRDefault="00CF15E5" w:rsidP="00900AAA">
      <w:pPr>
        <w:spacing w:line="360" w:lineRule="auto"/>
        <w:rPr>
          <w:rFonts w:ascii="Arial" w:hAnsi="Arial" w:cs="Arial"/>
          <w:sz w:val="24"/>
          <w:szCs w:val="24"/>
        </w:rPr>
      </w:pPr>
      <w:hyperlink r:id="rId13" w:history="1">
        <w:r w:rsidRPr="00DB516D">
          <w:rPr>
            <w:rStyle w:val="Hyperlink"/>
            <w:rFonts w:ascii="Arial" w:hAnsi="Arial" w:cs="Arial"/>
            <w:sz w:val="24"/>
            <w:szCs w:val="24"/>
          </w:rPr>
          <w:t>http://www.slideshare.net/laurentalia/global-project-management-20370847?related=2</w:t>
        </w:r>
      </w:hyperlink>
    </w:p>
    <w:p w:rsidR="00CF15E5" w:rsidRPr="00CF15E5" w:rsidRDefault="00CF15E5" w:rsidP="00900AAA">
      <w:pPr>
        <w:spacing w:line="360" w:lineRule="auto"/>
        <w:rPr>
          <w:rFonts w:ascii="Arial" w:hAnsi="Arial" w:cs="Arial"/>
          <w:sz w:val="24"/>
          <w:szCs w:val="24"/>
        </w:rPr>
      </w:pPr>
      <w:bookmarkStart w:id="0" w:name="_GoBack"/>
      <w:bookmarkEnd w:id="0"/>
    </w:p>
    <w:p w:rsidR="00900AAA" w:rsidRDefault="00900AAA" w:rsidP="00900AAA">
      <w:pPr>
        <w:spacing w:line="360" w:lineRule="auto"/>
        <w:rPr>
          <w:rFonts w:ascii="Arial" w:hAnsi="Arial" w:cs="Arial"/>
          <w:sz w:val="24"/>
          <w:szCs w:val="24"/>
        </w:rPr>
      </w:pPr>
    </w:p>
    <w:p w:rsidR="00900AAA" w:rsidRDefault="00900AAA" w:rsidP="00900AAA">
      <w:pPr>
        <w:spacing w:line="360" w:lineRule="auto"/>
        <w:rPr>
          <w:rFonts w:ascii="Arial" w:hAnsi="Arial" w:cs="Arial"/>
          <w:sz w:val="24"/>
          <w:szCs w:val="24"/>
        </w:rPr>
      </w:pPr>
    </w:p>
    <w:p w:rsidR="00900AAA" w:rsidRDefault="00900AAA" w:rsidP="00900AAA">
      <w:pPr>
        <w:spacing w:line="360" w:lineRule="auto"/>
        <w:rPr>
          <w:rFonts w:ascii="Arial" w:hAnsi="Arial" w:cs="Arial"/>
          <w:sz w:val="24"/>
          <w:szCs w:val="24"/>
        </w:rPr>
      </w:pPr>
    </w:p>
    <w:p w:rsidR="00900AAA" w:rsidRDefault="00900AAA" w:rsidP="00900AAA">
      <w:pPr>
        <w:spacing w:line="360" w:lineRule="auto"/>
        <w:rPr>
          <w:rFonts w:ascii="Arial" w:hAnsi="Arial" w:cs="Arial"/>
          <w:sz w:val="24"/>
          <w:szCs w:val="24"/>
        </w:rPr>
      </w:pPr>
    </w:p>
    <w:p w:rsidR="00900AAA" w:rsidRPr="00900AAA" w:rsidRDefault="00900AAA" w:rsidP="00900AAA">
      <w:pPr>
        <w:spacing w:line="360" w:lineRule="auto"/>
        <w:rPr>
          <w:rFonts w:ascii="Arial" w:hAnsi="Arial" w:cs="Arial"/>
          <w:sz w:val="24"/>
          <w:szCs w:val="24"/>
        </w:rPr>
      </w:pPr>
    </w:p>
    <w:p w:rsidR="003B728C" w:rsidRDefault="003B728C" w:rsidP="003B728C">
      <w:pPr>
        <w:spacing w:line="360" w:lineRule="auto"/>
        <w:ind w:left="720"/>
        <w:jc w:val="both"/>
        <w:rPr>
          <w:rFonts w:ascii="Arial" w:hAnsi="Arial" w:cs="Arial"/>
          <w:sz w:val="24"/>
          <w:szCs w:val="24"/>
        </w:rPr>
      </w:pPr>
    </w:p>
    <w:p w:rsidR="00901029" w:rsidRPr="00EF34F3" w:rsidRDefault="00901029" w:rsidP="00EF34F3">
      <w:pPr>
        <w:spacing w:line="360" w:lineRule="auto"/>
        <w:ind w:left="720"/>
        <w:jc w:val="both"/>
        <w:rPr>
          <w:rFonts w:ascii="Arial" w:hAnsi="Arial" w:cs="Arial"/>
          <w:b/>
          <w:sz w:val="24"/>
          <w:szCs w:val="24"/>
        </w:rPr>
      </w:pPr>
    </w:p>
    <w:p w:rsidR="006C1A8E" w:rsidRPr="006C1A8E" w:rsidRDefault="006C1A8E" w:rsidP="006C1A8E">
      <w:pPr>
        <w:pStyle w:val="ListParagraph"/>
        <w:spacing w:line="360" w:lineRule="auto"/>
        <w:ind w:left="3240"/>
        <w:jc w:val="both"/>
        <w:rPr>
          <w:rFonts w:ascii="Arial" w:hAnsi="Arial" w:cs="Arial"/>
          <w:sz w:val="24"/>
          <w:szCs w:val="24"/>
        </w:rPr>
      </w:pPr>
    </w:p>
    <w:p w:rsidR="005A361E" w:rsidRDefault="005A361E" w:rsidP="005A361E">
      <w:pPr>
        <w:pStyle w:val="ListParagraph"/>
        <w:spacing w:line="360" w:lineRule="auto"/>
        <w:ind w:left="3240"/>
        <w:jc w:val="both"/>
        <w:rPr>
          <w:rFonts w:ascii="Arial" w:hAnsi="Arial" w:cs="Arial"/>
          <w:sz w:val="24"/>
          <w:szCs w:val="24"/>
        </w:rPr>
      </w:pPr>
    </w:p>
    <w:p w:rsidR="00457358" w:rsidRPr="004851F1" w:rsidRDefault="00457358" w:rsidP="004851F1">
      <w:pPr>
        <w:pStyle w:val="ListParagraph"/>
        <w:spacing w:line="360" w:lineRule="auto"/>
        <w:ind w:left="2160"/>
        <w:jc w:val="both"/>
        <w:rPr>
          <w:rFonts w:ascii="Arial" w:hAnsi="Arial" w:cs="Arial"/>
          <w:sz w:val="24"/>
          <w:szCs w:val="24"/>
        </w:rPr>
      </w:pPr>
    </w:p>
    <w:sectPr w:rsidR="00457358" w:rsidRPr="004851F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C93" w:rsidRDefault="00DA1C93" w:rsidP="00930A8D">
      <w:pPr>
        <w:spacing w:after="0" w:line="240" w:lineRule="auto"/>
      </w:pPr>
      <w:r>
        <w:separator/>
      </w:r>
    </w:p>
  </w:endnote>
  <w:endnote w:type="continuationSeparator" w:id="0">
    <w:p w:rsidR="00DA1C93" w:rsidRDefault="00DA1C93"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C93" w:rsidRDefault="00DA1C93" w:rsidP="00930A8D">
      <w:pPr>
        <w:spacing w:after="0" w:line="240" w:lineRule="auto"/>
      </w:pPr>
      <w:r>
        <w:separator/>
      </w:r>
    </w:p>
  </w:footnote>
  <w:footnote w:type="continuationSeparator" w:id="0">
    <w:p w:rsidR="00DA1C93" w:rsidRDefault="00DA1C93"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377285"/>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CF15E5">
          <w:rPr>
            <w:noProof/>
          </w:rPr>
          <w:t>10</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30B" w:rsidP="005C7B10">
        <w:pPr>
          <w:pStyle w:val="Header"/>
          <w:jc w:val="right"/>
        </w:pPr>
        <w:r>
          <w:rPr>
            <w:noProof/>
          </w:rPr>
          <w:t xml:space="preserve">Assignment </w:t>
        </w:r>
        <w:r w:rsidR="00706C72">
          <w:rPr>
            <w:noProof/>
          </w:rPr>
          <w:t>1</w:t>
        </w:r>
        <w:r w:rsidR="0081651C">
          <w:rPr>
            <w:noProof/>
          </w:rPr>
          <w:t>2</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F29"/>
    <w:multiLevelType w:val="hybridMultilevel"/>
    <w:tmpl w:val="B1D26F92"/>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02007877"/>
    <w:multiLevelType w:val="hybridMultilevel"/>
    <w:tmpl w:val="FF864A3A"/>
    <w:lvl w:ilvl="0" w:tplc="359AB0E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0AF32B55"/>
    <w:multiLevelType w:val="hybridMultilevel"/>
    <w:tmpl w:val="34D2ADFC"/>
    <w:lvl w:ilvl="0" w:tplc="72442CC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nsid w:val="0BF57A45"/>
    <w:multiLevelType w:val="hybridMultilevel"/>
    <w:tmpl w:val="8FEE0F2E"/>
    <w:lvl w:ilvl="0" w:tplc="6DC21E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C205EF9"/>
    <w:multiLevelType w:val="hybridMultilevel"/>
    <w:tmpl w:val="D7B278F6"/>
    <w:lvl w:ilvl="0" w:tplc="23ACF918">
      <w:start w:val="6"/>
      <w:numFmt w:val="bullet"/>
      <w:lvlText w:val="-"/>
      <w:lvlJc w:val="left"/>
      <w:pPr>
        <w:ind w:left="2520" w:hanging="360"/>
      </w:pPr>
      <w:rPr>
        <w:rFonts w:ascii="Arial" w:eastAsiaTheme="minorHAnsi" w:hAnsi="Arial" w:cs="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0E226545"/>
    <w:multiLevelType w:val="hybridMultilevel"/>
    <w:tmpl w:val="C8B8CCFC"/>
    <w:lvl w:ilvl="0" w:tplc="39E8D3E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5B61980"/>
    <w:multiLevelType w:val="hybridMultilevel"/>
    <w:tmpl w:val="FF864A3A"/>
    <w:lvl w:ilvl="0" w:tplc="359AB0E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17763BD3"/>
    <w:multiLevelType w:val="hybridMultilevel"/>
    <w:tmpl w:val="8084BBFE"/>
    <w:lvl w:ilvl="0" w:tplc="EEC251A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9C4319D"/>
    <w:multiLevelType w:val="hybridMultilevel"/>
    <w:tmpl w:val="8D08F17C"/>
    <w:lvl w:ilvl="0" w:tplc="EF32D9DC">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FD13CF9"/>
    <w:multiLevelType w:val="hybridMultilevel"/>
    <w:tmpl w:val="F12A89DA"/>
    <w:lvl w:ilvl="0" w:tplc="BF22F0F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21A03D17"/>
    <w:multiLevelType w:val="hybridMultilevel"/>
    <w:tmpl w:val="0BF06A6E"/>
    <w:lvl w:ilvl="0" w:tplc="1CF40E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0946874"/>
    <w:multiLevelType w:val="hybridMultilevel"/>
    <w:tmpl w:val="4586B13C"/>
    <w:lvl w:ilvl="0" w:tplc="2AEC18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nsid w:val="31287D24"/>
    <w:multiLevelType w:val="hybridMultilevel"/>
    <w:tmpl w:val="FF864A3A"/>
    <w:lvl w:ilvl="0" w:tplc="359AB0E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nsid w:val="3EB57658"/>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C4B1059"/>
    <w:multiLevelType w:val="hybridMultilevel"/>
    <w:tmpl w:val="FF864A3A"/>
    <w:lvl w:ilvl="0" w:tplc="359AB0E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nsid w:val="53A05B22"/>
    <w:multiLevelType w:val="hybridMultilevel"/>
    <w:tmpl w:val="17EE79EC"/>
    <w:lvl w:ilvl="0" w:tplc="F40063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CE61E7D"/>
    <w:multiLevelType w:val="hybridMultilevel"/>
    <w:tmpl w:val="568E17C8"/>
    <w:lvl w:ilvl="0" w:tplc="3DA8AD7E">
      <w:start w:val="3"/>
      <w:numFmt w:val="bullet"/>
      <w:lvlText w:val="-"/>
      <w:lvlJc w:val="left"/>
      <w:pPr>
        <w:ind w:left="3240" w:hanging="360"/>
      </w:pPr>
      <w:rPr>
        <w:rFonts w:ascii="Arial" w:eastAsiaTheme="minorHAnsi"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nsid w:val="5E9256EF"/>
    <w:multiLevelType w:val="hybridMultilevel"/>
    <w:tmpl w:val="B2D067E2"/>
    <w:lvl w:ilvl="0" w:tplc="0922D0B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nsid w:val="5F854B51"/>
    <w:multiLevelType w:val="hybridMultilevel"/>
    <w:tmpl w:val="FF864A3A"/>
    <w:lvl w:ilvl="0" w:tplc="359AB0E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nsid w:val="617061F5"/>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1BA703A"/>
    <w:multiLevelType w:val="hybridMultilevel"/>
    <w:tmpl w:val="A9246030"/>
    <w:lvl w:ilvl="0" w:tplc="8A08EF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nsid w:val="62B05703"/>
    <w:multiLevelType w:val="hybridMultilevel"/>
    <w:tmpl w:val="E2C8CA9E"/>
    <w:lvl w:ilvl="0" w:tplc="913AC82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nsid w:val="69BC2E99"/>
    <w:multiLevelType w:val="hybridMultilevel"/>
    <w:tmpl w:val="A448E9EA"/>
    <w:lvl w:ilvl="0" w:tplc="7E9CB58E">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757A1482"/>
    <w:multiLevelType w:val="hybridMultilevel"/>
    <w:tmpl w:val="C2723DE8"/>
    <w:lvl w:ilvl="0" w:tplc="71BC9698">
      <w:start w:val="5"/>
      <w:numFmt w:val="bullet"/>
      <w:lvlText w:val="-"/>
      <w:lvlJc w:val="left"/>
      <w:pPr>
        <w:ind w:left="2520" w:hanging="360"/>
      </w:pPr>
      <w:rPr>
        <w:rFonts w:ascii="Arial" w:eastAsiaTheme="minorHAnsi"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nsid w:val="7F6934EE"/>
    <w:multiLevelType w:val="hybridMultilevel"/>
    <w:tmpl w:val="4586B13C"/>
    <w:lvl w:ilvl="0" w:tplc="2AEC18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13"/>
  </w:num>
  <w:num w:numId="2">
    <w:abstractNumId w:val="17"/>
  </w:num>
  <w:num w:numId="3">
    <w:abstractNumId w:val="2"/>
  </w:num>
  <w:num w:numId="4">
    <w:abstractNumId w:val="0"/>
  </w:num>
  <w:num w:numId="5">
    <w:abstractNumId w:val="9"/>
  </w:num>
  <w:num w:numId="6">
    <w:abstractNumId w:val="7"/>
  </w:num>
  <w:num w:numId="7">
    <w:abstractNumId w:val="15"/>
  </w:num>
  <w:num w:numId="8">
    <w:abstractNumId w:val="8"/>
  </w:num>
  <w:num w:numId="9">
    <w:abstractNumId w:val="20"/>
  </w:num>
  <w:num w:numId="10">
    <w:abstractNumId w:val="19"/>
  </w:num>
  <w:num w:numId="11">
    <w:abstractNumId w:val="23"/>
  </w:num>
  <w:num w:numId="12">
    <w:abstractNumId w:val="4"/>
  </w:num>
  <w:num w:numId="13">
    <w:abstractNumId w:val="24"/>
  </w:num>
  <w:num w:numId="14">
    <w:abstractNumId w:val="11"/>
  </w:num>
  <w:num w:numId="15">
    <w:abstractNumId w:val="5"/>
  </w:num>
  <w:num w:numId="16">
    <w:abstractNumId w:val="22"/>
  </w:num>
  <w:num w:numId="17">
    <w:abstractNumId w:val="21"/>
  </w:num>
  <w:num w:numId="18">
    <w:abstractNumId w:val="3"/>
  </w:num>
  <w:num w:numId="19">
    <w:abstractNumId w:val="10"/>
  </w:num>
  <w:num w:numId="20">
    <w:abstractNumId w:val="16"/>
  </w:num>
  <w:num w:numId="21">
    <w:abstractNumId w:val="1"/>
  </w:num>
  <w:num w:numId="22">
    <w:abstractNumId w:val="6"/>
  </w:num>
  <w:num w:numId="23">
    <w:abstractNumId w:val="14"/>
  </w:num>
  <w:num w:numId="24">
    <w:abstractNumId w:val="12"/>
  </w:num>
  <w:num w:numId="2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11A10"/>
    <w:rsid w:val="00026544"/>
    <w:rsid w:val="000269B9"/>
    <w:rsid w:val="0003015C"/>
    <w:rsid w:val="00037EC4"/>
    <w:rsid w:val="000475FF"/>
    <w:rsid w:val="00051366"/>
    <w:rsid w:val="00056398"/>
    <w:rsid w:val="00062112"/>
    <w:rsid w:val="00071D83"/>
    <w:rsid w:val="0007578F"/>
    <w:rsid w:val="000B01B9"/>
    <w:rsid w:val="000B5143"/>
    <w:rsid w:val="000B560C"/>
    <w:rsid w:val="000D384D"/>
    <w:rsid w:val="000E7970"/>
    <w:rsid w:val="000F1873"/>
    <w:rsid w:val="000F1B36"/>
    <w:rsid w:val="00101765"/>
    <w:rsid w:val="0011364E"/>
    <w:rsid w:val="001474C9"/>
    <w:rsid w:val="0015000D"/>
    <w:rsid w:val="00192A09"/>
    <w:rsid w:val="00196C83"/>
    <w:rsid w:val="001A0D68"/>
    <w:rsid w:val="001A3D79"/>
    <w:rsid w:val="001A659D"/>
    <w:rsid w:val="001B6B8C"/>
    <w:rsid w:val="001C0635"/>
    <w:rsid w:val="001C1B23"/>
    <w:rsid w:val="001C3191"/>
    <w:rsid w:val="001C79D3"/>
    <w:rsid w:val="001D2327"/>
    <w:rsid w:val="001D7803"/>
    <w:rsid w:val="001E1380"/>
    <w:rsid w:val="001E1749"/>
    <w:rsid w:val="001F1C56"/>
    <w:rsid w:val="0021393F"/>
    <w:rsid w:val="0023272A"/>
    <w:rsid w:val="00235991"/>
    <w:rsid w:val="00250841"/>
    <w:rsid w:val="00287C9B"/>
    <w:rsid w:val="0029499E"/>
    <w:rsid w:val="002A4222"/>
    <w:rsid w:val="002A5369"/>
    <w:rsid w:val="002B46D7"/>
    <w:rsid w:val="002B6B57"/>
    <w:rsid w:val="002C0B38"/>
    <w:rsid w:val="002C18AC"/>
    <w:rsid w:val="002C35ED"/>
    <w:rsid w:val="002C40C4"/>
    <w:rsid w:val="002D56D1"/>
    <w:rsid w:val="002F3C0F"/>
    <w:rsid w:val="003050F5"/>
    <w:rsid w:val="00311DED"/>
    <w:rsid w:val="00311FB1"/>
    <w:rsid w:val="00325997"/>
    <w:rsid w:val="00327F19"/>
    <w:rsid w:val="00340C72"/>
    <w:rsid w:val="00340F3A"/>
    <w:rsid w:val="00350394"/>
    <w:rsid w:val="003511C0"/>
    <w:rsid w:val="00352F53"/>
    <w:rsid w:val="00360CCF"/>
    <w:rsid w:val="00362CA8"/>
    <w:rsid w:val="00363F69"/>
    <w:rsid w:val="003771BD"/>
    <w:rsid w:val="003A0C20"/>
    <w:rsid w:val="003B4167"/>
    <w:rsid w:val="003B728C"/>
    <w:rsid w:val="003D3BF5"/>
    <w:rsid w:val="003D7061"/>
    <w:rsid w:val="003F01B4"/>
    <w:rsid w:val="003F73B4"/>
    <w:rsid w:val="00400FE5"/>
    <w:rsid w:val="00402A9A"/>
    <w:rsid w:val="004037DD"/>
    <w:rsid w:val="00412E96"/>
    <w:rsid w:val="004142CB"/>
    <w:rsid w:val="00414CBE"/>
    <w:rsid w:val="00416336"/>
    <w:rsid w:val="00420559"/>
    <w:rsid w:val="00442900"/>
    <w:rsid w:val="004452BB"/>
    <w:rsid w:val="00452380"/>
    <w:rsid w:val="00457358"/>
    <w:rsid w:val="00462DC5"/>
    <w:rsid w:val="0046429F"/>
    <w:rsid w:val="0046782E"/>
    <w:rsid w:val="004758DA"/>
    <w:rsid w:val="00480CA9"/>
    <w:rsid w:val="004851F1"/>
    <w:rsid w:val="00496188"/>
    <w:rsid w:val="004A00CF"/>
    <w:rsid w:val="004A1401"/>
    <w:rsid w:val="004B0ADA"/>
    <w:rsid w:val="004B456B"/>
    <w:rsid w:val="004B47E0"/>
    <w:rsid w:val="004B7538"/>
    <w:rsid w:val="004D3572"/>
    <w:rsid w:val="004E3072"/>
    <w:rsid w:val="004F67FE"/>
    <w:rsid w:val="00517016"/>
    <w:rsid w:val="00517511"/>
    <w:rsid w:val="00520C79"/>
    <w:rsid w:val="00523D41"/>
    <w:rsid w:val="00525C99"/>
    <w:rsid w:val="0054438D"/>
    <w:rsid w:val="00545C62"/>
    <w:rsid w:val="005475F2"/>
    <w:rsid w:val="00555129"/>
    <w:rsid w:val="005559C3"/>
    <w:rsid w:val="00556D24"/>
    <w:rsid w:val="0056505B"/>
    <w:rsid w:val="00575D60"/>
    <w:rsid w:val="005803B7"/>
    <w:rsid w:val="0058046D"/>
    <w:rsid w:val="005810ED"/>
    <w:rsid w:val="00583AC9"/>
    <w:rsid w:val="005874CB"/>
    <w:rsid w:val="00593D12"/>
    <w:rsid w:val="005948C8"/>
    <w:rsid w:val="005A361E"/>
    <w:rsid w:val="005C0363"/>
    <w:rsid w:val="005C47BF"/>
    <w:rsid w:val="005C730B"/>
    <w:rsid w:val="005C7B10"/>
    <w:rsid w:val="005D0655"/>
    <w:rsid w:val="005D7CA4"/>
    <w:rsid w:val="005E0766"/>
    <w:rsid w:val="005E3FDD"/>
    <w:rsid w:val="00603FCC"/>
    <w:rsid w:val="00615A46"/>
    <w:rsid w:val="00622141"/>
    <w:rsid w:val="00644834"/>
    <w:rsid w:val="006702EA"/>
    <w:rsid w:val="00671E7A"/>
    <w:rsid w:val="006817B3"/>
    <w:rsid w:val="00686458"/>
    <w:rsid w:val="006878FE"/>
    <w:rsid w:val="006A1453"/>
    <w:rsid w:val="006A190D"/>
    <w:rsid w:val="006A2E22"/>
    <w:rsid w:val="006A40C2"/>
    <w:rsid w:val="006A48F7"/>
    <w:rsid w:val="006B1916"/>
    <w:rsid w:val="006B1F62"/>
    <w:rsid w:val="006C1A8E"/>
    <w:rsid w:val="006C756F"/>
    <w:rsid w:val="006E2930"/>
    <w:rsid w:val="006F33B8"/>
    <w:rsid w:val="00706C72"/>
    <w:rsid w:val="00716776"/>
    <w:rsid w:val="00720EB4"/>
    <w:rsid w:val="00732806"/>
    <w:rsid w:val="00734185"/>
    <w:rsid w:val="00736371"/>
    <w:rsid w:val="00753032"/>
    <w:rsid w:val="00763F6D"/>
    <w:rsid w:val="007762C0"/>
    <w:rsid w:val="0078417F"/>
    <w:rsid w:val="007A40C6"/>
    <w:rsid w:val="007A703E"/>
    <w:rsid w:val="007B3074"/>
    <w:rsid w:val="007B71E5"/>
    <w:rsid w:val="007C68B3"/>
    <w:rsid w:val="007C6F14"/>
    <w:rsid w:val="007D1E95"/>
    <w:rsid w:val="007D775F"/>
    <w:rsid w:val="007E2F5C"/>
    <w:rsid w:val="007F36F5"/>
    <w:rsid w:val="007F4D34"/>
    <w:rsid w:val="00800234"/>
    <w:rsid w:val="008012E2"/>
    <w:rsid w:val="008134BF"/>
    <w:rsid w:val="00813AD7"/>
    <w:rsid w:val="0081651C"/>
    <w:rsid w:val="00842AAA"/>
    <w:rsid w:val="00845A53"/>
    <w:rsid w:val="008477CE"/>
    <w:rsid w:val="00853D08"/>
    <w:rsid w:val="00856944"/>
    <w:rsid w:val="00871023"/>
    <w:rsid w:val="00873AD9"/>
    <w:rsid w:val="00875093"/>
    <w:rsid w:val="008768A4"/>
    <w:rsid w:val="008848AA"/>
    <w:rsid w:val="008A5F2E"/>
    <w:rsid w:val="008B4AB7"/>
    <w:rsid w:val="008B7F8A"/>
    <w:rsid w:val="008C21C1"/>
    <w:rsid w:val="008D075A"/>
    <w:rsid w:val="008D15D6"/>
    <w:rsid w:val="008D5605"/>
    <w:rsid w:val="008F0508"/>
    <w:rsid w:val="008F211A"/>
    <w:rsid w:val="008F31D2"/>
    <w:rsid w:val="009002EC"/>
    <w:rsid w:val="009007E1"/>
    <w:rsid w:val="00900AAA"/>
    <w:rsid w:val="00901029"/>
    <w:rsid w:val="00921AAA"/>
    <w:rsid w:val="00930A8D"/>
    <w:rsid w:val="00975D10"/>
    <w:rsid w:val="0097612A"/>
    <w:rsid w:val="009A0C44"/>
    <w:rsid w:val="009A1C53"/>
    <w:rsid w:val="009A4908"/>
    <w:rsid w:val="009A4F21"/>
    <w:rsid w:val="009A7228"/>
    <w:rsid w:val="009B6AC8"/>
    <w:rsid w:val="009C1BB0"/>
    <w:rsid w:val="009D45C5"/>
    <w:rsid w:val="009D5C2B"/>
    <w:rsid w:val="009D67C5"/>
    <w:rsid w:val="009D6E7D"/>
    <w:rsid w:val="009E0B21"/>
    <w:rsid w:val="009E231A"/>
    <w:rsid w:val="009F00CA"/>
    <w:rsid w:val="00A047E8"/>
    <w:rsid w:val="00A07F9E"/>
    <w:rsid w:val="00A10CF4"/>
    <w:rsid w:val="00A2597C"/>
    <w:rsid w:val="00A31FA8"/>
    <w:rsid w:val="00A64BBC"/>
    <w:rsid w:val="00A76879"/>
    <w:rsid w:val="00AC783C"/>
    <w:rsid w:val="00AD338A"/>
    <w:rsid w:val="00AF48E3"/>
    <w:rsid w:val="00B07842"/>
    <w:rsid w:val="00B11D9A"/>
    <w:rsid w:val="00B17D0F"/>
    <w:rsid w:val="00B33C6C"/>
    <w:rsid w:val="00B417FE"/>
    <w:rsid w:val="00B430F9"/>
    <w:rsid w:val="00B509EC"/>
    <w:rsid w:val="00B50F89"/>
    <w:rsid w:val="00B51CF6"/>
    <w:rsid w:val="00B56E3A"/>
    <w:rsid w:val="00B57A0C"/>
    <w:rsid w:val="00B71FC7"/>
    <w:rsid w:val="00B74BCE"/>
    <w:rsid w:val="00B83090"/>
    <w:rsid w:val="00B90623"/>
    <w:rsid w:val="00BA6946"/>
    <w:rsid w:val="00BC14EC"/>
    <w:rsid w:val="00BD72FE"/>
    <w:rsid w:val="00BE1B15"/>
    <w:rsid w:val="00BF247E"/>
    <w:rsid w:val="00BF41A6"/>
    <w:rsid w:val="00C1053F"/>
    <w:rsid w:val="00C1134A"/>
    <w:rsid w:val="00C12871"/>
    <w:rsid w:val="00C1714E"/>
    <w:rsid w:val="00C17F0D"/>
    <w:rsid w:val="00C236F9"/>
    <w:rsid w:val="00C31414"/>
    <w:rsid w:val="00C407A9"/>
    <w:rsid w:val="00C56102"/>
    <w:rsid w:val="00C7503B"/>
    <w:rsid w:val="00C82385"/>
    <w:rsid w:val="00C945EE"/>
    <w:rsid w:val="00CA5935"/>
    <w:rsid w:val="00CA6CE9"/>
    <w:rsid w:val="00CB1E95"/>
    <w:rsid w:val="00CD271D"/>
    <w:rsid w:val="00CF15E5"/>
    <w:rsid w:val="00CF5D1F"/>
    <w:rsid w:val="00D1011E"/>
    <w:rsid w:val="00D3004D"/>
    <w:rsid w:val="00D335C1"/>
    <w:rsid w:val="00D34196"/>
    <w:rsid w:val="00D41371"/>
    <w:rsid w:val="00D635EE"/>
    <w:rsid w:val="00D81556"/>
    <w:rsid w:val="00DA142E"/>
    <w:rsid w:val="00DA1C93"/>
    <w:rsid w:val="00DB1F74"/>
    <w:rsid w:val="00DB492D"/>
    <w:rsid w:val="00DB4F7B"/>
    <w:rsid w:val="00DC46D3"/>
    <w:rsid w:val="00DD24CF"/>
    <w:rsid w:val="00DD6EDC"/>
    <w:rsid w:val="00DE42AB"/>
    <w:rsid w:val="00DF377E"/>
    <w:rsid w:val="00DF6CD8"/>
    <w:rsid w:val="00E060A3"/>
    <w:rsid w:val="00E105D7"/>
    <w:rsid w:val="00E12851"/>
    <w:rsid w:val="00E223C7"/>
    <w:rsid w:val="00E24F44"/>
    <w:rsid w:val="00E40A44"/>
    <w:rsid w:val="00E449C0"/>
    <w:rsid w:val="00E53EB0"/>
    <w:rsid w:val="00E54193"/>
    <w:rsid w:val="00E72C64"/>
    <w:rsid w:val="00E90656"/>
    <w:rsid w:val="00E91016"/>
    <w:rsid w:val="00E92448"/>
    <w:rsid w:val="00E936A5"/>
    <w:rsid w:val="00E95EBD"/>
    <w:rsid w:val="00EB74EB"/>
    <w:rsid w:val="00EC20B3"/>
    <w:rsid w:val="00EC774D"/>
    <w:rsid w:val="00EE1F54"/>
    <w:rsid w:val="00EE57FC"/>
    <w:rsid w:val="00EE67D9"/>
    <w:rsid w:val="00EF34F3"/>
    <w:rsid w:val="00EF45D4"/>
    <w:rsid w:val="00F016C8"/>
    <w:rsid w:val="00F03699"/>
    <w:rsid w:val="00F03D83"/>
    <w:rsid w:val="00F1032A"/>
    <w:rsid w:val="00F43978"/>
    <w:rsid w:val="00F4742B"/>
    <w:rsid w:val="00F51B2B"/>
    <w:rsid w:val="00F60F5C"/>
    <w:rsid w:val="00F8032C"/>
    <w:rsid w:val="00F8205F"/>
    <w:rsid w:val="00FB7A80"/>
    <w:rsid w:val="00FC5243"/>
    <w:rsid w:val="00FE6974"/>
    <w:rsid w:val="00FF39B1"/>
    <w:rsid w:val="00FF6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707742">
      <w:bodyDiv w:val="1"/>
      <w:marLeft w:val="0"/>
      <w:marRight w:val="0"/>
      <w:marTop w:val="0"/>
      <w:marBottom w:val="0"/>
      <w:divBdr>
        <w:top w:val="none" w:sz="0" w:space="0" w:color="auto"/>
        <w:left w:val="none" w:sz="0" w:space="0" w:color="auto"/>
        <w:bottom w:val="none" w:sz="0" w:space="0" w:color="auto"/>
        <w:right w:val="none" w:sz="0" w:space="0" w:color="auto"/>
      </w:divBdr>
    </w:div>
    <w:div w:id="268851283">
      <w:bodyDiv w:val="1"/>
      <w:marLeft w:val="0"/>
      <w:marRight w:val="0"/>
      <w:marTop w:val="0"/>
      <w:marBottom w:val="0"/>
      <w:divBdr>
        <w:top w:val="none" w:sz="0" w:space="0" w:color="auto"/>
        <w:left w:val="none" w:sz="0" w:space="0" w:color="auto"/>
        <w:bottom w:val="none" w:sz="0" w:space="0" w:color="auto"/>
        <w:right w:val="none" w:sz="0" w:space="0" w:color="auto"/>
      </w:divBdr>
      <w:divsChild>
        <w:div w:id="1942108211">
          <w:marLeft w:val="0"/>
          <w:marRight w:val="0"/>
          <w:marTop w:val="0"/>
          <w:marBottom w:val="0"/>
          <w:divBdr>
            <w:top w:val="none" w:sz="0" w:space="0" w:color="auto"/>
            <w:left w:val="none" w:sz="0" w:space="0" w:color="auto"/>
            <w:bottom w:val="none" w:sz="0" w:space="0" w:color="auto"/>
            <w:right w:val="none" w:sz="0" w:space="0" w:color="auto"/>
          </w:divBdr>
        </w:div>
      </w:divsChild>
    </w:div>
    <w:div w:id="270939027">
      <w:bodyDiv w:val="1"/>
      <w:marLeft w:val="0"/>
      <w:marRight w:val="0"/>
      <w:marTop w:val="0"/>
      <w:marBottom w:val="0"/>
      <w:divBdr>
        <w:top w:val="none" w:sz="0" w:space="0" w:color="auto"/>
        <w:left w:val="none" w:sz="0" w:space="0" w:color="auto"/>
        <w:bottom w:val="none" w:sz="0" w:space="0" w:color="auto"/>
        <w:right w:val="none" w:sz="0" w:space="0" w:color="auto"/>
      </w:divBdr>
      <w:divsChild>
        <w:div w:id="1905068136">
          <w:marLeft w:val="0"/>
          <w:marRight w:val="0"/>
          <w:marTop w:val="0"/>
          <w:marBottom w:val="0"/>
          <w:divBdr>
            <w:top w:val="none" w:sz="0" w:space="0" w:color="auto"/>
            <w:left w:val="none" w:sz="0" w:space="0" w:color="auto"/>
            <w:bottom w:val="none" w:sz="0" w:space="0" w:color="auto"/>
            <w:right w:val="none" w:sz="0" w:space="0" w:color="auto"/>
          </w:divBdr>
        </w:div>
      </w:divsChild>
    </w:div>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323516440">
      <w:bodyDiv w:val="1"/>
      <w:marLeft w:val="0"/>
      <w:marRight w:val="0"/>
      <w:marTop w:val="0"/>
      <w:marBottom w:val="0"/>
      <w:divBdr>
        <w:top w:val="none" w:sz="0" w:space="0" w:color="auto"/>
        <w:left w:val="none" w:sz="0" w:space="0" w:color="auto"/>
        <w:bottom w:val="none" w:sz="0" w:space="0" w:color="auto"/>
        <w:right w:val="none" w:sz="0" w:space="0" w:color="auto"/>
      </w:divBdr>
    </w:div>
    <w:div w:id="362705887">
      <w:bodyDiv w:val="1"/>
      <w:marLeft w:val="0"/>
      <w:marRight w:val="0"/>
      <w:marTop w:val="0"/>
      <w:marBottom w:val="0"/>
      <w:divBdr>
        <w:top w:val="none" w:sz="0" w:space="0" w:color="auto"/>
        <w:left w:val="none" w:sz="0" w:space="0" w:color="auto"/>
        <w:bottom w:val="none" w:sz="0" w:space="0" w:color="auto"/>
        <w:right w:val="none" w:sz="0" w:space="0" w:color="auto"/>
      </w:divBdr>
    </w:div>
    <w:div w:id="496044382">
      <w:bodyDiv w:val="1"/>
      <w:marLeft w:val="0"/>
      <w:marRight w:val="0"/>
      <w:marTop w:val="0"/>
      <w:marBottom w:val="0"/>
      <w:divBdr>
        <w:top w:val="none" w:sz="0" w:space="0" w:color="auto"/>
        <w:left w:val="none" w:sz="0" w:space="0" w:color="auto"/>
        <w:bottom w:val="none" w:sz="0" w:space="0" w:color="auto"/>
        <w:right w:val="none" w:sz="0" w:space="0" w:color="auto"/>
      </w:divBdr>
    </w:div>
    <w:div w:id="616369697">
      <w:bodyDiv w:val="1"/>
      <w:marLeft w:val="0"/>
      <w:marRight w:val="0"/>
      <w:marTop w:val="0"/>
      <w:marBottom w:val="0"/>
      <w:divBdr>
        <w:top w:val="none" w:sz="0" w:space="0" w:color="auto"/>
        <w:left w:val="none" w:sz="0" w:space="0" w:color="auto"/>
        <w:bottom w:val="none" w:sz="0" w:space="0" w:color="auto"/>
        <w:right w:val="none" w:sz="0" w:space="0" w:color="auto"/>
      </w:divBdr>
      <w:divsChild>
        <w:div w:id="1575433187">
          <w:marLeft w:val="0"/>
          <w:marRight w:val="0"/>
          <w:marTop w:val="0"/>
          <w:marBottom w:val="0"/>
          <w:divBdr>
            <w:top w:val="none" w:sz="0" w:space="0" w:color="auto"/>
            <w:left w:val="none" w:sz="0" w:space="0" w:color="auto"/>
            <w:bottom w:val="none" w:sz="0" w:space="0" w:color="auto"/>
            <w:right w:val="none" w:sz="0" w:space="0" w:color="auto"/>
          </w:divBdr>
        </w:div>
      </w:divsChild>
    </w:div>
    <w:div w:id="645936817">
      <w:bodyDiv w:val="1"/>
      <w:marLeft w:val="0"/>
      <w:marRight w:val="0"/>
      <w:marTop w:val="0"/>
      <w:marBottom w:val="0"/>
      <w:divBdr>
        <w:top w:val="none" w:sz="0" w:space="0" w:color="auto"/>
        <w:left w:val="none" w:sz="0" w:space="0" w:color="auto"/>
        <w:bottom w:val="none" w:sz="0" w:space="0" w:color="auto"/>
        <w:right w:val="none" w:sz="0" w:space="0" w:color="auto"/>
      </w:divBdr>
    </w:div>
    <w:div w:id="725296789">
      <w:bodyDiv w:val="1"/>
      <w:marLeft w:val="0"/>
      <w:marRight w:val="0"/>
      <w:marTop w:val="0"/>
      <w:marBottom w:val="0"/>
      <w:divBdr>
        <w:top w:val="none" w:sz="0" w:space="0" w:color="auto"/>
        <w:left w:val="none" w:sz="0" w:space="0" w:color="auto"/>
        <w:bottom w:val="none" w:sz="0" w:space="0" w:color="auto"/>
        <w:right w:val="none" w:sz="0" w:space="0" w:color="auto"/>
      </w:divBdr>
      <w:divsChild>
        <w:div w:id="481505865">
          <w:marLeft w:val="0"/>
          <w:marRight w:val="0"/>
          <w:marTop w:val="0"/>
          <w:marBottom w:val="0"/>
          <w:divBdr>
            <w:top w:val="none" w:sz="0" w:space="0" w:color="auto"/>
            <w:left w:val="none" w:sz="0" w:space="0" w:color="auto"/>
            <w:bottom w:val="none" w:sz="0" w:space="0" w:color="auto"/>
            <w:right w:val="none" w:sz="0" w:space="0" w:color="auto"/>
          </w:divBdr>
        </w:div>
      </w:divsChild>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777337703">
      <w:bodyDiv w:val="1"/>
      <w:marLeft w:val="0"/>
      <w:marRight w:val="0"/>
      <w:marTop w:val="0"/>
      <w:marBottom w:val="0"/>
      <w:divBdr>
        <w:top w:val="none" w:sz="0" w:space="0" w:color="auto"/>
        <w:left w:val="none" w:sz="0" w:space="0" w:color="auto"/>
        <w:bottom w:val="none" w:sz="0" w:space="0" w:color="auto"/>
        <w:right w:val="none" w:sz="0" w:space="0" w:color="auto"/>
      </w:divBdr>
      <w:divsChild>
        <w:div w:id="540898750">
          <w:marLeft w:val="0"/>
          <w:marRight w:val="0"/>
          <w:marTop w:val="0"/>
          <w:marBottom w:val="0"/>
          <w:divBdr>
            <w:top w:val="none" w:sz="0" w:space="0" w:color="auto"/>
            <w:left w:val="none" w:sz="0" w:space="0" w:color="auto"/>
            <w:bottom w:val="none" w:sz="0" w:space="0" w:color="auto"/>
            <w:right w:val="none" w:sz="0" w:space="0" w:color="auto"/>
          </w:divBdr>
        </w:div>
      </w:divsChild>
    </w:div>
    <w:div w:id="818425305">
      <w:bodyDiv w:val="1"/>
      <w:marLeft w:val="0"/>
      <w:marRight w:val="0"/>
      <w:marTop w:val="0"/>
      <w:marBottom w:val="0"/>
      <w:divBdr>
        <w:top w:val="none" w:sz="0" w:space="0" w:color="auto"/>
        <w:left w:val="none" w:sz="0" w:space="0" w:color="auto"/>
        <w:bottom w:val="none" w:sz="0" w:space="0" w:color="auto"/>
        <w:right w:val="none" w:sz="0" w:space="0" w:color="auto"/>
      </w:divBdr>
      <w:divsChild>
        <w:div w:id="224031620">
          <w:marLeft w:val="0"/>
          <w:marRight w:val="0"/>
          <w:marTop w:val="0"/>
          <w:marBottom w:val="0"/>
          <w:divBdr>
            <w:top w:val="none" w:sz="0" w:space="0" w:color="auto"/>
            <w:left w:val="none" w:sz="0" w:space="0" w:color="auto"/>
            <w:bottom w:val="none" w:sz="0" w:space="0" w:color="auto"/>
            <w:right w:val="none" w:sz="0" w:space="0" w:color="auto"/>
          </w:divBdr>
        </w:div>
      </w:divsChild>
    </w:div>
    <w:div w:id="1009597319">
      <w:bodyDiv w:val="1"/>
      <w:marLeft w:val="0"/>
      <w:marRight w:val="0"/>
      <w:marTop w:val="0"/>
      <w:marBottom w:val="0"/>
      <w:divBdr>
        <w:top w:val="none" w:sz="0" w:space="0" w:color="auto"/>
        <w:left w:val="none" w:sz="0" w:space="0" w:color="auto"/>
        <w:bottom w:val="none" w:sz="0" w:space="0" w:color="auto"/>
        <w:right w:val="none" w:sz="0" w:space="0" w:color="auto"/>
      </w:divBdr>
    </w:div>
    <w:div w:id="1150950197">
      <w:bodyDiv w:val="1"/>
      <w:marLeft w:val="0"/>
      <w:marRight w:val="0"/>
      <w:marTop w:val="0"/>
      <w:marBottom w:val="0"/>
      <w:divBdr>
        <w:top w:val="none" w:sz="0" w:space="0" w:color="auto"/>
        <w:left w:val="none" w:sz="0" w:space="0" w:color="auto"/>
        <w:bottom w:val="none" w:sz="0" w:space="0" w:color="auto"/>
        <w:right w:val="none" w:sz="0" w:space="0" w:color="auto"/>
      </w:divBdr>
      <w:divsChild>
        <w:div w:id="1959146021">
          <w:marLeft w:val="0"/>
          <w:marRight w:val="0"/>
          <w:marTop w:val="0"/>
          <w:marBottom w:val="0"/>
          <w:divBdr>
            <w:top w:val="none" w:sz="0" w:space="0" w:color="auto"/>
            <w:left w:val="none" w:sz="0" w:space="0" w:color="auto"/>
            <w:bottom w:val="none" w:sz="0" w:space="0" w:color="auto"/>
            <w:right w:val="none" w:sz="0" w:space="0" w:color="auto"/>
          </w:divBdr>
        </w:div>
      </w:divsChild>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0408208">
      <w:bodyDiv w:val="1"/>
      <w:marLeft w:val="0"/>
      <w:marRight w:val="0"/>
      <w:marTop w:val="0"/>
      <w:marBottom w:val="0"/>
      <w:divBdr>
        <w:top w:val="none" w:sz="0" w:space="0" w:color="auto"/>
        <w:left w:val="none" w:sz="0" w:space="0" w:color="auto"/>
        <w:bottom w:val="none" w:sz="0" w:space="0" w:color="auto"/>
        <w:right w:val="none" w:sz="0" w:space="0" w:color="auto"/>
      </w:divBdr>
      <w:divsChild>
        <w:div w:id="113258254">
          <w:marLeft w:val="0"/>
          <w:marRight w:val="0"/>
          <w:marTop w:val="0"/>
          <w:marBottom w:val="0"/>
          <w:divBdr>
            <w:top w:val="none" w:sz="0" w:space="0" w:color="auto"/>
            <w:left w:val="none" w:sz="0" w:space="0" w:color="auto"/>
            <w:bottom w:val="none" w:sz="0" w:space="0" w:color="auto"/>
            <w:right w:val="none" w:sz="0" w:space="0" w:color="auto"/>
          </w:divBdr>
        </w:div>
      </w:divsChild>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 w:id="1352300067">
      <w:bodyDiv w:val="1"/>
      <w:marLeft w:val="0"/>
      <w:marRight w:val="0"/>
      <w:marTop w:val="0"/>
      <w:marBottom w:val="0"/>
      <w:divBdr>
        <w:top w:val="none" w:sz="0" w:space="0" w:color="auto"/>
        <w:left w:val="none" w:sz="0" w:space="0" w:color="auto"/>
        <w:bottom w:val="none" w:sz="0" w:space="0" w:color="auto"/>
        <w:right w:val="none" w:sz="0" w:space="0" w:color="auto"/>
      </w:divBdr>
      <w:divsChild>
        <w:div w:id="1299148580">
          <w:marLeft w:val="0"/>
          <w:marRight w:val="0"/>
          <w:marTop w:val="0"/>
          <w:marBottom w:val="0"/>
          <w:divBdr>
            <w:top w:val="none" w:sz="0" w:space="0" w:color="auto"/>
            <w:left w:val="none" w:sz="0" w:space="0" w:color="auto"/>
            <w:bottom w:val="none" w:sz="0" w:space="0" w:color="auto"/>
            <w:right w:val="none" w:sz="0" w:space="0" w:color="auto"/>
          </w:divBdr>
        </w:div>
      </w:divsChild>
    </w:div>
    <w:div w:id="1382486830">
      <w:bodyDiv w:val="1"/>
      <w:marLeft w:val="0"/>
      <w:marRight w:val="0"/>
      <w:marTop w:val="0"/>
      <w:marBottom w:val="0"/>
      <w:divBdr>
        <w:top w:val="none" w:sz="0" w:space="0" w:color="auto"/>
        <w:left w:val="none" w:sz="0" w:space="0" w:color="auto"/>
        <w:bottom w:val="none" w:sz="0" w:space="0" w:color="auto"/>
        <w:right w:val="none" w:sz="0" w:space="0" w:color="auto"/>
      </w:divBdr>
    </w:div>
    <w:div w:id="1658606139">
      <w:bodyDiv w:val="1"/>
      <w:marLeft w:val="0"/>
      <w:marRight w:val="0"/>
      <w:marTop w:val="0"/>
      <w:marBottom w:val="0"/>
      <w:divBdr>
        <w:top w:val="none" w:sz="0" w:space="0" w:color="auto"/>
        <w:left w:val="none" w:sz="0" w:space="0" w:color="auto"/>
        <w:bottom w:val="none" w:sz="0" w:space="0" w:color="auto"/>
        <w:right w:val="none" w:sz="0" w:space="0" w:color="auto"/>
      </w:divBdr>
    </w:div>
    <w:div w:id="1736273738">
      <w:bodyDiv w:val="1"/>
      <w:marLeft w:val="0"/>
      <w:marRight w:val="0"/>
      <w:marTop w:val="0"/>
      <w:marBottom w:val="0"/>
      <w:divBdr>
        <w:top w:val="none" w:sz="0" w:space="0" w:color="auto"/>
        <w:left w:val="none" w:sz="0" w:space="0" w:color="auto"/>
        <w:bottom w:val="none" w:sz="0" w:space="0" w:color="auto"/>
        <w:right w:val="none" w:sz="0" w:space="0" w:color="auto"/>
      </w:divBdr>
    </w:div>
    <w:div w:id="1757282534">
      <w:bodyDiv w:val="1"/>
      <w:marLeft w:val="0"/>
      <w:marRight w:val="0"/>
      <w:marTop w:val="0"/>
      <w:marBottom w:val="0"/>
      <w:divBdr>
        <w:top w:val="none" w:sz="0" w:space="0" w:color="auto"/>
        <w:left w:val="none" w:sz="0" w:space="0" w:color="auto"/>
        <w:bottom w:val="none" w:sz="0" w:space="0" w:color="auto"/>
        <w:right w:val="none" w:sz="0" w:space="0" w:color="auto"/>
      </w:divBdr>
      <w:divsChild>
        <w:div w:id="253978957">
          <w:marLeft w:val="0"/>
          <w:marRight w:val="0"/>
          <w:marTop w:val="0"/>
          <w:marBottom w:val="0"/>
          <w:divBdr>
            <w:top w:val="none" w:sz="0" w:space="0" w:color="auto"/>
            <w:left w:val="none" w:sz="0" w:space="0" w:color="auto"/>
            <w:bottom w:val="none" w:sz="0" w:space="0" w:color="auto"/>
            <w:right w:val="none" w:sz="0" w:space="0" w:color="auto"/>
          </w:divBdr>
        </w:div>
      </w:divsChild>
    </w:div>
    <w:div w:id="2012877733">
      <w:bodyDiv w:val="1"/>
      <w:marLeft w:val="0"/>
      <w:marRight w:val="0"/>
      <w:marTop w:val="0"/>
      <w:marBottom w:val="0"/>
      <w:divBdr>
        <w:top w:val="none" w:sz="0" w:space="0" w:color="auto"/>
        <w:left w:val="none" w:sz="0" w:space="0" w:color="auto"/>
        <w:bottom w:val="none" w:sz="0" w:space="0" w:color="auto"/>
        <w:right w:val="none" w:sz="0" w:space="0" w:color="auto"/>
      </w:divBdr>
    </w:div>
    <w:div w:id="2063092961">
      <w:bodyDiv w:val="1"/>
      <w:marLeft w:val="0"/>
      <w:marRight w:val="0"/>
      <w:marTop w:val="0"/>
      <w:marBottom w:val="0"/>
      <w:divBdr>
        <w:top w:val="none" w:sz="0" w:space="0" w:color="auto"/>
        <w:left w:val="none" w:sz="0" w:space="0" w:color="auto"/>
        <w:bottom w:val="none" w:sz="0" w:space="0" w:color="auto"/>
        <w:right w:val="none" w:sz="0" w:space="0" w:color="auto"/>
      </w:divBdr>
      <w:divsChild>
        <w:div w:id="1082144171">
          <w:marLeft w:val="0"/>
          <w:marRight w:val="0"/>
          <w:marTop w:val="0"/>
          <w:marBottom w:val="0"/>
          <w:divBdr>
            <w:top w:val="none" w:sz="0" w:space="0" w:color="auto"/>
            <w:left w:val="none" w:sz="0" w:space="0" w:color="auto"/>
            <w:bottom w:val="none" w:sz="0" w:space="0" w:color="auto"/>
            <w:right w:val="none" w:sz="0" w:space="0" w:color="auto"/>
          </w:divBdr>
        </w:div>
      </w:divsChild>
    </w:div>
    <w:div w:id="207165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lideshare.net/laurentalia/global-project-management-20370847?related=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lideshare.net/SilviaPurpuri/global-communication-1010483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how.com/way_5787251_effective-communication-methods-global-companies.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slideshare.net/gliakeas69/global-project-management-shor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AB0BF-62D4-487E-B702-FCFDB8563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10</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7</cp:revision>
  <dcterms:created xsi:type="dcterms:W3CDTF">2015-08-06T19:14:00Z</dcterms:created>
  <dcterms:modified xsi:type="dcterms:W3CDTF">2015-08-07T13:37:00Z</dcterms:modified>
</cp:coreProperties>
</file>