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7EA" w:rsidRDefault="00E647EA" w:rsidP="00E647EA">
      <w:pPr>
        <w:pStyle w:val="Default"/>
        <w:rPr>
          <w:rFonts w:asciiTheme="minorHAnsi" w:hAnsiTheme="minorHAnsi"/>
        </w:rPr>
      </w:pPr>
      <w:r>
        <w:rPr>
          <w:noProof/>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rsidR="00E647EA" w:rsidRDefault="00E647EA" w:rsidP="00E647EA">
      <w:pPr>
        <w:rPr>
          <w:lang w:val="en-US"/>
        </w:rPr>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47EA" w:rsidRDefault="00E647EA" w:rsidP="00E647EA">
                            <w:pPr>
                              <w:jc w:val="center"/>
                              <w:rPr>
                                <w:b/>
                                <w:bCs/>
                                <w:color w:val="002060"/>
                                <w:sz w:val="44"/>
                                <w:szCs w:val="40"/>
                              </w:rPr>
                            </w:pPr>
                            <w:r>
                              <w:rPr>
                                <w:sz w:val="24"/>
                              </w:rPr>
                              <w:t xml:space="preserve">   </w:t>
                            </w:r>
                            <w:r>
                              <w:rPr>
                                <w:b/>
                                <w:bCs/>
                                <w:color w:val="002060"/>
                                <w:sz w:val="44"/>
                                <w:szCs w:val="40"/>
                              </w:rPr>
                              <w:t>Assignment Cover Sheet</w:t>
                            </w:r>
                          </w:p>
                          <w:p w:rsidR="00E647EA" w:rsidRDefault="00E647EA" w:rsidP="00E647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E647EA" w:rsidRDefault="00E647EA" w:rsidP="00E647EA">
                      <w:pPr>
                        <w:jc w:val="center"/>
                        <w:rPr>
                          <w:b/>
                          <w:bCs/>
                          <w:color w:val="002060"/>
                          <w:sz w:val="44"/>
                          <w:szCs w:val="40"/>
                        </w:rPr>
                      </w:pPr>
                      <w:r>
                        <w:rPr>
                          <w:sz w:val="24"/>
                        </w:rPr>
                        <w:t xml:space="preserve">   </w:t>
                      </w:r>
                      <w:r>
                        <w:rPr>
                          <w:b/>
                          <w:bCs/>
                          <w:color w:val="002060"/>
                          <w:sz w:val="44"/>
                          <w:szCs w:val="40"/>
                        </w:rPr>
                        <w:t>Assignment Cover Sheet</w:t>
                      </w:r>
                    </w:p>
                    <w:p w:rsidR="00E647EA" w:rsidRDefault="00E647EA" w:rsidP="00E647EA"/>
                  </w:txbxContent>
                </v:textbox>
              </v:shape>
            </w:pict>
          </mc:Fallback>
        </mc:AlternateContent>
      </w:r>
    </w:p>
    <w:p w:rsidR="00E647EA" w:rsidRDefault="00E647EA" w:rsidP="00E647EA">
      <w:pPr>
        <w:rPr>
          <w:lang w:val="en-US"/>
        </w:rPr>
      </w:pPr>
    </w:p>
    <w:p w:rsidR="00E647EA" w:rsidRDefault="00E647EA" w:rsidP="00E647EA">
      <w:pPr>
        <w:rPr>
          <w:lang w:val="en-US"/>
        </w:rPr>
      </w:pPr>
    </w:p>
    <w:p w:rsidR="00E647EA" w:rsidRDefault="00E647EA" w:rsidP="00E647EA">
      <w:pPr>
        <w:rPr>
          <w:lang w:val="en-US"/>
        </w:rPr>
      </w:pPr>
    </w:p>
    <w:tbl>
      <w:tblPr>
        <w:tblStyle w:val="TableGrid"/>
        <w:tblW w:w="0" w:type="auto"/>
        <w:tblInd w:w="0" w:type="dxa"/>
        <w:tblLook w:val="04A0" w:firstRow="1" w:lastRow="0" w:firstColumn="1" w:lastColumn="0" w:noHBand="0" w:noVBand="1"/>
      </w:tblPr>
      <w:tblGrid>
        <w:gridCol w:w="2566"/>
        <w:gridCol w:w="6676"/>
      </w:tblGrid>
      <w:tr w:rsidR="00E647EA" w:rsidTr="00E647E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647EA" w:rsidRDefault="00533830">
            <w:pPr>
              <w:rPr>
                <w:b/>
                <w:color w:val="002060"/>
                <w:lang w:val="en-US"/>
              </w:rPr>
            </w:pPr>
            <w:r>
              <w:rPr>
                <w:b/>
                <w:color w:val="002060"/>
                <w:lang w:val="en-US"/>
              </w:rPr>
              <w:t>Clifford R Welch</w:t>
            </w:r>
          </w:p>
        </w:tc>
      </w:tr>
      <w:tr w:rsidR="00E647EA" w:rsidTr="00E647E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E647EA" w:rsidRDefault="00533830">
            <w:pPr>
              <w:pStyle w:val="Default"/>
              <w:rPr>
                <w:rFonts w:asciiTheme="minorHAnsi" w:hAnsiTheme="minorHAnsi"/>
                <w:lang w:val="en-US"/>
              </w:rPr>
            </w:pPr>
            <w:r>
              <w:rPr>
                <w:rFonts w:asciiTheme="minorHAnsi" w:hAnsiTheme="minorHAnsi"/>
                <w:lang w:val="en-US"/>
              </w:rPr>
              <w:t>1493</w:t>
            </w:r>
          </w:p>
        </w:tc>
      </w:tr>
      <w:tr w:rsidR="00E647EA" w:rsidTr="00E647E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E647EA" w:rsidRDefault="00533830">
            <w:pPr>
              <w:rPr>
                <w:b/>
                <w:color w:val="002060"/>
                <w:lang w:val="en-US"/>
              </w:rPr>
            </w:pPr>
            <w:r>
              <w:rPr>
                <w:b/>
                <w:color w:val="002060"/>
                <w:lang w:val="en-US"/>
              </w:rPr>
              <w:t>Diploma in Hotel Management (Level 4)</w:t>
            </w:r>
          </w:p>
        </w:tc>
      </w:tr>
      <w:tr w:rsidR="00E647EA" w:rsidTr="00E647E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647EA" w:rsidRDefault="00533830">
            <w:pPr>
              <w:rPr>
                <w:b/>
                <w:color w:val="002060"/>
                <w:lang w:val="en-US"/>
              </w:rPr>
            </w:pPr>
            <w:r>
              <w:rPr>
                <w:b/>
                <w:color w:val="002060"/>
                <w:lang w:val="en-US"/>
              </w:rPr>
              <w:t>3</w:t>
            </w:r>
            <w:bookmarkStart w:id="0" w:name="_GoBack"/>
            <w:bookmarkEnd w:id="0"/>
          </w:p>
        </w:tc>
      </w:tr>
    </w:tbl>
    <w:p w:rsidR="00E647EA" w:rsidRDefault="00E647EA" w:rsidP="00E647EA">
      <w:pPr>
        <w:rPr>
          <w:b/>
          <w:lang w:val="en-US"/>
        </w:rPr>
      </w:pPr>
    </w:p>
    <w:p w:rsidR="00E647EA" w:rsidRDefault="00E647EA" w:rsidP="00E647EA">
      <w:pPr>
        <w:rPr>
          <w:b/>
          <w:sz w:val="28"/>
          <w:lang w:val="en-US"/>
        </w:rPr>
      </w:pPr>
      <w:r>
        <w:rPr>
          <w:b/>
          <w:sz w:val="28"/>
          <w:lang w:val="en-US"/>
        </w:rPr>
        <w:t>Marking Criteria:</w:t>
      </w:r>
    </w:p>
    <w:p w:rsidR="00E647EA" w:rsidRDefault="00E647EA" w:rsidP="00E647EA">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rsidR="00E647EA" w:rsidRDefault="00E647EA" w:rsidP="00E647EA">
      <w:pPr>
        <w:rPr>
          <w:lang w:val="en-US"/>
        </w:rPr>
      </w:pPr>
      <w:r>
        <w:rPr>
          <w:lang w:val="en-US"/>
        </w:rPr>
        <w:t xml:space="preserve">For high grades use examples and illustrations where appropriate. </w:t>
      </w:r>
    </w:p>
    <w:tbl>
      <w:tblPr>
        <w:tblStyle w:val="TableGrid"/>
        <w:tblW w:w="0" w:type="auto"/>
        <w:tblInd w:w="0" w:type="dxa"/>
        <w:tblLook w:val="04A0" w:firstRow="1" w:lastRow="0" w:firstColumn="1" w:lastColumn="0" w:noHBand="0" w:noVBand="1"/>
      </w:tblPr>
      <w:tblGrid>
        <w:gridCol w:w="9242"/>
      </w:tblGrid>
      <w:tr w:rsidR="00E647EA" w:rsidTr="00E647EA">
        <w:tc>
          <w:tcPr>
            <w:tcW w:w="9242" w:type="dxa"/>
            <w:tcBorders>
              <w:top w:val="single" w:sz="4" w:space="0" w:color="auto"/>
              <w:left w:val="single" w:sz="4" w:space="0" w:color="auto"/>
              <w:bottom w:val="single" w:sz="4" w:space="0" w:color="auto"/>
              <w:right w:val="single" w:sz="4" w:space="0" w:color="auto"/>
            </w:tcBorders>
          </w:tcPr>
          <w:p w:rsidR="00E647EA" w:rsidRDefault="00E647EA">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rsidR="00E647EA" w:rsidRDefault="00E647EA">
            <w:pPr>
              <w:spacing w:after="0" w:line="240" w:lineRule="auto"/>
              <w:rPr>
                <w:b/>
                <w:lang w:val="en-US"/>
              </w:rPr>
            </w:pPr>
          </w:p>
          <w:p w:rsidR="00E647EA" w:rsidRPr="00A54F6B" w:rsidRDefault="00E647EA" w:rsidP="00E647EA">
            <w:pPr>
              <w:jc w:val="right"/>
              <w:rPr>
                <w:rFonts w:ascii="Arial" w:hAnsi="Arial" w:cs="Arial"/>
                <w:sz w:val="24"/>
                <w:lang w:val="en-US"/>
              </w:rPr>
            </w:pPr>
            <w:r w:rsidRPr="00A54F6B">
              <w:rPr>
                <w:rFonts w:ascii="Arial" w:hAnsi="Arial" w:cs="Arial"/>
                <w:sz w:val="24"/>
                <w:lang w:val="en-US"/>
              </w:rPr>
              <w:t>Clifford Welch 1493</w:t>
            </w:r>
          </w:p>
          <w:p w:rsidR="00E647EA" w:rsidRPr="00A54F6B" w:rsidRDefault="00E647EA" w:rsidP="00E647EA">
            <w:pPr>
              <w:jc w:val="right"/>
              <w:rPr>
                <w:rFonts w:ascii="Arial" w:hAnsi="Arial" w:cs="Arial"/>
                <w:sz w:val="24"/>
                <w:lang w:val="en-US"/>
              </w:rPr>
            </w:pPr>
            <w:r w:rsidRPr="00A54F6B">
              <w:rPr>
                <w:rFonts w:ascii="Arial" w:hAnsi="Arial" w:cs="Arial"/>
                <w:sz w:val="24"/>
                <w:lang w:val="en-US"/>
              </w:rPr>
              <w:t>Diploma in Hotel Management Level 4</w:t>
            </w:r>
          </w:p>
          <w:p w:rsidR="00E647EA" w:rsidRDefault="00E647EA" w:rsidP="00E647EA">
            <w:pPr>
              <w:jc w:val="right"/>
              <w:rPr>
                <w:rFonts w:ascii="Arial" w:hAnsi="Arial" w:cs="Arial"/>
                <w:sz w:val="24"/>
                <w:lang w:val="en-US"/>
              </w:rPr>
            </w:pPr>
            <w:r w:rsidRPr="00A54F6B">
              <w:rPr>
                <w:rFonts w:ascii="Arial" w:hAnsi="Arial" w:cs="Arial"/>
                <w:sz w:val="24"/>
                <w:lang w:val="en-US"/>
              </w:rPr>
              <w:t>Unit 3</w:t>
            </w:r>
          </w:p>
          <w:p w:rsidR="00E647EA" w:rsidRPr="002B2FB2" w:rsidRDefault="00E647EA" w:rsidP="00E647EA">
            <w:pPr>
              <w:rPr>
                <w:rFonts w:ascii="Arial" w:hAnsi="Arial" w:cs="Arial"/>
                <w:b/>
                <w:sz w:val="24"/>
                <w:u w:val="single"/>
                <w:lang w:val="en-US"/>
              </w:rPr>
            </w:pPr>
            <w:r w:rsidRPr="002B2FB2">
              <w:rPr>
                <w:rFonts w:ascii="Arial" w:hAnsi="Arial" w:cs="Arial"/>
                <w:b/>
                <w:sz w:val="24"/>
                <w:u w:val="single"/>
                <w:lang w:val="en-US"/>
              </w:rPr>
              <w:t xml:space="preserve">Question 1 </w:t>
            </w:r>
          </w:p>
          <w:p w:rsidR="00E647EA" w:rsidRPr="00FC08EF" w:rsidRDefault="00E647EA" w:rsidP="00E647EA">
            <w:pPr>
              <w:pStyle w:val="ListParagraph"/>
              <w:numPr>
                <w:ilvl w:val="0"/>
                <w:numId w:val="1"/>
              </w:numPr>
              <w:rPr>
                <w:rFonts w:ascii="Arial" w:hAnsi="Arial" w:cs="Arial"/>
                <w:b/>
                <w:sz w:val="24"/>
                <w:lang w:val="en-US"/>
              </w:rPr>
            </w:pPr>
            <w:r w:rsidRPr="00FC08EF">
              <w:rPr>
                <w:rFonts w:ascii="Arial" w:hAnsi="Arial" w:cs="Arial"/>
                <w:b/>
                <w:sz w:val="24"/>
                <w:lang w:val="en-US"/>
              </w:rPr>
              <w:t>Outline the main duties &amp; responsibilities of house-keeping manager and floor supervisor.</w:t>
            </w:r>
          </w:p>
          <w:p w:rsidR="00E647EA" w:rsidRDefault="00E647EA" w:rsidP="00E647EA">
            <w:pPr>
              <w:pStyle w:val="ListParagraph"/>
              <w:rPr>
                <w:rFonts w:ascii="Arial" w:hAnsi="Arial" w:cs="Arial"/>
                <w:sz w:val="24"/>
                <w:lang w:val="en-US"/>
              </w:rPr>
            </w:pPr>
            <w:r>
              <w:rPr>
                <w:rFonts w:ascii="Arial" w:hAnsi="Arial" w:cs="Arial"/>
                <w:sz w:val="24"/>
                <w:lang w:val="en-US"/>
              </w:rPr>
              <w:t xml:space="preserve">The housekeeping manager, also known as head or executive housekeeper, dependent upon the hotel has the authority over the whole department and housekeeping staff. The main duties and roles involve ensuring the standard operating procedures (SOP) for the department are followed, that all housekeeping staff know their own duties, training of staff, all rooms are cleaned and attended to in a prompt, efficient manner, the correct cleaning products are used – ensuring hygiene, room checks, finances, budgets are met, required reports are produced and the laundry facilities are working efficiently. The head housekeeper is the main link between the department </w:t>
            </w:r>
            <w:r>
              <w:rPr>
                <w:rFonts w:ascii="Arial" w:hAnsi="Arial" w:cs="Arial"/>
                <w:sz w:val="24"/>
                <w:lang w:val="en-US"/>
              </w:rPr>
              <w:lastRenderedPageBreak/>
              <w:t>and the rest of the hotel, ensuring all information is conveyed between all relevant departments, for example the maintenance department when issues occur in the rooms. The housekeeping manager reports to the hotel/general manager, attending regular meetings with management to ensure up to date proceedings are understood.</w:t>
            </w:r>
          </w:p>
          <w:p w:rsidR="00E647EA" w:rsidRDefault="00E647EA" w:rsidP="00E647EA">
            <w:pPr>
              <w:pStyle w:val="ListParagraph"/>
              <w:rPr>
                <w:rFonts w:ascii="Arial" w:hAnsi="Arial" w:cs="Arial"/>
                <w:sz w:val="24"/>
                <w:lang w:val="en-US"/>
              </w:rPr>
            </w:pPr>
          </w:p>
          <w:p w:rsidR="00E647EA" w:rsidRDefault="00E647EA" w:rsidP="00E647EA">
            <w:pPr>
              <w:pStyle w:val="ListParagraph"/>
              <w:rPr>
                <w:rFonts w:ascii="Arial" w:hAnsi="Arial" w:cs="Arial"/>
                <w:sz w:val="24"/>
                <w:lang w:val="en-US"/>
              </w:rPr>
            </w:pPr>
            <w:r>
              <w:rPr>
                <w:rFonts w:ascii="Arial" w:hAnsi="Arial" w:cs="Arial"/>
                <w:sz w:val="24"/>
                <w:lang w:val="en-US"/>
              </w:rPr>
              <w:t xml:space="preserve">The floor supervisor works below the housekeeping manager and is put in charge of a given floor or set number of rooms within the hotel. It is their sole duty to ensure those rooms are cleaned following the standard procedures, their role is to check up on the housekeeping staff, keep on top of the efficiency and report any issues to the housekeeping manager. The floor supervisor will check the rooms once cleaned and release them to the front desk as available for guests; they will coordinate with the front office so the room allocations and statuses are known by both departments. This position is sometimes required to do laundry checks and counts, ensuring the required number of linens are available. </w:t>
            </w:r>
          </w:p>
          <w:p w:rsidR="00E647EA" w:rsidRDefault="00E647EA" w:rsidP="00E647EA">
            <w:pPr>
              <w:pStyle w:val="ListParagraph"/>
              <w:rPr>
                <w:rFonts w:ascii="Arial" w:hAnsi="Arial" w:cs="Arial"/>
                <w:sz w:val="24"/>
                <w:lang w:val="en-US"/>
              </w:rPr>
            </w:pPr>
          </w:p>
          <w:p w:rsidR="00E647EA" w:rsidRPr="005A6A7C" w:rsidRDefault="00E647EA" w:rsidP="00E647EA">
            <w:pPr>
              <w:pStyle w:val="ListParagraph"/>
              <w:numPr>
                <w:ilvl w:val="0"/>
                <w:numId w:val="1"/>
              </w:numPr>
              <w:rPr>
                <w:rFonts w:ascii="Arial" w:hAnsi="Arial" w:cs="Arial"/>
                <w:b/>
                <w:sz w:val="24"/>
                <w:lang w:val="en-US"/>
              </w:rPr>
            </w:pPr>
            <w:r w:rsidRPr="005A6A7C">
              <w:rPr>
                <w:rFonts w:ascii="Arial" w:hAnsi="Arial" w:cs="Arial"/>
                <w:b/>
                <w:sz w:val="24"/>
                <w:lang w:val="en-US"/>
              </w:rPr>
              <w:t>Describe the main functions of the housekeeping staff.</w:t>
            </w:r>
          </w:p>
          <w:p w:rsidR="00E647EA" w:rsidRDefault="00E647EA" w:rsidP="00E647EA">
            <w:pPr>
              <w:pStyle w:val="ListParagraph"/>
              <w:rPr>
                <w:rFonts w:ascii="Arial" w:hAnsi="Arial" w:cs="Arial"/>
                <w:sz w:val="24"/>
                <w:lang w:val="en-US"/>
              </w:rPr>
            </w:pPr>
            <w:r>
              <w:rPr>
                <w:rFonts w:ascii="Arial" w:hAnsi="Arial" w:cs="Arial"/>
                <w:sz w:val="24"/>
                <w:lang w:val="en-US"/>
              </w:rPr>
              <w:t xml:space="preserve">The main function of the housekeeping staff is to ensure hygiene and cleanliness throughout the whole hotel. Mainly working within the hotel rooms, alongside designated members of the team working within the hotels public areas; as well as back of house. The cleanliness and safety of the hotel is essential for providing a high standard of service to guests. The housekeeping department is also in charge of the following functions within a hotel: floral arrangements; first aid; lost and found; uniforms; purchasing stocks for bedrooms and bathrooms e.g. soaps, cleaning products and laundry services. </w:t>
            </w:r>
          </w:p>
          <w:p w:rsidR="00E647EA" w:rsidRDefault="00E647EA" w:rsidP="00E647EA">
            <w:pPr>
              <w:pStyle w:val="ListParagraph"/>
              <w:rPr>
                <w:rFonts w:ascii="Arial" w:hAnsi="Arial" w:cs="Arial"/>
                <w:sz w:val="24"/>
                <w:lang w:val="en-US"/>
              </w:rPr>
            </w:pPr>
          </w:p>
          <w:p w:rsidR="00E647EA" w:rsidRPr="001F20C4" w:rsidRDefault="00E647EA" w:rsidP="00E647EA">
            <w:pPr>
              <w:pStyle w:val="ListParagraph"/>
              <w:numPr>
                <w:ilvl w:val="0"/>
                <w:numId w:val="1"/>
              </w:numPr>
              <w:rPr>
                <w:rFonts w:ascii="Arial" w:hAnsi="Arial" w:cs="Arial"/>
                <w:b/>
                <w:sz w:val="24"/>
                <w:lang w:val="en-US"/>
              </w:rPr>
            </w:pPr>
            <w:r w:rsidRPr="001F20C4">
              <w:rPr>
                <w:rFonts w:ascii="Arial" w:hAnsi="Arial" w:cs="Arial"/>
                <w:b/>
                <w:sz w:val="24"/>
                <w:lang w:val="en-US"/>
              </w:rPr>
              <w:t>How does house-keeping department manage the amenities?</w:t>
            </w:r>
          </w:p>
          <w:p w:rsidR="00E647EA" w:rsidRDefault="00E647EA" w:rsidP="00E647EA">
            <w:pPr>
              <w:pStyle w:val="ListParagraph"/>
              <w:rPr>
                <w:rFonts w:ascii="Arial" w:hAnsi="Arial" w:cs="Arial"/>
                <w:sz w:val="24"/>
                <w:lang w:val="en-US"/>
              </w:rPr>
            </w:pPr>
            <w:r>
              <w:rPr>
                <w:rFonts w:ascii="Arial" w:hAnsi="Arial" w:cs="Arial"/>
                <w:sz w:val="24"/>
                <w:lang w:val="en-US"/>
              </w:rPr>
              <w:t>The housekeeping department is in control of a number of amenities throughout the bedrooms, therefore management is crucial to ensure profitability is high. Every item found within the hotel room is an amenity to the department, consequently the supplies need to be monitored and assessed if they are useful and worthwhile to the guest, if not then the profits drop. An example of this include the drinks found within the mini bar, if there is a drink that very seldom gets used, then this is not beneficial, so the housekeeping manager may choose to remove and only stock with items frequently used and purchased. The housekeeping manager is in charge of ensuring profitability of the department, so management of supplies is essential. This also takes into account items going missing, regular stock takes need to occur to ensure there are no issues. A list is issued with the standard operating procedure (SOP) for the rooms, so there is complete consistency between the rooms; this will help with management and quality service.</w:t>
            </w:r>
          </w:p>
          <w:p w:rsidR="00E647EA" w:rsidRDefault="00E647EA" w:rsidP="00E647EA">
            <w:pPr>
              <w:pStyle w:val="ListParagraph"/>
              <w:rPr>
                <w:rFonts w:ascii="Arial" w:hAnsi="Arial" w:cs="Arial"/>
                <w:sz w:val="24"/>
                <w:lang w:val="en-US"/>
              </w:rPr>
            </w:pPr>
          </w:p>
          <w:p w:rsidR="00E647EA" w:rsidRPr="000B6E02" w:rsidRDefault="00E647EA" w:rsidP="00E647EA">
            <w:pPr>
              <w:pStyle w:val="ListParagraph"/>
              <w:numPr>
                <w:ilvl w:val="0"/>
                <w:numId w:val="1"/>
              </w:numPr>
              <w:rPr>
                <w:rFonts w:ascii="Arial" w:hAnsi="Arial" w:cs="Arial"/>
                <w:b/>
                <w:sz w:val="24"/>
                <w:lang w:val="en-US"/>
              </w:rPr>
            </w:pPr>
            <w:r w:rsidRPr="000B6E02">
              <w:rPr>
                <w:rFonts w:ascii="Arial" w:hAnsi="Arial" w:cs="Arial"/>
                <w:b/>
                <w:sz w:val="24"/>
                <w:lang w:val="en-US"/>
              </w:rPr>
              <w:lastRenderedPageBreak/>
              <w:t>Make a list of the typical amenities of a hotel.</w:t>
            </w:r>
          </w:p>
          <w:p w:rsidR="00E647EA" w:rsidRDefault="00E647EA" w:rsidP="00E647EA">
            <w:pPr>
              <w:pStyle w:val="ListParagraph"/>
              <w:rPr>
                <w:rFonts w:ascii="Arial" w:hAnsi="Arial" w:cs="Arial"/>
                <w:sz w:val="24"/>
                <w:lang w:val="en-US"/>
              </w:rPr>
            </w:pPr>
            <w:r>
              <w:rPr>
                <w:rFonts w:ascii="Arial" w:hAnsi="Arial" w:cs="Arial"/>
                <w:sz w:val="24"/>
                <w:lang w:val="en-US"/>
              </w:rPr>
              <w:t>All hotels consist of amenities available to the guest, these will vary from hotel to hotel, dependent upon the style, budget and star rating of the establishment. There are two categories or amenities in a ‘typical’ hotel, listed below.</w:t>
            </w:r>
          </w:p>
          <w:tbl>
            <w:tblPr>
              <w:tblStyle w:val="TableGrid"/>
              <w:tblW w:w="0" w:type="auto"/>
              <w:tblInd w:w="720" w:type="dxa"/>
              <w:tblLook w:val="04A0" w:firstRow="1" w:lastRow="0" w:firstColumn="1" w:lastColumn="0" w:noHBand="0" w:noVBand="1"/>
            </w:tblPr>
            <w:tblGrid>
              <w:gridCol w:w="4093"/>
              <w:gridCol w:w="4203"/>
            </w:tblGrid>
            <w:tr w:rsidR="00E647EA" w:rsidTr="007B2CDC">
              <w:tc>
                <w:tcPr>
                  <w:tcW w:w="4675" w:type="dxa"/>
                </w:tcPr>
                <w:p w:rsidR="00E647EA" w:rsidRPr="00842D53" w:rsidRDefault="00E647EA" w:rsidP="00E647EA">
                  <w:pPr>
                    <w:pStyle w:val="ListParagraph"/>
                    <w:ind w:left="0"/>
                    <w:jc w:val="center"/>
                    <w:rPr>
                      <w:rFonts w:ascii="Arial" w:hAnsi="Arial" w:cs="Arial"/>
                      <w:b/>
                      <w:sz w:val="24"/>
                      <w:lang w:val="en-US"/>
                    </w:rPr>
                  </w:pPr>
                  <w:r w:rsidRPr="00842D53">
                    <w:rPr>
                      <w:rFonts w:ascii="Arial" w:hAnsi="Arial" w:cs="Arial"/>
                      <w:b/>
                      <w:sz w:val="24"/>
                      <w:lang w:val="en-US"/>
                    </w:rPr>
                    <w:t>In-room Amenities</w:t>
                  </w:r>
                </w:p>
              </w:tc>
              <w:tc>
                <w:tcPr>
                  <w:tcW w:w="4675" w:type="dxa"/>
                </w:tcPr>
                <w:p w:rsidR="00E647EA" w:rsidRPr="00842D53" w:rsidRDefault="00E647EA" w:rsidP="00E647EA">
                  <w:pPr>
                    <w:pStyle w:val="ListParagraph"/>
                    <w:ind w:left="0"/>
                    <w:jc w:val="center"/>
                    <w:rPr>
                      <w:rFonts w:ascii="Arial" w:hAnsi="Arial" w:cs="Arial"/>
                      <w:b/>
                      <w:sz w:val="24"/>
                      <w:lang w:val="en-US"/>
                    </w:rPr>
                  </w:pPr>
                  <w:r w:rsidRPr="00842D53">
                    <w:rPr>
                      <w:rFonts w:ascii="Arial" w:hAnsi="Arial" w:cs="Arial"/>
                      <w:b/>
                      <w:sz w:val="24"/>
                      <w:lang w:val="en-US"/>
                    </w:rPr>
                    <w:t>Outside-room Amenities</w:t>
                  </w:r>
                </w:p>
              </w:tc>
            </w:tr>
            <w:tr w:rsidR="00E647EA" w:rsidTr="007B2CDC">
              <w:tc>
                <w:tcPr>
                  <w:tcW w:w="4675" w:type="dxa"/>
                </w:tcPr>
                <w:p w:rsidR="00E647EA" w:rsidRDefault="00E647EA" w:rsidP="00E647EA">
                  <w:pPr>
                    <w:pStyle w:val="ListParagraph"/>
                    <w:ind w:left="0"/>
                    <w:rPr>
                      <w:rFonts w:ascii="Arial" w:hAnsi="Arial" w:cs="Arial"/>
                      <w:sz w:val="24"/>
                      <w:lang w:val="en-US"/>
                    </w:rPr>
                  </w:pPr>
                  <w:r>
                    <w:rPr>
                      <w:rFonts w:ascii="Arial" w:hAnsi="Arial" w:cs="Arial"/>
                      <w:sz w:val="24"/>
                      <w:lang w:val="en-US"/>
                    </w:rPr>
                    <w:t>Telephone</w:t>
                  </w:r>
                </w:p>
                <w:p w:rsidR="00E647EA" w:rsidRDefault="00E647EA" w:rsidP="00E647EA">
                  <w:pPr>
                    <w:pStyle w:val="ListParagraph"/>
                    <w:ind w:left="0"/>
                    <w:rPr>
                      <w:rFonts w:ascii="Arial" w:hAnsi="Arial" w:cs="Arial"/>
                      <w:sz w:val="24"/>
                      <w:lang w:val="en-US"/>
                    </w:rPr>
                  </w:pPr>
                  <w:r>
                    <w:rPr>
                      <w:rFonts w:ascii="Arial" w:hAnsi="Arial" w:cs="Arial"/>
                      <w:sz w:val="24"/>
                      <w:lang w:val="en-US"/>
                    </w:rPr>
                    <w:t>Television &amp; DVD player</w:t>
                  </w:r>
                </w:p>
                <w:p w:rsidR="00E647EA" w:rsidRDefault="00E647EA" w:rsidP="00E647EA">
                  <w:pPr>
                    <w:pStyle w:val="ListParagraph"/>
                    <w:ind w:left="0"/>
                    <w:rPr>
                      <w:rFonts w:ascii="Arial" w:hAnsi="Arial" w:cs="Arial"/>
                      <w:sz w:val="24"/>
                      <w:lang w:val="en-US"/>
                    </w:rPr>
                  </w:pPr>
                  <w:r>
                    <w:rPr>
                      <w:rFonts w:ascii="Arial" w:hAnsi="Arial" w:cs="Arial"/>
                      <w:sz w:val="24"/>
                      <w:lang w:val="en-US"/>
                    </w:rPr>
                    <w:t>Wi-Fi access</w:t>
                  </w:r>
                </w:p>
                <w:p w:rsidR="00E647EA" w:rsidRDefault="00E647EA" w:rsidP="00E647EA">
                  <w:pPr>
                    <w:pStyle w:val="ListParagraph"/>
                    <w:ind w:left="0"/>
                    <w:rPr>
                      <w:rFonts w:ascii="Arial" w:hAnsi="Arial" w:cs="Arial"/>
                      <w:sz w:val="24"/>
                      <w:lang w:val="en-US"/>
                    </w:rPr>
                  </w:pPr>
                  <w:r>
                    <w:rPr>
                      <w:rFonts w:ascii="Arial" w:hAnsi="Arial" w:cs="Arial"/>
                      <w:sz w:val="24"/>
                      <w:lang w:val="en-US"/>
                    </w:rPr>
                    <w:t>Hairdryer</w:t>
                  </w:r>
                </w:p>
                <w:p w:rsidR="00E647EA" w:rsidRDefault="00E647EA" w:rsidP="00E647EA">
                  <w:pPr>
                    <w:pStyle w:val="ListParagraph"/>
                    <w:ind w:left="0"/>
                    <w:rPr>
                      <w:rFonts w:ascii="Arial" w:hAnsi="Arial" w:cs="Arial"/>
                      <w:sz w:val="24"/>
                      <w:lang w:val="en-US"/>
                    </w:rPr>
                  </w:pPr>
                  <w:r>
                    <w:rPr>
                      <w:rFonts w:ascii="Arial" w:hAnsi="Arial" w:cs="Arial"/>
                      <w:sz w:val="24"/>
                      <w:lang w:val="en-US"/>
                    </w:rPr>
                    <w:t>Toiletries</w:t>
                  </w:r>
                </w:p>
                <w:p w:rsidR="00E647EA" w:rsidRDefault="00E647EA" w:rsidP="00E647EA">
                  <w:pPr>
                    <w:pStyle w:val="ListParagraph"/>
                    <w:ind w:left="0"/>
                    <w:rPr>
                      <w:rFonts w:ascii="Arial" w:hAnsi="Arial" w:cs="Arial"/>
                      <w:sz w:val="24"/>
                      <w:lang w:val="en-US"/>
                    </w:rPr>
                  </w:pPr>
                  <w:r>
                    <w:rPr>
                      <w:rFonts w:ascii="Arial" w:hAnsi="Arial" w:cs="Arial"/>
                      <w:sz w:val="24"/>
                      <w:lang w:val="en-US"/>
                    </w:rPr>
                    <w:t>Guest/Hotel Information</w:t>
                  </w:r>
                </w:p>
                <w:p w:rsidR="00E647EA" w:rsidRDefault="00E647EA" w:rsidP="00E647EA">
                  <w:pPr>
                    <w:pStyle w:val="ListParagraph"/>
                    <w:ind w:left="0"/>
                    <w:rPr>
                      <w:rFonts w:ascii="Arial" w:hAnsi="Arial" w:cs="Arial"/>
                      <w:sz w:val="24"/>
                      <w:lang w:val="en-US"/>
                    </w:rPr>
                  </w:pPr>
                  <w:r>
                    <w:rPr>
                      <w:rFonts w:ascii="Arial" w:hAnsi="Arial" w:cs="Arial"/>
                      <w:sz w:val="24"/>
                      <w:lang w:val="en-US"/>
                    </w:rPr>
                    <w:t>Desk &amp; writing utensils</w:t>
                  </w:r>
                </w:p>
                <w:p w:rsidR="00E647EA" w:rsidRDefault="00E647EA" w:rsidP="00E647EA">
                  <w:pPr>
                    <w:pStyle w:val="ListParagraph"/>
                    <w:ind w:left="0"/>
                    <w:rPr>
                      <w:rFonts w:ascii="Arial" w:hAnsi="Arial" w:cs="Arial"/>
                      <w:sz w:val="24"/>
                      <w:lang w:val="en-US"/>
                    </w:rPr>
                  </w:pPr>
                  <w:r>
                    <w:rPr>
                      <w:rFonts w:ascii="Arial" w:hAnsi="Arial" w:cs="Arial"/>
                      <w:sz w:val="24"/>
                      <w:lang w:val="en-US"/>
                    </w:rPr>
                    <w:t xml:space="preserve">Mini-bar </w:t>
                  </w:r>
                </w:p>
                <w:p w:rsidR="00E647EA" w:rsidRDefault="00E647EA" w:rsidP="00E647EA">
                  <w:pPr>
                    <w:pStyle w:val="ListParagraph"/>
                    <w:ind w:left="0"/>
                    <w:rPr>
                      <w:rFonts w:ascii="Arial" w:hAnsi="Arial" w:cs="Arial"/>
                      <w:sz w:val="24"/>
                      <w:lang w:val="en-US"/>
                    </w:rPr>
                  </w:pPr>
                  <w:r>
                    <w:rPr>
                      <w:rFonts w:ascii="Arial" w:hAnsi="Arial" w:cs="Arial"/>
                      <w:sz w:val="24"/>
                      <w:lang w:val="en-US"/>
                    </w:rPr>
                    <w:t>Tea &amp; Coffee facilities</w:t>
                  </w:r>
                </w:p>
                <w:p w:rsidR="00E647EA" w:rsidRDefault="00E647EA" w:rsidP="00E647EA">
                  <w:pPr>
                    <w:pStyle w:val="ListParagraph"/>
                    <w:ind w:left="0"/>
                    <w:rPr>
                      <w:rFonts w:ascii="Arial" w:hAnsi="Arial" w:cs="Arial"/>
                      <w:sz w:val="24"/>
                      <w:lang w:val="en-US"/>
                    </w:rPr>
                  </w:pPr>
                  <w:r>
                    <w:rPr>
                      <w:rFonts w:ascii="Arial" w:hAnsi="Arial" w:cs="Arial"/>
                      <w:sz w:val="24"/>
                      <w:lang w:val="en-US"/>
                    </w:rPr>
                    <w:t>Laundry information</w:t>
                  </w:r>
                </w:p>
              </w:tc>
              <w:tc>
                <w:tcPr>
                  <w:tcW w:w="4675" w:type="dxa"/>
                </w:tcPr>
                <w:p w:rsidR="00E647EA" w:rsidRDefault="00E647EA" w:rsidP="00E647EA">
                  <w:pPr>
                    <w:pStyle w:val="ListParagraph"/>
                    <w:ind w:left="0"/>
                    <w:rPr>
                      <w:rFonts w:ascii="Arial" w:hAnsi="Arial" w:cs="Arial"/>
                      <w:sz w:val="24"/>
                      <w:lang w:val="en-US"/>
                    </w:rPr>
                  </w:pPr>
                  <w:r>
                    <w:rPr>
                      <w:rFonts w:ascii="Arial" w:hAnsi="Arial" w:cs="Arial"/>
                      <w:sz w:val="24"/>
                      <w:lang w:val="en-US"/>
                    </w:rPr>
                    <w:t>Swimming pool/Recreational Facilities</w:t>
                  </w:r>
                </w:p>
                <w:p w:rsidR="00E647EA" w:rsidRDefault="00E647EA" w:rsidP="00E647EA">
                  <w:pPr>
                    <w:pStyle w:val="ListParagraph"/>
                    <w:ind w:left="0"/>
                    <w:rPr>
                      <w:rFonts w:ascii="Arial" w:hAnsi="Arial" w:cs="Arial"/>
                      <w:sz w:val="24"/>
                      <w:lang w:val="en-US"/>
                    </w:rPr>
                  </w:pPr>
                  <w:r>
                    <w:rPr>
                      <w:rFonts w:ascii="Arial" w:hAnsi="Arial" w:cs="Arial"/>
                      <w:sz w:val="24"/>
                      <w:lang w:val="en-US"/>
                    </w:rPr>
                    <w:t>Gym/Exercising facilities</w:t>
                  </w:r>
                </w:p>
                <w:p w:rsidR="00E647EA" w:rsidRDefault="00E647EA" w:rsidP="00E647EA">
                  <w:pPr>
                    <w:pStyle w:val="ListParagraph"/>
                    <w:ind w:left="0"/>
                    <w:rPr>
                      <w:rFonts w:ascii="Arial" w:hAnsi="Arial" w:cs="Arial"/>
                      <w:sz w:val="24"/>
                      <w:lang w:val="en-US"/>
                    </w:rPr>
                  </w:pPr>
                  <w:r>
                    <w:rPr>
                      <w:rFonts w:ascii="Arial" w:hAnsi="Arial" w:cs="Arial"/>
                      <w:sz w:val="24"/>
                      <w:lang w:val="en-US"/>
                    </w:rPr>
                    <w:t xml:space="preserve">Laundry </w:t>
                  </w:r>
                </w:p>
                <w:p w:rsidR="00E647EA" w:rsidRDefault="00E647EA" w:rsidP="00E647EA">
                  <w:pPr>
                    <w:pStyle w:val="ListParagraph"/>
                    <w:ind w:left="0"/>
                    <w:rPr>
                      <w:rFonts w:ascii="Arial" w:hAnsi="Arial" w:cs="Arial"/>
                      <w:sz w:val="24"/>
                      <w:lang w:val="en-US"/>
                    </w:rPr>
                  </w:pPr>
                  <w:r>
                    <w:rPr>
                      <w:rFonts w:ascii="Arial" w:hAnsi="Arial" w:cs="Arial"/>
                      <w:sz w:val="24"/>
                      <w:lang w:val="en-US"/>
                    </w:rPr>
                    <w:t>External activities</w:t>
                  </w:r>
                </w:p>
                <w:p w:rsidR="00E647EA" w:rsidRDefault="00E647EA" w:rsidP="00E647EA">
                  <w:pPr>
                    <w:pStyle w:val="ListParagraph"/>
                    <w:ind w:left="0"/>
                    <w:rPr>
                      <w:rFonts w:ascii="Arial" w:hAnsi="Arial" w:cs="Arial"/>
                      <w:sz w:val="24"/>
                      <w:lang w:val="en-US"/>
                    </w:rPr>
                  </w:pPr>
                  <w:r>
                    <w:rPr>
                      <w:rFonts w:ascii="Arial" w:hAnsi="Arial" w:cs="Arial"/>
                      <w:sz w:val="24"/>
                      <w:lang w:val="en-US"/>
                    </w:rPr>
                    <w:t>On-site activities</w:t>
                  </w:r>
                </w:p>
                <w:p w:rsidR="00E647EA" w:rsidRDefault="00E647EA" w:rsidP="00E647EA">
                  <w:pPr>
                    <w:pStyle w:val="ListParagraph"/>
                    <w:ind w:left="0"/>
                    <w:rPr>
                      <w:rFonts w:ascii="Arial" w:hAnsi="Arial" w:cs="Arial"/>
                      <w:sz w:val="24"/>
                      <w:lang w:val="en-US"/>
                    </w:rPr>
                  </w:pPr>
                  <w:r>
                    <w:rPr>
                      <w:rFonts w:ascii="Arial" w:hAnsi="Arial" w:cs="Arial"/>
                      <w:sz w:val="24"/>
                      <w:lang w:val="en-US"/>
                    </w:rPr>
                    <w:t>Spa</w:t>
                  </w:r>
                </w:p>
                <w:p w:rsidR="00E647EA" w:rsidRDefault="00E647EA" w:rsidP="00E647EA">
                  <w:pPr>
                    <w:pStyle w:val="ListParagraph"/>
                    <w:ind w:left="0"/>
                    <w:rPr>
                      <w:rFonts w:ascii="Arial" w:hAnsi="Arial" w:cs="Arial"/>
                      <w:sz w:val="24"/>
                      <w:lang w:val="en-US"/>
                    </w:rPr>
                  </w:pPr>
                  <w:r>
                    <w:rPr>
                      <w:rFonts w:ascii="Arial" w:hAnsi="Arial" w:cs="Arial"/>
                      <w:sz w:val="24"/>
                      <w:lang w:val="en-US"/>
                    </w:rPr>
                    <w:t>Restaurants</w:t>
                  </w:r>
                </w:p>
                <w:p w:rsidR="00E647EA" w:rsidRDefault="00E647EA" w:rsidP="00E647EA">
                  <w:pPr>
                    <w:pStyle w:val="ListParagraph"/>
                    <w:ind w:left="0"/>
                    <w:rPr>
                      <w:rFonts w:ascii="Arial" w:hAnsi="Arial" w:cs="Arial"/>
                      <w:sz w:val="24"/>
                      <w:lang w:val="en-US"/>
                    </w:rPr>
                  </w:pPr>
                  <w:r>
                    <w:rPr>
                      <w:rFonts w:ascii="Arial" w:hAnsi="Arial" w:cs="Arial"/>
                      <w:sz w:val="24"/>
                      <w:lang w:val="en-US"/>
                    </w:rPr>
                    <w:t>Bar</w:t>
                  </w:r>
                </w:p>
                <w:p w:rsidR="00E647EA" w:rsidRDefault="00E647EA" w:rsidP="00E647EA">
                  <w:pPr>
                    <w:pStyle w:val="ListParagraph"/>
                    <w:ind w:left="0"/>
                    <w:rPr>
                      <w:rFonts w:ascii="Arial" w:hAnsi="Arial" w:cs="Arial"/>
                      <w:sz w:val="24"/>
                      <w:lang w:val="en-US"/>
                    </w:rPr>
                  </w:pPr>
                  <w:r>
                    <w:rPr>
                      <w:rFonts w:ascii="Arial" w:hAnsi="Arial" w:cs="Arial"/>
                      <w:sz w:val="24"/>
                      <w:lang w:val="en-US"/>
                    </w:rPr>
                    <w:t>Lounge facilities</w:t>
                  </w:r>
                </w:p>
                <w:p w:rsidR="00E647EA" w:rsidRDefault="00E647EA" w:rsidP="00E647EA">
                  <w:pPr>
                    <w:pStyle w:val="ListParagraph"/>
                    <w:ind w:left="0"/>
                    <w:rPr>
                      <w:rFonts w:ascii="Arial" w:hAnsi="Arial" w:cs="Arial"/>
                      <w:sz w:val="24"/>
                      <w:lang w:val="en-US"/>
                    </w:rPr>
                  </w:pPr>
                  <w:r>
                    <w:rPr>
                      <w:rFonts w:ascii="Arial" w:hAnsi="Arial" w:cs="Arial"/>
                      <w:sz w:val="24"/>
                      <w:lang w:val="en-US"/>
                    </w:rPr>
                    <w:t>Shops</w:t>
                  </w:r>
                </w:p>
              </w:tc>
            </w:tr>
          </w:tbl>
          <w:p w:rsidR="00E647EA" w:rsidRDefault="00E647EA" w:rsidP="00E647EA">
            <w:pPr>
              <w:pStyle w:val="ListParagraph"/>
              <w:rPr>
                <w:rFonts w:ascii="Arial" w:hAnsi="Arial" w:cs="Arial"/>
                <w:sz w:val="24"/>
                <w:lang w:val="en-US"/>
              </w:rPr>
            </w:pPr>
          </w:p>
          <w:p w:rsidR="00E647EA" w:rsidRPr="000B6E02" w:rsidRDefault="00E647EA" w:rsidP="00E647EA">
            <w:pPr>
              <w:pStyle w:val="ListParagraph"/>
              <w:numPr>
                <w:ilvl w:val="0"/>
                <w:numId w:val="1"/>
              </w:numPr>
              <w:rPr>
                <w:rFonts w:ascii="Arial" w:hAnsi="Arial" w:cs="Arial"/>
                <w:b/>
                <w:sz w:val="24"/>
                <w:lang w:val="en-US"/>
              </w:rPr>
            </w:pPr>
            <w:r w:rsidRPr="000B6E02">
              <w:rPr>
                <w:rFonts w:ascii="Arial" w:hAnsi="Arial" w:cs="Arial"/>
                <w:b/>
                <w:sz w:val="24"/>
                <w:lang w:val="en-US"/>
              </w:rPr>
              <w:t>What is security staff responsible for?</w:t>
            </w:r>
          </w:p>
          <w:p w:rsidR="00E647EA" w:rsidRDefault="00E647EA" w:rsidP="00E647EA">
            <w:pPr>
              <w:pStyle w:val="ListParagraph"/>
              <w:rPr>
                <w:rFonts w:ascii="Arial" w:hAnsi="Arial" w:cs="Arial"/>
                <w:sz w:val="24"/>
                <w:lang w:val="en-US"/>
              </w:rPr>
            </w:pPr>
            <w:r>
              <w:rPr>
                <w:rFonts w:ascii="Arial" w:hAnsi="Arial" w:cs="Arial"/>
                <w:sz w:val="24"/>
                <w:lang w:val="en-US"/>
              </w:rPr>
              <w:t>The security staff are responsible for ensuring a secure and safe property for all guests and staff members, all room keys security, fire safety procedures, emergencies situation procedures and evacuation procedures and all staff training in emergency procedures. The security department must ensure they are kept up to date by the front office on any relevant details, especially if there are any VIP’s in house. The ground floor has a higher security risk of theft, therefore constant patrols must take place 24 hours a day. Most of the securities duties occur without the guests’ knowledge or awareness. Another duty is to ensure all of the fire extinguishers have not expired, and to organise renewal or testing if they expiry date is due.</w:t>
            </w:r>
          </w:p>
          <w:p w:rsidR="00E647EA" w:rsidRPr="000B6E02" w:rsidRDefault="00E647EA" w:rsidP="00E647EA">
            <w:pPr>
              <w:pStyle w:val="ListParagraph"/>
              <w:rPr>
                <w:rFonts w:ascii="Arial" w:hAnsi="Arial" w:cs="Arial"/>
                <w:sz w:val="24"/>
                <w:lang w:val="en-US"/>
              </w:rPr>
            </w:pPr>
          </w:p>
          <w:p w:rsidR="00E647EA" w:rsidRPr="00CB1203" w:rsidRDefault="00E647EA" w:rsidP="00E647EA">
            <w:pPr>
              <w:pStyle w:val="ListParagraph"/>
              <w:numPr>
                <w:ilvl w:val="0"/>
                <w:numId w:val="1"/>
              </w:numPr>
              <w:rPr>
                <w:rFonts w:ascii="Arial" w:hAnsi="Arial" w:cs="Arial"/>
                <w:b/>
                <w:sz w:val="24"/>
                <w:lang w:val="en-US"/>
              </w:rPr>
            </w:pPr>
            <w:r w:rsidRPr="00CB1203">
              <w:rPr>
                <w:rFonts w:ascii="Arial" w:hAnsi="Arial" w:cs="Arial"/>
                <w:b/>
                <w:sz w:val="24"/>
                <w:lang w:val="en-US"/>
              </w:rPr>
              <w:t>What is the importance of security services in hotels?</w:t>
            </w:r>
          </w:p>
          <w:p w:rsidR="00E647EA" w:rsidRDefault="00E647EA" w:rsidP="00E647EA">
            <w:pPr>
              <w:pStyle w:val="ListParagraph"/>
              <w:rPr>
                <w:rFonts w:ascii="Arial" w:hAnsi="Arial" w:cs="Arial"/>
                <w:sz w:val="24"/>
                <w:lang w:val="en-US"/>
              </w:rPr>
            </w:pPr>
            <w:r>
              <w:rPr>
                <w:rFonts w:ascii="Arial" w:hAnsi="Arial" w:cs="Arial"/>
                <w:sz w:val="24"/>
                <w:lang w:val="en-US"/>
              </w:rPr>
              <w:t>The security department plays an important role within the hotel, they are often the department that responds to emergencies throughout the hotel, even dealing with guests. The front desk will receive the alert, however, typically the front desk staff cannot leave their station due to constant contact with guests, and therefore they call upon the security staff to attend to the situation. As they ensure the safety of all persons on the property the department is constantly keeping up to date with information regarding policies and procedures to ensure efficiency. Regular training occurs to maintain their standards.</w:t>
            </w:r>
          </w:p>
          <w:p w:rsidR="00E647EA" w:rsidRDefault="00E647EA" w:rsidP="00E647EA">
            <w:pPr>
              <w:pStyle w:val="ListParagraph"/>
              <w:rPr>
                <w:rFonts w:ascii="Arial" w:hAnsi="Arial" w:cs="Arial"/>
                <w:sz w:val="24"/>
                <w:lang w:val="en-US"/>
              </w:rPr>
            </w:pPr>
            <w:r>
              <w:rPr>
                <w:rFonts w:ascii="Arial" w:hAnsi="Arial" w:cs="Arial"/>
                <w:sz w:val="24"/>
                <w:lang w:val="en-US"/>
              </w:rPr>
              <w:t xml:space="preserve"> </w:t>
            </w:r>
          </w:p>
          <w:p w:rsidR="00E647EA" w:rsidRPr="00CB1203" w:rsidRDefault="00E647EA" w:rsidP="00E647EA">
            <w:pPr>
              <w:pStyle w:val="ListParagraph"/>
              <w:numPr>
                <w:ilvl w:val="0"/>
                <w:numId w:val="1"/>
              </w:numPr>
              <w:rPr>
                <w:rFonts w:ascii="Arial" w:hAnsi="Arial" w:cs="Arial"/>
                <w:b/>
                <w:sz w:val="24"/>
                <w:lang w:val="en-US"/>
              </w:rPr>
            </w:pPr>
            <w:r w:rsidRPr="00CB1203">
              <w:rPr>
                <w:rFonts w:ascii="Arial" w:hAnsi="Arial" w:cs="Arial"/>
                <w:b/>
                <w:sz w:val="24"/>
                <w:lang w:val="en-US"/>
              </w:rPr>
              <w:lastRenderedPageBreak/>
              <w:t>Can security services be outsourced? If so what is the difference between in house and outsourced security services?</w:t>
            </w:r>
          </w:p>
          <w:p w:rsidR="00E647EA" w:rsidRDefault="00E647EA" w:rsidP="00E647EA">
            <w:pPr>
              <w:pStyle w:val="ListParagraph"/>
              <w:rPr>
                <w:rFonts w:ascii="Arial" w:hAnsi="Arial" w:cs="Arial"/>
                <w:sz w:val="24"/>
                <w:lang w:val="en-US"/>
              </w:rPr>
            </w:pPr>
            <w:r>
              <w:rPr>
                <w:rFonts w:ascii="Arial" w:hAnsi="Arial" w:cs="Arial"/>
                <w:sz w:val="24"/>
                <w:lang w:val="en-US"/>
              </w:rPr>
              <w:t xml:space="preserve">Security service can be outsourced using a contractor company to supply security staff members to work 24/7 on site. There are two main issues that need to be addressed when considering out sourcing and these highlight the differences between in-house and out-sourced. Firstly, an advantage to out-sourcing the security team is the reduced cost to the hotel; in-house staff members will be paid a monthly salary and benefits, an out-sourced team will be paid by their company. Therefore the hotel only pays a monthly fee to the contracting company for this service, potentially reducing the costs. On the other hand the main disadvantage and a big consideration to management when out-sourcing is who will take over the department head duties if there is no security manager. There needs to be an in-house member of staff that will liaise with the security company to keep management up to date and also organise and fire and safety training, this would often fall of the maintenance/facilities manager. </w:t>
            </w:r>
          </w:p>
          <w:p w:rsidR="00E647EA" w:rsidRPr="00663081" w:rsidRDefault="00E647EA" w:rsidP="00E647EA">
            <w:pPr>
              <w:pStyle w:val="ListParagraph"/>
              <w:rPr>
                <w:rFonts w:ascii="Arial" w:hAnsi="Arial" w:cs="Arial"/>
                <w:sz w:val="24"/>
                <w:lang w:val="en-US"/>
              </w:rPr>
            </w:pPr>
          </w:p>
          <w:p w:rsidR="00E647EA" w:rsidRPr="002B2FB2" w:rsidRDefault="00E647EA" w:rsidP="00E647EA">
            <w:pPr>
              <w:rPr>
                <w:rFonts w:ascii="Arial" w:hAnsi="Arial" w:cs="Arial"/>
                <w:b/>
                <w:sz w:val="24"/>
                <w:u w:val="single"/>
                <w:lang w:val="en-US"/>
              </w:rPr>
            </w:pPr>
            <w:r w:rsidRPr="002B2FB2">
              <w:rPr>
                <w:rFonts w:ascii="Arial" w:hAnsi="Arial" w:cs="Arial"/>
                <w:b/>
                <w:sz w:val="24"/>
                <w:u w:val="single"/>
                <w:lang w:val="en-US"/>
              </w:rPr>
              <w:t>Question 2</w:t>
            </w:r>
          </w:p>
          <w:p w:rsidR="00E647EA" w:rsidRPr="0021228B" w:rsidRDefault="00E647EA" w:rsidP="00E647EA">
            <w:pPr>
              <w:rPr>
                <w:rFonts w:ascii="Arial" w:hAnsi="Arial" w:cs="Arial"/>
                <w:b/>
                <w:sz w:val="24"/>
                <w:lang w:val="en-US"/>
              </w:rPr>
            </w:pPr>
            <w:r w:rsidRPr="0021228B">
              <w:rPr>
                <w:rFonts w:ascii="Arial" w:hAnsi="Arial" w:cs="Arial"/>
                <w:b/>
                <w:sz w:val="24"/>
                <w:lang w:val="en-US"/>
              </w:rPr>
              <w:t>Which type of security services are expected by the guests in hotels?</w:t>
            </w:r>
          </w:p>
          <w:p w:rsidR="00E647EA" w:rsidRPr="00FE1460" w:rsidRDefault="00E647EA" w:rsidP="00E647EA">
            <w:pPr>
              <w:rPr>
                <w:rFonts w:ascii="Arial" w:hAnsi="Arial" w:cs="Arial"/>
                <w:sz w:val="24"/>
              </w:rPr>
            </w:pPr>
            <w:r>
              <w:rPr>
                <w:rFonts w:ascii="Arial" w:hAnsi="Arial" w:cs="Arial"/>
                <w:sz w:val="24"/>
                <w:lang w:val="en-US"/>
              </w:rPr>
              <w:t xml:space="preserve">Many hotel guests do expect a high level of security during their stay, whether they notice the security department on site or not; some guest are more conscious of what is happening around them than others. The main expectations of a guest include the overall safety of the property, car park security and the use and monitoring of CCTV on site. Often guests will be aware of the location of CCTV cameras, especially if they have experienced theft in the past. The security of guests’ room keys is often considered to be the duty of the front desk, however in many larger establishment this falls on the securities shoulders. Guests do look out for and often read the fire safety and evacuation notices around the hotel and within their rooms, to familarise themselves in case of an emergency. </w:t>
            </w:r>
          </w:p>
          <w:p w:rsidR="00E647EA" w:rsidRDefault="00E647EA" w:rsidP="00E647EA">
            <w:pPr>
              <w:rPr>
                <w:rFonts w:ascii="Arial" w:hAnsi="Arial" w:cs="Arial"/>
                <w:b/>
                <w:sz w:val="24"/>
                <w:u w:val="single"/>
                <w:lang w:val="en-US"/>
              </w:rPr>
            </w:pPr>
          </w:p>
          <w:p w:rsidR="00E647EA" w:rsidRDefault="00E647EA" w:rsidP="00E647EA">
            <w:pPr>
              <w:rPr>
                <w:rFonts w:ascii="Arial" w:hAnsi="Arial" w:cs="Arial"/>
                <w:b/>
                <w:sz w:val="24"/>
                <w:u w:val="single"/>
                <w:lang w:val="en-US"/>
              </w:rPr>
            </w:pPr>
          </w:p>
          <w:p w:rsidR="00E647EA" w:rsidRPr="00D106A1" w:rsidRDefault="00E647EA" w:rsidP="00E647EA">
            <w:pPr>
              <w:rPr>
                <w:rFonts w:ascii="Arial" w:hAnsi="Arial" w:cs="Arial"/>
                <w:b/>
                <w:sz w:val="24"/>
                <w:u w:val="single"/>
                <w:lang w:val="en-US"/>
              </w:rPr>
            </w:pPr>
            <w:r w:rsidRPr="00D106A1">
              <w:rPr>
                <w:rFonts w:ascii="Arial" w:hAnsi="Arial" w:cs="Arial"/>
                <w:b/>
                <w:sz w:val="24"/>
                <w:u w:val="single"/>
                <w:lang w:val="en-US"/>
              </w:rPr>
              <w:t>Activity</w:t>
            </w:r>
          </w:p>
          <w:p w:rsidR="00E647EA" w:rsidRDefault="00E647EA" w:rsidP="00E647EA">
            <w:pPr>
              <w:rPr>
                <w:rFonts w:ascii="Arial" w:hAnsi="Arial" w:cs="Arial"/>
                <w:sz w:val="24"/>
                <w:lang w:val="en-US"/>
              </w:rPr>
            </w:pPr>
            <w:r>
              <w:rPr>
                <w:rFonts w:ascii="Arial" w:hAnsi="Arial" w:cs="Arial"/>
                <w:sz w:val="24"/>
                <w:lang w:val="en-US"/>
              </w:rPr>
              <w:t>Collect advertisements of leading travel agencies promoting tourist destinations. Prepare a list of tourist attractions at some of the leading tourist destinations and try to rate them according to the facilities provided for the customer.</w:t>
            </w:r>
          </w:p>
          <w:p w:rsidR="00E647EA" w:rsidRPr="008869D2" w:rsidRDefault="00E647EA" w:rsidP="00E647EA">
            <w:pPr>
              <w:ind w:left="360"/>
              <w:rPr>
                <w:rFonts w:ascii="Arial" w:hAnsi="Arial" w:cs="Arial"/>
                <w:sz w:val="24"/>
                <w:lang w:val="en-US"/>
              </w:rPr>
            </w:pPr>
          </w:p>
          <w:p w:rsidR="00E647EA" w:rsidRDefault="00E647EA" w:rsidP="00E647EA">
            <w:pPr>
              <w:rPr>
                <w:rFonts w:ascii="Arial" w:hAnsi="Arial" w:cs="Arial"/>
                <w:sz w:val="24"/>
                <w:lang w:val="en-US"/>
              </w:rPr>
            </w:pPr>
            <w:r>
              <w:rPr>
                <w:rFonts w:ascii="Arial" w:hAnsi="Arial" w:cs="Arial"/>
                <w:sz w:val="24"/>
                <w:lang w:val="en-US"/>
              </w:rPr>
              <w:lastRenderedPageBreak/>
              <w:t>South Luangwa National Park:</w:t>
            </w:r>
          </w:p>
          <w:p w:rsidR="00E647EA" w:rsidRDefault="00E647EA" w:rsidP="00E647EA">
            <w:pPr>
              <w:rPr>
                <w:rFonts w:ascii="Arial" w:hAnsi="Arial" w:cs="Arial"/>
                <w:sz w:val="24"/>
                <w:lang w:val="en-US"/>
              </w:rPr>
            </w:pPr>
            <w:r>
              <w:rPr>
                <w:rFonts w:ascii="Arial" w:hAnsi="Arial" w:cs="Arial"/>
                <w:sz w:val="24"/>
                <w:lang w:val="en-US"/>
              </w:rPr>
              <w:t>South Luangwa is a jewel of Africa. Rich in biodiversity making it a pinnacle in tourist destinations within Zambia.</w:t>
            </w:r>
          </w:p>
          <w:p w:rsidR="00E647EA" w:rsidRDefault="00E647EA" w:rsidP="00E647EA">
            <w:pPr>
              <w:rPr>
                <w:rFonts w:ascii="Arial" w:hAnsi="Arial" w:cs="Arial"/>
                <w:sz w:val="24"/>
                <w:lang w:val="en-US"/>
              </w:rPr>
            </w:pPr>
            <w:r>
              <w:rPr>
                <w:rFonts w:ascii="Arial" w:hAnsi="Arial" w:cs="Arial"/>
                <w:sz w:val="24"/>
                <w:lang w:val="en-US"/>
              </w:rPr>
              <w:t>South Luangwa is the 2</w:t>
            </w:r>
            <w:r w:rsidRPr="004D10F0">
              <w:rPr>
                <w:rFonts w:ascii="Arial" w:hAnsi="Arial" w:cs="Arial"/>
                <w:sz w:val="24"/>
                <w:vertAlign w:val="superscript"/>
                <w:lang w:val="en-US"/>
              </w:rPr>
              <w:t>nd</w:t>
            </w:r>
            <w:r>
              <w:rPr>
                <w:rFonts w:ascii="Arial" w:hAnsi="Arial" w:cs="Arial"/>
                <w:sz w:val="24"/>
                <w:lang w:val="en-US"/>
              </w:rPr>
              <w:t xml:space="preserve"> largest National Park in Zambia and hosts a vast array of different accommodations, mainly lodges and budget safari camps. </w:t>
            </w:r>
          </w:p>
          <w:p w:rsidR="00E647EA" w:rsidRPr="003904EB" w:rsidRDefault="00E647EA" w:rsidP="00E647EA">
            <w:pPr>
              <w:rPr>
                <w:rFonts w:ascii="Arial" w:hAnsi="Arial" w:cs="Arial"/>
                <w:b/>
                <w:sz w:val="24"/>
                <w:u w:val="single"/>
                <w:lang w:val="en-US"/>
              </w:rPr>
            </w:pPr>
            <w:r w:rsidRPr="003904EB">
              <w:rPr>
                <w:rFonts w:ascii="Arial" w:hAnsi="Arial" w:cs="Arial"/>
                <w:b/>
                <w:sz w:val="24"/>
                <w:u w:val="single"/>
                <w:lang w:val="en-US"/>
              </w:rPr>
              <w:t>FLAT DOGS CAMP</w:t>
            </w:r>
          </w:p>
          <w:p w:rsidR="00E647EA" w:rsidRDefault="00E647EA" w:rsidP="00E647EA">
            <w:pPr>
              <w:rPr>
                <w:rFonts w:ascii="Arial" w:hAnsi="Arial" w:cs="Arial"/>
                <w:sz w:val="24"/>
                <w:lang w:val="en-US"/>
              </w:rPr>
            </w:pPr>
            <w:r>
              <w:rPr>
                <w:rFonts w:ascii="Arial" w:hAnsi="Arial" w:cs="Arial"/>
                <w:sz w:val="24"/>
                <w:lang w:val="en-US"/>
              </w:rPr>
              <w:t>Advertised via Expert Africa and Africa Travel Resource as well as Zambian Tourism Board</w:t>
            </w:r>
          </w:p>
          <w:p w:rsidR="00E647EA" w:rsidRPr="003904EB" w:rsidRDefault="00E647EA" w:rsidP="00E647EA">
            <w:pPr>
              <w:rPr>
                <w:rFonts w:ascii="Arial" w:hAnsi="Arial" w:cs="Arial"/>
                <w:sz w:val="24"/>
                <w:u w:val="single"/>
                <w:lang w:val="en-US"/>
              </w:rPr>
            </w:pPr>
            <w:r w:rsidRPr="003904EB">
              <w:rPr>
                <w:rFonts w:ascii="Arial" w:hAnsi="Arial" w:cs="Arial"/>
                <w:sz w:val="24"/>
                <w:u w:val="single"/>
                <w:lang w:val="en-US"/>
              </w:rPr>
              <w:t>Attractions:</w:t>
            </w:r>
          </w:p>
          <w:p w:rsidR="00E647EA" w:rsidRDefault="00E647EA" w:rsidP="00E647EA">
            <w:pPr>
              <w:pStyle w:val="ListParagraph"/>
              <w:numPr>
                <w:ilvl w:val="0"/>
                <w:numId w:val="2"/>
              </w:numPr>
              <w:rPr>
                <w:rFonts w:ascii="Arial" w:hAnsi="Arial" w:cs="Arial"/>
                <w:sz w:val="24"/>
                <w:lang w:val="en-US"/>
              </w:rPr>
            </w:pPr>
            <w:r>
              <w:rPr>
                <w:rFonts w:ascii="Arial" w:hAnsi="Arial" w:cs="Arial"/>
                <w:sz w:val="24"/>
                <w:lang w:val="en-US"/>
              </w:rPr>
              <w:t>Situated on the end of the Luangwa River.</w:t>
            </w:r>
          </w:p>
          <w:p w:rsidR="00E647EA" w:rsidRDefault="00E647EA" w:rsidP="00E647EA">
            <w:pPr>
              <w:pStyle w:val="ListParagraph"/>
              <w:numPr>
                <w:ilvl w:val="0"/>
                <w:numId w:val="2"/>
              </w:numPr>
              <w:rPr>
                <w:rFonts w:ascii="Arial" w:hAnsi="Arial" w:cs="Arial"/>
                <w:sz w:val="24"/>
                <w:lang w:val="en-US"/>
              </w:rPr>
            </w:pPr>
            <w:r>
              <w:rPr>
                <w:rFonts w:ascii="Arial" w:hAnsi="Arial" w:cs="Arial"/>
                <w:sz w:val="24"/>
                <w:lang w:val="en-US"/>
              </w:rPr>
              <w:t xml:space="preserve">Camping, safari tents and basic chalets. </w:t>
            </w:r>
          </w:p>
          <w:p w:rsidR="00E647EA" w:rsidRDefault="00E647EA" w:rsidP="00E647EA">
            <w:pPr>
              <w:pStyle w:val="ListParagraph"/>
              <w:numPr>
                <w:ilvl w:val="0"/>
                <w:numId w:val="2"/>
              </w:numPr>
              <w:rPr>
                <w:rFonts w:ascii="Arial" w:hAnsi="Arial" w:cs="Arial"/>
                <w:sz w:val="24"/>
                <w:lang w:val="en-US"/>
              </w:rPr>
            </w:pPr>
            <w:r>
              <w:rPr>
                <w:rFonts w:ascii="Arial" w:hAnsi="Arial" w:cs="Arial"/>
                <w:sz w:val="24"/>
                <w:lang w:val="en-US"/>
              </w:rPr>
              <w:t>High and Low Season Rates</w:t>
            </w:r>
          </w:p>
          <w:p w:rsidR="00E647EA" w:rsidRDefault="00E647EA" w:rsidP="00E647EA">
            <w:pPr>
              <w:pStyle w:val="ListParagraph"/>
              <w:numPr>
                <w:ilvl w:val="0"/>
                <w:numId w:val="2"/>
              </w:numPr>
              <w:rPr>
                <w:rFonts w:ascii="Arial" w:hAnsi="Arial" w:cs="Arial"/>
                <w:sz w:val="24"/>
                <w:lang w:val="en-US"/>
              </w:rPr>
            </w:pPr>
            <w:r>
              <w:rPr>
                <w:rFonts w:ascii="Arial" w:hAnsi="Arial" w:cs="Arial"/>
                <w:sz w:val="24"/>
                <w:lang w:val="en-US"/>
              </w:rPr>
              <w:t>All inclusive packages –game drives, walking safaris</w:t>
            </w:r>
          </w:p>
          <w:p w:rsidR="00E647EA" w:rsidRDefault="00E647EA" w:rsidP="00E647EA">
            <w:pPr>
              <w:pStyle w:val="ListParagraph"/>
              <w:numPr>
                <w:ilvl w:val="0"/>
                <w:numId w:val="2"/>
              </w:numPr>
              <w:rPr>
                <w:rFonts w:ascii="Arial" w:hAnsi="Arial" w:cs="Arial"/>
                <w:sz w:val="24"/>
                <w:lang w:val="en-US"/>
              </w:rPr>
            </w:pPr>
            <w:r>
              <w:rPr>
                <w:rFonts w:ascii="Arial" w:hAnsi="Arial" w:cs="Arial"/>
                <w:sz w:val="24"/>
                <w:lang w:val="en-US"/>
              </w:rPr>
              <w:t>Local Activities and conservation based.</w:t>
            </w:r>
          </w:p>
          <w:p w:rsidR="00E647EA" w:rsidRPr="003904EB" w:rsidRDefault="00E647EA" w:rsidP="00E647EA">
            <w:pPr>
              <w:pStyle w:val="ListParagraph"/>
              <w:numPr>
                <w:ilvl w:val="0"/>
                <w:numId w:val="2"/>
              </w:numPr>
              <w:rPr>
                <w:rFonts w:ascii="Arial" w:hAnsi="Arial" w:cs="Arial"/>
                <w:sz w:val="24"/>
                <w:lang w:val="en-US"/>
              </w:rPr>
            </w:pPr>
            <w:r>
              <w:rPr>
                <w:rFonts w:ascii="Arial" w:hAnsi="Arial" w:cs="Arial"/>
                <w:sz w:val="24"/>
                <w:lang w:val="en-US"/>
              </w:rPr>
              <w:t>Family friendly</w:t>
            </w:r>
          </w:p>
          <w:tbl>
            <w:tblPr>
              <w:tblpPr w:leftFromText="180" w:rightFromText="180" w:vertAnchor="page" w:tblpY="8739"/>
              <w:tblW w:w="8412" w:type="dxa"/>
              <w:shd w:val="clear" w:color="auto" w:fill="FCF5F5"/>
              <w:tblCellMar>
                <w:left w:w="0" w:type="dxa"/>
                <w:right w:w="0" w:type="dxa"/>
              </w:tblCellMar>
              <w:tblLook w:val="04A0" w:firstRow="1" w:lastRow="0" w:firstColumn="1" w:lastColumn="0" w:noHBand="0" w:noVBand="1"/>
            </w:tblPr>
            <w:tblGrid>
              <w:gridCol w:w="135"/>
              <w:gridCol w:w="2244"/>
              <w:gridCol w:w="1604"/>
              <w:gridCol w:w="1103"/>
              <w:gridCol w:w="967"/>
              <w:gridCol w:w="2359"/>
            </w:tblGrid>
            <w:tr w:rsidR="00E647EA" w:rsidRPr="00404A97" w:rsidTr="00533830">
              <w:trPr>
                <w:trHeight w:val="904"/>
                <w:tblHeader/>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pStyle w:val="ListParagraph"/>
                    <w:numPr>
                      <w:ilvl w:val="0"/>
                      <w:numId w:val="2"/>
                    </w:numPr>
                    <w:spacing w:after="0" w:line="330" w:lineRule="atLeast"/>
                    <w:jc w:val="center"/>
                    <w:rPr>
                      <w:rFonts w:ascii="Georgia" w:eastAsia="Times New Roman" w:hAnsi="Georgia" w:cs="Times New Roman"/>
                      <w:b/>
                      <w:bCs/>
                      <w:color w:val="000000"/>
                      <w:sz w:val="21"/>
                      <w:szCs w:val="21"/>
                      <w:lang w:val="en-US"/>
                    </w:rPr>
                  </w:pPr>
                  <w:r w:rsidRPr="00404A97">
                    <w:rPr>
                      <w:rFonts w:ascii="Georgia" w:eastAsia="Times New Roman" w:hAnsi="Georgia" w:cs="Times New Roman"/>
                      <w:b/>
                      <w:bCs/>
                      <w:color w:val="000000"/>
                      <w:sz w:val="21"/>
                      <w:szCs w:val="21"/>
                      <w:lang w:val="en-US"/>
                    </w:rPr>
                    <w:t>Room with Safari Package – 2015</w:t>
                  </w:r>
                  <w:r w:rsidRPr="00404A97">
                    <w:rPr>
                      <w:rFonts w:ascii="Georgia" w:eastAsia="Times New Roman" w:hAnsi="Georgia" w:cs="Times New Roman"/>
                      <w:b/>
                      <w:bCs/>
                      <w:color w:val="000000"/>
                      <w:sz w:val="21"/>
                      <w:szCs w:val="21"/>
                      <w:lang w:val="en-US"/>
                    </w:rPr>
                    <w:br/>
                    <w:t>Per person rate includes 2 game-viewing activities per day, all meals, laundry, &amp; airport transfers</w:t>
                  </w:r>
                </w:p>
              </w:tc>
            </w:tr>
            <w:tr w:rsidR="00E647EA" w:rsidRPr="00404A97" w:rsidTr="00533830">
              <w:trPr>
                <w:trHeight w:val="331"/>
              </w:trPr>
              <w:tc>
                <w:tcPr>
                  <w:tcW w:w="0" w:type="auto"/>
                  <w:gridSpan w:val="6"/>
                  <w:tcBorders>
                    <w:top w:val="single" w:sz="6" w:space="0" w:color="000000"/>
                    <w:left w:val="single" w:sz="6" w:space="0" w:color="000000"/>
                    <w:bottom w:val="single" w:sz="6" w:space="0" w:color="000000"/>
                    <w:right w:val="single" w:sz="6" w:space="0" w:color="000000"/>
                  </w:tcBorders>
                  <w:shd w:val="clear" w:color="auto" w:fill="E0E5BC"/>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b/>
                      <w:bCs/>
                      <w:color w:val="000000"/>
                      <w:sz w:val="21"/>
                      <w:szCs w:val="21"/>
                      <w:lang w:val="en-US"/>
                    </w:rPr>
                    <w:t>Low Season</w:t>
                  </w:r>
                  <w:r w:rsidRPr="00404A97">
                    <w:rPr>
                      <w:rFonts w:ascii="Georgia" w:eastAsia="Times New Roman" w:hAnsi="Georgia" w:cs="Times New Roman"/>
                      <w:color w:val="000000"/>
                      <w:sz w:val="21"/>
                      <w:szCs w:val="21"/>
                      <w:lang w:val="en-US"/>
                    </w:rPr>
                    <w:t> 15 March to 30 June &amp; 01 November to 15 January</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Safari Package</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Park Fee</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LCCF*</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Total per person per day</w:t>
                  </w:r>
                </w:p>
              </w:tc>
            </w:tr>
            <w:tr w:rsidR="00E647EA" w:rsidRPr="00404A97" w:rsidTr="00533830">
              <w:trPr>
                <w:trHeight w:val="663"/>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roofErr w:type="spellStart"/>
                  <w:r w:rsidRPr="00404A97">
                    <w:rPr>
                      <w:rFonts w:ascii="Georgia" w:eastAsia="Times New Roman" w:hAnsi="Georgia" w:cs="Times New Roman"/>
                      <w:color w:val="000000"/>
                      <w:sz w:val="21"/>
                      <w:szCs w:val="21"/>
                      <w:lang w:val="en-US"/>
                    </w:rPr>
                    <w:t>Treehouse</w:t>
                  </w:r>
                  <w:proofErr w:type="spellEnd"/>
                  <w:r w:rsidRPr="00404A97">
                    <w:rPr>
                      <w:rFonts w:ascii="Georgia" w:eastAsia="Times New Roman" w:hAnsi="Georgia" w:cs="Times New Roman"/>
                      <w:color w:val="000000"/>
                      <w:sz w:val="21"/>
                      <w:szCs w:val="21"/>
                      <w:lang w:val="en-US"/>
                    </w:rPr>
                    <w:t xml:space="preserve"> or Croc Nest :4 Sharing</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$288.00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$323.00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 Sharing</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$368.00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$408.00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Chalet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$265.00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$300.00</w:t>
                  </w:r>
                </w:p>
              </w:tc>
            </w:tr>
            <w:tr w:rsidR="00E647EA" w:rsidRPr="00404A97" w:rsidTr="00533830">
              <w:trPr>
                <w:trHeight w:val="346"/>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$75.00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$375.00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lastRenderedPageBreak/>
                    <w:t>Luxury Safari Tent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$265.00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$75.00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$375.00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Standard Safari Tent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$212.00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$247.00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$58.00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$305.00</w:t>
                  </w:r>
                </w:p>
              </w:tc>
            </w:tr>
            <w:tr w:rsidR="00E647EA" w:rsidRPr="00404A97" w:rsidTr="00533830">
              <w:trPr>
                <w:trHeight w:val="331"/>
              </w:trPr>
              <w:tc>
                <w:tcPr>
                  <w:tcW w:w="0" w:type="auto"/>
                  <w:gridSpan w:val="6"/>
                  <w:tcBorders>
                    <w:top w:val="single" w:sz="6" w:space="0" w:color="000000"/>
                    <w:left w:val="single" w:sz="6" w:space="0" w:color="000000"/>
                    <w:bottom w:val="single" w:sz="6" w:space="0" w:color="000000"/>
                    <w:right w:val="single" w:sz="6" w:space="0" w:color="000000"/>
                  </w:tcBorders>
                  <w:shd w:val="clear" w:color="auto" w:fill="C6BE97"/>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b/>
                      <w:bCs/>
                      <w:color w:val="000000"/>
                      <w:sz w:val="21"/>
                      <w:szCs w:val="21"/>
                      <w:lang w:val="en-US"/>
                    </w:rPr>
                    <w:t>High Season</w:t>
                  </w:r>
                  <w:r w:rsidRPr="00404A97">
                    <w:rPr>
                      <w:rFonts w:ascii="Georgia" w:eastAsia="Times New Roman" w:hAnsi="Georgia" w:cs="Times New Roman"/>
                      <w:color w:val="000000"/>
                      <w:sz w:val="21"/>
                      <w:szCs w:val="21"/>
                      <w:lang w:val="en-US"/>
                    </w:rPr>
                    <w:t> 01 July to 31 October</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Safari Package</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Park Fee</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LCCF*</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Total per person per day</w:t>
                  </w:r>
                </w:p>
              </w:tc>
            </w:tr>
            <w:tr w:rsidR="00E647EA" w:rsidRPr="00404A97" w:rsidTr="00533830">
              <w:trPr>
                <w:trHeight w:val="663"/>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roofErr w:type="spellStart"/>
                  <w:r w:rsidRPr="00404A97">
                    <w:rPr>
                      <w:rFonts w:ascii="Georgia" w:eastAsia="Times New Roman" w:hAnsi="Georgia" w:cs="Times New Roman"/>
                      <w:color w:val="000000"/>
                      <w:sz w:val="21"/>
                      <w:szCs w:val="21"/>
                      <w:lang w:val="en-US"/>
                    </w:rPr>
                    <w:t>Treehouse</w:t>
                  </w:r>
                  <w:proofErr w:type="spellEnd"/>
                  <w:r w:rsidRPr="00404A97">
                    <w:rPr>
                      <w:rFonts w:ascii="Georgia" w:eastAsia="Times New Roman" w:hAnsi="Georgia" w:cs="Times New Roman"/>
                      <w:color w:val="000000"/>
                      <w:sz w:val="21"/>
                      <w:szCs w:val="21"/>
                      <w:lang w:val="en-US"/>
                    </w:rPr>
                    <w:t xml:space="preserve"> or Croc Nest : 4 Sharing</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$357.00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$397.00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 Sharing</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$415.00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$455.00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Chalet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$340.00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$380.00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$87.00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$462.00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Luxury Safari Tent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$340.00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$380.00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$87.00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$462.00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Standard Safari Tent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$288.00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$323.00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$70.00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$393.00</w:t>
                  </w:r>
                </w:p>
              </w:tc>
            </w:tr>
          </w:tbl>
          <w:p w:rsidR="00E647EA" w:rsidRPr="00404A97" w:rsidRDefault="00E647EA" w:rsidP="00E647EA">
            <w:pPr>
              <w:spacing w:after="0" w:line="240" w:lineRule="auto"/>
              <w:rPr>
                <w:rFonts w:ascii="Times" w:eastAsia="Times New Roman" w:hAnsi="Times" w:cs="Times New Roman"/>
                <w:vanish/>
                <w:sz w:val="20"/>
                <w:szCs w:val="20"/>
                <w:lang w:val="en-US"/>
              </w:rPr>
            </w:pPr>
          </w:p>
          <w:tbl>
            <w:tblPr>
              <w:tblW w:w="8337" w:type="dxa"/>
              <w:tblInd w:w="45" w:type="dxa"/>
              <w:shd w:val="clear" w:color="auto" w:fill="FCF5F5"/>
              <w:tblCellMar>
                <w:left w:w="0" w:type="dxa"/>
                <w:right w:w="0" w:type="dxa"/>
              </w:tblCellMar>
              <w:tblLook w:val="04A0" w:firstRow="1" w:lastRow="0" w:firstColumn="1" w:lastColumn="0" w:noHBand="0" w:noVBand="1"/>
            </w:tblPr>
            <w:tblGrid>
              <w:gridCol w:w="159"/>
              <w:gridCol w:w="2973"/>
              <w:gridCol w:w="1881"/>
              <w:gridCol w:w="1170"/>
              <w:gridCol w:w="2154"/>
            </w:tblGrid>
            <w:tr w:rsidR="00E647EA" w:rsidRPr="00404A97" w:rsidTr="00533830">
              <w:trPr>
                <w:trHeight w:val="904"/>
                <w:tblHeader/>
              </w:trPr>
              <w:tc>
                <w:tcPr>
                  <w:tcW w:w="0" w:type="auto"/>
                  <w:gridSpan w:val="5"/>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center"/>
                    <w:rPr>
                      <w:rFonts w:ascii="Georgia" w:eastAsia="Times New Roman" w:hAnsi="Georgia" w:cs="Times New Roman"/>
                      <w:b/>
                      <w:bCs/>
                      <w:color w:val="000000"/>
                      <w:sz w:val="21"/>
                      <w:szCs w:val="21"/>
                      <w:lang w:val="en-US"/>
                    </w:rPr>
                  </w:pPr>
                  <w:r w:rsidRPr="00404A97">
                    <w:rPr>
                      <w:rFonts w:ascii="Georgia" w:eastAsia="Times New Roman" w:hAnsi="Georgia" w:cs="Times New Roman"/>
                      <w:b/>
                      <w:bCs/>
                      <w:color w:val="000000"/>
                      <w:sz w:val="21"/>
                      <w:szCs w:val="21"/>
                      <w:lang w:val="en-US"/>
                    </w:rPr>
                    <w:t>Room Only – 2015</w:t>
                  </w:r>
                  <w:r w:rsidRPr="00404A97">
                    <w:rPr>
                      <w:rFonts w:ascii="Georgia" w:eastAsia="Times New Roman" w:hAnsi="Georgia" w:cs="Times New Roman"/>
                      <w:b/>
                      <w:bCs/>
                      <w:color w:val="000000"/>
                      <w:sz w:val="21"/>
                      <w:szCs w:val="21"/>
                      <w:lang w:val="en-US"/>
                    </w:rPr>
                    <w:br/>
                    <w:t>Per person rate includes only your accommodation.</w:t>
                  </w:r>
                </w:p>
              </w:tc>
            </w:tr>
            <w:tr w:rsidR="00E647EA" w:rsidRPr="00404A97" w:rsidTr="00533830">
              <w:trPr>
                <w:trHeight w:val="331"/>
              </w:trPr>
              <w:tc>
                <w:tcPr>
                  <w:tcW w:w="0" w:type="auto"/>
                  <w:gridSpan w:val="5"/>
                  <w:tcBorders>
                    <w:top w:val="single" w:sz="6" w:space="0" w:color="000000"/>
                    <w:left w:val="single" w:sz="6" w:space="0" w:color="000000"/>
                    <w:bottom w:val="single" w:sz="6" w:space="0" w:color="000000"/>
                    <w:right w:val="single" w:sz="6" w:space="0" w:color="000000"/>
                  </w:tcBorders>
                  <w:shd w:val="clear" w:color="auto" w:fill="E0E5BC"/>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b/>
                      <w:bCs/>
                      <w:color w:val="000000"/>
                      <w:sz w:val="21"/>
                      <w:szCs w:val="21"/>
                      <w:lang w:val="en-US"/>
                    </w:rPr>
                    <w:t>Low Season</w:t>
                  </w:r>
                  <w:r w:rsidRPr="00404A97">
                    <w:rPr>
                      <w:rFonts w:ascii="Georgia" w:eastAsia="Times New Roman" w:hAnsi="Georgia" w:cs="Times New Roman"/>
                      <w:color w:val="000000"/>
                      <w:sz w:val="21"/>
                      <w:szCs w:val="21"/>
                      <w:lang w:val="en-US"/>
                    </w:rPr>
                    <w:t> 15 Mar to 30 Jun &amp; 01 Nov to 15 Jan</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Room Only</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LCCF*</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Total per day</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Chalet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$60.00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$62.00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$17.00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$79.00</w:t>
                  </w:r>
                </w:p>
              </w:tc>
            </w:tr>
            <w:tr w:rsidR="00E647EA" w:rsidRPr="00404A97" w:rsidTr="00533830">
              <w:trPr>
                <w:trHeight w:val="346"/>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lastRenderedPageBreak/>
                    <w:t>Luxury Safari Tent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$60.00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$62.00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$17.00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$79.00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Standard Safari Tent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$40.00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$42.00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$11.00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$53.00</w:t>
                  </w:r>
                </w:p>
              </w:tc>
            </w:tr>
            <w:tr w:rsidR="00E647EA" w:rsidRPr="00404A97" w:rsidTr="00533830">
              <w:trPr>
                <w:trHeight w:val="331"/>
              </w:trPr>
              <w:tc>
                <w:tcPr>
                  <w:tcW w:w="0" w:type="auto"/>
                  <w:gridSpan w:val="5"/>
                  <w:tcBorders>
                    <w:top w:val="single" w:sz="6" w:space="0" w:color="000000"/>
                    <w:left w:val="single" w:sz="6" w:space="0" w:color="000000"/>
                    <w:bottom w:val="single" w:sz="6" w:space="0" w:color="000000"/>
                    <w:right w:val="single" w:sz="6" w:space="0" w:color="000000"/>
                  </w:tcBorders>
                  <w:shd w:val="clear" w:color="auto" w:fill="C6BE97"/>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b/>
                      <w:bCs/>
                      <w:color w:val="000000"/>
                      <w:sz w:val="21"/>
                      <w:szCs w:val="21"/>
                      <w:lang w:val="en-US"/>
                    </w:rPr>
                    <w:t>High Season</w:t>
                  </w:r>
                  <w:r w:rsidRPr="00404A97">
                    <w:rPr>
                      <w:rFonts w:ascii="Georgia" w:eastAsia="Times New Roman" w:hAnsi="Georgia" w:cs="Times New Roman"/>
                      <w:color w:val="000000"/>
                      <w:sz w:val="21"/>
                      <w:szCs w:val="21"/>
                      <w:lang w:val="en-US"/>
                    </w:rPr>
                    <w:t> 01 Jul to 31 Oct</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Room Only</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LCCF*</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Total per day</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Chalet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$95.00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$97.00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$27.50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$124.50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Luxury Safari Tent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$95.00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$97.00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$27.50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$124.50</w:t>
                  </w:r>
                </w:p>
              </w:tc>
            </w:tr>
            <w:tr w:rsidR="00E647EA" w:rsidRPr="00404A97" w:rsidTr="00533830">
              <w:trPr>
                <w:trHeight w:val="331"/>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Standard Safari Tent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$50.00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$52.00</w:t>
                  </w:r>
                </w:p>
              </w:tc>
            </w:tr>
            <w:tr w:rsidR="00E647EA" w:rsidRPr="00404A97" w:rsidTr="00533830">
              <w:trPr>
                <w:trHeight w:val="331"/>
              </w:trPr>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Single supplement</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$16.50</w:t>
                  </w: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CF5F5"/>
                  <w:tcMar>
                    <w:top w:w="45" w:type="dxa"/>
                    <w:left w:w="45" w:type="dxa"/>
                    <w:bottom w:w="45" w:type="dxa"/>
                    <w:right w:w="45" w:type="dxa"/>
                  </w:tcMar>
                  <w:vAlign w:val="center"/>
                  <w:hideMark/>
                </w:tcPr>
                <w:p w:rsidR="00E647EA" w:rsidRPr="00404A97" w:rsidRDefault="00E647EA" w:rsidP="00E647EA">
                  <w:pPr>
                    <w:spacing w:after="0" w:line="330" w:lineRule="atLeast"/>
                    <w:jc w:val="right"/>
                    <w:rPr>
                      <w:rFonts w:ascii="Georgia" w:eastAsia="Times New Roman" w:hAnsi="Georgia" w:cs="Times New Roman"/>
                      <w:color w:val="000000"/>
                      <w:sz w:val="21"/>
                      <w:szCs w:val="21"/>
                      <w:lang w:val="en-US"/>
                    </w:rPr>
                  </w:pPr>
                  <w:r w:rsidRPr="00404A97">
                    <w:rPr>
                      <w:rFonts w:ascii="Georgia" w:eastAsia="Times New Roman" w:hAnsi="Georgia" w:cs="Times New Roman"/>
                      <w:color w:val="000000"/>
                      <w:sz w:val="21"/>
                      <w:szCs w:val="21"/>
                      <w:lang w:val="en-US"/>
                    </w:rPr>
                    <w:t>$68.50</w:t>
                  </w:r>
                </w:p>
              </w:tc>
            </w:tr>
          </w:tbl>
          <w:p w:rsidR="00E647EA" w:rsidRPr="00404A97" w:rsidRDefault="00E647EA" w:rsidP="00E647EA">
            <w:pPr>
              <w:spacing w:after="0" w:line="240" w:lineRule="auto"/>
              <w:rPr>
                <w:rFonts w:ascii="Times" w:eastAsia="Times New Roman" w:hAnsi="Times" w:cs="Times New Roman"/>
                <w:sz w:val="20"/>
                <w:szCs w:val="20"/>
                <w:lang w:val="en-US"/>
              </w:rPr>
            </w:pPr>
          </w:p>
          <w:p w:rsidR="00E647EA" w:rsidRDefault="00E647EA" w:rsidP="00E647EA">
            <w:pPr>
              <w:rPr>
                <w:rFonts w:ascii="Arial" w:hAnsi="Arial" w:cs="Arial"/>
                <w:b/>
                <w:sz w:val="24"/>
                <w:u w:val="single"/>
                <w:lang w:val="en-US"/>
              </w:rPr>
            </w:pPr>
            <w:r>
              <w:rPr>
                <w:rFonts w:ascii="Arial" w:hAnsi="Arial" w:cs="Arial"/>
                <w:b/>
                <w:sz w:val="24"/>
                <w:u w:val="single"/>
                <w:lang w:val="en-US"/>
              </w:rPr>
              <w:t>Figure 1: Rates for Flat Dogs Camp</w:t>
            </w:r>
          </w:p>
          <w:p w:rsidR="00E647EA" w:rsidRDefault="00E647EA" w:rsidP="00E647EA">
            <w:pPr>
              <w:rPr>
                <w:rFonts w:ascii="Arial" w:hAnsi="Arial" w:cs="Arial"/>
                <w:b/>
                <w:sz w:val="24"/>
                <w:u w:val="single"/>
                <w:lang w:val="en-US"/>
              </w:rPr>
            </w:pPr>
          </w:p>
          <w:p w:rsidR="00E647EA" w:rsidRPr="003904EB" w:rsidRDefault="00E647EA" w:rsidP="00E647EA">
            <w:pPr>
              <w:rPr>
                <w:rFonts w:ascii="Arial" w:hAnsi="Arial" w:cs="Arial"/>
                <w:b/>
                <w:sz w:val="24"/>
                <w:u w:val="single"/>
                <w:lang w:val="en-US"/>
              </w:rPr>
            </w:pPr>
            <w:r w:rsidRPr="003904EB">
              <w:rPr>
                <w:rFonts w:ascii="Arial" w:hAnsi="Arial" w:cs="Arial"/>
                <w:b/>
                <w:sz w:val="24"/>
                <w:u w:val="single"/>
                <w:lang w:val="en-US"/>
              </w:rPr>
              <w:t>CHICHELE PRESIDENTIAL LODGE</w:t>
            </w:r>
          </w:p>
          <w:p w:rsidR="00E647EA" w:rsidRDefault="00E647EA" w:rsidP="00E647EA">
            <w:pPr>
              <w:rPr>
                <w:rFonts w:ascii="Arial" w:hAnsi="Arial" w:cs="Arial"/>
                <w:sz w:val="24"/>
                <w:lang w:val="en-US"/>
              </w:rPr>
            </w:pPr>
            <w:r>
              <w:rPr>
                <w:rFonts w:ascii="Arial" w:hAnsi="Arial" w:cs="Arial"/>
                <w:sz w:val="24"/>
                <w:lang w:val="en-US"/>
              </w:rPr>
              <w:t xml:space="preserve">Advertised via: Hotel.com, Rhino Africa and Sanctuary Retreats. </w:t>
            </w:r>
          </w:p>
          <w:p w:rsidR="00E647EA" w:rsidRDefault="00E647EA" w:rsidP="00E647EA">
            <w:pPr>
              <w:rPr>
                <w:rFonts w:ascii="Arial" w:hAnsi="Arial" w:cs="Arial"/>
                <w:sz w:val="24"/>
                <w:lang w:val="en-US"/>
              </w:rPr>
            </w:pPr>
            <w:r w:rsidRPr="003904EB">
              <w:rPr>
                <w:rFonts w:ascii="Arial" w:hAnsi="Arial" w:cs="Arial"/>
                <w:sz w:val="24"/>
                <w:u w:val="single"/>
                <w:lang w:val="en-US"/>
              </w:rPr>
              <w:t>ATTRACTIONS</w:t>
            </w:r>
            <w:r>
              <w:rPr>
                <w:rFonts w:ascii="Arial" w:hAnsi="Arial" w:cs="Arial"/>
                <w:sz w:val="24"/>
                <w:lang w:val="en-US"/>
              </w:rPr>
              <w:t>:</w:t>
            </w:r>
          </w:p>
          <w:p w:rsidR="00E647EA" w:rsidRDefault="00E647EA" w:rsidP="00E647EA">
            <w:pPr>
              <w:pStyle w:val="ListParagraph"/>
              <w:numPr>
                <w:ilvl w:val="0"/>
                <w:numId w:val="3"/>
              </w:numPr>
              <w:rPr>
                <w:rFonts w:ascii="Arial" w:hAnsi="Arial" w:cs="Arial"/>
                <w:sz w:val="24"/>
                <w:lang w:val="en-US"/>
              </w:rPr>
            </w:pPr>
            <w:r>
              <w:rPr>
                <w:rFonts w:ascii="Arial" w:hAnsi="Arial" w:cs="Arial"/>
                <w:sz w:val="24"/>
                <w:lang w:val="en-US"/>
              </w:rPr>
              <w:t xml:space="preserve">Full board included in pricing. </w:t>
            </w:r>
          </w:p>
          <w:p w:rsidR="00E647EA" w:rsidRDefault="00E647EA" w:rsidP="00E647EA">
            <w:pPr>
              <w:pStyle w:val="ListParagraph"/>
              <w:numPr>
                <w:ilvl w:val="0"/>
                <w:numId w:val="3"/>
              </w:numPr>
              <w:rPr>
                <w:rFonts w:ascii="Arial" w:hAnsi="Arial" w:cs="Arial"/>
                <w:sz w:val="24"/>
                <w:lang w:val="en-US"/>
              </w:rPr>
            </w:pPr>
            <w:r>
              <w:rPr>
                <w:rFonts w:ascii="Arial" w:hAnsi="Arial" w:cs="Arial"/>
                <w:sz w:val="24"/>
                <w:lang w:val="en-US"/>
              </w:rPr>
              <w:t xml:space="preserve">Outside accommodation at other Sanctuary Retreat Chains. </w:t>
            </w:r>
          </w:p>
          <w:p w:rsidR="00E647EA" w:rsidRDefault="00E647EA" w:rsidP="00E647EA">
            <w:pPr>
              <w:pStyle w:val="ListParagraph"/>
              <w:numPr>
                <w:ilvl w:val="0"/>
                <w:numId w:val="3"/>
              </w:numPr>
              <w:rPr>
                <w:rFonts w:ascii="Arial" w:hAnsi="Arial" w:cs="Arial"/>
                <w:sz w:val="24"/>
                <w:lang w:val="en-US"/>
              </w:rPr>
            </w:pPr>
            <w:r>
              <w:rPr>
                <w:rFonts w:ascii="Arial" w:hAnsi="Arial" w:cs="Arial"/>
                <w:sz w:val="24"/>
                <w:lang w:val="en-US"/>
              </w:rPr>
              <w:t>Game Drives</w:t>
            </w:r>
          </w:p>
          <w:p w:rsidR="00E647EA" w:rsidRDefault="00E647EA" w:rsidP="00E647EA">
            <w:pPr>
              <w:pStyle w:val="ListParagraph"/>
              <w:numPr>
                <w:ilvl w:val="0"/>
                <w:numId w:val="3"/>
              </w:numPr>
              <w:rPr>
                <w:rFonts w:ascii="Arial" w:hAnsi="Arial" w:cs="Arial"/>
                <w:sz w:val="24"/>
                <w:lang w:val="en-US"/>
              </w:rPr>
            </w:pPr>
            <w:r>
              <w:rPr>
                <w:rFonts w:ascii="Arial" w:hAnsi="Arial" w:cs="Arial"/>
                <w:sz w:val="24"/>
                <w:lang w:val="en-US"/>
              </w:rPr>
              <w:t xml:space="preserve">Transfers. </w:t>
            </w:r>
          </w:p>
          <w:p w:rsidR="00E647EA" w:rsidRDefault="00E647EA" w:rsidP="00E647EA">
            <w:pPr>
              <w:pStyle w:val="ListParagraph"/>
              <w:numPr>
                <w:ilvl w:val="0"/>
                <w:numId w:val="3"/>
              </w:numPr>
              <w:rPr>
                <w:rFonts w:ascii="Arial" w:hAnsi="Arial" w:cs="Arial"/>
                <w:sz w:val="24"/>
                <w:lang w:val="en-US"/>
              </w:rPr>
            </w:pPr>
            <w:r>
              <w:rPr>
                <w:rFonts w:ascii="Arial" w:hAnsi="Arial" w:cs="Arial"/>
                <w:sz w:val="24"/>
                <w:lang w:val="en-US"/>
              </w:rPr>
              <w:t>Discounts</w:t>
            </w:r>
          </w:p>
          <w:p w:rsidR="00E647EA" w:rsidRDefault="00E647EA" w:rsidP="00E647EA">
            <w:pPr>
              <w:pStyle w:val="ListParagraph"/>
              <w:numPr>
                <w:ilvl w:val="0"/>
                <w:numId w:val="3"/>
              </w:numPr>
              <w:rPr>
                <w:rFonts w:ascii="Arial" w:hAnsi="Arial" w:cs="Arial"/>
                <w:sz w:val="24"/>
                <w:lang w:val="en-US"/>
              </w:rPr>
            </w:pPr>
            <w:r>
              <w:rPr>
                <w:rFonts w:ascii="Arial" w:hAnsi="Arial" w:cs="Arial"/>
                <w:sz w:val="24"/>
                <w:lang w:val="en-US"/>
              </w:rPr>
              <w:t>Child Policy Discounts</w:t>
            </w:r>
          </w:p>
          <w:p w:rsidR="00E647EA" w:rsidRDefault="00E647EA" w:rsidP="00E647EA">
            <w:pPr>
              <w:pStyle w:val="ListParagraph"/>
              <w:numPr>
                <w:ilvl w:val="0"/>
                <w:numId w:val="3"/>
              </w:numPr>
              <w:rPr>
                <w:rFonts w:ascii="Arial" w:hAnsi="Arial" w:cs="Arial"/>
                <w:sz w:val="24"/>
                <w:lang w:val="en-US"/>
              </w:rPr>
            </w:pPr>
            <w:r>
              <w:rPr>
                <w:rFonts w:ascii="Arial" w:hAnsi="Arial" w:cs="Arial"/>
                <w:sz w:val="24"/>
                <w:lang w:val="en-US"/>
              </w:rPr>
              <w:t>Child Friendly</w:t>
            </w:r>
          </w:p>
          <w:p w:rsidR="00E647EA" w:rsidRDefault="00E647EA" w:rsidP="00E647EA">
            <w:pPr>
              <w:pStyle w:val="ListParagraph"/>
              <w:numPr>
                <w:ilvl w:val="0"/>
                <w:numId w:val="3"/>
              </w:numPr>
              <w:rPr>
                <w:rFonts w:ascii="Arial" w:hAnsi="Arial" w:cs="Arial"/>
                <w:sz w:val="24"/>
                <w:lang w:val="en-US"/>
              </w:rPr>
            </w:pPr>
            <w:proofErr w:type="spellStart"/>
            <w:r>
              <w:rPr>
                <w:rFonts w:ascii="Arial" w:hAnsi="Arial" w:cs="Arial"/>
                <w:sz w:val="24"/>
                <w:lang w:val="en-US"/>
              </w:rPr>
              <w:t>Kids</w:t>
            </w:r>
            <w:proofErr w:type="spellEnd"/>
            <w:r>
              <w:rPr>
                <w:rFonts w:ascii="Arial" w:hAnsi="Arial" w:cs="Arial"/>
                <w:sz w:val="24"/>
                <w:lang w:val="en-US"/>
              </w:rPr>
              <w:t xml:space="preserve"> Activities</w:t>
            </w:r>
          </w:p>
          <w:p w:rsidR="00E647EA" w:rsidRDefault="00E647EA" w:rsidP="00E647EA">
            <w:pPr>
              <w:pStyle w:val="ListParagraph"/>
              <w:numPr>
                <w:ilvl w:val="0"/>
                <w:numId w:val="3"/>
              </w:numPr>
              <w:rPr>
                <w:rFonts w:ascii="Arial" w:hAnsi="Arial" w:cs="Arial"/>
                <w:sz w:val="24"/>
                <w:lang w:val="en-US"/>
              </w:rPr>
            </w:pPr>
            <w:r>
              <w:rPr>
                <w:rFonts w:ascii="Arial" w:hAnsi="Arial" w:cs="Arial"/>
                <w:sz w:val="24"/>
                <w:lang w:val="en-US"/>
              </w:rPr>
              <w:t xml:space="preserve">Walking Safaris. </w:t>
            </w:r>
          </w:p>
          <w:p w:rsidR="00E647EA" w:rsidRPr="00B53A6A" w:rsidRDefault="00E647EA" w:rsidP="00E647EA">
            <w:pPr>
              <w:rPr>
                <w:rFonts w:ascii="Arial" w:hAnsi="Arial" w:cs="Arial"/>
                <w:sz w:val="24"/>
                <w:lang w:val="en-US"/>
              </w:rPr>
            </w:pPr>
          </w:p>
          <w:p w:rsidR="00E647EA" w:rsidRPr="00B53A6A" w:rsidRDefault="00E647EA" w:rsidP="00E647EA">
            <w:pPr>
              <w:pStyle w:val="ListParagraph"/>
              <w:spacing w:after="150" w:line="330" w:lineRule="atLeast"/>
              <w:outlineLvl w:val="1"/>
              <w:rPr>
                <w:rFonts w:ascii="Arial" w:eastAsia="Times New Roman" w:hAnsi="Arial" w:cs="Arial"/>
                <w:caps/>
                <w:color w:val="666666"/>
                <w:sz w:val="30"/>
                <w:szCs w:val="30"/>
                <w:lang w:val="en-US"/>
              </w:rPr>
            </w:pPr>
            <w:r w:rsidRPr="00B53A6A">
              <w:rPr>
                <w:rFonts w:ascii="Arial" w:eastAsia="Times New Roman" w:hAnsi="Arial" w:cs="Arial"/>
                <w:caps/>
                <w:color w:val="666666"/>
                <w:sz w:val="30"/>
                <w:szCs w:val="30"/>
                <w:lang w:val="en-US"/>
              </w:rPr>
              <w:t>RATES</w:t>
            </w:r>
          </w:p>
          <w:p w:rsidR="00E647EA" w:rsidRPr="00B53A6A" w:rsidRDefault="00E647EA" w:rsidP="00E647EA">
            <w:pPr>
              <w:pStyle w:val="ListParagraph"/>
              <w:spacing w:after="0" w:line="240" w:lineRule="auto"/>
              <w:rPr>
                <w:rFonts w:ascii="Times" w:eastAsia="Times New Roman" w:hAnsi="Times" w:cs="Times New Roman"/>
                <w:sz w:val="20"/>
                <w:szCs w:val="20"/>
                <w:lang w:val="en-US"/>
              </w:rPr>
            </w:pPr>
            <w:r w:rsidRPr="00B53A6A">
              <w:rPr>
                <w:rFonts w:ascii="Arial" w:eastAsia="Times New Roman" w:hAnsi="Arial" w:cs="Arial"/>
                <w:color w:val="666666"/>
                <w:sz w:val="30"/>
                <w:szCs w:val="30"/>
                <w:bdr w:val="none" w:sz="0" w:space="0" w:color="auto" w:frame="1"/>
                <w:lang w:val="en-US"/>
              </w:rPr>
              <w:t>Per person per night sharing, in USD</w:t>
            </w:r>
          </w:p>
          <w:p w:rsidR="00E647EA" w:rsidRPr="00B53A6A" w:rsidRDefault="00E647EA" w:rsidP="00E647EA">
            <w:pPr>
              <w:pStyle w:val="ListParagraph"/>
              <w:spacing w:before="300" w:after="0" w:line="240" w:lineRule="auto"/>
              <w:outlineLvl w:val="2"/>
              <w:rPr>
                <w:rFonts w:ascii="Arial" w:eastAsia="Times New Roman" w:hAnsi="Arial" w:cs="Arial"/>
                <w:b/>
                <w:bCs/>
                <w:color w:val="666666"/>
                <w:sz w:val="21"/>
                <w:szCs w:val="21"/>
                <w:lang w:val="en-US"/>
              </w:rPr>
            </w:pPr>
            <w:r w:rsidRPr="00B53A6A">
              <w:rPr>
                <w:rFonts w:ascii="Arial" w:eastAsia="Times New Roman" w:hAnsi="Arial" w:cs="Arial"/>
                <w:b/>
                <w:bCs/>
                <w:color w:val="666666"/>
                <w:sz w:val="21"/>
                <w:szCs w:val="21"/>
                <w:lang w:val="en-US"/>
              </w:rPr>
              <w:t>2015</w:t>
            </w:r>
          </w:p>
          <w:p w:rsidR="00E647EA" w:rsidRPr="00B53A6A" w:rsidRDefault="00E647EA" w:rsidP="00E647EA">
            <w:pPr>
              <w:pStyle w:val="ListParagraph"/>
              <w:spacing w:before="300" w:after="150" w:line="240" w:lineRule="auto"/>
              <w:rPr>
                <w:rFonts w:ascii="Arial" w:hAnsi="Arial" w:cs="Arial"/>
                <w:b/>
                <w:bCs/>
                <w:color w:val="666666"/>
                <w:sz w:val="18"/>
                <w:szCs w:val="18"/>
                <w:lang w:val="en-US"/>
              </w:rPr>
            </w:pPr>
            <w:r w:rsidRPr="00B53A6A">
              <w:rPr>
                <w:rFonts w:ascii="Arial" w:hAnsi="Arial" w:cs="Arial"/>
                <w:b/>
                <w:bCs/>
                <w:color w:val="666666"/>
                <w:sz w:val="18"/>
                <w:szCs w:val="18"/>
                <w:lang w:val="en-US"/>
              </w:rPr>
              <w:t>*When booking a stay of minimum 2 nights</w:t>
            </w:r>
          </w:p>
          <w:tbl>
            <w:tblPr>
              <w:tblW w:w="6555" w:type="dxa"/>
              <w:tblCellSpacing w:w="15" w:type="dxa"/>
              <w:tblBorders>
                <w:top w:val="single" w:sz="2" w:space="0" w:color="FFFFFF"/>
                <w:left w:val="single" w:sz="2" w:space="0" w:color="FFFFFF"/>
                <w:bottom w:val="single" w:sz="6" w:space="0" w:color="FFFFFF"/>
                <w:right w:val="single" w:sz="6" w:space="0" w:color="FFFFFF"/>
              </w:tblBorders>
              <w:shd w:val="clear" w:color="auto" w:fill="E6E6E6"/>
              <w:tblCellMar>
                <w:left w:w="0" w:type="dxa"/>
                <w:right w:w="0" w:type="dxa"/>
              </w:tblCellMar>
              <w:tblLook w:val="04A0" w:firstRow="1" w:lastRow="0" w:firstColumn="1" w:lastColumn="0" w:noHBand="0" w:noVBand="1"/>
            </w:tblPr>
            <w:tblGrid>
              <w:gridCol w:w="1760"/>
              <w:gridCol w:w="1926"/>
              <w:gridCol w:w="2869"/>
            </w:tblGrid>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b/>
                      <w:bCs/>
                      <w:color w:val="666666"/>
                      <w:sz w:val="18"/>
                      <w:szCs w:val="18"/>
                      <w:lang w:val="en-US"/>
                    </w:rPr>
                  </w:pPr>
                  <w:r w:rsidRPr="00B53A6A">
                    <w:rPr>
                      <w:rFonts w:ascii="Times" w:eastAsia="Times New Roman" w:hAnsi="Times" w:cs="Times New Roman"/>
                      <w:b/>
                      <w:bCs/>
                      <w:color w:val="666666"/>
                      <w:sz w:val="18"/>
                      <w:szCs w:val="18"/>
                      <w:lang w:val="en-US"/>
                    </w:rPr>
                    <w:t>Valid From</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b/>
                      <w:bCs/>
                      <w:color w:val="666666"/>
                      <w:sz w:val="18"/>
                      <w:szCs w:val="18"/>
                      <w:lang w:val="en-US"/>
                    </w:rPr>
                  </w:pPr>
                  <w:r w:rsidRPr="00B53A6A">
                    <w:rPr>
                      <w:rFonts w:ascii="Times" w:eastAsia="Times New Roman" w:hAnsi="Times" w:cs="Times New Roman"/>
                      <w:b/>
                      <w:bCs/>
                      <w:color w:val="666666"/>
                      <w:sz w:val="18"/>
                      <w:szCs w:val="18"/>
                      <w:lang w:val="en-US"/>
                    </w:rPr>
                    <w:t>Valid To</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b/>
                      <w:bCs/>
                      <w:color w:val="666666"/>
                      <w:sz w:val="18"/>
                      <w:szCs w:val="18"/>
                      <w:lang w:val="en-US"/>
                    </w:rPr>
                  </w:pPr>
                  <w:r w:rsidRPr="00B53A6A">
                    <w:rPr>
                      <w:rFonts w:ascii="Times" w:eastAsia="Times New Roman" w:hAnsi="Times" w:cs="Times New Roman"/>
                      <w:b/>
                      <w:bCs/>
                      <w:color w:val="666666"/>
                      <w:sz w:val="18"/>
                      <w:szCs w:val="18"/>
                      <w:lang w:val="en-US"/>
                    </w:rPr>
                    <w:t>Rate in USD</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15 June</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30 June</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$667</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1 July</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30 September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$534 </w:t>
                  </w:r>
                  <w:r w:rsidRPr="00B53A6A">
                    <w:rPr>
                      <w:rFonts w:ascii="Times" w:eastAsia="Times New Roman" w:hAnsi="Times" w:cs="Times New Roman"/>
                      <w:color w:val="666666"/>
                      <w:sz w:val="15"/>
                      <w:szCs w:val="15"/>
                      <w:lang w:val="en-US"/>
                    </w:rPr>
                    <w:t>(Best Available Rate)</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1 October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31 October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$467* </w:t>
                  </w:r>
                  <w:r w:rsidRPr="00B53A6A">
                    <w:rPr>
                      <w:rFonts w:ascii="Times" w:eastAsia="Times New Roman" w:hAnsi="Times" w:cs="Times New Roman"/>
                      <w:color w:val="666666"/>
                      <w:sz w:val="15"/>
                      <w:szCs w:val="15"/>
                      <w:lang w:val="en-US"/>
                    </w:rPr>
                    <w:t>(Best Available Rate)</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1 November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20 December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$275* </w:t>
                  </w:r>
                  <w:r w:rsidRPr="00B53A6A">
                    <w:rPr>
                      <w:rFonts w:ascii="Times" w:eastAsia="Times New Roman" w:hAnsi="Times" w:cs="Times New Roman"/>
                      <w:color w:val="666666"/>
                      <w:sz w:val="15"/>
                      <w:szCs w:val="15"/>
                      <w:lang w:val="en-US"/>
                    </w:rPr>
                    <w:t>(Best Available Rate)</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21 December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5 January 2016</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$667</w:t>
                  </w:r>
                </w:p>
              </w:tc>
            </w:tr>
          </w:tbl>
          <w:p w:rsidR="00E647EA" w:rsidRPr="00B53A6A" w:rsidRDefault="00E647EA" w:rsidP="00E647EA">
            <w:pPr>
              <w:pStyle w:val="ListParagraph"/>
              <w:numPr>
                <w:ilvl w:val="0"/>
                <w:numId w:val="3"/>
              </w:numPr>
              <w:spacing w:before="300" w:after="0" w:line="240" w:lineRule="auto"/>
              <w:outlineLvl w:val="2"/>
              <w:rPr>
                <w:rFonts w:ascii="Arial" w:eastAsia="Times New Roman" w:hAnsi="Arial" w:cs="Arial"/>
                <w:b/>
                <w:bCs/>
                <w:color w:val="666666"/>
                <w:sz w:val="21"/>
                <w:szCs w:val="21"/>
                <w:lang w:val="en-US"/>
              </w:rPr>
            </w:pPr>
            <w:r w:rsidRPr="00B53A6A">
              <w:rPr>
                <w:rFonts w:ascii="Arial" w:eastAsia="Times New Roman" w:hAnsi="Arial" w:cs="Arial"/>
                <w:b/>
                <w:bCs/>
                <w:color w:val="666666"/>
                <w:sz w:val="21"/>
                <w:szCs w:val="21"/>
                <w:lang w:val="en-US"/>
              </w:rPr>
              <w:t>2016</w:t>
            </w:r>
          </w:p>
          <w:tbl>
            <w:tblPr>
              <w:tblW w:w="6555" w:type="dxa"/>
              <w:tblCellSpacing w:w="15" w:type="dxa"/>
              <w:tblBorders>
                <w:top w:val="single" w:sz="2" w:space="0" w:color="FFFFFF"/>
                <w:left w:val="single" w:sz="2" w:space="0" w:color="FFFFFF"/>
                <w:bottom w:val="single" w:sz="6" w:space="0" w:color="FFFFFF"/>
                <w:right w:val="single" w:sz="6" w:space="0" w:color="FFFFFF"/>
              </w:tblBorders>
              <w:shd w:val="clear" w:color="auto" w:fill="E6E6E6"/>
              <w:tblCellMar>
                <w:left w:w="0" w:type="dxa"/>
                <w:right w:w="0" w:type="dxa"/>
              </w:tblCellMar>
              <w:tblLook w:val="04A0" w:firstRow="1" w:lastRow="0" w:firstColumn="1" w:lastColumn="0" w:noHBand="0" w:noVBand="1"/>
            </w:tblPr>
            <w:tblGrid>
              <w:gridCol w:w="2120"/>
              <w:gridCol w:w="2322"/>
              <w:gridCol w:w="2113"/>
            </w:tblGrid>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b/>
                      <w:bCs/>
                      <w:color w:val="666666"/>
                      <w:sz w:val="18"/>
                      <w:szCs w:val="18"/>
                      <w:lang w:val="en-US"/>
                    </w:rPr>
                  </w:pPr>
                  <w:r w:rsidRPr="00B53A6A">
                    <w:rPr>
                      <w:rFonts w:ascii="Times" w:eastAsia="Times New Roman" w:hAnsi="Times" w:cs="Times New Roman"/>
                      <w:b/>
                      <w:bCs/>
                      <w:color w:val="666666"/>
                      <w:sz w:val="18"/>
                      <w:szCs w:val="18"/>
                      <w:lang w:val="en-US"/>
                    </w:rPr>
                    <w:t>Valid From</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b/>
                      <w:bCs/>
                      <w:color w:val="666666"/>
                      <w:sz w:val="18"/>
                      <w:szCs w:val="18"/>
                      <w:lang w:val="en-US"/>
                    </w:rPr>
                  </w:pPr>
                  <w:r w:rsidRPr="00B53A6A">
                    <w:rPr>
                      <w:rFonts w:ascii="Times" w:eastAsia="Times New Roman" w:hAnsi="Times" w:cs="Times New Roman"/>
                      <w:b/>
                      <w:bCs/>
                      <w:color w:val="666666"/>
                      <w:sz w:val="18"/>
                      <w:szCs w:val="18"/>
                      <w:lang w:val="en-US"/>
                    </w:rPr>
                    <w:t>Valid To</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b/>
                      <w:bCs/>
                      <w:color w:val="666666"/>
                      <w:sz w:val="18"/>
                      <w:szCs w:val="18"/>
                      <w:lang w:val="en-US"/>
                    </w:rPr>
                  </w:pPr>
                  <w:r w:rsidRPr="00B53A6A">
                    <w:rPr>
                      <w:rFonts w:ascii="Times" w:eastAsia="Times New Roman" w:hAnsi="Times" w:cs="Times New Roman"/>
                      <w:b/>
                      <w:bCs/>
                      <w:color w:val="666666"/>
                      <w:sz w:val="18"/>
                      <w:szCs w:val="18"/>
                      <w:lang w:val="en-US"/>
                    </w:rPr>
                    <w:t>Rate in USD</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6 January</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14 June</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$390</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15 June</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31 October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$490</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lastRenderedPageBreak/>
                    <w:t>1 November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20 December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$390</w:t>
                  </w:r>
                </w:p>
              </w:tc>
            </w:tr>
            <w:tr w:rsidR="00E647EA" w:rsidRPr="00B53A6A" w:rsidTr="007B2CDC">
              <w:trPr>
                <w:trHeight w:val="150"/>
                <w:tblCellSpacing w:w="15" w:type="dxa"/>
              </w:trPr>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21 December</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5 January 2017</w:t>
                  </w:r>
                </w:p>
              </w:tc>
              <w:tc>
                <w:tcPr>
                  <w:tcW w:w="0" w:type="auto"/>
                  <w:tcBorders>
                    <w:top w:val="single" w:sz="6" w:space="0" w:color="FFFFFF"/>
                    <w:left w:val="single" w:sz="6" w:space="0" w:color="FFFFFF"/>
                    <w:bottom w:val="single" w:sz="2" w:space="0" w:color="FFFFFF"/>
                    <w:right w:val="single" w:sz="2" w:space="0" w:color="FFFFFF"/>
                  </w:tcBorders>
                  <w:shd w:val="clear" w:color="auto" w:fill="E6E6E6"/>
                  <w:tcMar>
                    <w:top w:w="150" w:type="dxa"/>
                    <w:left w:w="150" w:type="dxa"/>
                    <w:bottom w:w="150" w:type="dxa"/>
                    <w:right w:w="150" w:type="dxa"/>
                  </w:tcMar>
                  <w:vAlign w:val="center"/>
                  <w:hideMark/>
                </w:tcPr>
                <w:p w:rsidR="00E647EA" w:rsidRPr="00B53A6A" w:rsidRDefault="00E647EA" w:rsidP="00E647EA">
                  <w:pPr>
                    <w:spacing w:after="0" w:line="150" w:lineRule="atLeast"/>
                    <w:rPr>
                      <w:rFonts w:ascii="Times" w:eastAsia="Times New Roman" w:hAnsi="Times" w:cs="Times New Roman"/>
                      <w:color w:val="666666"/>
                      <w:sz w:val="18"/>
                      <w:szCs w:val="18"/>
                      <w:lang w:val="en-US"/>
                    </w:rPr>
                  </w:pPr>
                  <w:r w:rsidRPr="00B53A6A">
                    <w:rPr>
                      <w:rFonts w:ascii="Times" w:eastAsia="Times New Roman" w:hAnsi="Times" w:cs="Times New Roman"/>
                      <w:color w:val="666666"/>
                      <w:sz w:val="18"/>
                      <w:szCs w:val="18"/>
                      <w:lang w:val="en-US"/>
                    </w:rPr>
                    <w:t>$490</w:t>
                  </w:r>
                </w:p>
              </w:tc>
            </w:tr>
          </w:tbl>
          <w:p w:rsidR="00E647EA" w:rsidRPr="007675E0" w:rsidRDefault="00E647EA" w:rsidP="00E647EA">
            <w:pPr>
              <w:rPr>
                <w:rFonts w:ascii="Arial" w:hAnsi="Arial" w:cs="Arial"/>
                <w:b/>
                <w:sz w:val="24"/>
                <w:u w:val="single"/>
                <w:lang w:val="en-US"/>
              </w:rPr>
            </w:pPr>
            <w:r w:rsidRPr="007675E0">
              <w:rPr>
                <w:rFonts w:ascii="Arial" w:hAnsi="Arial" w:cs="Arial"/>
                <w:b/>
                <w:sz w:val="24"/>
                <w:u w:val="single"/>
                <w:lang w:val="en-US"/>
              </w:rPr>
              <w:t>Figure 2: Room rates for Chichele Presidential Lodge</w:t>
            </w:r>
          </w:p>
          <w:p w:rsidR="00E647EA" w:rsidRDefault="00E647EA" w:rsidP="00E647EA">
            <w:pPr>
              <w:rPr>
                <w:rFonts w:ascii="Arial" w:hAnsi="Arial" w:cs="Arial"/>
                <w:sz w:val="24"/>
                <w:lang w:val="en-US"/>
              </w:rPr>
            </w:pPr>
          </w:p>
          <w:p w:rsidR="00E647EA" w:rsidRDefault="00E647EA" w:rsidP="00533830">
            <w:pPr>
              <w:rPr>
                <w:b/>
                <w:lang w:val="en-US"/>
              </w:rPr>
            </w:pPr>
            <w:r>
              <w:rPr>
                <w:rFonts w:ascii="Arial" w:hAnsi="Arial" w:cs="Arial"/>
                <w:sz w:val="24"/>
                <w:lang w:val="en-US"/>
              </w:rPr>
              <w:t>From the 2 lodges in comparison above, Flatdogs Camp seems to have the better attractions, not only with pricing, but being located on the banks of the Luangwa River adds to better game viewing, wider variety of accommodation types. From basic to luxury, it caters for larger clientele requirements</w:t>
            </w:r>
            <w:r w:rsidR="00533830">
              <w:rPr>
                <w:rFonts w:ascii="Arial" w:hAnsi="Arial" w:cs="Arial"/>
                <w:sz w:val="24"/>
                <w:lang w:val="en-US"/>
              </w:rPr>
              <w:t>.</w:t>
            </w:r>
          </w:p>
          <w:p w:rsidR="00E647EA" w:rsidRDefault="00E647EA">
            <w:pPr>
              <w:spacing w:after="0" w:line="240" w:lineRule="auto"/>
              <w:rPr>
                <w:b/>
                <w:lang w:val="en-US"/>
              </w:rPr>
            </w:pPr>
          </w:p>
          <w:p w:rsidR="00E647EA" w:rsidRDefault="00E647EA">
            <w:pPr>
              <w:spacing w:after="0" w:line="240" w:lineRule="auto"/>
              <w:rPr>
                <w:b/>
                <w:lang w:val="en-US"/>
              </w:rPr>
            </w:pPr>
          </w:p>
        </w:tc>
      </w:tr>
    </w:tbl>
    <w:p w:rsidR="00E647EA" w:rsidRDefault="00E647EA" w:rsidP="00E647EA">
      <w:pPr>
        <w:autoSpaceDE w:val="0"/>
        <w:autoSpaceDN w:val="0"/>
        <w:adjustRightInd w:val="0"/>
        <w:spacing w:after="0" w:line="240" w:lineRule="auto"/>
        <w:rPr>
          <w:rFonts w:cs="CalvertMT-Bold"/>
          <w:b/>
          <w:bCs/>
          <w:color w:val="002060"/>
          <w:sz w:val="28"/>
          <w:lang w:val="en-US"/>
        </w:rPr>
      </w:pPr>
    </w:p>
    <w:p w:rsidR="00E647EA" w:rsidRDefault="00E647EA" w:rsidP="00E647E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E647EA" w:rsidRDefault="00E647EA" w:rsidP="00E647EA">
      <w:pPr>
        <w:autoSpaceDE w:val="0"/>
        <w:autoSpaceDN w:val="0"/>
        <w:adjustRightInd w:val="0"/>
        <w:spacing w:after="0" w:line="240" w:lineRule="auto"/>
        <w:rPr>
          <w:rFonts w:cs="CalvertMT-Bold"/>
          <w:b/>
          <w:bCs/>
          <w:color w:val="001AE6"/>
          <w:lang w:val="en-US"/>
        </w:rPr>
      </w:pPr>
    </w:p>
    <w:p w:rsidR="00E647EA" w:rsidRDefault="00E647EA" w:rsidP="00E647EA">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E647EA" w:rsidRDefault="00E647EA" w:rsidP="00E647EA">
      <w:pPr>
        <w:autoSpaceDE w:val="0"/>
        <w:autoSpaceDN w:val="0"/>
        <w:adjustRightInd w:val="0"/>
        <w:spacing w:after="0" w:line="240" w:lineRule="auto"/>
        <w:rPr>
          <w:rFonts w:cs="Bliss-Regular"/>
          <w:color w:val="000000"/>
          <w:lang w:val="en-US"/>
        </w:rPr>
      </w:pPr>
    </w:p>
    <w:p w:rsidR="00E647EA" w:rsidRDefault="00E647EA" w:rsidP="00E647EA">
      <w:pPr>
        <w:autoSpaceDE w:val="0"/>
        <w:autoSpaceDN w:val="0"/>
        <w:adjustRightInd w:val="0"/>
        <w:spacing w:after="0" w:line="240" w:lineRule="auto"/>
        <w:rPr>
          <w:rFonts w:cs="Bliss-Regular"/>
          <w:color w:val="000000"/>
          <w:lang w:val="en-US"/>
        </w:rPr>
      </w:pPr>
    </w:p>
    <w:p w:rsidR="00E647EA" w:rsidRDefault="00E647EA" w:rsidP="00E647EA">
      <w:pPr>
        <w:autoSpaceDE w:val="0"/>
        <w:autoSpaceDN w:val="0"/>
        <w:adjustRightInd w:val="0"/>
        <w:spacing w:after="0" w:line="240" w:lineRule="auto"/>
        <w:rPr>
          <w:rFonts w:cs="Bliss-Regular"/>
          <w:color w:val="000000"/>
          <w:lang w:val="en-US"/>
        </w:rPr>
      </w:pPr>
    </w:p>
    <w:tbl>
      <w:tblPr>
        <w:tblStyle w:val="TableGrid"/>
        <w:tblW w:w="0" w:type="auto"/>
        <w:tblInd w:w="0" w:type="dxa"/>
        <w:tblLook w:val="04A0" w:firstRow="1" w:lastRow="0" w:firstColumn="1" w:lastColumn="0" w:noHBand="0" w:noVBand="1"/>
      </w:tblPr>
      <w:tblGrid>
        <w:gridCol w:w="2310"/>
        <w:gridCol w:w="4035"/>
        <w:gridCol w:w="1276"/>
        <w:gridCol w:w="1621"/>
      </w:tblGrid>
      <w:tr w:rsidR="00E647EA" w:rsidTr="00E647EA">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rFonts w:cs="Bliss-Regular"/>
                <w:color w:val="000000"/>
                <w:lang w:val="en-US"/>
              </w:rPr>
            </w:pPr>
            <w:r>
              <w:rPr>
                <w:rFonts w:cs="Bliss-Regular"/>
                <w:color w:val="000000"/>
                <w:lang w:val="en-US"/>
              </w:rPr>
              <w:t>Student Signature</w:t>
            </w:r>
          </w:p>
        </w:tc>
        <w:tc>
          <w:tcPr>
            <w:tcW w:w="4035" w:type="dxa"/>
            <w:tcBorders>
              <w:top w:val="single" w:sz="4" w:space="0" w:color="auto"/>
              <w:left w:val="single" w:sz="4" w:space="0" w:color="auto"/>
              <w:bottom w:val="single" w:sz="4" w:space="0" w:color="auto"/>
              <w:right w:val="single" w:sz="4" w:space="0" w:color="auto"/>
            </w:tcBorders>
          </w:tcPr>
          <w:p w:rsidR="00E647EA" w:rsidRDefault="00533830">
            <w:pPr>
              <w:spacing w:after="0" w:line="240" w:lineRule="auto"/>
              <w:rPr>
                <w:rFonts w:cs="Bliss-Regular"/>
                <w:color w:val="000000"/>
                <w:lang w:val="en-US"/>
              </w:rPr>
            </w:pPr>
            <w:r>
              <w:rPr>
                <w:rFonts w:cs="Bliss-Regular"/>
                <w:color w:val="000000"/>
                <w:lang w:val="en-US"/>
              </w:rPr>
              <w:t>C. R. Welch</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rFonts w:cs="Bliss-Regular"/>
                <w:color w:val="000000"/>
                <w:lang w:val="en-US"/>
              </w:rPr>
            </w:pPr>
            <w:r>
              <w:rPr>
                <w:rFonts w:cs="Bliss-Regular"/>
                <w:color w:val="000000"/>
                <w:lang w:val="en-US"/>
              </w:rPr>
              <w:t>Date</w:t>
            </w:r>
          </w:p>
        </w:tc>
        <w:tc>
          <w:tcPr>
            <w:tcW w:w="1621" w:type="dxa"/>
            <w:tcBorders>
              <w:top w:val="single" w:sz="4" w:space="0" w:color="auto"/>
              <w:left w:val="single" w:sz="4" w:space="0" w:color="auto"/>
              <w:bottom w:val="single" w:sz="4" w:space="0" w:color="auto"/>
              <w:right w:val="single" w:sz="4" w:space="0" w:color="auto"/>
            </w:tcBorders>
          </w:tcPr>
          <w:p w:rsidR="00E647EA" w:rsidRDefault="00533830">
            <w:pPr>
              <w:spacing w:after="0" w:line="240" w:lineRule="auto"/>
              <w:rPr>
                <w:rFonts w:cs="Bliss-Regular"/>
                <w:color w:val="000000"/>
                <w:lang w:val="en-US"/>
              </w:rPr>
            </w:pPr>
            <w:r>
              <w:rPr>
                <w:rFonts w:cs="Bliss-Regular"/>
                <w:color w:val="000000"/>
                <w:lang w:val="en-US"/>
              </w:rPr>
              <w:t>23/07/15</w:t>
            </w:r>
          </w:p>
        </w:tc>
      </w:tr>
    </w:tbl>
    <w:p w:rsidR="00E647EA" w:rsidRDefault="00E647EA" w:rsidP="00E647EA">
      <w:pPr>
        <w:rPr>
          <w:rFonts w:cs="Bliss-Regular"/>
          <w:color w:val="000000"/>
          <w:lang w:val="en-US"/>
        </w:rPr>
      </w:pPr>
    </w:p>
    <w:p w:rsidR="00E647EA" w:rsidRDefault="00E647EA" w:rsidP="00E647EA">
      <w:pPr>
        <w:rPr>
          <w:rFonts w:cs="Bliss-Regular"/>
          <w:color w:val="000000"/>
          <w:lang w:val="en-US"/>
        </w:rPr>
      </w:pPr>
    </w:p>
    <w:p w:rsidR="00E647EA" w:rsidRDefault="00E647EA" w:rsidP="00E647EA">
      <w:pPr>
        <w:shd w:val="clear" w:color="auto" w:fill="D9D9D9" w:themeFill="background1" w:themeFillShade="D9"/>
        <w:rPr>
          <w:b/>
          <w:sz w:val="32"/>
          <w:lang w:val="en-US"/>
        </w:rPr>
      </w:pPr>
      <w:r>
        <w:rPr>
          <w:b/>
          <w:sz w:val="28"/>
          <w:lang w:val="en-US"/>
        </w:rPr>
        <w:t>For Tutor / Assessor Use Only</w:t>
      </w:r>
    </w:p>
    <w:tbl>
      <w:tblPr>
        <w:tblStyle w:val="TableGrid"/>
        <w:tblW w:w="0" w:type="auto"/>
        <w:tblInd w:w="0" w:type="dxa"/>
        <w:tblLook w:val="04A0" w:firstRow="1" w:lastRow="0" w:firstColumn="1" w:lastColumn="0" w:noHBand="0" w:noVBand="1"/>
      </w:tblPr>
      <w:tblGrid>
        <w:gridCol w:w="4621"/>
        <w:gridCol w:w="4621"/>
      </w:tblGrid>
      <w:tr w:rsidR="00E647EA" w:rsidTr="00E647EA">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b/>
                <w:color w:val="002060"/>
                <w:lang w:val="en-US"/>
              </w:rPr>
            </w:pPr>
            <w:r>
              <w:rPr>
                <w:b/>
                <w:color w:val="002060"/>
                <w:lang w:val="en-US"/>
              </w:rPr>
              <w:t>Total Marks</w:t>
            </w:r>
          </w:p>
        </w:tc>
        <w:tc>
          <w:tcPr>
            <w:tcW w:w="4621" w:type="dxa"/>
            <w:tcBorders>
              <w:top w:val="single" w:sz="4" w:space="0" w:color="auto"/>
              <w:left w:val="single" w:sz="4" w:space="0" w:color="auto"/>
              <w:bottom w:val="single" w:sz="4" w:space="0" w:color="auto"/>
              <w:right w:val="single" w:sz="4" w:space="0" w:color="auto"/>
            </w:tcBorders>
          </w:tcPr>
          <w:p w:rsidR="00E647EA" w:rsidRDefault="00E647EA">
            <w:pPr>
              <w:spacing w:after="0" w:line="240" w:lineRule="auto"/>
              <w:rPr>
                <w:rFonts w:cs="Times New Roman"/>
                <w:szCs w:val="32"/>
                <w:lang w:val="en-US"/>
              </w:rPr>
            </w:pPr>
          </w:p>
        </w:tc>
      </w:tr>
      <w:tr w:rsidR="00E647EA" w:rsidTr="00E647EA">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b/>
                <w:color w:val="002060"/>
                <w:lang w:val="en-US"/>
              </w:rPr>
            </w:pPr>
            <w:r>
              <w:rPr>
                <w:b/>
                <w:color w:val="002060"/>
                <w:lang w:val="en-US"/>
              </w:rPr>
              <w:t>Marks Obtained</w:t>
            </w:r>
          </w:p>
        </w:tc>
        <w:tc>
          <w:tcPr>
            <w:tcW w:w="4621" w:type="dxa"/>
            <w:tcBorders>
              <w:top w:val="single" w:sz="4" w:space="0" w:color="auto"/>
              <w:left w:val="single" w:sz="4" w:space="0" w:color="auto"/>
              <w:bottom w:val="single" w:sz="4" w:space="0" w:color="auto"/>
              <w:right w:val="single" w:sz="4" w:space="0" w:color="auto"/>
            </w:tcBorders>
          </w:tcPr>
          <w:p w:rsidR="00E647EA" w:rsidRDefault="00E647EA">
            <w:pPr>
              <w:spacing w:after="0" w:line="240" w:lineRule="auto"/>
              <w:rPr>
                <w:rFonts w:cs="Times New Roman"/>
                <w:szCs w:val="32"/>
                <w:lang w:val="en-US"/>
              </w:rPr>
            </w:pPr>
          </w:p>
        </w:tc>
      </w:tr>
      <w:tr w:rsidR="00E647EA" w:rsidTr="00E647EA">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47EA" w:rsidRDefault="00E647EA">
            <w:pPr>
              <w:spacing w:after="0" w:line="240" w:lineRule="auto"/>
              <w:rPr>
                <w:b/>
                <w:color w:val="002060"/>
                <w:lang w:val="en-US"/>
              </w:rPr>
            </w:pPr>
            <w:r>
              <w:rPr>
                <w:b/>
                <w:color w:val="002060"/>
                <w:lang w:val="en-US"/>
              </w:rPr>
              <w:t>Percentage / Grade</w:t>
            </w:r>
          </w:p>
        </w:tc>
        <w:tc>
          <w:tcPr>
            <w:tcW w:w="4621" w:type="dxa"/>
            <w:tcBorders>
              <w:top w:val="single" w:sz="4" w:space="0" w:color="auto"/>
              <w:left w:val="single" w:sz="4" w:space="0" w:color="auto"/>
              <w:bottom w:val="single" w:sz="4" w:space="0" w:color="auto"/>
              <w:right w:val="single" w:sz="4" w:space="0" w:color="auto"/>
            </w:tcBorders>
          </w:tcPr>
          <w:p w:rsidR="00E647EA" w:rsidRDefault="00E647EA">
            <w:pPr>
              <w:spacing w:after="0" w:line="240" w:lineRule="auto"/>
              <w:rPr>
                <w:rFonts w:cs="Times New Roman"/>
                <w:szCs w:val="32"/>
                <w:lang w:val="en-US"/>
              </w:rPr>
            </w:pPr>
          </w:p>
        </w:tc>
      </w:tr>
    </w:tbl>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E647EA" w:rsidRDefault="00E647EA" w:rsidP="00E647EA">
      <w:pPr>
        <w:rPr>
          <w:rFonts w:cs="Times New Roman"/>
          <w:sz w:val="24"/>
          <w:szCs w:val="32"/>
        </w:rPr>
      </w:pPr>
    </w:p>
    <w:p w:rsidR="003C7FBB" w:rsidRDefault="00533830"/>
    <w:sectPr w:rsidR="003C7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7650A"/>
    <w:multiLevelType w:val="hybridMultilevel"/>
    <w:tmpl w:val="E1C84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A6112D"/>
    <w:multiLevelType w:val="hybridMultilevel"/>
    <w:tmpl w:val="1E3675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444C32"/>
    <w:multiLevelType w:val="hybridMultilevel"/>
    <w:tmpl w:val="AA72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EA"/>
    <w:rsid w:val="0000036E"/>
    <w:rsid w:val="000E42CF"/>
    <w:rsid w:val="00257B9C"/>
    <w:rsid w:val="00533830"/>
    <w:rsid w:val="00550D4A"/>
    <w:rsid w:val="00724857"/>
    <w:rsid w:val="00850B85"/>
    <w:rsid w:val="008F5390"/>
    <w:rsid w:val="00D00442"/>
    <w:rsid w:val="00E5360A"/>
    <w:rsid w:val="00E64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EF658-071B-4805-97EA-A8F6E9B5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7EA"/>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47EA"/>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39"/>
    <w:rsid w:val="00E647E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647EA"/>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37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1833</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1</cp:revision>
  <dcterms:created xsi:type="dcterms:W3CDTF">2015-07-23T10:45:00Z</dcterms:created>
  <dcterms:modified xsi:type="dcterms:W3CDTF">2015-07-23T11:02:00Z</dcterms:modified>
</cp:coreProperties>
</file>