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6A7C" w:rsidP="00A851DA">
      <w:pPr>
        <w:rPr>
          <w:lang w:val="en-US"/>
        </w:rPr>
      </w:pPr>
      <w:r w:rsidRPr="00836A7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024E">
            <w:r>
              <w:t>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23024E" w:rsidRDefault="0023024E" w:rsidP="0023024E">
            <w:pPr>
              <w:autoSpaceDE w:val="0"/>
              <w:autoSpaceDN w:val="0"/>
              <w:adjustRightInd w:val="0"/>
              <w:rPr>
                <w:rFonts w:ascii="Verdana,Bold" w:hAnsi="Verdana,Bold" w:cs="Verdana,Bold"/>
                <w:b/>
                <w:bCs/>
                <w:color w:val="C10000"/>
                <w:sz w:val="40"/>
                <w:szCs w:val="40"/>
              </w:rPr>
            </w:pPr>
            <w:r>
              <w:rPr>
                <w:rFonts w:ascii="Verdana,Bold" w:hAnsi="Verdana,Bold" w:cs="Verdana,Bold"/>
                <w:b/>
                <w:bCs/>
                <w:color w:val="C10000"/>
                <w:sz w:val="40"/>
                <w:szCs w:val="40"/>
              </w:rPr>
              <w:t>Planning &amp; Sourcing Operations</w:t>
            </w:r>
          </w:p>
          <w:p w:rsidR="0023024E" w:rsidRDefault="0023024E" w:rsidP="0023024E">
            <w:pPr>
              <w:autoSpaceDE w:val="0"/>
              <w:autoSpaceDN w:val="0"/>
              <w:adjustRightInd w:val="0"/>
              <w:rPr>
                <w:rFonts w:ascii="Calibri" w:hAnsi="Calibri" w:cs="Calibri"/>
                <w:color w:val="000000"/>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32"/>
                <w:szCs w:val="32"/>
              </w:rPr>
              <w:t>1.</w:t>
            </w:r>
            <w:r>
              <w:rPr>
                <w:rFonts w:ascii="Calibri" w:hAnsi="Calibri" w:cs="Calibri"/>
                <w:b/>
                <w:color w:val="000000"/>
                <w:sz w:val="28"/>
                <w:szCs w:val="28"/>
              </w:rPr>
              <w:t xml:space="preserve"> Give brief answers for the followings questions: </w:t>
            </w: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I. Time series method used for forecasts in supply chains is based on the assumption that;</w:t>
            </w: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a) Demand is strongly related to particular environmental factors.</w:t>
            </w: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color w:val="000000"/>
                <w:sz w:val="28"/>
                <w:szCs w:val="28"/>
              </w:rPr>
              <w:tab/>
              <w:t>Most notable environmental factor would be season or weather in general. For example in autumn and winter seasons, umbrellas would sell a lot better than sun screen, and vice versa in spring and summer seasons.</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b) Historical patterns of demand are a good indicator of future demand.</w:t>
            </w: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b/>
                <w:color w:val="000000"/>
                <w:sz w:val="28"/>
                <w:szCs w:val="28"/>
              </w:rPr>
              <w:tab/>
            </w:r>
            <w:r>
              <w:rPr>
                <w:rFonts w:ascii="Calibri" w:hAnsi="Calibri" w:cs="Calibri"/>
                <w:color w:val="000000"/>
                <w:sz w:val="28"/>
                <w:szCs w:val="28"/>
              </w:rPr>
              <w:t>Demand forecasting by historical patterns is most general type.</w:t>
            </w: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color w:val="000000"/>
                <w:sz w:val="28"/>
                <w:szCs w:val="28"/>
              </w:rPr>
              <w:t>They are based on the past patterns of demand and most likely to repeat themselves in the future.</w:t>
            </w: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c) What will happen if a competitor opens a new store nearby?</w:t>
            </w: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b/>
                <w:color w:val="000000"/>
                <w:sz w:val="28"/>
                <w:szCs w:val="28"/>
              </w:rPr>
              <w:tab/>
            </w:r>
            <w:r>
              <w:rPr>
                <w:rFonts w:ascii="Calibri" w:hAnsi="Calibri" w:cs="Calibri"/>
                <w:color w:val="000000"/>
                <w:sz w:val="28"/>
                <w:szCs w:val="28"/>
              </w:rPr>
              <w:t xml:space="preserve">Competition is a healthy practise in logistics. If the competitor would open new store nearby most likely both store would drop prices, old one to maintain its market share and new one to gain it. But price war is not only practise used in this situation, various promotions and loyalty programs are likely tactics. </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II. Explain the four variables of supply chain forecasts.</w:t>
            </w:r>
          </w:p>
          <w:p w:rsidR="0023024E" w:rsidRDefault="0023024E" w:rsidP="0023024E">
            <w:pPr>
              <w:pStyle w:val="ListParagraph"/>
              <w:autoSpaceDE w:val="0"/>
              <w:autoSpaceDN w:val="0"/>
              <w:adjustRightInd w:val="0"/>
              <w:rPr>
                <w:rFonts w:cs="Calibri"/>
                <w:color w:val="000000"/>
                <w:sz w:val="28"/>
                <w:szCs w:val="28"/>
              </w:rPr>
            </w:pPr>
          </w:p>
          <w:p w:rsidR="0023024E" w:rsidRDefault="0023024E" w:rsidP="0023024E">
            <w:pPr>
              <w:pStyle w:val="ListParagraph"/>
              <w:numPr>
                <w:ilvl w:val="0"/>
                <w:numId w:val="7"/>
              </w:numPr>
              <w:autoSpaceDE w:val="0"/>
              <w:autoSpaceDN w:val="0"/>
              <w:adjustRightInd w:val="0"/>
              <w:rPr>
                <w:rFonts w:cs="Calibri"/>
                <w:color w:val="000000"/>
                <w:sz w:val="28"/>
                <w:szCs w:val="28"/>
              </w:rPr>
            </w:pPr>
            <w:r>
              <w:rPr>
                <w:rFonts w:cs="Calibri"/>
                <w:color w:val="000000"/>
                <w:sz w:val="28"/>
                <w:szCs w:val="28"/>
              </w:rPr>
              <w:t xml:space="preserve">Supply - Amount of product of available in the market (bigger supply </w:t>
            </w:r>
            <w:r>
              <w:rPr>
                <w:rFonts w:cs="Calibri"/>
                <w:color w:val="000000"/>
                <w:sz w:val="28"/>
                <w:szCs w:val="28"/>
              </w:rPr>
              <w:lastRenderedPageBreak/>
              <w:t>makes product more common therefore cheaper).</w:t>
            </w:r>
          </w:p>
          <w:p w:rsidR="0023024E" w:rsidRDefault="0023024E" w:rsidP="0023024E">
            <w:pPr>
              <w:pStyle w:val="ListParagraph"/>
              <w:autoSpaceDE w:val="0"/>
              <w:autoSpaceDN w:val="0"/>
              <w:adjustRightInd w:val="0"/>
              <w:rPr>
                <w:rFonts w:cs="Calibri"/>
                <w:color w:val="000000"/>
                <w:sz w:val="28"/>
                <w:szCs w:val="28"/>
              </w:rPr>
            </w:pPr>
          </w:p>
          <w:p w:rsidR="0023024E" w:rsidRDefault="0023024E" w:rsidP="0023024E">
            <w:pPr>
              <w:pStyle w:val="ListParagraph"/>
              <w:numPr>
                <w:ilvl w:val="0"/>
                <w:numId w:val="7"/>
              </w:numPr>
              <w:autoSpaceDE w:val="0"/>
              <w:autoSpaceDN w:val="0"/>
              <w:adjustRightInd w:val="0"/>
              <w:rPr>
                <w:rFonts w:cs="Calibri"/>
                <w:color w:val="000000"/>
                <w:sz w:val="28"/>
                <w:szCs w:val="28"/>
              </w:rPr>
            </w:pPr>
            <w:r>
              <w:rPr>
                <w:rFonts w:cs="Calibri"/>
                <w:color w:val="000000"/>
                <w:sz w:val="28"/>
                <w:szCs w:val="28"/>
              </w:rPr>
              <w:t>Demand - Amount of product required in the market (with rise of demand, products price rise as well).</w:t>
            </w:r>
          </w:p>
          <w:p w:rsidR="0023024E" w:rsidRDefault="0023024E" w:rsidP="0023024E">
            <w:pPr>
              <w:pStyle w:val="ListParagraph"/>
              <w:autoSpaceDE w:val="0"/>
              <w:autoSpaceDN w:val="0"/>
              <w:adjustRightInd w:val="0"/>
              <w:rPr>
                <w:rFonts w:cs="Calibri"/>
                <w:color w:val="000000"/>
                <w:sz w:val="28"/>
                <w:szCs w:val="28"/>
              </w:rPr>
            </w:pPr>
          </w:p>
          <w:p w:rsidR="0023024E" w:rsidRDefault="0023024E" w:rsidP="0023024E">
            <w:pPr>
              <w:pStyle w:val="ListParagraph"/>
              <w:numPr>
                <w:ilvl w:val="0"/>
                <w:numId w:val="7"/>
              </w:numPr>
              <w:autoSpaceDE w:val="0"/>
              <w:autoSpaceDN w:val="0"/>
              <w:adjustRightInd w:val="0"/>
              <w:rPr>
                <w:rFonts w:cs="Calibri"/>
                <w:color w:val="000000"/>
                <w:sz w:val="28"/>
                <w:szCs w:val="28"/>
              </w:rPr>
            </w:pPr>
            <w:r>
              <w:rPr>
                <w:rFonts w:cs="Calibri"/>
                <w:color w:val="000000"/>
                <w:sz w:val="28"/>
                <w:szCs w:val="28"/>
              </w:rPr>
              <w:t>Product characteristics - Product defining features that influences demand (for example rare gold will always have bigger demand then common iron).</w:t>
            </w:r>
          </w:p>
          <w:p w:rsidR="0023024E" w:rsidRDefault="0023024E" w:rsidP="0023024E">
            <w:pPr>
              <w:pStyle w:val="ListParagraph"/>
              <w:autoSpaceDE w:val="0"/>
              <w:autoSpaceDN w:val="0"/>
              <w:adjustRightInd w:val="0"/>
              <w:rPr>
                <w:rFonts w:cs="Calibri"/>
                <w:color w:val="000000"/>
                <w:sz w:val="28"/>
                <w:szCs w:val="28"/>
              </w:rPr>
            </w:pPr>
          </w:p>
          <w:p w:rsidR="0023024E" w:rsidRDefault="0023024E" w:rsidP="0023024E">
            <w:pPr>
              <w:pStyle w:val="ListParagraph"/>
              <w:numPr>
                <w:ilvl w:val="0"/>
                <w:numId w:val="7"/>
              </w:numPr>
              <w:autoSpaceDE w:val="0"/>
              <w:autoSpaceDN w:val="0"/>
              <w:adjustRightInd w:val="0"/>
              <w:rPr>
                <w:rFonts w:cs="Calibri"/>
                <w:color w:val="000000"/>
                <w:sz w:val="28"/>
                <w:szCs w:val="28"/>
              </w:rPr>
            </w:pPr>
            <w:r>
              <w:rPr>
                <w:rFonts w:cs="Calibri"/>
                <w:color w:val="000000"/>
                <w:sz w:val="28"/>
                <w:szCs w:val="28"/>
              </w:rPr>
              <w:t>Competitive Environment - Actions of competitor suppliers in the market (competitors actions in regards of products quality, amounts, market share. Some huge monopolies are even able to make market bubble and crash the market at will).</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III. What is a quantitative forecasting method in supply chain forecasts?</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color w:val="000000"/>
                <w:sz w:val="28"/>
                <w:szCs w:val="28"/>
              </w:rPr>
              <w:tab/>
              <w:t xml:space="preserve">Qualitative method's based on buyers perception or subjective views. It is most suitable when there is little past data to work with. Forecasts are formulated on basis of comparison of similar products or conditions (for example competitors' product). </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IV. Outline the different ways used for managing credit risk.</w:t>
            </w: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color w:val="000000"/>
                <w:sz w:val="28"/>
                <w:szCs w:val="28"/>
              </w:rPr>
              <w:tab/>
              <w:t xml:space="preserve">Government loan guaranties, loan insurance and liens on customer assets are most logical. But furthermore overall companies and markets stability are very important. Large, long term contracts guaranties sales therefore reduces risks. </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28"/>
                <w:szCs w:val="28"/>
              </w:rPr>
              <w:t>V. What is ‘Aggregate Planning’? Outline the approaches used in aggregate planning.</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color w:val="000000"/>
                <w:sz w:val="28"/>
                <w:szCs w:val="28"/>
              </w:rPr>
              <w:tab/>
              <w:t>Aggregate planning is a making of a plan for a business to meet the predictable demand, after demand forecasts are done. Plans main purpose is to assure demand in the way that maximize revenue for a company.</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28"/>
                <w:szCs w:val="28"/>
              </w:rPr>
            </w:pPr>
          </w:p>
          <w:p w:rsidR="0023024E" w:rsidRDefault="0023024E" w:rsidP="0023024E">
            <w:pPr>
              <w:autoSpaceDE w:val="0"/>
              <w:autoSpaceDN w:val="0"/>
              <w:adjustRightInd w:val="0"/>
              <w:rPr>
                <w:rFonts w:ascii="Calibri" w:hAnsi="Calibri" w:cs="Calibri"/>
                <w:b/>
                <w:color w:val="000000"/>
                <w:sz w:val="32"/>
                <w:szCs w:val="32"/>
              </w:rPr>
            </w:pPr>
          </w:p>
          <w:p w:rsidR="0023024E" w:rsidRDefault="0023024E" w:rsidP="0023024E">
            <w:pPr>
              <w:autoSpaceDE w:val="0"/>
              <w:autoSpaceDN w:val="0"/>
              <w:adjustRightInd w:val="0"/>
              <w:rPr>
                <w:rFonts w:ascii="Calibri" w:hAnsi="Calibri" w:cs="Calibri"/>
                <w:b/>
                <w:color w:val="000000"/>
                <w:sz w:val="32"/>
                <w:szCs w:val="32"/>
              </w:rPr>
            </w:pPr>
          </w:p>
          <w:p w:rsidR="0023024E" w:rsidRDefault="0023024E" w:rsidP="0023024E">
            <w:pPr>
              <w:autoSpaceDE w:val="0"/>
              <w:autoSpaceDN w:val="0"/>
              <w:adjustRightInd w:val="0"/>
              <w:rPr>
                <w:rFonts w:ascii="Calibri" w:hAnsi="Calibri" w:cs="Calibri"/>
                <w:b/>
                <w:color w:val="000000"/>
                <w:sz w:val="32"/>
                <w:szCs w:val="32"/>
              </w:rPr>
            </w:pPr>
          </w:p>
          <w:p w:rsidR="0023024E" w:rsidRDefault="0023024E" w:rsidP="0023024E">
            <w:pPr>
              <w:autoSpaceDE w:val="0"/>
              <w:autoSpaceDN w:val="0"/>
              <w:adjustRightInd w:val="0"/>
              <w:rPr>
                <w:rFonts w:ascii="Calibri" w:hAnsi="Calibri" w:cs="Calibri"/>
                <w:b/>
                <w:color w:val="000000"/>
                <w:sz w:val="32"/>
                <w:szCs w:val="32"/>
              </w:rPr>
            </w:pPr>
          </w:p>
          <w:p w:rsidR="0023024E" w:rsidRDefault="0023024E" w:rsidP="0023024E">
            <w:pPr>
              <w:autoSpaceDE w:val="0"/>
              <w:autoSpaceDN w:val="0"/>
              <w:adjustRightInd w:val="0"/>
              <w:rPr>
                <w:rFonts w:ascii="Calibri" w:hAnsi="Calibri" w:cs="Calibri"/>
                <w:b/>
                <w:color w:val="000000"/>
                <w:sz w:val="32"/>
                <w:szCs w:val="32"/>
              </w:rPr>
            </w:pPr>
          </w:p>
          <w:p w:rsidR="0023024E" w:rsidRDefault="0023024E" w:rsidP="0023024E">
            <w:pPr>
              <w:autoSpaceDE w:val="0"/>
              <w:autoSpaceDN w:val="0"/>
              <w:adjustRightInd w:val="0"/>
              <w:rPr>
                <w:rFonts w:ascii="Calibri" w:hAnsi="Calibri" w:cs="Calibri"/>
                <w:b/>
                <w:color w:val="000000"/>
                <w:sz w:val="32"/>
                <w:szCs w:val="32"/>
              </w:rPr>
            </w:pPr>
          </w:p>
          <w:p w:rsidR="0023024E" w:rsidRDefault="0023024E" w:rsidP="0023024E">
            <w:pPr>
              <w:autoSpaceDE w:val="0"/>
              <w:autoSpaceDN w:val="0"/>
              <w:adjustRightInd w:val="0"/>
              <w:rPr>
                <w:rFonts w:ascii="Calibri" w:hAnsi="Calibri" w:cs="Calibri"/>
                <w:b/>
                <w:color w:val="000000"/>
                <w:sz w:val="28"/>
                <w:szCs w:val="28"/>
              </w:rPr>
            </w:pPr>
            <w:r>
              <w:rPr>
                <w:rFonts w:ascii="Calibri" w:hAnsi="Calibri" w:cs="Calibri"/>
                <w:b/>
                <w:color w:val="000000"/>
                <w:sz w:val="32"/>
                <w:szCs w:val="32"/>
              </w:rPr>
              <w:t>2.</w:t>
            </w:r>
            <w:r>
              <w:rPr>
                <w:rFonts w:ascii="Calibri" w:hAnsi="Calibri" w:cs="Calibri"/>
                <w:b/>
                <w:color w:val="000000"/>
                <w:sz w:val="28"/>
                <w:szCs w:val="28"/>
              </w:rPr>
              <w:t xml:space="preserve"> What is procurement? Discuss the main categories of procurement.</w:t>
            </w:r>
          </w:p>
          <w:p w:rsidR="0023024E" w:rsidRDefault="0023024E" w:rsidP="0023024E">
            <w:pPr>
              <w:autoSpaceDE w:val="0"/>
              <w:autoSpaceDN w:val="0"/>
              <w:adjustRightInd w:val="0"/>
              <w:rPr>
                <w:rFonts w:ascii="Calibri" w:hAnsi="Calibri" w:cs="Calibri"/>
                <w:color w:val="000000"/>
                <w:sz w:val="28"/>
                <w:szCs w:val="28"/>
              </w:rPr>
            </w:pPr>
          </w:p>
          <w:p w:rsidR="0023024E" w:rsidRDefault="0023024E" w:rsidP="0023024E">
            <w:pPr>
              <w:autoSpaceDE w:val="0"/>
              <w:autoSpaceDN w:val="0"/>
              <w:adjustRightInd w:val="0"/>
              <w:rPr>
                <w:rFonts w:ascii="Calibri" w:hAnsi="Calibri" w:cs="Calibri"/>
                <w:color w:val="000000"/>
                <w:sz w:val="28"/>
                <w:szCs w:val="28"/>
              </w:rPr>
            </w:pPr>
            <w:r>
              <w:rPr>
                <w:rFonts w:ascii="Calibri" w:hAnsi="Calibri" w:cs="Calibri"/>
                <w:color w:val="000000"/>
                <w:sz w:val="28"/>
                <w:szCs w:val="28"/>
              </w:rPr>
              <w:tab/>
              <w:t>Procurement is a broad task which's main task is purchasing products from the supplier at the lowest price possible. Procurement is divided into five main activities:</w:t>
            </w:r>
          </w:p>
          <w:p w:rsidR="0023024E" w:rsidRDefault="0023024E" w:rsidP="0023024E">
            <w:pPr>
              <w:rPr>
                <w:rFonts w:ascii="Calibri" w:hAnsi="Calibri" w:cs="Calibri"/>
                <w:b/>
                <w:color w:val="000000"/>
                <w:sz w:val="28"/>
                <w:szCs w:val="28"/>
              </w:rPr>
            </w:pPr>
          </w:p>
          <w:p w:rsidR="0023024E" w:rsidRDefault="0023024E" w:rsidP="0023024E">
            <w:pPr>
              <w:pStyle w:val="ListParagraph"/>
              <w:numPr>
                <w:ilvl w:val="0"/>
                <w:numId w:val="8"/>
              </w:numPr>
              <w:rPr>
                <w:rFonts w:cs="Calibri"/>
                <w:color w:val="000000"/>
                <w:sz w:val="28"/>
                <w:szCs w:val="28"/>
              </w:rPr>
            </w:pPr>
            <w:r>
              <w:rPr>
                <w:rFonts w:cs="Calibri"/>
                <w:b/>
                <w:color w:val="000000"/>
                <w:sz w:val="28"/>
                <w:szCs w:val="28"/>
              </w:rPr>
              <w:t>Purchasing</w:t>
            </w:r>
            <w:r>
              <w:rPr>
                <w:rFonts w:cs="Calibri"/>
                <w:color w:val="000000"/>
                <w:sz w:val="28"/>
                <w:szCs w:val="28"/>
              </w:rPr>
              <w:t>: issuing purchase order for required products. Two main kinds of products are: direct or planned (for make of products that the business sells to its consumers) and indirect (for everyday operations). There is a lot of data exchange in this procedure.</w:t>
            </w:r>
          </w:p>
          <w:p w:rsidR="0023024E" w:rsidRDefault="0023024E" w:rsidP="0023024E">
            <w:pPr>
              <w:pStyle w:val="ListParagraph"/>
              <w:rPr>
                <w:rFonts w:cs="Calibri"/>
                <w:color w:val="000000"/>
                <w:sz w:val="28"/>
                <w:szCs w:val="28"/>
              </w:rPr>
            </w:pPr>
          </w:p>
          <w:p w:rsidR="0023024E" w:rsidRDefault="0023024E" w:rsidP="0023024E">
            <w:pPr>
              <w:pStyle w:val="ListParagraph"/>
              <w:numPr>
                <w:ilvl w:val="0"/>
                <w:numId w:val="8"/>
              </w:numPr>
              <w:rPr>
                <w:rFonts w:cs="Calibri"/>
                <w:color w:val="000000"/>
                <w:sz w:val="28"/>
                <w:szCs w:val="28"/>
              </w:rPr>
            </w:pPr>
            <w:r>
              <w:rPr>
                <w:rFonts w:cs="Calibri"/>
                <w:b/>
                <w:color w:val="000000"/>
                <w:sz w:val="28"/>
                <w:szCs w:val="28"/>
              </w:rPr>
              <w:t>Consumption management</w:t>
            </w:r>
            <w:r>
              <w:rPr>
                <w:rFonts w:cs="Calibri"/>
                <w:color w:val="000000"/>
                <w:sz w:val="28"/>
                <w:szCs w:val="28"/>
              </w:rPr>
              <w:t>: managing amount and type of products purchased from whom and at what price. Anticipating levels of consumption by comparing to real consumption on usual basis, to avoid under or over expectations.</w:t>
            </w:r>
          </w:p>
          <w:p w:rsidR="0023024E" w:rsidRDefault="0023024E" w:rsidP="0023024E">
            <w:pPr>
              <w:pStyle w:val="ListParagraph"/>
              <w:rPr>
                <w:rFonts w:cs="Calibri"/>
                <w:color w:val="000000"/>
                <w:sz w:val="28"/>
                <w:szCs w:val="28"/>
              </w:rPr>
            </w:pPr>
          </w:p>
          <w:p w:rsidR="0023024E" w:rsidRDefault="0023024E" w:rsidP="0023024E">
            <w:pPr>
              <w:pStyle w:val="ListParagraph"/>
              <w:numPr>
                <w:ilvl w:val="0"/>
                <w:numId w:val="8"/>
              </w:numPr>
              <w:rPr>
                <w:rFonts w:cs="Calibri"/>
                <w:color w:val="000000"/>
                <w:sz w:val="28"/>
                <w:szCs w:val="28"/>
              </w:rPr>
            </w:pPr>
            <w:r>
              <w:rPr>
                <w:rFonts w:cs="Calibri"/>
                <w:b/>
                <w:color w:val="000000"/>
                <w:sz w:val="28"/>
                <w:szCs w:val="28"/>
              </w:rPr>
              <w:t>Vendor selection</w:t>
            </w:r>
            <w:r>
              <w:rPr>
                <w:rFonts w:cs="Calibri"/>
                <w:color w:val="000000"/>
                <w:sz w:val="28"/>
                <w:szCs w:val="28"/>
              </w:rPr>
              <w:t>: In addition of the price of a vendor's product, product class, service levels, delivery times, mechanical support needs to be measured.</w:t>
            </w:r>
          </w:p>
          <w:p w:rsidR="0023024E" w:rsidRDefault="0023024E" w:rsidP="0023024E">
            <w:pPr>
              <w:pStyle w:val="ListParagraph"/>
              <w:rPr>
                <w:rFonts w:cs="Calibri"/>
                <w:color w:val="000000"/>
                <w:sz w:val="28"/>
                <w:szCs w:val="28"/>
              </w:rPr>
            </w:pPr>
          </w:p>
          <w:p w:rsidR="0023024E" w:rsidRDefault="0023024E" w:rsidP="0023024E">
            <w:pPr>
              <w:pStyle w:val="ListParagraph"/>
              <w:numPr>
                <w:ilvl w:val="0"/>
                <w:numId w:val="8"/>
              </w:numPr>
              <w:rPr>
                <w:rFonts w:asciiTheme="minorHAnsi" w:hAnsiTheme="minorHAnsi" w:cstheme="minorBidi"/>
                <w:sz w:val="28"/>
                <w:szCs w:val="28"/>
              </w:rPr>
            </w:pPr>
            <w:r>
              <w:rPr>
                <w:rFonts w:cs="Calibri"/>
                <w:b/>
                <w:color w:val="000000"/>
                <w:sz w:val="28"/>
                <w:szCs w:val="28"/>
              </w:rPr>
              <w:t>Contract negotiation</w:t>
            </w:r>
            <w:r>
              <w:rPr>
                <w:rFonts w:cs="Calibri"/>
                <w:color w:val="000000"/>
                <w:sz w:val="28"/>
                <w:szCs w:val="28"/>
              </w:rPr>
              <w:t>: Contracts needs to be discussed with individual suppliers. This is where particular items, prices, and service levels are carried out. Suppliers require set of a regular capabilities.</w:t>
            </w:r>
          </w:p>
          <w:p w:rsidR="0023024E" w:rsidRDefault="0023024E" w:rsidP="0023024E">
            <w:pPr>
              <w:pStyle w:val="ListParagraph"/>
              <w:rPr>
                <w:sz w:val="28"/>
                <w:szCs w:val="28"/>
              </w:rPr>
            </w:pPr>
          </w:p>
          <w:p w:rsidR="0023024E" w:rsidRDefault="0023024E" w:rsidP="0023024E">
            <w:pPr>
              <w:pStyle w:val="ListParagraph"/>
              <w:numPr>
                <w:ilvl w:val="0"/>
                <w:numId w:val="8"/>
              </w:numPr>
              <w:rPr>
                <w:sz w:val="28"/>
                <w:szCs w:val="28"/>
              </w:rPr>
            </w:pPr>
            <w:r>
              <w:rPr>
                <w:b/>
                <w:sz w:val="28"/>
                <w:szCs w:val="28"/>
              </w:rPr>
              <w:t>Contract Management</w:t>
            </w:r>
            <w:r>
              <w:rPr>
                <w:sz w:val="28"/>
                <w:szCs w:val="28"/>
              </w:rPr>
              <w:t xml:space="preserve">: After contract is in action, suppliers </w:t>
            </w:r>
            <w:r>
              <w:rPr>
                <w:sz w:val="28"/>
                <w:szCs w:val="28"/>
              </w:rPr>
              <w:lastRenderedPageBreak/>
              <w:t>performance needs to be managed and administered. A company needs regularly gather data regarding performance of suppliers, to make sure service levels as agreed in the contract.</w:t>
            </w:r>
          </w:p>
          <w:p w:rsidR="0023024E" w:rsidRDefault="0023024E" w:rsidP="0023024E">
            <w:pPr>
              <w:rPr>
                <w:rFonts w:ascii="Calibri" w:hAnsi="Calibri" w:cs="Calibri"/>
                <w:color w:val="000000"/>
                <w:sz w:val="28"/>
                <w:szCs w:val="28"/>
              </w:rPr>
            </w:pPr>
          </w:p>
          <w:p w:rsidR="0023024E" w:rsidRDefault="0023024E" w:rsidP="0023024E">
            <w:pPr>
              <w:rPr>
                <w:rFonts w:ascii="Calibri" w:hAnsi="Calibri" w:cs="Calibri"/>
                <w:color w:val="000000"/>
                <w:sz w:val="28"/>
                <w:szCs w:val="28"/>
              </w:rPr>
            </w:pPr>
          </w:p>
          <w:p w:rsidR="0023024E" w:rsidRDefault="0023024E" w:rsidP="0023024E">
            <w:pPr>
              <w:rPr>
                <w:rFonts w:ascii="Calibri" w:hAnsi="Calibri" w:cs="Calibri"/>
                <w:b/>
                <w:color w:val="000000"/>
                <w:sz w:val="32"/>
                <w:szCs w:val="32"/>
              </w:rPr>
            </w:pPr>
          </w:p>
          <w:p w:rsidR="0023024E" w:rsidRDefault="0023024E" w:rsidP="0023024E">
            <w:pPr>
              <w:rPr>
                <w:rFonts w:ascii="Calibri" w:hAnsi="Calibri" w:cs="Calibri"/>
                <w:b/>
                <w:color w:val="000000"/>
                <w:sz w:val="32"/>
                <w:szCs w:val="32"/>
              </w:rPr>
            </w:pPr>
          </w:p>
          <w:p w:rsidR="0023024E" w:rsidRDefault="0023024E" w:rsidP="0023024E">
            <w:pPr>
              <w:rPr>
                <w:rFonts w:ascii="Calibri" w:hAnsi="Calibri" w:cs="Calibri"/>
                <w:b/>
                <w:color w:val="000000"/>
                <w:sz w:val="28"/>
                <w:szCs w:val="28"/>
              </w:rPr>
            </w:pPr>
            <w:r>
              <w:rPr>
                <w:rFonts w:ascii="Calibri" w:hAnsi="Calibri" w:cs="Calibri"/>
                <w:b/>
                <w:color w:val="000000"/>
                <w:sz w:val="32"/>
                <w:szCs w:val="32"/>
              </w:rPr>
              <w:t>3.</w:t>
            </w:r>
            <w:r>
              <w:rPr>
                <w:rFonts w:ascii="Calibri" w:hAnsi="Calibri" w:cs="Calibri"/>
                <w:b/>
                <w:color w:val="000000"/>
                <w:sz w:val="28"/>
                <w:szCs w:val="28"/>
              </w:rPr>
              <w:t xml:space="preserve"> Discuss inventory management plan.</w:t>
            </w:r>
          </w:p>
          <w:p w:rsidR="0023024E" w:rsidRDefault="0023024E" w:rsidP="0023024E">
            <w:pPr>
              <w:rPr>
                <w:rFonts w:ascii="Calibri" w:hAnsi="Calibri" w:cs="Calibri"/>
                <w:color w:val="000000"/>
                <w:sz w:val="28"/>
                <w:szCs w:val="28"/>
              </w:rPr>
            </w:pPr>
            <w:r>
              <w:rPr>
                <w:rFonts w:ascii="Calibri" w:hAnsi="Calibri" w:cs="Calibri"/>
                <w:color w:val="000000"/>
                <w:sz w:val="28"/>
                <w:szCs w:val="28"/>
              </w:rPr>
              <w:tab/>
              <w:t>A collection of techniques are applied to supervise the inventory levels within dissimilar companies is called Inventory management. The main aim of inventory management is to lower the cost of stock as much as possible and at the same time to monitor the level of the service that consumers need. With the demand predictions for products and the prices of products, stock management is a permanent procedure,  of balancing product inventory levels to get the best product prices in the market.</w:t>
            </w:r>
          </w:p>
          <w:p w:rsidR="0023024E" w:rsidRDefault="0023024E" w:rsidP="0023024E">
            <w:pPr>
              <w:rPr>
                <w:rFonts w:ascii="Calibri" w:hAnsi="Calibri" w:cs="Calibri"/>
                <w:color w:val="000000"/>
                <w:sz w:val="28"/>
                <w:szCs w:val="28"/>
              </w:rPr>
            </w:pPr>
            <w:r>
              <w:rPr>
                <w:rFonts w:ascii="Calibri" w:hAnsi="Calibri" w:cs="Calibri"/>
                <w:color w:val="000000"/>
                <w:sz w:val="28"/>
                <w:szCs w:val="28"/>
              </w:rPr>
              <w:t>There are three different types of inventory:</w:t>
            </w:r>
          </w:p>
          <w:p w:rsidR="0023024E" w:rsidRDefault="0023024E" w:rsidP="0023024E">
            <w:pPr>
              <w:rPr>
                <w:rFonts w:ascii="Calibri" w:hAnsi="Calibri" w:cs="Calibri"/>
                <w:color w:val="000000"/>
                <w:sz w:val="28"/>
                <w:szCs w:val="28"/>
              </w:rPr>
            </w:pPr>
            <w:r>
              <w:rPr>
                <w:rFonts w:ascii="Calibri" w:hAnsi="Calibri" w:cs="Calibri"/>
                <w:color w:val="000000"/>
                <w:sz w:val="28"/>
                <w:szCs w:val="28"/>
              </w:rPr>
              <w:tab/>
              <w:t>Seasonal inventory takes place when a supply chain chooses to create and stack products in the expectation of future demand. Also, a lot of products have got seasonal demand model. For example there always will be greater demand for snow skies in the winter, then in any other season.</w:t>
            </w:r>
          </w:p>
          <w:p w:rsidR="0023024E" w:rsidRDefault="0023024E" w:rsidP="0023024E">
            <w:pPr>
              <w:rPr>
                <w:rFonts w:ascii="Calibri" w:hAnsi="Calibri" w:cs="Calibri"/>
                <w:color w:val="000000"/>
                <w:sz w:val="28"/>
                <w:szCs w:val="28"/>
              </w:rPr>
            </w:pPr>
            <w:r>
              <w:rPr>
                <w:rFonts w:ascii="Calibri" w:hAnsi="Calibri" w:cs="Calibri"/>
                <w:color w:val="000000"/>
                <w:sz w:val="28"/>
                <w:szCs w:val="28"/>
              </w:rPr>
              <w:tab/>
              <w:t>Safety inventory is a cover for comes from delays in the supply chain on increases of consumer demand. The Higher the level of ambiguity, the higher level of safety stock is essential.</w:t>
            </w:r>
          </w:p>
          <w:p w:rsidR="0023024E" w:rsidRDefault="0023024E" w:rsidP="0023024E">
            <w:pPr>
              <w:rPr>
                <w:rFonts w:ascii="Calibri" w:hAnsi="Calibri" w:cs="Calibri"/>
                <w:color w:val="000000"/>
                <w:sz w:val="28"/>
                <w:szCs w:val="28"/>
              </w:rPr>
            </w:pPr>
            <w:r>
              <w:rPr>
                <w:rFonts w:ascii="Calibri" w:hAnsi="Calibri" w:cs="Calibri"/>
                <w:color w:val="000000"/>
                <w:sz w:val="28"/>
                <w:szCs w:val="28"/>
              </w:rPr>
              <w:tab/>
              <w:t>Cycle inventory is necessary to meet the demand of the products over the time period. Sometimes it might be attractive to make smaller number of orders of big quantities of a product rather number of small ones all over the year.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024E" w:rsidP="00A851DA">
            <w:pPr>
              <w:rPr>
                <w:rFonts w:cs="Bliss-Regular"/>
                <w:color w:val="000000"/>
              </w:rPr>
            </w:pPr>
            <w:r>
              <w:rPr>
                <w:rFonts w:cs="Bliss-Regular"/>
                <w:color w:val="000000"/>
              </w:rPr>
              <w:t>10/03/2015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B0A" w:rsidRDefault="00985B0A" w:rsidP="00CB4D0A">
      <w:pPr>
        <w:spacing w:after="0" w:line="240" w:lineRule="auto"/>
      </w:pPr>
      <w:r>
        <w:separator/>
      </w:r>
    </w:p>
  </w:endnote>
  <w:endnote w:type="continuationSeparator" w:id="1">
    <w:p w:rsidR="00985B0A" w:rsidRDefault="00985B0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B0A" w:rsidRDefault="00985B0A" w:rsidP="00CB4D0A">
      <w:pPr>
        <w:spacing w:after="0" w:line="240" w:lineRule="auto"/>
      </w:pPr>
      <w:r>
        <w:separator/>
      </w:r>
    </w:p>
  </w:footnote>
  <w:footnote w:type="continuationSeparator" w:id="1">
    <w:p w:rsidR="00985B0A" w:rsidRDefault="00985B0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4A1713A"/>
    <w:multiLevelType w:val="hybridMultilevel"/>
    <w:tmpl w:val="DDC68C2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EE6EC3"/>
    <w:multiLevelType w:val="hybridMultilevel"/>
    <w:tmpl w:val="0904326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6"/>
  </w:num>
  <w:num w:numId="4">
    <w:abstractNumId w:val="7"/>
  </w:num>
  <w:num w:numId="5">
    <w:abstractNumId w:val="2"/>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29E"/>
    <w:rsid w:val="00134499"/>
    <w:rsid w:val="00157CF6"/>
    <w:rsid w:val="00182416"/>
    <w:rsid w:val="00187EB4"/>
    <w:rsid w:val="001F0481"/>
    <w:rsid w:val="0020451E"/>
    <w:rsid w:val="00206B9D"/>
    <w:rsid w:val="0023024E"/>
    <w:rsid w:val="0023259C"/>
    <w:rsid w:val="002B0BD7"/>
    <w:rsid w:val="002B573D"/>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36A7C"/>
    <w:rsid w:val="008A60B4"/>
    <w:rsid w:val="008B3C31"/>
    <w:rsid w:val="008B64FE"/>
    <w:rsid w:val="00935BF7"/>
    <w:rsid w:val="0095442C"/>
    <w:rsid w:val="00983942"/>
    <w:rsid w:val="00985B0A"/>
    <w:rsid w:val="009C37E0"/>
    <w:rsid w:val="00A01505"/>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42983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3</cp:revision>
  <dcterms:created xsi:type="dcterms:W3CDTF">2014-09-17T20:06:00Z</dcterms:created>
  <dcterms:modified xsi:type="dcterms:W3CDTF">2015-03-10T16:07:00Z</dcterms:modified>
</cp:coreProperties>
</file>