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962D3" w:rsidP="00A851DA">
      <w:pPr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7B51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E1491" w:rsidRDefault="009E1491">
            <w:pPr>
              <w:pStyle w:val="Default"/>
              <w:rPr>
                <w:rFonts w:asciiTheme="minorHAnsi" w:hAnsiTheme="minorHAnsi"/>
                <w:b/>
              </w:rPr>
            </w:pPr>
            <w:r w:rsidRPr="009E1491">
              <w:rPr>
                <w:rFonts w:asciiTheme="minorHAnsi" w:hAnsiTheme="minorHAnsi"/>
                <w:b/>
              </w:rPr>
              <w:t>Jennoreen King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E1491" w:rsidRDefault="009E1491">
            <w:pPr>
              <w:pStyle w:val="Default"/>
              <w:rPr>
                <w:rFonts w:asciiTheme="minorHAnsi" w:hAnsiTheme="minorHAnsi"/>
                <w:b/>
              </w:rPr>
            </w:pPr>
            <w:r w:rsidRPr="009E1491">
              <w:rPr>
                <w:rFonts w:asciiTheme="minorHAnsi" w:hAnsiTheme="minorHAnsi"/>
                <w:b/>
              </w:rPr>
              <w:t>1287</w:t>
            </w:r>
          </w:p>
        </w:tc>
      </w:tr>
      <w:tr w:rsidR="00A851DA" w:rsidRPr="00B0415E" w:rsidTr="007B51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E1491" w:rsidRDefault="007947E9">
            <w:pPr>
              <w:pStyle w:val="Defaul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7B51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AA14C0" w:rsidRDefault="00B8474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  <w:p w:rsidR="000617F1" w:rsidRPr="009E1491" w:rsidRDefault="000617F1">
            <w:pPr>
              <w:rPr>
                <w:b/>
              </w:rPr>
            </w:pP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9504" w:type="dxa"/>
        <w:tblLook w:val="04A0" w:firstRow="1" w:lastRow="0" w:firstColumn="1" w:lastColumn="0" w:noHBand="0" w:noVBand="1"/>
      </w:tblPr>
      <w:tblGrid>
        <w:gridCol w:w="9242"/>
        <w:gridCol w:w="262"/>
      </w:tblGrid>
      <w:tr w:rsidR="00CC2FB3" w:rsidRPr="00ED4BEC" w:rsidTr="009A3817">
        <w:tc>
          <w:tcPr>
            <w:tcW w:w="9504" w:type="dxa"/>
            <w:gridSpan w:val="2"/>
          </w:tcPr>
          <w:p w:rsidR="00CC2FB3" w:rsidRPr="00ED4BEC" w:rsidRDefault="00CC2FB3" w:rsidP="006E39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84746" w:rsidRPr="00ED4BEC" w:rsidRDefault="00483ED0" w:rsidP="00BE780C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ED4BEC">
              <w:rPr>
                <w:rFonts w:ascii="Arial" w:hAnsi="Arial" w:cs="Arial"/>
                <w:b/>
                <w:sz w:val="24"/>
                <w:szCs w:val="24"/>
              </w:rPr>
              <w:t>(i</w:t>
            </w:r>
            <w:r w:rsidR="00F60E94" w:rsidRPr="00ED4BEC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CA06EA" w:rsidRPr="00ED4BE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84746" w:rsidRPr="00ED4BEC">
              <w:rPr>
                <w:rFonts w:ascii="Arial" w:hAnsi="Arial" w:cs="Arial"/>
                <w:b/>
                <w:sz w:val="24"/>
                <w:szCs w:val="24"/>
              </w:rPr>
              <w:t>What is Computer Forensics?</w:t>
            </w:r>
          </w:p>
          <w:p w:rsidR="009C7F6C" w:rsidRDefault="002967B5" w:rsidP="009C7F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C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omput</w:t>
            </w:r>
            <w:r w:rsidRPr="00ED4BEC">
              <w:rPr>
                <w:rFonts w:ascii="Arial" w:hAnsi="Arial" w:cs="Arial"/>
                <w:sz w:val="24"/>
                <w:szCs w:val="24"/>
              </w:rPr>
              <w:t xml:space="preserve">er forensics is 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the</w:t>
            </w:r>
            <w:r w:rsidR="005236BE">
              <w:rPr>
                <w:rFonts w:ascii="Arial" w:hAnsi="Arial" w:cs="Arial"/>
                <w:sz w:val="24"/>
                <w:szCs w:val="24"/>
              </w:rPr>
              <w:t xml:space="preserve"> application of investigation and analysis technique to gather and preserve evidence from a particular computing device in a way that is suitable for presentation in a court of law.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236BE" w:rsidRPr="00ED4BEC" w:rsidRDefault="005236BE" w:rsidP="009C7F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46EE2" w:rsidRPr="00ED4BEC" w:rsidRDefault="00C75032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D4BEC">
              <w:rPr>
                <w:rFonts w:ascii="Arial" w:hAnsi="Arial" w:cs="Arial"/>
                <w:b/>
                <w:sz w:val="24"/>
                <w:szCs w:val="24"/>
              </w:rPr>
              <w:t>(ii</w:t>
            </w:r>
            <w:r w:rsidR="000430C1" w:rsidRPr="00ED4BEC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="00B84746" w:rsidRPr="00ED4BEC">
              <w:rPr>
                <w:rFonts w:ascii="Arial" w:hAnsi="Arial" w:cs="Arial"/>
                <w:b/>
                <w:sz w:val="24"/>
                <w:szCs w:val="24"/>
              </w:rPr>
              <w:t>Why computer forensic engagem</w:t>
            </w:r>
            <w:bookmarkStart w:id="0" w:name="_GoBack"/>
            <w:bookmarkEnd w:id="0"/>
            <w:r w:rsidR="00B84746" w:rsidRPr="00ED4BEC">
              <w:rPr>
                <w:rFonts w:ascii="Arial" w:hAnsi="Arial" w:cs="Arial"/>
                <w:b/>
                <w:sz w:val="24"/>
                <w:szCs w:val="24"/>
              </w:rPr>
              <w:t>ents are carried out?</w:t>
            </w:r>
          </w:p>
          <w:p w:rsidR="00ED4BEC" w:rsidRPr="00ED4BEC" w:rsidRDefault="009C7F6C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C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 xml:space="preserve">omputer forensic engagements are carried </w:t>
            </w:r>
            <w:r w:rsidR="00ED4BEC" w:rsidRPr="00ED4BEC">
              <w:rPr>
                <w:rFonts w:ascii="Arial" w:hAnsi="Arial" w:cs="Arial"/>
                <w:sz w:val="24"/>
                <w:szCs w:val="24"/>
              </w:rPr>
              <w:t>out for the following purposes:</w:t>
            </w:r>
          </w:p>
          <w:p w:rsidR="00ED4BEC" w:rsidRPr="00ED4BEC" w:rsidRDefault="00ED4BEC" w:rsidP="00BE780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F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raud prevention and detection</w:t>
            </w:r>
            <w:r w:rsidRPr="00ED4BEC">
              <w:rPr>
                <w:rFonts w:ascii="Arial" w:hAnsi="Arial" w:cs="Arial"/>
                <w:sz w:val="24"/>
                <w:szCs w:val="24"/>
              </w:rPr>
              <w:t xml:space="preserve"> control assessments</w:t>
            </w:r>
          </w:p>
          <w:p w:rsidR="00ED4BEC" w:rsidRPr="00ED4BEC" w:rsidRDefault="00ED4BEC" w:rsidP="00BE780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I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nvestigations and cons</w:t>
            </w:r>
            <w:r w:rsidRPr="00ED4BEC">
              <w:rPr>
                <w:rFonts w:ascii="Arial" w:hAnsi="Arial" w:cs="Arial"/>
                <w:sz w:val="24"/>
                <w:szCs w:val="24"/>
              </w:rPr>
              <w:t>ultations involving bankruptcy</w:t>
            </w:r>
          </w:p>
          <w:p w:rsidR="00ED4BEC" w:rsidRPr="00ED4BEC" w:rsidRDefault="00ED4BEC" w:rsidP="00BE780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A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dvisory</w:t>
            </w:r>
            <w:r w:rsidRPr="00ED4B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assistance f</w:t>
            </w:r>
            <w:r w:rsidRPr="00ED4BEC">
              <w:rPr>
                <w:rFonts w:ascii="Arial" w:hAnsi="Arial" w:cs="Arial"/>
                <w:sz w:val="24"/>
                <w:szCs w:val="24"/>
              </w:rPr>
              <w:t>or disputes such as family law</w:t>
            </w:r>
          </w:p>
          <w:p w:rsidR="00ED4BEC" w:rsidRPr="00ED4BEC" w:rsidRDefault="00ED4BEC" w:rsidP="00BE780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Valuation assistance</w:t>
            </w:r>
          </w:p>
          <w:p w:rsidR="00E46EE2" w:rsidRPr="00ED4BEC" w:rsidRDefault="00ED4BEC" w:rsidP="00BE780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N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on-testifying privileged</w:t>
            </w:r>
          </w:p>
          <w:p w:rsidR="00ED4BEC" w:rsidRPr="00ED4BEC" w:rsidRDefault="00ED4BEC" w:rsidP="00BE780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C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>onsulti</w:t>
            </w:r>
            <w:r w:rsidRPr="00ED4BEC">
              <w:rPr>
                <w:rFonts w:ascii="Arial" w:hAnsi="Arial" w:cs="Arial"/>
                <w:sz w:val="24"/>
                <w:szCs w:val="24"/>
              </w:rPr>
              <w:t>ng</w:t>
            </w:r>
            <w:r w:rsidR="00E46EE2" w:rsidRPr="00ED4BEC">
              <w:rPr>
                <w:rFonts w:ascii="Arial" w:hAnsi="Arial" w:cs="Arial"/>
                <w:sz w:val="24"/>
                <w:szCs w:val="24"/>
              </w:rPr>
              <w:t xml:space="preserve"> and damages c</w:t>
            </w:r>
            <w:r w:rsidRPr="00ED4BEC">
              <w:rPr>
                <w:rFonts w:ascii="Arial" w:hAnsi="Arial" w:cs="Arial"/>
                <w:sz w:val="24"/>
                <w:szCs w:val="24"/>
              </w:rPr>
              <w:t>alculation and expert services</w:t>
            </w:r>
          </w:p>
          <w:p w:rsidR="00E46EE2" w:rsidRPr="00ED4BEC" w:rsidRDefault="00E46EE2" w:rsidP="00ED4BEC">
            <w:pPr>
              <w:autoSpaceDE w:val="0"/>
              <w:autoSpaceDN w:val="0"/>
              <w:adjustRightInd w:val="0"/>
              <w:spacing w:line="360" w:lineRule="auto"/>
              <w:ind w:firstLine="60"/>
              <w:rPr>
                <w:rFonts w:ascii="Arial" w:hAnsi="Arial" w:cs="Arial"/>
                <w:sz w:val="24"/>
                <w:szCs w:val="24"/>
              </w:rPr>
            </w:pPr>
          </w:p>
          <w:p w:rsidR="00E46EE2" w:rsidRPr="00ED4BEC" w:rsidRDefault="00ED4BEC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827C1A">
              <w:rPr>
                <w:rFonts w:ascii="Arial" w:hAnsi="Arial" w:cs="Arial"/>
                <w:b/>
                <w:sz w:val="24"/>
                <w:szCs w:val="24"/>
              </w:rPr>
              <w:t>iii</w:t>
            </w:r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B84746" w:rsidRPr="00ED4BEC">
              <w:rPr>
                <w:rFonts w:ascii="Arial" w:hAnsi="Arial" w:cs="Arial"/>
                <w:b/>
                <w:sz w:val="24"/>
                <w:szCs w:val="24"/>
              </w:rPr>
              <w:t xml:space="preserve"> Name some sources from which data can be retrieved.</w:t>
            </w:r>
          </w:p>
          <w:p w:rsidR="00E46EE2" w:rsidRPr="00ED4BEC" w:rsidRDefault="00E46EE2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Forensic data might reside in any device that is used for data s</w:t>
            </w:r>
            <w:r w:rsidR="00ED4BEC">
              <w:rPr>
                <w:rFonts w:ascii="Arial" w:hAnsi="Arial" w:cs="Arial"/>
                <w:sz w:val="24"/>
                <w:szCs w:val="24"/>
              </w:rPr>
              <w:t>torage such as:</w:t>
            </w:r>
          </w:p>
          <w:p w:rsidR="00E46EE2" w:rsidRPr="00ED4BEC" w:rsidRDefault="00E46EE2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all the equipment where forensic data might be found: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Laptop computers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Removable disks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PCs and workstation printers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Fax machines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lastRenderedPageBreak/>
              <w:t>Thumb-drives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IP telephones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Tapes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Personal digital assistants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CDs and DVDs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Cell phones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E-mail – server or remotely stored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Scanners</w:t>
            </w:r>
          </w:p>
          <w:p w:rsidR="00E46EE2" w:rsidRPr="00ED4BEC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Copiers</w:t>
            </w:r>
          </w:p>
          <w:p w:rsidR="00E46EE2" w:rsidRDefault="00E46EE2" w:rsidP="00BE78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Recycle bin</w:t>
            </w:r>
          </w:p>
          <w:p w:rsidR="00ED4BEC" w:rsidRPr="00ED4BEC" w:rsidRDefault="00ED4BEC" w:rsidP="00ED4BEC">
            <w:pPr>
              <w:pStyle w:val="ListParagraph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679F2" w:rsidRDefault="00ED4BEC" w:rsidP="002679F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(iv)</w:t>
            </w:r>
            <w:r w:rsidR="00B84746" w:rsidRPr="00ED4BEC">
              <w:rPr>
                <w:rFonts w:ascii="Arial" w:hAnsi="Arial" w:cs="Arial"/>
                <w:b/>
                <w:sz w:val="24"/>
                <w:szCs w:val="24"/>
              </w:rPr>
              <w:t xml:space="preserve"> Explain the characteristics of computer forensic analysis.</w:t>
            </w:r>
          </w:p>
          <w:p w:rsidR="00E46EE2" w:rsidRDefault="002679F2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679F2">
              <w:rPr>
                <w:rFonts w:ascii="Arial" w:hAnsi="Arial" w:cs="Arial"/>
                <w:sz w:val="24"/>
                <w:szCs w:val="24"/>
              </w:rPr>
              <w:t xml:space="preserve"> Computer forensics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679F2">
              <w:rPr>
                <w:rFonts w:ascii="Arial" w:hAnsi="Arial" w:cs="Arial"/>
                <w:sz w:val="24"/>
                <w:szCs w:val="24"/>
              </w:rPr>
              <w:t>is an important part of a fraud investigation as it determines the key players involved in the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679F2">
              <w:rPr>
                <w:rFonts w:ascii="Arial" w:hAnsi="Arial" w:cs="Arial"/>
                <w:sz w:val="24"/>
                <w:szCs w:val="24"/>
              </w:rPr>
              <w:t>fraud, the information possessed by those players, the time when they acquired that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information and</w:t>
            </w:r>
            <w:r w:rsidRPr="002679F2">
              <w:rPr>
                <w:rFonts w:ascii="Arial" w:hAnsi="Arial" w:cs="Arial"/>
                <w:sz w:val="24"/>
                <w:szCs w:val="24"/>
              </w:rPr>
              <w:t xml:space="preserve"> the documents</w:t>
            </w:r>
            <w:r>
              <w:rPr>
                <w:rFonts w:ascii="Arial" w:hAnsi="Arial" w:cs="Arial"/>
                <w:sz w:val="24"/>
                <w:szCs w:val="24"/>
              </w:rPr>
              <w:t xml:space="preserve"> to which those involved in the fraud had access.</w:t>
            </w:r>
          </w:p>
          <w:p w:rsidR="002679F2" w:rsidRPr="004B7929" w:rsidRDefault="002679F2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B3A86" w:rsidRPr="004B7929" w:rsidRDefault="004B7929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B7929">
              <w:rPr>
                <w:rFonts w:ascii="Arial" w:hAnsi="Arial" w:cs="Arial"/>
                <w:b/>
                <w:sz w:val="24"/>
                <w:szCs w:val="24"/>
              </w:rPr>
              <w:t>(v)</w:t>
            </w:r>
            <w:r w:rsidR="00B84746" w:rsidRPr="004B7929">
              <w:rPr>
                <w:rFonts w:ascii="Arial" w:hAnsi="Arial" w:cs="Arial"/>
                <w:b/>
                <w:sz w:val="24"/>
                <w:szCs w:val="24"/>
              </w:rPr>
              <w:t xml:space="preserve"> What are the benefits of data </w:t>
            </w:r>
            <w:r>
              <w:rPr>
                <w:rFonts w:ascii="Arial" w:hAnsi="Arial" w:cs="Arial"/>
                <w:b/>
                <w:sz w:val="24"/>
                <w:szCs w:val="24"/>
              </w:rPr>
              <w:t>analysis?</w:t>
            </w:r>
          </w:p>
          <w:p w:rsidR="005624FE" w:rsidRPr="00ED4BEC" w:rsidRDefault="005624FE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D4BEC">
              <w:rPr>
                <w:rFonts w:ascii="Arial" w:hAnsi="Arial" w:cs="Arial"/>
                <w:sz w:val="24"/>
                <w:szCs w:val="24"/>
              </w:rPr>
              <w:t>Benefits of using data analysis include:</w:t>
            </w:r>
          </w:p>
          <w:p w:rsidR="005624FE" w:rsidRPr="004B7929" w:rsidRDefault="004B7929" w:rsidP="00BE78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Reduction and even elimination</w:t>
            </w:r>
            <w:r w:rsidR="005624FE" w:rsidRPr="004B7929">
              <w:rPr>
                <w:rFonts w:ascii="Arial" w:hAnsi="Arial" w:cs="Arial"/>
                <w:sz w:val="24"/>
                <w:szCs w:val="24"/>
              </w:rPr>
              <w:t xml:space="preserve"> of sampling risk.</w:t>
            </w:r>
          </w:p>
          <w:p w:rsidR="005624FE" w:rsidRPr="004B7929" w:rsidRDefault="005624FE" w:rsidP="00BE78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7929">
              <w:rPr>
                <w:rFonts w:ascii="Arial" w:hAnsi="Arial" w:cs="Arial"/>
                <w:sz w:val="24"/>
                <w:szCs w:val="24"/>
              </w:rPr>
              <w:t>Comparing relevant data from different sources and s</w:t>
            </w:r>
            <w:r w:rsidR="004B7929">
              <w:rPr>
                <w:rFonts w:ascii="Arial" w:hAnsi="Arial" w:cs="Arial"/>
                <w:sz w:val="24"/>
                <w:szCs w:val="24"/>
              </w:rPr>
              <w:t>ystems.</w:t>
            </w:r>
          </w:p>
          <w:p w:rsidR="005624FE" w:rsidRPr="004B7929" w:rsidRDefault="005624FE" w:rsidP="00BE78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7929">
              <w:rPr>
                <w:rFonts w:ascii="Arial" w:hAnsi="Arial" w:cs="Arial"/>
                <w:sz w:val="24"/>
                <w:szCs w:val="24"/>
              </w:rPr>
              <w:t>Monitoring relevant data trends over periods of time, analyzing fluctuating trends,</w:t>
            </w:r>
            <w:r w:rsidR="004B7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7929">
              <w:rPr>
                <w:rFonts w:ascii="Arial" w:hAnsi="Arial" w:cs="Arial"/>
                <w:sz w:val="24"/>
                <w:szCs w:val="24"/>
              </w:rPr>
              <w:t>and potential risk factors.</w:t>
            </w:r>
          </w:p>
          <w:p w:rsidR="005624FE" w:rsidRPr="004B7929" w:rsidRDefault="005624FE" w:rsidP="00BE78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7929">
              <w:rPr>
                <w:rFonts w:ascii="Arial" w:hAnsi="Arial" w:cs="Arial"/>
                <w:sz w:val="24"/>
                <w:szCs w:val="24"/>
              </w:rPr>
              <w:t>Quickly identifying and extracting certain ris</w:t>
            </w:r>
            <w:r w:rsidR="004B7929">
              <w:rPr>
                <w:rFonts w:ascii="Arial" w:hAnsi="Arial" w:cs="Arial"/>
                <w:sz w:val="24"/>
                <w:szCs w:val="24"/>
              </w:rPr>
              <w:t xml:space="preserve">k criteria from the entire data </w:t>
            </w:r>
            <w:r w:rsidRPr="004B7929">
              <w:rPr>
                <w:rFonts w:ascii="Arial" w:hAnsi="Arial" w:cs="Arial"/>
                <w:sz w:val="24"/>
                <w:szCs w:val="24"/>
              </w:rPr>
              <w:t>population</w:t>
            </w:r>
            <w:r w:rsidR="004B7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7929">
              <w:rPr>
                <w:rFonts w:ascii="Arial" w:hAnsi="Arial" w:cs="Arial"/>
                <w:sz w:val="24"/>
                <w:szCs w:val="24"/>
              </w:rPr>
              <w:t>for further analysis.</w:t>
            </w:r>
          </w:p>
          <w:p w:rsidR="005624FE" w:rsidRPr="004B7929" w:rsidRDefault="005624FE" w:rsidP="00BE78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7929">
              <w:rPr>
                <w:rFonts w:ascii="Arial" w:hAnsi="Arial" w:cs="Arial"/>
                <w:sz w:val="24"/>
                <w:szCs w:val="24"/>
              </w:rPr>
              <w:t>Testing internal controls and organizational</w:t>
            </w:r>
            <w:r w:rsidR="004B7929">
              <w:rPr>
                <w:rFonts w:ascii="Arial" w:hAnsi="Arial" w:cs="Arial"/>
                <w:sz w:val="24"/>
                <w:szCs w:val="24"/>
              </w:rPr>
              <w:t xml:space="preserve"> policies for their efficacy in </w:t>
            </w:r>
            <w:r w:rsidRPr="004B7929">
              <w:rPr>
                <w:rFonts w:ascii="Arial" w:hAnsi="Arial" w:cs="Arial"/>
                <w:sz w:val="24"/>
                <w:szCs w:val="24"/>
              </w:rPr>
              <w:t>identifying</w:t>
            </w:r>
            <w:r w:rsidR="004B7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7929">
              <w:rPr>
                <w:rFonts w:ascii="Arial" w:hAnsi="Arial" w:cs="Arial"/>
                <w:sz w:val="24"/>
                <w:szCs w:val="24"/>
              </w:rPr>
              <w:t>weaknesses.</w:t>
            </w:r>
          </w:p>
          <w:p w:rsidR="006B3A86" w:rsidRPr="004B7929" w:rsidRDefault="005624FE" w:rsidP="00BE780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7929">
              <w:rPr>
                <w:rFonts w:ascii="Arial" w:hAnsi="Arial" w:cs="Arial"/>
                <w:sz w:val="24"/>
                <w:szCs w:val="24"/>
              </w:rPr>
              <w:t>Identifying trends that are unknown to com</w:t>
            </w:r>
            <w:r w:rsidR="004B7929">
              <w:rPr>
                <w:rFonts w:ascii="Arial" w:hAnsi="Arial" w:cs="Arial"/>
                <w:sz w:val="24"/>
                <w:szCs w:val="24"/>
              </w:rPr>
              <w:t>pany personnel, consultants and f</w:t>
            </w:r>
            <w:r w:rsidRPr="004B7929">
              <w:rPr>
                <w:rFonts w:ascii="Arial" w:hAnsi="Arial" w:cs="Arial"/>
                <w:sz w:val="24"/>
                <w:szCs w:val="24"/>
              </w:rPr>
              <w:t>orensic</w:t>
            </w:r>
            <w:r w:rsidR="004B7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7929">
              <w:rPr>
                <w:rFonts w:ascii="Arial" w:hAnsi="Arial" w:cs="Arial"/>
                <w:sz w:val="24"/>
                <w:szCs w:val="24"/>
              </w:rPr>
              <w:t>accountants.</w:t>
            </w:r>
          </w:p>
          <w:p w:rsidR="006B3A86" w:rsidRPr="00ED4BEC" w:rsidRDefault="006B3A86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84746" w:rsidRPr="004B7929" w:rsidRDefault="00B84746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B7929">
              <w:rPr>
                <w:rFonts w:ascii="Arial" w:hAnsi="Arial" w:cs="Arial"/>
                <w:b/>
                <w:sz w:val="24"/>
                <w:szCs w:val="24"/>
              </w:rPr>
              <w:t>2. What are the legal factors that should be considered before starting computer forensic</w:t>
            </w:r>
            <w:r w:rsidR="004B792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624FE" w:rsidRPr="004B7929">
              <w:rPr>
                <w:rFonts w:ascii="Arial" w:hAnsi="Arial" w:cs="Arial"/>
                <w:b/>
                <w:sz w:val="24"/>
                <w:szCs w:val="24"/>
              </w:rPr>
              <w:t xml:space="preserve">engagement? </w:t>
            </w:r>
          </w:p>
          <w:p w:rsidR="005624FE" w:rsidRPr="00ED4BEC" w:rsidRDefault="00BE780C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Some of the legal factor to be considered before starting a computer forensic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engagement are:</w:t>
            </w:r>
          </w:p>
          <w:p w:rsidR="005624FE" w:rsidRPr="00BE780C" w:rsidRDefault="0032256B" w:rsidP="00BE78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there a summons</w:t>
            </w:r>
            <w:r w:rsidR="005624FE" w:rsidRPr="00BE780C">
              <w:rPr>
                <w:rFonts w:ascii="Arial" w:hAnsi="Arial" w:cs="Arial"/>
                <w:sz w:val="24"/>
                <w:szCs w:val="24"/>
              </w:rPr>
              <w:t xml:space="preserve"> that allows collection of data?</w:t>
            </w:r>
          </w:p>
          <w:p w:rsidR="004B7929" w:rsidRPr="00BE780C" w:rsidRDefault="005624FE" w:rsidP="00BE78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780C">
              <w:rPr>
                <w:rFonts w:ascii="Arial" w:hAnsi="Arial" w:cs="Arial"/>
                <w:sz w:val="24"/>
                <w:szCs w:val="24"/>
              </w:rPr>
              <w:t>Is counsel available to the engagement team under privilege?</w:t>
            </w:r>
          </w:p>
          <w:p w:rsidR="005624FE" w:rsidRPr="00BE780C" w:rsidRDefault="005624FE" w:rsidP="00BE78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780C">
              <w:rPr>
                <w:rFonts w:ascii="Arial" w:hAnsi="Arial" w:cs="Arial"/>
                <w:sz w:val="24"/>
                <w:szCs w:val="24"/>
              </w:rPr>
              <w:t>Does the expert have the necessary qualifications and licenses to provide sound</w:t>
            </w:r>
            <w:r w:rsidR="004B7929" w:rsidRPr="00BE78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6B33">
              <w:rPr>
                <w:rFonts w:ascii="Arial" w:hAnsi="Arial" w:cs="Arial"/>
                <w:sz w:val="24"/>
                <w:szCs w:val="24"/>
              </w:rPr>
              <w:t xml:space="preserve">advice? </w:t>
            </w:r>
          </w:p>
          <w:p w:rsidR="00BE780C" w:rsidRPr="00BE780C" w:rsidRDefault="00EF6B33" w:rsidP="00BE78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According to state law </w:t>
            </w:r>
            <w:r w:rsidRPr="00BE780C">
              <w:rPr>
                <w:rFonts w:ascii="Arial" w:hAnsi="Arial" w:cs="Arial"/>
                <w:sz w:val="24"/>
                <w:szCs w:val="24"/>
              </w:rPr>
              <w:t>is</w:t>
            </w:r>
            <w:r w:rsidR="005624FE" w:rsidRPr="00BE780C">
              <w:rPr>
                <w:rFonts w:ascii="Arial" w:hAnsi="Arial" w:cs="Arial"/>
                <w:sz w:val="24"/>
                <w:szCs w:val="24"/>
              </w:rPr>
              <w:t xml:space="preserve"> it necessary for data to be collected and analyzed only by a</w:t>
            </w:r>
            <w:r w:rsidR="00BE780C" w:rsidRPr="00BE78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24FE" w:rsidRPr="00BE780C">
              <w:rPr>
                <w:rFonts w:ascii="Arial" w:hAnsi="Arial" w:cs="Arial"/>
                <w:sz w:val="24"/>
                <w:szCs w:val="24"/>
              </w:rPr>
              <w:t>licensed private investigator?</w:t>
            </w:r>
          </w:p>
          <w:p w:rsidR="00BE780C" w:rsidRPr="00BE780C" w:rsidRDefault="005624FE" w:rsidP="00BE78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780C">
              <w:rPr>
                <w:rFonts w:ascii="Arial" w:hAnsi="Arial" w:cs="Arial"/>
                <w:sz w:val="24"/>
                <w:szCs w:val="24"/>
              </w:rPr>
              <w:t>In cases where data are b</w:t>
            </w:r>
            <w:r w:rsidR="00EF6B33">
              <w:rPr>
                <w:rFonts w:ascii="Arial" w:hAnsi="Arial" w:cs="Arial"/>
                <w:sz w:val="24"/>
                <w:szCs w:val="24"/>
              </w:rPr>
              <w:t xml:space="preserve">eing collected internationally </w:t>
            </w:r>
            <w:r w:rsidRPr="00BE780C">
              <w:rPr>
                <w:rFonts w:ascii="Arial" w:hAnsi="Arial" w:cs="Arial"/>
                <w:sz w:val="24"/>
                <w:szCs w:val="24"/>
              </w:rPr>
              <w:t>is the engagement team</w:t>
            </w:r>
            <w:r w:rsidR="00BE780C" w:rsidRPr="00BE78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780C">
              <w:rPr>
                <w:rFonts w:ascii="Arial" w:hAnsi="Arial" w:cs="Arial"/>
                <w:sz w:val="24"/>
                <w:szCs w:val="24"/>
              </w:rPr>
              <w:t>aware of laws pertaining to international privacy?</w:t>
            </w:r>
          </w:p>
          <w:p w:rsidR="005624FE" w:rsidRPr="00BE780C" w:rsidRDefault="005624FE" w:rsidP="00BE78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780C">
              <w:rPr>
                <w:rFonts w:ascii="Arial" w:hAnsi="Arial" w:cs="Arial"/>
                <w:sz w:val="24"/>
                <w:szCs w:val="24"/>
              </w:rPr>
              <w:t>Does the forensic accountant or client have legal authority to gather the data?</w:t>
            </w:r>
          </w:p>
          <w:p w:rsidR="005624FE" w:rsidRDefault="005624FE" w:rsidP="00BE780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780C">
              <w:rPr>
                <w:rFonts w:ascii="Arial" w:hAnsi="Arial" w:cs="Arial"/>
                <w:sz w:val="24"/>
                <w:szCs w:val="24"/>
              </w:rPr>
              <w:t>Does the te</w:t>
            </w:r>
            <w:r w:rsidR="00EF6B33">
              <w:rPr>
                <w:rFonts w:ascii="Arial" w:hAnsi="Arial" w:cs="Arial"/>
                <w:sz w:val="24"/>
                <w:szCs w:val="24"/>
              </w:rPr>
              <w:t xml:space="preserve">am know to whom the data belong </w:t>
            </w:r>
            <w:r w:rsidR="00EF6B33" w:rsidRPr="00BE780C">
              <w:rPr>
                <w:rFonts w:ascii="Arial" w:hAnsi="Arial" w:cs="Arial"/>
                <w:sz w:val="24"/>
                <w:szCs w:val="24"/>
              </w:rPr>
              <w:t>and</w:t>
            </w:r>
            <w:r w:rsidRPr="00BE780C">
              <w:rPr>
                <w:rFonts w:ascii="Arial" w:hAnsi="Arial" w:cs="Arial"/>
                <w:sz w:val="24"/>
                <w:szCs w:val="24"/>
              </w:rPr>
              <w:t xml:space="preserve"> are there any privacy concerns?</w:t>
            </w:r>
          </w:p>
          <w:p w:rsidR="00EF6B33" w:rsidRDefault="00EF6B33" w:rsidP="00EF6B33">
            <w:pPr>
              <w:pStyle w:val="ListParagraph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84746" w:rsidRPr="00EF6B33" w:rsidRDefault="00EF6B33" w:rsidP="00EF6B33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(3) </w:t>
            </w:r>
            <w:r w:rsidR="00B84746" w:rsidRPr="00EF6B33">
              <w:rPr>
                <w:rFonts w:ascii="Arial" w:hAnsi="Arial" w:cs="Arial"/>
                <w:b/>
                <w:sz w:val="24"/>
                <w:szCs w:val="24"/>
              </w:rPr>
              <w:t>What tools are used by forens</w:t>
            </w:r>
            <w:r w:rsidR="002967B5" w:rsidRPr="00EF6B33">
              <w:rPr>
                <w:rFonts w:ascii="Arial" w:hAnsi="Arial" w:cs="Arial"/>
                <w:b/>
                <w:sz w:val="24"/>
                <w:szCs w:val="24"/>
              </w:rPr>
              <w:t>ic accounts for data analysis?</w:t>
            </w:r>
          </w:p>
          <w:p w:rsidR="002967B5" w:rsidRPr="00ED4BEC" w:rsidRDefault="009F2021" w:rsidP="002967B5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are several tools that are used by forensic accounts for data analysis such as:</w:t>
            </w:r>
          </w:p>
          <w:p w:rsidR="009F2021" w:rsidRDefault="009F2021" w:rsidP="009F202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F2021">
              <w:rPr>
                <w:rFonts w:ascii="Arial" w:hAnsi="Arial" w:cs="Arial"/>
                <w:sz w:val="24"/>
                <w:szCs w:val="24"/>
              </w:rPr>
              <w:t>Basic productivity software  example excel and  access</w:t>
            </w:r>
          </w:p>
          <w:p w:rsidR="002967B5" w:rsidRDefault="009F2021" w:rsidP="002967B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F20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67B5" w:rsidRPr="009F2021">
              <w:rPr>
                <w:rFonts w:ascii="Arial" w:hAnsi="Arial" w:cs="Arial"/>
                <w:sz w:val="24"/>
                <w:szCs w:val="24"/>
              </w:rPr>
              <w:t>Office Add-on Data</w:t>
            </w:r>
            <w:r w:rsidRPr="009F2021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2967B5" w:rsidRPr="009F2021">
              <w:rPr>
                <w:rFonts w:ascii="Arial" w:hAnsi="Arial" w:cs="Arial"/>
                <w:sz w:val="24"/>
                <w:szCs w:val="24"/>
              </w:rPr>
              <w:t>nalysis Software</w:t>
            </w:r>
            <w:r w:rsidRPr="009F2021">
              <w:rPr>
                <w:rFonts w:ascii="Arial" w:hAnsi="Arial" w:cs="Arial"/>
                <w:sz w:val="24"/>
                <w:szCs w:val="24"/>
              </w:rPr>
              <w:t xml:space="preserve"> example </w:t>
            </w:r>
            <w:r>
              <w:rPr>
                <w:rFonts w:ascii="Arial" w:hAnsi="Arial" w:cs="Arial"/>
                <w:sz w:val="24"/>
                <w:szCs w:val="24"/>
              </w:rPr>
              <w:t xml:space="preserve">Active Data and </w:t>
            </w:r>
            <w:r w:rsidRPr="009F2021">
              <w:rPr>
                <w:rFonts w:ascii="Arial" w:hAnsi="Arial" w:cs="Arial"/>
                <w:sz w:val="24"/>
                <w:szCs w:val="24"/>
              </w:rPr>
              <w:t>Top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2021">
              <w:rPr>
                <w:rFonts w:ascii="Arial" w:hAnsi="Arial" w:cs="Arial"/>
                <w:sz w:val="24"/>
                <w:szCs w:val="24"/>
              </w:rPr>
              <w:t>Caats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.  Such software </w:t>
            </w:r>
            <w:r w:rsidR="0011390C" w:rsidRPr="0011390C">
              <w:rPr>
                <w:rFonts w:ascii="Arial" w:hAnsi="Arial" w:cs="Arial"/>
                <w:sz w:val="24"/>
                <w:szCs w:val="24"/>
              </w:rPr>
              <w:t>enables</w:t>
            </w:r>
            <w:r w:rsidR="002967B5" w:rsidRPr="0011390C">
              <w:rPr>
                <w:rFonts w:ascii="Arial" w:hAnsi="Arial" w:cs="Arial"/>
                <w:sz w:val="24"/>
                <w:szCs w:val="24"/>
              </w:rPr>
              <w:t xml:space="preserve"> users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67B5" w:rsidRPr="0011390C">
              <w:rPr>
                <w:rFonts w:ascii="Arial" w:hAnsi="Arial" w:cs="Arial"/>
                <w:sz w:val="24"/>
                <w:szCs w:val="24"/>
              </w:rPr>
              <w:t>who are beginners in data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67B5" w:rsidRPr="0011390C">
              <w:rPr>
                <w:rFonts w:ascii="Arial" w:hAnsi="Arial" w:cs="Arial"/>
                <w:sz w:val="24"/>
                <w:szCs w:val="24"/>
              </w:rPr>
              <w:t>analysis to experiment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67B5" w:rsidRPr="0011390C">
              <w:rPr>
                <w:rFonts w:ascii="Arial" w:hAnsi="Arial" w:cs="Arial"/>
                <w:sz w:val="24"/>
                <w:szCs w:val="24"/>
              </w:rPr>
              <w:t>without incurring high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67B5" w:rsidRPr="0011390C">
              <w:rPr>
                <w:rFonts w:ascii="Arial" w:hAnsi="Arial" w:cs="Arial"/>
                <w:sz w:val="24"/>
                <w:szCs w:val="24"/>
              </w:rPr>
              <w:t>training or implementation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67B5" w:rsidRPr="0011390C">
              <w:rPr>
                <w:rFonts w:ascii="Arial" w:hAnsi="Arial" w:cs="Arial"/>
                <w:sz w:val="24"/>
                <w:szCs w:val="24"/>
              </w:rPr>
              <w:t>expenses.</w:t>
            </w:r>
          </w:p>
          <w:p w:rsidR="002967B5" w:rsidRDefault="002967B5" w:rsidP="002967B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1390C">
              <w:rPr>
                <w:rFonts w:ascii="Arial" w:hAnsi="Arial" w:cs="Arial"/>
                <w:sz w:val="24"/>
                <w:szCs w:val="24"/>
              </w:rPr>
              <w:t xml:space="preserve">Data Analysis Software </w:t>
            </w:r>
            <w:r w:rsidR="0011390C" w:rsidRPr="0011390C">
              <w:rPr>
                <w:rFonts w:ascii="Arial" w:hAnsi="Arial" w:cs="Arial"/>
                <w:sz w:val="24"/>
                <w:szCs w:val="24"/>
              </w:rPr>
              <w:t>example IDEA and ACL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they are c</w:t>
            </w:r>
            <w:r w:rsidRPr="0011390C">
              <w:rPr>
                <w:rFonts w:ascii="Arial" w:hAnsi="Arial" w:cs="Arial"/>
                <w:sz w:val="24"/>
                <w:szCs w:val="24"/>
              </w:rPr>
              <w:t>omprehensive data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1390C">
              <w:rPr>
                <w:rFonts w:ascii="Arial" w:hAnsi="Arial" w:cs="Arial"/>
                <w:sz w:val="24"/>
                <w:szCs w:val="24"/>
              </w:rPr>
              <w:t>analysis programmes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1390C">
              <w:rPr>
                <w:rFonts w:ascii="Arial" w:hAnsi="Arial" w:cs="Arial"/>
                <w:sz w:val="24"/>
                <w:szCs w:val="24"/>
              </w:rPr>
              <w:t>that support various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1390C">
              <w:rPr>
                <w:rFonts w:ascii="Arial" w:hAnsi="Arial" w:cs="Arial"/>
                <w:sz w:val="24"/>
                <w:szCs w:val="24"/>
              </w:rPr>
              <w:t xml:space="preserve">investigative </w:t>
            </w:r>
            <w:r w:rsidR="0011390C" w:rsidRPr="0011390C">
              <w:rPr>
                <w:rFonts w:ascii="Arial" w:hAnsi="Arial" w:cs="Arial"/>
                <w:sz w:val="24"/>
                <w:szCs w:val="24"/>
              </w:rPr>
              <w:t>activities,</w:t>
            </w:r>
            <w:r w:rsidR="0011390C">
              <w:rPr>
                <w:rFonts w:ascii="Arial" w:hAnsi="Arial" w:cs="Arial"/>
                <w:sz w:val="24"/>
                <w:szCs w:val="24"/>
              </w:rPr>
              <w:t xml:space="preserve"> such joining and matching data.</w:t>
            </w:r>
          </w:p>
          <w:p w:rsidR="0011390C" w:rsidRPr="0011390C" w:rsidRDefault="002967B5" w:rsidP="001139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1390C">
              <w:rPr>
                <w:rFonts w:ascii="Arial" w:hAnsi="Arial" w:cs="Arial"/>
                <w:sz w:val="24"/>
                <w:szCs w:val="24"/>
              </w:rPr>
              <w:t xml:space="preserve">Specialty Software </w:t>
            </w:r>
            <w:r w:rsidR="0011390C">
              <w:rPr>
                <w:rFonts w:ascii="Arial" w:hAnsi="Arial" w:cs="Arial"/>
                <w:sz w:val="24"/>
                <w:szCs w:val="24"/>
              </w:rPr>
              <w:t>example Wiz Soft and SAS they are used to facilitate advanced data analysis or special investigation.</w:t>
            </w:r>
          </w:p>
          <w:p w:rsidR="0011390C" w:rsidRDefault="0011390C" w:rsidP="0011390C">
            <w:pPr>
              <w:pStyle w:val="ListParagraph"/>
              <w:spacing w:line="360" w:lineRule="auto"/>
              <w:ind w:left="50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55CB" w:rsidRDefault="0011390C" w:rsidP="0011390C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What is a chain of custody form</w:t>
            </w:r>
            <w:r w:rsidR="00B84746" w:rsidRPr="0011390C">
              <w:rPr>
                <w:rFonts w:ascii="Arial" w:hAnsi="Arial" w:cs="Arial"/>
                <w:b/>
                <w:sz w:val="24"/>
                <w:szCs w:val="24"/>
              </w:rPr>
              <w:t xml:space="preserve"> and what type of information does it contain?</w:t>
            </w:r>
          </w:p>
          <w:p w:rsidR="002967B5" w:rsidRDefault="008D2D44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D2D44">
              <w:rPr>
                <w:rFonts w:ascii="Arial" w:eastAsia="Calibri" w:hAnsi="Arial" w:cs="Arial"/>
                <w:sz w:val="24"/>
                <w:szCs w:val="24"/>
              </w:rPr>
              <w:t>Chain of custody form is a paper trail showing seizure, custody, control, transfer, analysis and disposition of physical and electronic evidence.</w:t>
            </w:r>
          </w:p>
          <w:p w:rsidR="008D2D44" w:rsidRPr="008D2D44" w:rsidRDefault="008D2D44" w:rsidP="002967B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Type of information documented on a chain of custody form are:</w:t>
            </w:r>
          </w:p>
          <w:p w:rsidR="002967B5" w:rsidRPr="008D2D44" w:rsidRDefault="008D2D44" w:rsidP="008D2D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2D44">
              <w:rPr>
                <w:rFonts w:ascii="Arial" w:hAnsi="Arial" w:cs="Arial"/>
                <w:sz w:val="24"/>
                <w:szCs w:val="24"/>
              </w:rPr>
              <w:t xml:space="preserve">Name </w:t>
            </w:r>
            <w:r w:rsidR="002967B5" w:rsidRPr="008D2D44">
              <w:rPr>
                <w:rFonts w:ascii="Arial" w:hAnsi="Arial" w:cs="Arial"/>
                <w:sz w:val="24"/>
                <w:szCs w:val="24"/>
              </w:rPr>
              <w:t>and signature</w:t>
            </w:r>
            <w:r w:rsidRPr="008D2D44">
              <w:rPr>
                <w:rFonts w:ascii="Arial" w:hAnsi="Arial" w:cs="Arial"/>
                <w:sz w:val="24"/>
                <w:szCs w:val="24"/>
              </w:rPr>
              <w:t xml:space="preserve"> of the person who is </w:t>
            </w:r>
            <w:r w:rsidR="002967B5" w:rsidRPr="008D2D44">
              <w:rPr>
                <w:rFonts w:ascii="Arial" w:hAnsi="Arial" w:cs="Arial"/>
                <w:sz w:val="24"/>
                <w:szCs w:val="24"/>
              </w:rPr>
              <w:t>providing a</w:t>
            </w:r>
            <w:r w:rsidR="00665C05" w:rsidRPr="008D2D44">
              <w:rPr>
                <w:rFonts w:ascii="Arial" w:hAnsi="Arial" w:cs="Arial"/>
                <w:sz w:val="24"/>
                <w:szCs w:val="24"/>
              </w:rPr>
              <w:t xml:space="preserve">nd collecting the </w:t>
            </w:r>
            <w:r w:rsidR="002967B5" w:rsidRPr="008D2D44">
              <w:rPr>
                <w:rFonts w:ascii="Arial" w:hAnsi="Arial" w:cs="Arial"/>
                <w:sz w:val="24"/>
                <w:szCs w:val="24"/>
              </w:rPr>
              <w:t>device.</w:t>
            </w:r>
          </w:p>
          <w:p w:rsidR="002967B5" w:rsidRPr="008D2D44" w:rsidRDefault="002967B5" w:rsidP="008D2D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2D44">
              <w:rPr>
                <w:rFonts w:ascii="Arial" w:hAnsi="Arial" w:cs="Arial"/>
                <w:sz w:val="24"/>
                <w:szCs w:val="24"/>
              </w:rPr>
              <w:t>The exact physical location of each device including the address and room number.</w:t>
            </w:r>
          </w:p>
          <w:p w:rsidR="002967B5" w:rsidRPr="008D2D44" w:rsidRDefault="002967B5" w:rsidP="008D2D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2D44">
              <w:rPr>
                <w:rFonts w:ascii="Arial" w:hAnsi="Arial" w:cs="Arial"/>
                <w:sz w:val="24"/>
                <w:szCs w:val="24"/>
              </w:rPr>
              <w:lastRenderedPageBreak/>
              <w:t>Every device’s condition, description, make, model number and serial number.</w:t>
            </w:r>
          </w:p>
          <w:p w:rsidR="002967B5" w:rsidRPr="008D2D44" w:rsidRDefault="002967B5" w:rsidP="008D2D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2D44">
              <w:rPr>
                <w:rFonts w:ascii="Arial" w:hAnsi="Arial" w:cs="Arial"/>
                <w:sz w:val="24"/>
                <w:szCs w:val="24"/>
              </w:rPr>
              <w:t>The date and time at which each device was collected</w:t>
            </w:r>
          </w:p>
          <w:p w:rsidR="002967B5" w:rsidRPr="008D2D44" w:rsidRDefault="002967B5" w:rsidP="008D2D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2D44">
              <w:rPr>
                <w:rFonts w:ascii="Arial" w:hAnsi="Arial" w:cs="Arial"/>
                <w:sz w:val="24"/>
                <w:szCs w:val="24"/>
              </w:rPr>
              <w:t>Markings o</w:t>
            </w:r>
            <w:r w:rsidR="00ED5EE8" w:rsidRPr="008D2D44">
              <w:rPr>
                <w:rFonts w:ascii="Arial" w:hAnsi="Arial" w:cs="Arial"/>
                <w:sz w:val="24"/>
                <w:szCs w:val="24"/>
              </w:rPr>
              <w:t xml:space="preserve">n the device including a case, </w:t>
            </w:r>
            <w:r w:rsidRPr="008D2D44">
              <w:rPr>
                <w:rFonts w:ascii="Arial" w:hAnsi="Arial" w:cs="Arial"/>
                <w:sz w:val="24"/>
                <w:szCs w:val="24"/>
              </w:rPr>
              <w:t>project number, item number, and the</w:t>
            </w:r>
            <w:r w:rsidR="00ED5EE8" w:rsidRPr="008D2D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D2D44">
              <w:rPr>
                <w:rFonts w:ascii="Arial" w:hAnsi="Arial" w:cs="Arial"/>
                <w:sz w:val="24"/>
                <w:szCs w:val="24"/>
              </w:rPr>
              <w:t xml:space="preserve">initials of the person who has marked the device. </w:t>
            </w:r>
          </w:p>
          <w:p w:rsidR="00D455CB" w:rsidRPr="00ED4BEC" w:rsidRDefault="00D455CB" w:rsidP="002967B5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39FD" w:rsidRPr="00ED4BEC" w:rsidRDefault="006E39FD" w:rsidP="00BD2590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0FB5" w:rsidRPr="00840FF4" w:rsidTr="009A3817">
        <w:trPr>
          <w:gridAfter w:val="1"/>
          <w:wAfter w:w="262" w:type="dxa"/>
        </w:trPr>
        <w:tc>
          <w:tcPr>
            <w:tcW w:w="9242" w:type="dxa"/>
          </w:tcPr>
          <w:p w:rsidR="00AE0FB5" w:rsidRPr="00840FF4" w:rsidRDefault="00AE0FB5" w:rsidP="00895A3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840FF4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840FF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840FF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840FF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840FF4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840FF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40FF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610"/>
        <w:gridCol w:w="1276"/>
        <w:gridCol w:w="2046"/>
      </w:tblGrid>
      <w:tr w:rsidR="00405895" w:rsidRPr="00840FF4" w:rsidTr="006120EF">
        <w:tc>
          <w:tcPr>
            <w:tcW w:w="2310" w:type="dxa"/>
            <w:shd w:val="clear" w:color="auto" w:fill="D9D9D9" w:themeFill="background1" w:themeFillShade="D9"/>
          </w:tcPr>
          <w:p w:rsidR="00405895" w:rsidRPr="00840FF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0FF4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3610" w:type="dxa"/>
          </w:tcPr>
          <w:p w:rsidR="00405895" w:rsidRPr="00840FF4" w:rsidRDefault="006541E6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J.</w:t>
            </w:r>
            <w:r w:rsidR="00230327">
              <w:rPr>
                <w:rFonts w:ascii="Arial" w:hAnsi="Arial" w:cs="Arial"/>
                <w:color w:val="000000"/>
                <w:sz w:val="24"/>
                <w:szCs w:val="24"/>
              </w:rPr>
              <w:t xml:space="preserve"> King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840FF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0FF4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046" w:type="dxa"/>
          </w:tcPr>
          <w:p w:rsidR="00405895" w:rsidRPr="00840FF4" w:rsidRDefault="00ED5EE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May 04,</w:t>
            </w:r>
            <w:r w:rsidR="00D2644A">
              <w:rPr>
                <w:rFonts w:ascii="Arial" w:hAnsi="Arial" w:cs="Arial"/>
                <w:color w:val="000000"/>
                <w:sz w:val="24"/>
                <w:szCs w:val="24"/>
              </w:rPr>
              <w:t>2015</w:t>
            </w:r>
          </w:p>
        </w:tc>
      </w:tr>
    </w:tbl>
    <w:p w:rsidR="00A851DA" w:rsidRPr="00840FF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40FF4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840FF4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840FF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40FF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40FF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94D"/>
    <w:multiLevelType w:val="hybridMultilevel"/>
    <w:tmpl w:val="88187F64"/>
    <w:lvl w:ilvl="0" w:tplc="88DA7D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6B2519"/>
    <w:multiLevelType w:val="hybridMultilevel"/>
    <w:tmpl w:val="CE529DC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85A8F"/>
    <w:multiLevelType w:val="hybridMultilevel"/>
    <w:tmpl w:val="F0267E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6191F"/>
    <w:multiLevelType w:val="hybridMultilevel"/>
    <w:tmpl w:val="6922DCD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65178"/>
    <w:multiLevelType w:val="hybridMultilevel"/>
    <w:tmpl w:val="3064B764"/>
    <w:lvl w:ilvl="0" w:tplc="28DE1634">
      <w:start w:val="4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C2E5444"/>
    <w:multiLevelType w:val="hybridMultilevel"/>
    <w:tmpl w:val="12D01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793C7B"/>
    <w:multiLevelType w:val="hybridMultilevel"/>
    <w:tmpl w:val="FE12B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8F64A5"/>
    <w:multiLevelType w:val="hybridMultilevel"/>
    <w:tmpl w:val="A24E0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3359BA"/>
    <w:multiLevelType w:val="hybridMultilevel"/>
    <w:tmpl w:val="21BA63F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1793B"/>
    <w:multiLevelType w:val="hybridMultilevel"/>
    <w:tmpl w:val="33C0B334"/>
    <w:lvl w:ilvl="0" w:tplc="080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1571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CB9"/>
    <w:rsid w:val="00000001"/>
    <w:rsid w:val="00010F45"/>
    <w:rsid w:val="000158F9"/>
    <w:rsid w:val="00017B8A"/>
    <w:rsid w:val="00025A74"/>
    <w:rsid w:val="00035CDD"/>
    <w:rsid w:val="00040083"/>
    <w:rsid w:val="00041E3E"/>
    <w:rsid w:val="000430C1"/>
    <w:rsid w:val="00055871"/>
    <w:rsid w:val="00055992"/>
    <w:rsid w:val="00055B75"/>
    <w:rsid w:val="000617F1"/>
    <w:rsid w:val="00073B4F"/>
    <w:rsid w:val="0007435A"/>
    <w:rsid w:val="000820E8"/>
    <w:rsid w:val="000B28C6"/>
    <w:rsid w:val="000D13EF"/>
    <w:rsid w:val="000D1997"/>
    <w:rsid w:val="000D6546"/>
    <w:rsid w:val="000E03F6"/>
    <w:rsid w:val="000E515B"/>
    <w:rsid w:val="000F09B9"/>
    <w:rsid w:val="000F0DC6"/>
    <w:rsid w:val="000F3C0B"/>
    <w:rsid w:val="00103750"/>
    <w:rsid w:val="0011390C"/>
    <w:rsid w:val="001175EE"/>
    <w:rsid w:val="00123EAB"/>
    <w:rsid w:val="00125938"/>
    <w:rsid w:val="001365E1"/>
    <w:rsid w:val="001468B0"/>
    <w:rsid w:val="00150373"/>
    <w:rsid w:val="001507BC"/>
    <w:rsid w:val="00157CF6"/>
    <w:rsid w:val="00161ABC"/>
    <w:rsid w:val="001661FA"/>
    <w:rsid w:val="00182416"/>
    <w:rsid w:val="00187EB4"/>
    <w:rsid w:val="00191438"/>
    <w:rsid w:val="00196B6C"/>
    <w:rsid w:val="00197C6A"/>
    <w:rsid w:val="001A01B8"/>
    <w:rsid w:val="001C06C2"/>
    <w:rsid w:val="001C65E6"/>
    <w:rsid w:val="001D13A9"/>
    <w:rsid w:val="001F0481"/>
    <w:rsid w:val="001F531D"/>
    <w:rsid w:val="00200B61"/>
    <w:rsid w:val="0020450D"/>
    <w:rsid w:val="0020451E"/>
    <w:rsid w:val="00206B9D"/>
    <w:rsid w:val="0021320E"/>
    <w:rsid w:val="002148C8"/>
    <w:rsid w:val="002163CA"/>
    <w:rsid w:val="002203ED"/>
    <w:rsid w:val="0022559A"/>
    <w:rsid w:val="002278E9"/>
    <w:rsid w:val="00230327"/>
    <w:rsid w:val="0023259C"/>
    <w:rsid w:val="00235F7B"/>
    <w:rsid w:val="002472B8"/>
    <w:rsid w:val="00251E59"/>
    <w:rsid w:val="002546C7"/>
    <w:rsid w:val="00255A42"/>
    <w:rsid w:val="00261278"/>
    <w:rsid w:val="00266EB8"/>
    <w:rsid w:val="002679F2"/>
    <w:rsid w:val="00276BB9"/>
    <w:rsid w:val="00282E58"/>
    <w:rsid w:val="00296645"/>
    <w:rsid w:val="002967B5"/>
    <w:rsid w:val="00296953"/>
    <w:rsid w:val="002B022E"/>
    <w:rsid w:val="002B0BD7"/>
    <w:rsid w:val="002B31DA"/>
    <w:rsid w:val="002B573D"/>
    <w:rsid w:val="002C5CB2"/>
    <w:rsid w:val="002D629D"/>
    <w:rsid w:val="002F779F"/>
    <w:rsid w:val="0030555C"/>
    <w:rsid w:val="003058DF"/>
    <w:rsid w:val="00305A72"/>
    <w:rsid w:val="00311C58"/>
    <w:rsid w:val="00320ECF"/>
    <w:rsid w:val="0032256B"/>
    <w:rsid w:val="00330A03"/>
    <w:rsid w:val="00346BEA"/>
    <w:rsid w:val="0035274E"/>
    <w:rsid w:val="00354F4F"/>
    <w:rsid w:val="00362461"/>
    <w:rsid w:val="003649BD"/>
    <w:rsid w:val="00371885"/>
    <w:rsid w:val="003B1972"/>
    <w:rsid w:val="003B387B"/>
    <w:rsid w:val="003B433D"/>
    <w:rsid w:val="003B7C89"/>
    <w:rsid w:val="003C434B"/>
    <w:rsid w:val="003C499B"/>
    <w:rsid w:val="003E2B87"/>
    <w:rsid w:val="003E317E"/>
    <w:rsid w:val="003F30BA"/>
    <w:rsid w:val="003F4B8A"/>
    <w:rsid w:val="00405895"/>
    <w:rsid w:val="004058DF"/>
    <w:rsid w:val="00412F2B"/>
    <w:rsid w:val="00426C24"/>
    <w:rsid w:val="00430884"/>
    <w:rsid w:val="00430ED9"/>
    <w:rsid w:val="00437E54"/>
    <w:rsid w:val="00483ED0"/>
    <w:rsid w:val="00484498"/>
    <w:rsid w:val="00486F1A"/>
    <w:rsid w:val="00490CB9"/>
    <w:rsid w:val="004A025E"/>
    <w:rsid w:val="004A1EDF"/>
    <w:rsid w:val="004A2CE2"/>
    <w:rsid w:val="004B7929"/>
    <w:rsid w:val="004C1EC1"/>
    <w:rsid w:val="004C4A28"/>
    <w:rsid w:val="004D19FF"/>
    <w:rsid w:val="004D323E"/>
    <w:rsid w:val="004E2133"/>
    <w:rsid w:val="004E3CDA"/>
    <w:rsid w:val="004F0064"/>
    <w:rsid w:val="004F3168"/>
    <w:rsid w:val="004F4B4D"/>
    <w:rsid w:val="0050216D"/>
    <w:rsid w:val="00503D7E"/>
    <w:rsid w:val="0050778F"/>
    <w:rsid w:val="00513B87"/>
    <w:rsid w:val="005236BE"/>
    <w:rsid w:val="00527650"/>
    <w:rsid w:val="005340EC"/>
    <w:rsid w:val="00535F31"/>
    <w:rsid w:val="00554D76"/>
    <w:rsid w:val="005624FE"/>
    <w:rsid w:val="00574D64"/>
    <w:rsid w:val="00591365"/>
    <w:rsid w:val="00591D37"/>
    <w:rsid w:val="005921F7"/>
    <w:rsid w:val="005A292E"/>
    <w:rsid w:val="005A3BDC"/>
    <w:rsid w:val="005B31E4"/>
    <w:rsid w:val="005C7522"/>
    <w:rsid w:val="005F092E"/>
    <w:rsid w:val="005F6F98"/>
    <w:rsid w:val="006013B7"/>
    <w:rsid w:val="006034F6"/>
    <w:rsid w:val="00607874"/>
    <w:rsid w:val="00607E77"/>
    <w:rsid w:val="006120EF"/>
    <w:rsid w:val="00617BB3"/>
    <w:rsid w:val="0063556C"/>
    <w:rsid w:val="00642B53"/>
    <w:rsid w:val="00645235"/>
    <w:rsid w:val="00645CDD"/>
    <w:rsid w:val="006541E6"/>
    <w:rsid w:val="00665C05"/>
    <w:rsid w:val="00666EC8"/>
    <w:rsid w:val="00676544"/>
    <w:rsid w:val="00676612"/>
    <w:rsid w:val="006823A7"/>
    <w:rsid w:val="006B10D9"/>
    <w:rsid w:val="006B3A86"/>
    <w:rsid w:val="006B44DF"/>
    <w:rsid w:val="006C271C"/>
    <w:rsid w:val="006D2E9B"/>
    <w:rsid w:val="006D58ED"/>
    <w:rsid w:val="006E39FD"/>
    <w:rsid w:val="006E7CAB"/>
    <w:rsid w:val="006F3A7D"/>
    <w:rsid w:val="0070136A"/>
    <w:rsid w:val="0070347F"/>
    <w:rsid w:val="0070678E"/>
    <w:rsid w:val="00714F45"/>
    <w:rsid w:val="00734518"/>
    <w:rsid w:val="00752B29"/>
    <w:rsid w:val="00762C2C"/>
    <w:rsid w:val="00780E59"/>
    <w:rsid w:val="00791919"/>
    <w:rsid w:val="00794618"/>
    <w:rsid w:val="007947E9"/>
    <w:rsid w:val="007A30BD"/>
    <w:rsid w:val="007A6F62"/>
    <w:rsid w:val="007B51F2"/>
    <w:rsid w:val="007C4695"/>
    <w:rsid w:val="007F6092"/>
    <w:rsid w:val="0080029A"/>
    <w:rsid w:val="00804347"/>
    <w:rsid w:val="00822709"/>
    <w:rsid w:val="00827C1A"/>
    <w:rsid w:val="00831C11"/>
    <w:rsid w:val="00835149"/>
    <w:rsid w:val="00835E7E"/>
    <w:rsid w:val="00840FF4"/>
    <w:rsid w:val="008631F9"/>
    <w:rsid w:val="00863A56"/>
    <w:rsid w:val="008668F4"/>
    <w:rsid w:val="00881370"/>
    <w:rsid w:val="008938A2"/>
    <w:rsid w:val="00895A3F"/>
    <w:rsid w:val="008A328C"/>
    <w:rsid w:val="008A60B4"/>
    <w:rsid w:val="008A6996"/>
    <w:rsid w:val="008B2001"/>
    <w:rsid w:val="008B3C31"/>
    <w:rsid w:val="008B449D"/>
    <w:rsid w:val="008B4890"/>
    <w:rsid w:val="008B64FE"/>
    <w:rsid w:val="008B7518"/>
    <w:rsid w:val="008B75D4"/>
    <w:rsid w:val="008C3126"/>
    <w:rsid w:val="008D292F"/>
    <w:rsid w:val="008D2D44"/>
    <w:rsid w:val="008E1059"/>
    <w:rsid w:val="008E150A"/>
    <w:rsid w:val="008E1DD9"/>
    <w:rsid w:val="008F6ED8"/>
    <w:rsid w:val="008F7DCE"/>
    <w:rsid w:val="00910772"/>
    <w:rsid w:val="00921E55"/>
    <w:rsid w:val="00922731"/>
    <w:rsid w:val="0093258A"/>
    <w:rsid w:val="00935BF7"/>
    <w:rsid w:val="0095257B"/>
    <w:rsid w:val="0095442C"/>
    <w:rsid w:val="00954AE2"/>
    <w:rsid w:val="00961333"/>
    <w:rsid w:val="009618DF"/>
    <w:rsid w:val="00961B30"/>
    <w:rsid w:val="00973358"/>
    <w:rsid w:val="00974379"/>
    <w:rsid w:val="00974CDB"/>
    <w:rsid w:val="00983942"/>
    <w:rsid w:val="009843B0"/>
    <w:rsid w:val="009A3817"/>
    <w:rsid w:val="009B244E"/>
    <w:rsid w:val="009B6D62"/>
    <w:rsid w:val="009C21ED"/>
    <w:rsid w:val="009C37E0"/>
    <w:rsid w:val="009C7F6C"/>
    <w:rsid w:val="009D0E09"/>
    <w:rsid w:val="009E05EB"/>
    <w:rsid w:val="009E1491"/>
    <w:rsid w:val="009E41CD"/>
    <w:rsid w:val="009E4465"/>
    <w:rsid w:val="009E7D52"/>
    <w:rsid w:val="009F2021"/>
    <w:rsid w:val="009F547E"/>
    <w:rsid w:val="00A14B66"/>
    <w:rsid w:val="00A22108"/>
    <w:rsid w:val="00A2722E"/>
    <w:rsid w:val="00A4127B"/>
    <w:rsid w:val="00A415AA"/>
    <w:rsid w:val="00A44373"/>
    <w:rsid w:val="00A55EA1"/>
    <w:rsid w:val="00A65CF7"/>
    <w:rsid w:val="00A851DA"/>
    <w:rsid w:val="00A95DF1"/>
    <w:rsid w:val="00AA14C0"/>
    <w:rsid w:val="00AB29E2"/>
    <w:rsid w:val="00AC7D5B"/>
    <w:rsid w:val="00AD1F67"/>
    <w:rsid w:val="00AD3A4F"/>
    <w:rsid w:val="00AE0FB5"/>
    <w:rsid w:val="00AE1481"/>
    <w:rsid w:val="00AE7540"/>
    <w:rsid w:val="00B02127"/>
    <w:rsid w:val="00B02E26"/>
    <w:rsid w:val="00B0415E"/>
    <w:rsid w:val="00B04678"/>
    <w:rsid w:val="00B173D7"/>
    <w:rsid w:val="00B31519"/>
    <w:rsid w:val="00B52AE5"/>
    <w:rsid w:val="00B74F21"/>
    <w:rsid w:val="00B84746"/>
    <w:rsid w:val="00B9619C"/>
    <w:rsid w:val="00B97B8B"/>
    <w:rsid w:val="00BA4E27"/>
    <w:rsid w:val="00BB20DB"/>
    <w:rsid w:val="00BB28F3"/>
    <w:rsid w:val="00BB68A7"/>
    <w:rsid w:val="00BB72AA"/>
    <w:rsid w:val="00BC31FE"/>
    <w:rsid w:val="00BC46DF"/>
    <w:rsid w:val="00BC6AD6"/>
    <w:rsid w:val="00BD1C09"/>
    <w:rsid w:val="00BD2590"/>
    <w:rsid w:val="00BD4A56"/>
    <w:rsid w:val="00BD661D"/>
    <w:rsid w:val="00BE780C"/>
    <w:rsid w:val="00C008CD"/>
    <w:rsid w:val="00C03577"/>
    <w:rsid w:val="00C17D37"/>
    <w:rsid w:val="00C32610"/>
    <w:rsid w:val="00C40B9F"/>
    <w:rsid w:val="00C42508"/>
    <w:rsid w:val="00C5101F"/>
    <w:rsid w:val="00C65FEA"/>
    <w:rsid w:val="00C73845"/>
    <w:rsid w:val="00C75032"/>
    <w:rsid w:val="00C8039E"/>
    <w:rsid w:val="00C8331F"/>
    <w:rsid w:val="00C906F0"/>
    <w:rsid w:val="00C93C03"/>
    <w:rsid w:val="00CA06EA"/>
    <w:rsid w:val="00CA0AC2"/>
    <w:rsid w:val="00CA1E78"/>
    <w:rsid w:val="00CA5DE1"/>
    <w:rsid w:val="00CB4D0A"/>
    <w:rsid w:val="00CC2FB3"/>
    <w:rsid w:val="00CC3A64"/>
    <w:rsid w:val="00CC575A"/>
    <w:rsid w:val="00CE4C64"/>
    <w:rsid w:val="00D039AC"/>
    <w:rsid w:val="00D07A20"/>
    <w:rsid w:val="00D15131"/>
    <w:rsid w:val="00D2442C"/>
    <w:rsid w:val="00D2644A"/>
    <w:rsid w:val="00D41796"/>
    <w:rsid w:val="00D427DE"/>
    <w:rsid w:val="00D428D8"/>
    <w:rsid w:val="00D455CB"/>
    <w:rsid w:val="00D5587D"/>
    <w:rsid w:val="00D707CC"/>
    <w:rsid w:val="00D751B3"/>
    <w:rsid w:val="00D821FE"/>
    <w:rsid w:val="00D86A4F"/>
    <w:rsid w:val="00D87ACB"/>
    <w:rsid w:val="00D96194"/>
    <w:rsid w:val="00DB0793"/>
    <w:rsid w:val="00DB1477"/>
    <w:rsid w:val="00DE7CCE"/>
    <w:rsid w:val="00DF10D4"/>
    <w:rsid w:val="00E00821"/>
    <w:rsid w:val="00E04DB4"/>
    <w:rsid w:val="00E17C59"/>
    <w:rsid w:val="00E266EB"/>
    <w:rsid w:val="00E30679"/>
    <w:rsid w:val="00E42FDE"/>
    <w:rsid w:val="00E4597D"/>
    <w:rsid w:val="00E46EE2"/>
    <w:rsid w:val="00E51C73"/>
    <w:rsid w:val="00E54832"/>
    <w:rsid w:val="00E56A90"/>
    <w:rsid w:val="00E641CC"/>
    <w:rsid w:val="00E71992"/>
    <w:rsid w:val="00E763AA"/>
    <w:rsid w:val="00E779D3"/>
    <w:rsid w:val="00E802DD"/>
    <w:rsid w:val="00E83C4B"/>
    <w:rsid w:val="00E972DF"/>
    <w:rsid w:val="00EA1FFC"/>
    <w:rsid w:val="00EA30AB"/>
    <w:rsid w:val="00EB15D9"/>
    <w:rsid w:val="00EB3925"/>
    <w:rsid w:val="00EB50E4"/>
    <w:rsid w:val="00EC676B"/>
    <w:rsid w:val="00ED4BEC"/>
    <w:rsid w:val="00ED5EE8"/>
    <w:rsid w:val="00ED649F"/>
    <w:rsid w:val="00EE4957"/>
    <w:rsid w:val="00EE508B"/>
    <w:rsid w:val="00EE5B91"/>
    <w:rsid w:val="00EF07A3"/>
    <w:rsid w:val="00EF6B33"/>
    <w:rsid w:val="00F11BB6"/>
    <w:rsid w:val="00F25653"/>
    <w:rsid w:val="00F355A2"/>
    <w:rsid w:val="00F51C82"/>
    <w:rsid w:val="00F6074A"/>
    <w:rsid w:val="00F60E94"/>
    <w:rsid w:val="00F65713"/>
    <w:rsid w:val="00F70A6B"/>
    <w:rsid w:val="00F81346"/>
    <w:rsid w:val="00FB6354"/>
    <w:rsid w:val="00FB66D1"/>
    <w:rsid w:val="00FC02B7"/>
    <w:rsid w:val="00FC7E2A"/>
    <w:rsid w:val="00FE2BAF"/>
    <w:rsid w:val="00FE45E2"/>
    <w:rsid w:val="00FF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8F4"/>
  </w:style>
  <w:style w:type="paragraph" w:styleId="Heading2">
    <w:name w:val="heading 2"/>
    <w:basedOn w:val="Normal"/>
    <w:link w:val="Heading2Char"/>
    <w:uiPriority w:val="9"/>
    <w:qFormat/>
    <w:rsid w:val="00CA1E78"/>
    <w:pPr>
      <w:spacing w:after="150" w:line="277" w:lineRule="atLeast"/>
      <w:outlineLvl w:val="1"/>
    </w:pPr>
    <w:rPr>
      <w:rFonts w:ascii="Verdana" w:eastAsia="Times New Roman" w:hAnsi="Verdana" w:cs="Helvetica"/>
      <w:color w:val="CA2C7B"/>
      <w:sz w:val="33"/>
      <w:szCs w:val="33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CA1E78"/>
    <w:rPr>
      <w:rFonts w:ascii="Verdana" w:eastAsia="Times New Roman" w:hAnsi="Verdana" w:cs="Helvetica"/>
      <w:color w:val="CA2C7B"/>
      <w:sz w:val="33"/>
      <w:szCs w:val="33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CA1E78"/>
    <w:pPr>
      <w:spacing w:after="255" w:line="240" w:lineRule="atLeast"/>
    </w:pPr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A1E78"/>
    <w:pPr>
      <w:spacing w:after="150" w:line="277" w:lineRule="atLeast"/>
      <w:outlineLvl w:val="1"/>
    </w:pPr>
    <w:rPr>
      <w:rFonts w:ascii="Verdana" w:eastAsia="Times New Roman" w:hAnsi="Verdana" w:cs="Helvetica"/>
      <w:color w:val="CA2C7B"/>
      <w:sz w:val="33"/>
      <w:szCs w:val="33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CA1E78"/>
    <w:rPr>
      <w:rFonts w:ascii="Verdana" w:eastAsia="Times New Roman" w:hAnsi="Verdana" w:cs="Helvetica"/>
      <w:color w:val="CA2C7B"/>
      <w:sz w:val="33"/>
      <w:szCs w:val="33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CA1E78"/>
    <w:pPr>
      <w:spacing w:after="255" w:line="240" w:lineRule="atLeast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06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75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42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B2596-BC5F-4607-9979-96587032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Ms King</cp:lastModifiedBy>
  <cp:revision>22</cp:revision>
  <dcterms:created xsi:type="dcterms:W3CDTF">2015-05-04T21:03:00Z</dcterms:created>
  <dcterms:modified xsi:type="dcterms:W3CDTF">2015-05-05T02:14:00Z</dcterms:modified>
</cp:coreProperties>
</file>