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851BD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726AD" w:rsidRDefault="00E87CE0">
            <w:pPr>
              <w:pStyle w:val="Default"/>
              <w:rPr>
                <w:rFonts w:ascii="Arial" w:hAnsi="Arial" w:cs="Arial"/>
                <w:b/>
                <w:bCs/>
              </w:rPr>
            </w:pPr>
            <w:r w:rsidRPr="00B726AD">
              <w:rPr>
                <w:rFonts w:ascii="Arial" w:hAnsi="Arial" w:cs="Arial"/>
                <w:b/>
                <w:bCs/>
              </w:rPr>
              <w:t>Oluwakayode Seun Abiodun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726AD" w:rsidRDefault="00E87CE0">
            <w:pPr>
              <w:pStyle w:val="Default"/>
              <w:rPr>
                <w:rFonts w:ascii="Arial" w:hAnsi="Arial" w:cs="Arial"/>
                <w:b/>
                <w:bCs/>
              </w:rPr>
            </w:pPr>
            <w:r w:rsidRPr="00B726AD">
              <w:rPr>
                <w:rFonts w:ascii="Arial" w:hAnsi="Arial" w:cs="Arial"/>
                <w:b/>
                <w:bCs/>
              </w:rPr>
              <w:t>1256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726AD" w:rsidRDefault="00E87CE0">
            <w:pPr>
              <w:pStyle w:val="Default"/>
              <w:rPr>
                <w:rFonts w:ascii="Arial" w:hAnsi="Arial" w:cs="Arial"/>
                <w:b/>
                <w:bCs/>
              </w:rPr>
            </w:pPr>
            <w:r w:rsidRPr="00B726AD">
              <w:rPr>
                <w:rFonts w:ascii="Arial" w:hAnsi="Arial" w:cs="Arial"/>
                <w:b/>
                <w:bCs/>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726AD" w:rsidRDefault="00603092">
            <w:pPr>
              <w:rPr>
                <w:rFonts w:ascii="Arial" w:hAnsi="Arial" w:cs="Arial"/>
                <w:b/>
                <w:bCs/>
                <w:sz w:val="24"/>
                <w:szCs w:val="24"/>
              </w:rPr>
            </w:pPr>
            <w:r>
              <w:rPr>
                <w:rFonts w:ascii="Arial" w:hAnsi="Arial" w:cs="Arial"/>
                <w:b/>
                <w:bCs/>
                <w:sz w:val="24"/>
                <w:szCs w:val="24"/>
              </w:rP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E87CE0" w:rsidRPr="00B726AD" w:rsidRDefault="00E87CE0" w:rsidP="006140BD">
            <w:pPr>
              <w:rPr>
                <w:rFonts w:ascii="Arial" w:hAnsi="Arial" w:cs="Arial"/>
                <w:b/>
                <w:sz w:val="24"/>
                <w:szCs w:val="24"/>
                <w:u w:val="single"/>
              </w:rPr>
            </w:pPr>
            <w:r w:rsidRPr="00B726AD">
              <w:rPr>
                <w:rFonts w:ascii="Arial" w:hAnsi="Arial" w:cs="Arial"/>
                <w:b/>
                <w:sz w:val="24"/>
                <w:szCs w:val="24"/>
                <w:u w:val="single"/>
              </w:rPr>
              <w:t>Answer for Question 1</w:t>
            </w:r>
          </w:p>
          <w:p w:rsidR="00E87CE0" w:rsidRPr="00B726AD" w:rsidRDefault="00E87CE0" w:rsidP="00033A36">
            <w:pPr>
              <w:jc w:val="both"/>
              <w:rPr>
                <w:rFonts w:ascii="Arial" w:hAnsi="Arial" w:cs="Arial"/>
                <w:bCs/>
                <w:sz w:val="24"/>
                <w:szCs w:val="24"/>
              </w:rPr>
            </w:pPr>
          </w:p>
          <w:p w:rsidR="002B10B4" w:rsidRPr="00B726AD" w:rsidRDefault="002B10B4" w:rsidP="00603092">
            <w:pPr>
              <w:pStyle w:val="ListParagraph"/>
              <w:numPr>
                <w:ilvl w:val="0"/>
                <w:numId w:val="8"/>
              </w:numPr>
              <w:spacing w:line="360" w:lineRule="auto"/>
              <w:jc w:val="both"/>
              <w:rPr>
                <w:rFonts w:ascii="Arial" w:hAnsi="Arial" w:cs="Arial"/>
                <w:bCs/>
                <w:sz w:val="24"/>
                <w:szCs w:val="24"/>
              </w:rPr>
            </w:pPr>
            <w:r w:rsidRPr="00B726AD">
              <w:rPr>
                <w:rFonts w:ascii="Arial" w:hAnsi="Arial" w:cs="Arial"/>
                <w:b/>
                <w:i/>
                <w:iCs/>
                <w:sz w:val="24"/>
                <w:szCs w:val="24"/>
              </w:rPr>
              <w:t xml:space="preserve">Q: </w:t>
            </w:r>
            <w:r w:rsidR="00603092" w:rsidRPr="00603092">
              <w:rPr>
                <w:rFonts w:ascii="Arial" w:hAnsi="Arial" w:cs="Arial"/>
                <w:b/>
                <w:i/>
                <w:iCs/>
                <w:sz w:val="24"/>
                <w:szCs w:val="24"/>
              </w:rPr>
              <w:t>What is vendor management? Describe its essential components</w:t>
            </w:r>
          </w:p>
          <w:p w:rsidR="00C401F4" w:rsidRDefault="002B10B4" w:rsidP="00AF31F9">
            <w:pPr>
              <w:pStyle w:val="ListParagraph"/>
              <w:spacing w:line="360" w:lineRule="auto"/>
              <w:ind w:left="1080"/>
              <w:jc w:val="both"/>
              <w:rPr>
                <w:rFonts w:ascii="Arial" w:hAnsi="Arial" w:cs="Arial"/>
                <w:bCs/>
                <w:sz w:val="24"/>
                <w:szCs w:val="24"/>
                <w:lang w:val="en-GB"/>
              </w:rPr>
            </w:pPr>
            <w:r w:rsidRPr="00B726AD">
              <w:rPr>
                <w:rFonts w:ascii="Arial" w:hAnsi="Arial" w:cs="Arial"/>
                <w:b/>
                <w:i/>
                <w:iCs/>
                <w:sz w:val="24"/>
                <w:szCs w:val="24"/>
              </w:rPr>
              <w:t>A</w:t>
            </w:r>
            <w:r w:rsidR="00C401F4">
              <w:rPr>
                <w:rFonts w:ascii="Arial" w:hAnsi="Arial" w:cs="Arial"/>
                <w:bCs/>
                <w:sz w:val="24"/>
                <w:szCs w:val="24"/>
              </w:rPr>
              <w:t xml:space="preserve"> </w:t>
            </w:r>
            <w:r w:rsidR="00AF31F9" w:rsidRPr="00AF31F9">
              <w:rPr>
                <w:rFonts w:ascii="Arial" w:hAnsi="Arial" w:cs="Arial"/>
                <w:bCs/>
                <w:sz w:val="24"/>
                <w:szCs w:val="24"/>
                <w:lang w:val="en-GB"/>
              </w:rPr>
              <w:t>Vendor management is a discipline that enables organizations to control costs, drive service excellence and mitigate risks to gain increased value from their vendors throughout the deal life cycle.</w:t>
            </w:r>
            <w:r w:rsidR="00AF31F9">
              <w:t xml:space="preserve"> </w:t>
            </w:r>
            <w:r w:rsidR="000A2CC5">
              <w:t>It</w:t>
            </w:r>
            <w:r w:rsidR="000A2CC5" w:rsidRPr="00AF31F9">
              <w:rPr>
                <w:rFonts w:ascii="Arial" w:hAnsi="Arial" w:cs="Arial"/>
                <w:bCs/>
                <w:sz w:val="24"/>
                <w:szCs w:val="24"/>
                <w:lang w:val="en-GB"/>
              </w:rPr>
              <w:t xml:space="preserve"> </w:t>
            </w:r>
            <w:r w:rsidR="000A2CC5">
              <w:rPr>
                <w:rFonts w:ascii="Arial" w:hAnsi="Arial" w:cs="Arial"/>
                <w:bCs/>
                <w:sz w:val="24"/>
                <w:szCs w:val="24"/>
                <w:lang w:val="en-GB"/>
              </w:rPr>
              <w:t>essential</w:t>
            </w:r>
            <w:r w:rsidR="00C019F1">
              <w:rPr>
                <w:rFonts w:ascii="Arial" w:hAnsi="Arial" w:cs="Arial"/>
                <w:bCs/>
                <w:sz w:val="24"/>
                <w:szCs w:val="24"/>
                <w:lang w:val="en-GB"/>
              </w:rPr>
              <w:t xml:space="preserve"> components </w:t>
            </w:r>
            <w:r w:rsidR="00AF31F9" w:rsidRPr="00AF31F9">
              <w:rPr>
                <w:rFonts w:ascii="Arial" w:hAnsi="Arial" w:cs="Arial"/>
                <w:bCs/>
                <w:sz w:val="24"/>
                <w:szCs w:val="24"/>
                <w:lang w:val="en-GB"/>
              </w:rPr>
              <w:t>involves</w:t>
            </w:r>
            <w:r w:rsidR="00C019F1">
              <w:rPr>
                <w:rFonts w:ascii="Arial" w:hAnsi="Arial" w:cs="Arial"/>
                <w:bCs/>
                <w:sz w:val="24"/>
                <w:szCs w:val="24"/>
                <w:lang w:val="en-GB"/>
              </w:rPr>
              <w:t xml:space="preserve"> </w:t>
            </w:r>
            <w:r w:rsidR="00AF31F9" w:rsidRPr="00AF31F9">
              <w:rPr>
                <w:rFonts w:ascii="Arial" w:hAnsi="Arial" w:cs="Arial"/>
                <w:bCs/>
                <w:sz w:val="24"/>
                <w:szCs w:val="24"/>
                <w:lang w:val="en-GB"/>
              </w:rPr>
              <w:t>identification of right sources, source selection and vendor development</w:t>
            </w:r>
            <w:r w:rsidR="000A2CC5">
              <w:rPr>
                <w:rFonts w:ascii="Arial" w:hAnsi="Arial" w:cs="Arial"/>
                <w:bCs/>
                <w:sz w:val="24"/>
                <w:szCs w:val="24"/>
                <w:lang w:val="en-GB"/>
              </w:rPr>
              <w:t>.</w:t>
            </w:r>
          </w:p>
          <w:p w:rsidR="00A65406" w:rsidRPr="00A65406" w:rsidRDefault="00A65406" w:rsidP="00AF31F9">
            <w:pPr>
              <w:pStyle w:val="ListParagraph"/>
              <w:spacing w:line="360" w:lineRule="auto"/>
              <w:ind w:left="1080"/>
              <w:jc w:val="both"/>
              <w:rPr>
                <w:rFonts w:ascii="Arial" w:hAnsi="Arial" w:cs="Arial"/>
                <w:bCs/>
                <w:sz w:val="24"/>
                <w:szCs w:val="24"/>
                <w:lang w:val="en-GB"/>
              </w:rPr>
            </w:pPr>
            <w:r>
              <w:rPr>
                <w:rFonts w:ascii="Arial" w:hAnsi="Arial" w:cs="Arial"/>
                <w:iCs/>
                <w:sz w:val="24"/>
                <w:szCs w:val="24"/>
              </w:rPr>
              <w:t>The essential components of vendor management involves:</w:t>
            </w:r>
          </w:p>
          <w:p w:rsidR="000A2CC5" w:rsidRPr="00A65406" w:rsidRDefault="000A2CC5" w:rsidP="00A65406">
            <w:pPr>
              <w:pStyle w:val="ListParagraph"/>
              <w:numPr>
                <w:ilvl w:val="0"/>
                <w:numId w:val="24"/>
              </w:numPr>
              <w:spacing w:line="360" w:lineRule="auto"/>
              <w:jc w:val="both"/>
              <w:rPr>
                <w:rFonts w:ascii="Arial" w:hAnsi="Arial" w:cs="Arial"/>
                <w:bCs/>
                <w:sz w:val="24"/>
                <w:szCs w:val="24"/>
                <w:lang w:val="en-GB"/>
              </w:rPr>
            </w:pPr>
            <w:r>
              <w:rPr>
                <w:rFonts w:ascii="Arial" w:hAnsi="Arial" w:cs="Arial"/>
                <w:b/>
                <w:i/>
                <w:iCs/>
                <w:sz w:val="24"/>
                <w:szCs w:val="24"/>
              </w:rPr>
              <w:t>Identification of Right Source</w:t>
            </w:r>
            <w:r w:rsidR="00C846D3">
              <w:rPr>
                <w:rFonts w:ascii="Arial" w:hAnsi="Arial" w:cs="Arial"/>
                <w:b/>
                <w:i/>
                <w:iCs/>
                <w:sz w:val="24"/>
                <w:szCs w:val="24"/>
              </w:rPr>
              <w:t xml:space="preserve">: </w:t>
            </w:r>
            <w:r w:rsidR="00A65406" w:rsidRPr="0066677A">
              <w:rPr>
                <w:rFonts w:ascii="Arial" w:eastAsia="Times New Roman" w:hAnsi="Arial" w:cs="Arial"/>
                <w:color w:val="000000"/>
                <w:sz w:val="24"/>
                <w:szCs w:val="24"/>
              </w:rPr>
              <w:t>which may involve getting a good supplier who is able to maintain quality, quantity and time schedule at the right</w:t>
            </w:r>
            <w:r w:rsidR="00A65406">
              <w:rPr>
                <w:rFonts w:ascii="Arial" w:eastAsia="Times New Roman" w:hAnsi="Arial" w:cs="Arial"/>
                <w:color w:val="000000"/>
                <w:sz w:val="24"/>
                <w:szCs w:val="24"/>
              </w:rPr>
              <w:t xml:space="preserve"> price</w:t>
            </w:r>
            <w:r w:rsidR="00A65406">
              <w:rPr>
                <w:rFonts w:ascii="Arial" w:eastAsia="Times New Roman" w:hAnsi="Arial" w:cs="Arial"/>
                <w:color w:val="000000"/>
                <w:sz w:val="24"/>
                <w:szCs w:val="24"/>
              </w:rPr>
              <w:t>.</w:t>
            </w:r>
          </w:p>
          <w:p w:rsidR="00A65406" w:rsidRPr="00A65406" w:rsidRDefault="00A65406" w:rsidP="00A65406">
            <w:pPr>
              <w:pStyle w:val="ListParagraph"/>
              <w:numPr>
                <w:ilvl w:val="0"/>
                <w:numId w:val="24"/>
              </w:numPr>
              <w:spacing w:line="360" w:lineRule="auto"/>
              <w:jc w:val="both"/>
              <w:rPr>
                <w:rFonts w:ascii="Arial" w:hAnsi="Arial" w:cs="Arial"/>
                <w:bCs/>
                <w:sz w:val="24"/>
                <w:szCs w:val="24"/>
                <w:lang w:val="en-GB"/>
              </w:rPr>
            </w:pPr>
            <w:r>
              <w:rPr>
                <w:rFonts w:ascii="Arial" w:hAnsi="Arial" w:cs="Arial"/>
                <w:b/>
                <w:i/>
                <w:iCs/>
                <w:sz w:val="24"/>
                <w:szCs w:val="24"/>
              </w:rPr>
              <w:t xml:space="preserve">Source Selection: </w:t>
            </w:r>
            <w:r w:rsidRPr="0066677A">
              <w:rPr>
                <w:rFonts w:ascii="Arial" w:eastAsia="Times New Roman" w:hAnsi="Arial" w:cs="Arial"/>
                <w:color w:val="000000"/>
                <w:sz w:val="24"/>
                <w:szCs w:val="24"/>
              </w:rPr>
              <w:t>which could be selection based on company's own past records of the vendor under scrutiny or other vendors who has supplied them in the pas</w:t>
            </w:r>
            <w:r>
              <w:rPr>
                <w:rFonts w:ascii="Arial" w:eastAsia="Times New Roman" w:hAnsi="Arial" w:cs="Arial"/>
                <w:color w:val="000000"/>
                <w:sz w:val="24"/>
                <w:szCs w:val="24"/>
              </w:rPr>
              <w:t>t</w:t>
            </w:r>
          </w:p>
          <w:p w:rsidR="00A65406" w:rsidRPr="00C846D3" w:rsidRDefault="00A65406" w:rsidP="00A65406">
            <w:pPr>
              <w:pStyle w:val="ListParagraph"/>
              <w:numPr>
                <w:ilvl w:val="0"/>
                <w:numId w:val="24"/>
              </w:numPr>
              <w:spacing w:line="360" w:lineRule="auto"/>
              <w:jc w:val="both"/>
              <w:rPr>
                <w:rFonts w:ascii="Arial" w:hAnsi="Arial" w:cs="Arial"/>
                <w:bCs/>
                <w:sz w:val="24"/>
                <w:szCs w:val="24"/>
                <w:lang w:val="en-GB"/>
              </w:rPr>
            </w:pPr>
            <w:r>
              <w:rPr>
                <w:rFonts w:ascii="Arial" w:hAnsi="Arial" w:cs="Arial"/>
                <w:b/>
                <w:i/>
                <w:iCs/>
                <w:sz w:val="24"/>
                <w:szCs w:val="24"/>
              </w:rPr>
              <w:t>Vendor Development:</w:t>
            </w:r>
            <w:r>
              <w:rPr>
                <w:rFonts w:ascii="Arial" w:hAnsi="Arial" w:cs="Arial"/>
                <w:bCs/>
                <w:sz w:val="24"/>
                <w:szCs w:val="24"/>
                <w:lang w:val="en-GB"/>
              </w:rPr>
              <w:t xml:space="preserve"> </w:t>
            </w:r>
            <w:r w:rsidRPr="0066677A">
              <w:rPr>
                <w:rFonts w:ascii="Arial" w:eastAsia="Times New Roman" w:hAnsi="Arial" w:cs="Arial"/>
                <w:color w:val="000000"/>
                <w:sz w:val="24"/>
                <w:szCs w:val="24"/>
              </w:rPr>
              <w:t>which helps the vendor in understanding the intent and scope of relationship better</w:t>
            </w:r>
            <w:r>
              <w:rPr>
                <w:rFonts w:ascii="Arial" w:eastAsia="Times New Roman" w:hAnsi="Arial" w:cs="Arial"/>
                <w:color w:val="000000"/>
                <w:sz w:val="24"/>
                <w:szCs w:val="24"/>
              </w:rPr>
              <w:t>.</w:t>
            </w:r>
          </w:p>
          <w:p w:rsidR="000A2CC5" w:rsidRPr="004E2F1C" w:rsidRDefault="000A2CC5" w:rsidP="00AF31F9">
            <w:pPr>
              <w:pStyle w:val="ListParagraph"/>
              <w:spacing w:line="360" w:lineRule="auto"/>
              <w:ind w:left="1080"/>
              <w:jc w:val="both"/>
              <w:rPr>
                <w:rFonts w:ascii="Arial" w:hAnsi="Arial" w:cs="Arial"/>
                <w:bCs/>
                <w:sz w:val="24"/>
                <w:szCs w:val="24"/>
              </w:rPr>
            </w:pPr>
          </w:p>
          <w:p w:rsidR="00603092" w:rsidRPr="00603092" w:rsidRDefault="002B10B4" w:rsidP="00C97EA3">
            <w:pPr>
              <w:pStyle w:val="ListParagraph"/>
              <w:numPr>
                <w:ilvl w:val="0"/>
                <w:numId w:val="8"/>
              </w:numPr>
              <w:spacing w:line="360" w:lineRule="auto"/>
              <w:jc w:val="both"/>
              <w:rPr>
                <w:rFonts w:ascii="Arial" w:hAnsi="Arial" w:cs="Arial"/>
                <w:bCs/>
                <w:sz w:val="24"/>
                <w:szCs w:val="24"/>
              </w:rPr>
            </w:pPr>
            <w:r w:rsidRPr="00603092">
              <w:rPr>
                <w:rFonts w:ascii="Arial" w:hAnsi="Arial" w:cs="Arial"/>
                <w:b/>
                <w:i/>
                <w:iCs/>
                <w:sz w:val="24"/>
                <w:szCs w:val="24"/>
              </w:rPr>
              <w:t xml:space="preserve">Q: </w:t>
            </w:r>
            <w:r w:rsidR="00603092" w:rsidRPr="00603092">
              <w:rPr>
                <w:rFonts w:ascii="Arial" w:hAnsi="Arial" w:cs="Arial"/>
                <w:b/>
                <w:i/>
                <w:iCs/>
                <w:sz w:val="24"/>
                <w:szCs w:val="24"/>
              </w:rPr>
              <w:t>Outline the various factors considered for the identification of right source of supply</w:t>
            </w:r>
            <w:r w:rsidR="00603092">
              <w:rPr>
                <w:rFonts w:ascii="Arial" w:hAnsi="Arial" w:cs="Arial"/>
                <w:b/>
                <w:i/>
                <w:iCs/>
                <w:sz w:val="24"/>
                <w:szCs w:val="24"/>
              </w:rPr>
              <w:t xml:space="preserve"> </w:t>
            </w:r>
            <w:r w:rsidR="00603092" w:rsidRPr="00603092">
              <w:rPr>
                <w:rFonts w:ascii="Arial" w:hAnsi="Arial" w:cs="Arial"/>
                <w:b/>
                <w:i/>
                <w:iCs/>
                <w:sz w:val="24"/>
                <w:szCs w:val="24"/>
              </w:rPr>
              <w:t>at micro and macro level.</w:t>
            </w:r>
          </w:p>
          <w:p w:rsidR="007A29C1" w:rsidRPr="007A29C1" w:rsidRDefault="002B10B4" w:rsidP="007A29C1">
            <w:pPr>
              <w:pStyle w:val="ListParagraph"/>
              <w:spacing w:line="360" w:lineRule="auto"/>
              <w:ind w:left="1080"/>
              <w:jc w:val="both"/>
              <w:rPr>
                <w:rFonts w:ascii="Arial" w:hAnsi="Arial" w:cs="Arial"/>
                <w:iCs/>
                <w:sz w:val="24"/>
                <w:szCs w:val="24"/>
              </w:rPr>
            </w:pPr>
            <w:r w:rsidRPr="00603092">
              <w:rPr>
                <w:rFonts w:ascii="Arial" w:hAnsi="Arial" w:cs="Arial"/>
                <w:b/>
                <w:i/>
                <w:iCs/>
                <w:sz w:val="24"/>
                <w:szCs w:val="24"/>
              </w:rPr>
              <w:t xml:space="preserve">A: </w:t>
            </w:r>
            <w:r w:rsidR="007A29C1">
              <w:rPr>
                <w:rFonts w:ascii="Arial" w:hAnsi="Arial" w:cs="Arial"/>
                <w:iCs/>
                <w:sz w:val="24"/>
                <w:szCs w:val="24"/>
              </w:rPr>
              <w:t>In the identification of right source of supply at micro and macro level, the following factors should be considered; (a)</w:t>
            </w:r>
            <w:r w:rsidR="007A29C1" w:rsidRPr="007A29C1">
              <w:rPr>
                <w:rFonts w:ascii="Arial" w:hAnsi="Arial" w:cs="Arial"/>
                <w:iCs/>
                <w:sz w:val="24"/>
                <w:szCs w:val="24"/>
              </w:rPr>
              <w:t>Past record of the supplier with the company,</w:t>
            </w:r>
          </w:p>
          <w:p w:rsidR="007A29C1" w:rsidRPr="007A29C1" w:rsidRDefault="007A29C1" w:rsidP="007A29C1">
            <w:pPr>
              <w:pStyle w:val="ListParagraph"/>
              <w:spacing w:line="360" w:lineRule="auto"/>
              <w:ind w:left="1080"/>
              <w:jc w:val="both"/>
              <w:rPr>
                <w:rFonts w:ascii="Arial" w:hAnsi="Arial" w:cs="Arial"/>
                <w:iCs/>
                <w:sz w:val="24"/>
                <w:szCs w:val="24"/>
              </w:rPr>
            </w:pPr>
            <w:r w:rsidRPr="007A29C1">
              <w:rPr>
                <w:rFonts w:ascii="Arial" w:hAnsi="Arial" w:cs="Arial"/>
                <w:iCs/>
                <w:sz w:val="24"/>
                <w:szCs w:val="24"/>
              </w:rPr>
              <w:lastRenderedPageBreak/>
              <w:t>(b) Financial status of the supplier - balance sheets or bank certificates can be used for</w:t>
            </w:r>
            <w:r>
              <w:rPr>
                <w:rFonts w:ascii="Arial" w:hAnsi="Arial" w:cs="Arial"/>
                <w:iCs/>
                <w:sz w:val="24"/>
                <w:szCs w:val="24"/>
              </w:rPr>
              <w:t xml:space="preserve"> </w:t>
            </w:r>
            <w:r w:rsidRPr="007A29C1">
              <w:rPr>
                <w:rFonts w:ascii="Arial" w:hAnsi="Arial" w:cs="Arial"/>
                <w:iCs/>
                <w:sz w:val="24"/>
                <w:szCs w:val="24"/>
              </w:rPr>
              <w:t>credit worthiness,</w:t>
            </w:r>
            <w:r>
              <w:rPr>
                <w:rFonts w:ascii="Arial" w:hAnsi="Arial" w:cs="Arial"/>
                <w:iCs/>
                <w:sz w:val="24"/>
                <w:szCs w:val="24"/>
              </w:rPr>
              <w:t xml:space="preserve"> (c) </w:t>
            </w:r>
            <w:r w:rsidRPr="007A29C1">
              <w:rPr>
                <w:rFonts w:ascii="Arial" w:hAnsi="Arial" w:cs="Arial"/>
                <w:iCs/>
                <w:sz w:val="24"/>
                <w:szCs w:val="24"/>
              </w:rPr>
              <w:t>Delivery records should indica</w:t>
            </w:r>
            <w:r w:rsidR="00F842A7">
              <w:rPr>
                <w:rFonts w:ascii="Arial" w:hAnsi="Arial" w:cs="Arial"/>
                <w:iCs/>
                <w:sz w:val="24"/>
                <w:szCs w:val="24"/>
              </w:rPr>
              <w:t xml:space="preserve">te minimum lead time and delays </w:t>
            </w:r>
            <w:r>
              <w:rPr>
                <w:rFonts w:ascii="Arial" w:hAnsi="Arial" w:cs="Arial"/>
                <w:iCs/>
                <w:sz w:val="24"/>
                <w:szCs w:val="24"/>
              </w:rPr>
              <w:t>(d</w:t>
            </w:r>
            <w:r w:rsidRPr="007A29C1">
              <w:rPr>
                <w:rFonts w:ascii="Arial" w:hAnsi="Arial" w:cs="Arial"/>
                <w:iCs/>
                <w:sz w:val="24"/>
                <w:szCs w:val="24"/>
              </w:rPr>
              <w:t>) Plant capacity, growth plans need to be ascertained as satisfactory proof of size and</w:t>
            </w:r>
            <w:r>
              <w:rPr>
                <w:rFonts w:ascii="Arial" w:hAnsi="Arial" w:cs="Arial"/>
                <w:iCs/>
                <w:sz w:val="24"/>
                <w:szCs w:val="24"/>
              </w:rPr>
              <w:t xml:space="preserve"> </w:t>
            </w:r>
            <w:r w:rsidRPr="007A29C1">
              <w:rPr>
                <w:rFonts w:ascii="Arial" w:hAnsi="Arial" w:cs="Arial"/>
                <w:iCs/>
                <w:sz w:val="24"/>
                <w:szCs w:val="24"/>
              </w:rPr>
              <w:t xml:space="preserve">the volume of orders that the vendor can handle, </w:t>
            </w:r>
            <w:r>
              <w:rPr>
                <w:rFonts w:ascii="Arial" w:hAnsi="Arial" w:cs="Arial"/>
                <w:iCs/>
                <w:sz w:val="24"/>
                <w:szCs w:val="24"/>
              </w:rPr>
              <w:t xml:space="preserve">(e) </w:t>
            </w:r>
            <w:r w:rsidRPr="007A29C1">
              <w:rPr>
                <w:rFonts w:ascii="Arial" w:hAnsi="Arial" w:cs="Arial"/>
                <w:iCs/>
                <w:sz w:val="24"/>
                <w:szCs w:val="24"/>
              </w:rPr>
              <w:t>Innovativeness of the company and morale of staff.</w:t>
            </w:r>
            <w:r>
              <w:rPr>
                <w:rFonts w:ascii="Arial" w:hAnsi="Arial" w:cs="Arial"/>
                <w:iCs/>
                <w:sz w:val="24"/>
                <w:szCs w:val="24"/>
              </w:rPr>
              <w:t xml:space="preserve"> (f) T</w:t>
            </w:r>
            <w:r w:rsidRPr="007A29C1">
              <w:rPr>
                <w:rFonts w:ascii="Arial" w:hAnsi="Arial" w:cs="Arial"/>
                <w:iCs/>
                <w:sz w:val="24"/>
                <w:szCs w:val="24"/>
              </w:rPr>
              <w:t>he technical, financial and production capacity in terms of capability of its</w:t>
            </w:r>
            <w:r>
              <w:rPr>
                <w:rFonts w:ascii="Arial" w:hAnsi="Arial" w:cs="Arial"/>
                <w:iCs/>
                <w:sz w:val="24"/>
                <w:szCs w:val="24"/>
              </w:rPr>
              <w:t xml:space="preserve"> </w:t>
            </w:r>
            <w:r w:rsidRPr="007A29C1">
              <w:rPr>
                <w:rFonts w:ascii="Arial" w:hAnsi="Arial" w:cs="Arial"/>
                <w:iCs/>
                <w:sz w:val="24"/>
                <w:szCs w:val="24"/>
              </w:rPr>
              <w:t>personnel,</w:t>
            </w:r>
            <w:r>
              <w:rPr>
                <w:rFonts w:ascii="Arial" w:hAnsi="Arial" w:cs="Arial"/>
                <w:iCs/>
                <w:sz w:val="24"/>
                <w:szCs w:val="24"/>
              </w:rPr>
              <w:t xml:space="preserve"> </w:t>
            </w:r>
            <w:r w:rsidRPr="007A29C1">
              <w:rPr>
                <w:rFonts w:ascii="Arial" w:hAnsi="Arial" w:cs="Arial"/>
                <w:iCs/>
                <w:sz w:val="24"/>
                <w:szCs w:val="24"/>
              </w:rPr>
              <w:t>(</w:t>
            </w:r>
            <w:r>
              <w:rPr>
                <w:rFonts w:ascii="Arial" w:hAnsi="Arial" w:cs="Arial"/>
                <w:iCs/>
                <w:sz w:val="24"/>
                <w:szCs w:val="24"/>
              </w:rPr>
              <w:t>g</w:t>
            </w:r>
            <w:r w:rsidRPr="007A29C1">
              <w:rPr>
                <w:rFonts w:ascii="Arial" w:hAnsi="Arial" w:cs="Arial"/>
                <w:iCs/>
                <w:sz w:val="24"/>
                <w:szCs w:val="24"/>
              </w:rPr>
              <w:t>) Supplier's preparedness to accept the buyer's specifications and other contract</w:t>
            </w:r>
          </w:p>
          <w:p w:rsidR="007A29C1" w:rsidRPr="007A29C1" w:rsidRDefault="007A29C1" w:rsidP="007A29C1">
            <w:pPr>
              <w:pStyle w:val="ListParagraph"/>
              <w:spacing w:line="360" w:lineRule="auto"/>
              <w:ind w:left="1080"/>
              <w:jc w:val="both"/>
              <w:rPr>
                <w:rFonts w:ascii="Arial" w:hAnsi="Arial" w:cs="Arial"/>
                <w:iCs/>
                <w:sz w:val="24"/>
                <w:szCs w:val="24"/>
              </w:rPr>
            </w:pPr>
            <w:r w:rsidRPr="007A29C1">
              <w:rPr>
                <w:rFonts w:ascii="Arial" w:hAnsi="Arial" w:cs="Arial"/>
                <w:iCs/>
                <w:sz w:val="24"/>
                <w:szCs w:val="24"/>
              </w:rPr>
              <w:t>conditions on warrantee and replacements,</w:t>
            </w:r>
          </w:p>
          <w:p w:rsidR="007A29C1" w:rsidRPr="007A29C1" w:rsidRDefault="007A29C1" w:rsidP="007A29C1">
            <w:pPr>
              <w:pStyle w:val="ListParagraph"/>
              <w:spacing w:line="360" w:lineRule="auto"/>
              <w:ind w:left="1080"/>
              <w:jc w:val="both"/>
              <w:rPr>
                <w:rFonts w:ascii="Arial" w:hAnsi="Arial" w:cs="Arial"/>
                <w:iCs/>
                <w:sz w:val="24"/>
                <w:szCs w:val="24"/>
              </w:rPr>
            </w:pPr>
            <w:r w:rsidRPr="007A29C1">
              <w:rPr>
                <w:rFonts w:ascii="Arial" w:hAnsi="Arial" w:cs="Arial"/>
                <w:iCs/>
                <w:sz w:val="24"/>
                <w:szCs w:val="24"/>
              </w:rPr>
              <w:t xml:space="preserve"> (</w:t>
            </w:r>
            <w:r>
              <w:rPr>
                <w:rFonts w:ascii="Arial" w:hAnsi="Arial" w:cs="Arial"/>
                <w:iCs/>
                <w:sz w:val="24"/>
                <w:szCs w:val="24"/>
              </w:rPr>
              <w:t>h</w:t>
            </w:r>
            <w:r w:rsidRPr="007A29C1">
              <w:rPr>
                <w:rFonts w:ascii="Arial" w:hAnsi="Arial" w:cs="Arial"/>
                <w:iCs/>
                <w:sz w:val="24"/>
                <w:szCs w:val="24"/>
              </w:rPr>
              <w:t>) Ability to respond to unusual and emergency requests from buyers and the decision</w:t>
            </w:r>
            <w:r>
              <w:rPr>
                <w:rFonts w:ascii="Arial" w:hAnsi="Arial" w:cs="Arial"/>
                <w:iCs/>
                <w:sz w:val="24"/>
                <w:szCs w:val="24"/>
              </w:rPr>
              <w:t xml:space="preserve"> </w:t>
            </w:r>
            <w:r w:rsidRPr="007A29C1">
              <w:rPr>
                <w:rFonts w:ascii="Arial" w:hAnsi="Arial" w:cs="Arial"/>
                <w:iCs/>
                <w:sz w:val="24"/>
                <w:szCs w:val="24"/>
              </w:rPr>
              <w:t>making framework in this regard,</w:t>
            </w:r>
            <w:r>
              <w:rPr>
                <w:rFonts w:ascii="Arial" w:hAnsi="Arial" w:cs="Arial"/>
                <w:iCs/>
                <w:sz w:val="24"/>
                <w:szCs w:val="24"/>
              </w:rPr>
              <w:t xml:space="preserve"> </w:t>
            </w:r>
            <w:r w:rsidRPr="007A29C1">
              <w:rPr>
                <w:rFonts w:ascii="Arial" w:hAnsi="Arial" w:cs="Arial"/>
                <w:iCs/>
                <w:sz w:val="24"/>
                <w:szCs w:val="24"/>
              </w:rPr>
              <w:t>(</w:t>
            </w:r>
            <w:r>
              <w:rPr>
                <w:rFonts w:ascii="Arial" w:hAnsi="Arial" w:cs="Arial"/>
                <w:iCs/>
                <w:sz w:val="24"/>
                <w:szCs w:val="24"/>
              </w:rPr>
              <w:t>i</w:t>
            </w:r>
            <w:r w:rsidRPr="007A29C1">
              <w:rPr>
                <w:rFonts w:ascii="Arial" w:hAnsi="Arial" w:cs="Arial"/>
                <w:iCs/>
                <w:sz w:val="24"/>
                <w:szCs w:val="24"/>
              </w:rPr>
              <w:t>) Breakeven points in the plants manufacturing capacities,</w:t>
            </w:r>
            <w:r>
              <w:rPr>
                <w:rFonts w:ascii="Arial" w:hAnsi="Arial" w:cs="Arial"/>
                <w:iCs/>
                <w:sz w:val="24"/>
                <w:szCs w:val="24"/>
              </w:rPr>
              <w:t xml:space="preserve"> (j</w:t>
            </w:r>
            <w:r w:rsidRPr="007A29C1">
              <w:rPr>
                <w:rFonts w:ascii="Arial" w:hAnsi="Arial" w:cs="Arial"/>
                <w:iCs/>
                <w:sz w:val="24"/>
                <w:szCs w:val="24"/>
              </w:rPr>
              <w:t xml:space="preserve">) Effectiveness of the supplier's </w:t>
            </w:r>
            <w:r w:rsidR="00801819" w:rsidRPr="007A29C1">
              <w:rPr>
                <w:rFonts w:ascii="Arial" w:hAnsi="Arial" w:cs="Arial"/>
                <w:iCs/>
                <w:sz w:val="24"/>
                <w:szCs w:val="24"/>
              </w:rPr>
              <w:t>organization</w:t>
            </w:r>
            <w:r w:rsidRPr="007A29C1">
              <w:rPr>
                <w:rFonts w:ascii="Arial" w:hAnsi="Arial" w:cs="Arial"/>
                <w:iCs/>
                <w:sz w:val="24"/>
                <w:szCs w:val="24"/>
              </w:rPr>
              <w:t xml:space="preserve"> and management including the</w:t>
            </w:r>
            <w:r>
              <w:rPr>
                <w:rFonts w:ascii="Arial" w:hAnsi="Arial" w:cs="Arial"/>
                <w:iCs/>
                <w:sz w:val="24"/>
                <w:szCs w:val="24"/>
              </w:rPr>
              <w:t xml:space="preserve"> </w:t>
            </w:r>
            <w:r w:rsidRPr="007A29C1">
              <w:rPr>
                <w:rFonts w:ascii="Arial" w:hAnsi="Arial" w:cs="Arial"/>
                <w:iCs/>
                <w:sz w:val="24"/>
                <w:szCs w:val="24"/>
              </w:rPr>
              <w:t>ownership and operation</w:t>
            </w:r>
            <w:r>
              <w:rPr>
                <w:rFonts w:ascii="Arial" w:hAnsi="Arial" w:cs="Arial"/>
                <w:iCs/>
                <w:sz w:val="24"/>
                <w:szCs w:val="24"/>
              </w:rPr>
              <w:t>al reliability of its machinery.</w:t>
            </w:r>
          </w:p>
          <w:p w:rsidR="001A59DA" w:rsidRPr="00B726AD" w:rsidRDefault="001A59DA" w:rsidP="006A39D1">
            <w:pPr>
              <w:pStyle w:val="ListParagraph"/>
              <w:spacing w:line="360" w:lineRule="auto"/>
              <w:ind w:left="1080"/>
              <w:jc w:val="both"/>
              <w:rPr>
                <w:rFonts w:ascii="Arial" w:hAnsi="Arial" w:cs="Arial"/>
                <w:b/>
                <w:sz w:val="24"/>
                <w:szCs w:val="24"/>
              </w:rPr>
            </w:pPr>
          </w:p>
          <w:p w:rsidR="00603092" w:rsidRPr="00603092" w:rsidRDefault="002B10B4" w:rsidP="00603092">
            <w:pPr>
              <w:pStyle w:val="ListParagraph"/>
              <w:numPr>
                <w:ilvl w:val="0"/>
                <w:numId w:val="8"/>
              </w:numPr>
              <w:spacing w:line="360" w:lineRule="auto"/>
              <w:jc w:val="both"/>
              <w:rPr>
                <w:rFonts w:ascii="Arial" w:hAnsi="Arial" w:cs="Arial"/>
                <w:bCs/>
                <w:sz w:val="24"/>
                <w:szCs w:val="24"/>
              </w:rPr>
            </w:pPr>
            <w:r w:rsidRPr="00603092">
              <w:rPr>
                <w:rFonts w:ascii="Arial" w:hAnsi="Arial" w:cs="Arial"/>
                <w:b/>
                <w:i/>
                <w:iCs/>
                <w:sz w:val="24"/>
                <w:szCs w:val="24"/>
              </w:rPr>
              <w:t xml:space="preserve">Q: </w:t>
            </w:r>
            <w:r w:rsidR="00603092" w:rsidRPr="00603092">
              <w:rPr>
                <w:rFonts w:ascii="Arial" w:hAnsi="Arial" w:cs="Arial"/>
                <w:b/>
                <w:i/>
                <w:iCs/>
                <w:sz w:val="24"/>
                <w:szCs w:val="24"/>
              </w:rPr>
              <w:t>What is vendor rating? What are its advantages and disadvantages?</w:t>
            </w:r>
          </w:p>
          <w:p w:rsidR="00801819" w:rsidRPr="00801819" w:rsidRDefault="002B10B4" w:rsidP="00801819">
            <w:pPr>
              <w:pStyle w:val="ListParagraph"/>
              <w:spacing w:line="360" w:lineRule="auto"/>
              <w:ind w:left="1170"/>
              <w:jc w:val="both"/>
              <w:rPr>
                <w:rFonts w:ascii="Arial" w:hAnsi="Arial" w:cs="Arial"/>
                <w:iCs/>
                <w:sz w:val="24"/>
                <w:szCs w:val="24"/>
              </w:rPr>
            </w:pPr>
            <w:r w:rsidRPr="00603092">
              <w:rPr>
                <w:rFonts w:ascii="Arial" w:hAnsi="Arial" w:cs="Arial"/>
                <w:b/>
                <w:i/>
                <w:iCs/>
                <w:sz w:val="24"/>
                <w:szCs w:val="24"/>
              </w:rPr>
              <w:t>A:</w:t>
            </w:r>
            <w:r w:rsidR="00FB2F7A" w:rsidRPr="00603092">
              <w:rPr>
                <w:rFonts w:ascii="Arial" w:hAnsi="Arial" w:cs="Arial"/>
                <w:b/>
                <w:i/>
                <w:iCs/>
                <w:sz w:val="24"/>
                <w:szCs w:val="24"/>
              </w:rPr>
              <w:t xml:space="preserve"> </w:t>
            </w:r>
            <w:r w:rsidR="00801819" w:rsidRPr="00801819">
              <w:rPr>
                <w:rFonts w:ascii="Arial" w:hAnsi="Arial" w:cs="Arial"/>
                <w:iCs/>
                <w:sz w:val="24"/>
                <w:szCs w:val="24"/>
              </w:rPr>
              <w:t>Vendor rating is a process of assessment of the performance provided and of the compliance with the legislation and contractual terms and conditions by a supplier on the basis of defined fair evaluation criteria and the evaluation method</w:t>
            </w:r>
            <w:r w:rsidR="00801819">
              <w:rPr>
                <w:rFonts w:ascii="Arial" w:hAnsi="Arial" w:cs="Arial"/>
                <w:iCs/>
                <w:sz w:val="24"/>
                <w:szCs w:val="24"/>
              </w:rPr>
              <w:t>. V</w:t>
            </w:r>
            <w:r w:rsidR="00801819" w:rsidRPr="00801819">
              <w:rPr>
                <w:rFonts w:ascii="Arial" w:hAnsi="Arial" w:cs="Arial"/>
                <w:iCs/>
                <w:sz w:val="24"/>
                <w:szCs w:val="24"/>
              </w:rPr>
              <w:t>endor rating</w:t>
            </w:r>
            <w:r w:rsidR="00801819">
              <w:rPr>
                <w:rFonts w:ascii="Arial" w:hAnsi="Arial" w:cs="Arial"/>
                <w:iCs/>
                <w:sz w:val="24"/>
                <w:szCs w:val="24"/>
              </w:rPr>
              <w:t xml:space="preserve"> aims at</w:t>
            </w:r>
            <w:r w:rsidR="00801819" w:rsidRPr="00801819">
              <w:rPr>
                <w:rFonts w:ascii="Arial" w:hAnsi="Arial" w:cs="Arial"/>
                <w:iCs/>
                <w:sz w:val="24"/>
                <w:szCs w:val="24"/>
              </w:rPr>
              <w:t xml:space="preserve"> establish</w:t>
            </w:r>
            <w:r w:rsidR="00801819">
              <w:rPr>
                <w:rFonts w:ascii="Arial" w:hAnsi="Arial" w:cs="Arial"/>
                <w:iCs/>
                <w:sz w:val="24"/>
                <w:szCs w:val="24"/>
              </w:rPr>
              <w:t>ing</w:t>
            </w:r>
            <w:r w:rsidR="00801819" w:rsidRPr="00801819">
              <w:rPr>
                <w:rFonts w:ascii="Arial" w:hAnsi="Arial" w:cs="Arial"/>
                <w:iCs/>
                <w:sz w:val="24"/>
                <w:szCs w:val="24"/>
              </w:rPr>
              <w:t xml:space="preserve"> a procedure by which quality control, procurement</w:t>
            </w:r>
            <w:r w:rsidR="00801819">
              <w:rPr>
                <w:rFonts w:ascii="Arial" w:hAnsi="Arial" w:cs="Arial"/>
                <w:iCs/>
                <w:sz w:val="24"/>
                <w:szCs w:val="24"/>
              </w:rPr>
              <w:t xml:space="preserve"> </w:t>
            </w:r>
            <w:r w:rsidR="00801819" w:rsidRPr="00801819">
              <w:rPr>
                <w:rFonts w:ascii="Arial" w:hAnsi="Arial" w:cs="Arial"/>
                <w:iCs/>
                <w:sz w:val="24"/>
                <w:szCs w:val="24"/>
              </w:rPr>
              <w:t>and user departments can fulfil the corporate objective better by obtaining quality products</w:t>
            </w:r>
          </w:p>
          <w:p w:rsidR="00FE1AC4" w:rsidRDefault="00801819" w:rsidP="00801819">
            <w:pPr>
              <w:pStyle w:val="ListParagraph"/>
              <w:spacing w:line="360" w:lineRule="auto"/>
              <w:ind w:left="1170"/>
              <w:jc w:val="both"/>
              <w:rPr>
                <w:rFonts w:ascii="Arial" w:hAnsi="Arial" w:cs="Arial"/>
                <w:iCs/>
                <w:sz w:val="24"/>
                <w:szCs w:val="24"/>
              </w:rPr>
            </w:pPr>
            <w:r w:rsidRPr="00801819">
              <w:rPr>
                <w:rFonts w:ascii="Arial" w:hAnsi="Arial" w:cs="Arial"/>
                <w:iCs/>
                <w:sz w:val="24"/>
                <w:szCs w:val="24"/>
              </w:rPr>
              <w:t>at the minimum or the right cos</w:t>
            </w:r>
            <w:r>
              <w:rPr>
                <w:rFonts w:ascii="Arial" w:hAnsi="Arial" w:cs="Arial"/>
                <w:iCs/>
                <w:sz w:val="24"/>
                <w:szCs w:val="24"/>
              </w:rPr>
              <w:t>t</w:t>
            </w:r>
            <w:r w:rsidR="00AD3658">
              <w:rPr>
                <w:rFonts w:ascii="Arial" w:hAnsi="Arial" w:cs="Arial"/>
                <w:iCs/>
                <w:sz w:val="24"/>
                <w:szCs w:val="24"/>
              </w:rPr>
              <w:t>.</w:t>
            </w:r>
          </w:p>
          <w:p w:rsidR="00AD3658" w:rsidRDefault="00AD3658" w:rsidP="00801819">
            <w:pPr>
              <w:pStyle w:val="ListParagraph"/>
              <w:spacing w:line="360" w:lineRule="auto"/>
              <w:ind w:left="1170"/>
              <w:jc w:val="both"/>
              <w:rPr>
                <w:rFonts w:ascii="Arial" w:hAnsi="Arial" w:cs="Arial"/>
                <w:iCs/>
                <w:sz w:val="24"/>
                <w:szCs w:val="24"/>
              </w:rPr>
            </w:pPr>
            <w:r>
              <w:rPr>
                <w:rFonts w:ascii="Arial" w:hAnsi="Arial" w:cs="Arial"/>
                <w:iCs/>
                <w:sz w:val="24"/>
                <w:szCs w:val="24"/>
              </w:rPr>
              <w:t xml:space="preserve">The </w:t>
            </w:r>
            <w:r w:rsidRPr="00AD3658">
              <w:rPr>
                <w:rFonts w:ascii="Arial" w:hAnsi="Arial" w:cs="Arial"/>
                <w:b/>
                <w:i/>
                <w:iCs/>
                <w:sz w:val="24"/>
                <w:szCs w:val="24"/>
              </w:rPr>
              <w:t>Advantages</w:t>
            </w:r>
            <w:r>
              <w:rPr>
                <w:rFonts w:ascii="Arial" w:hAnsi="Arial" w:cs="Arial"/>
                <w:iCs/>
                <w:sz w:val="24"/>
                <w:szCs w:val="24"/>
              </w:rPr>
              <w:t xml:space="preserve"> of Vendor rating are;</w:t>
            </w:r>
          </w:p>
          <w:p w:rsidR="00AD3658" w:rsidRDefault="00AD3658" w:rsidP="00343B2B">
            <w:pPr>
              <w:pStyle w:val="ListParagraph"/>
              <w:numPr>
                <w:ilvl w:val="0"/>
                <w:numId w:val="18"/>
              </w:numPr>
              <w:spacing w:line="360" w:lineRule="auto"/>
              <w:jc w:val="both"/>
              <w:rPr>
                <w:rFonts w:ascii="Arial" w:hAnsi="Arial" w:cs="Arial"/>
                <w:bCs/>
                <w:sz w:val="24"/>
                <w:szCs w:val="24"/>
              </w:rPr>
            </w:pPr>
            <w:r>
              <w:rPr>
                <w:rFonts w:ascii="Arial" w:hAnsi="Arial" w:cs="Arial"/>
                <w:bCs/>
                <w:sz w:val="24"/>
                <w:szCs w:val="24"/>
              </w:rPr>
              <w:t xml:space="preserve">It </w:t>
            </w:r>
            <w:r w:rsidRPr="00AD3658">
              <w:rPr>
                <w:rFonts w:ascii="Arial" w:hAnsi="Arial" w:cs="Arial"/>
                <w:bCs/>
                <w:sz w:val="24"/>
                <w:szCs w:val="24"/>
              </w:rPr>
              <w:t>saves both time and money of the organization as</w:t>
            </w:r>
            <w:r>
              <w:rPr>
                <w:rFonts w:ascii="Arial" w:hAnsi="Arial" w:cs="Arial"/>
                <w:bCs/>
                <w:sz w:val="24"/>
                <w:szCs w:val="24"/>
              </w:rPr>
              <w:t xml:space="preserve"> </w:t>
            </w:r>
            <w:r w:rsidRPr="00AD3658">
              <w:rPr>
                <w:rFonts w:ascii="Arial" w:hAnsi="Arial" w:cs="Arial"/>
                <w:bCs/>
                <w:sz w:val="24"/>
                <w:szCs w:val="24"/>
              </w:rPr>
              <w:t>well as provides the best value for money for the organization</w:t>
            </w:r>
            <w:r>
              <w:rPr>
                <w:rFonts w:ascii="Arial" w:hAnsi="Arial" w:cs="Arial"/>
                <w:bCs/>
                <w:sz w:val="24"/>
                <w:szCs w:val="24"/>
              </w:rPr>
              <w:t>.</w:t>
            </w:r>
          </w:p>
          <w:p w:rsidR="00AD3658" w:rsidRDefault="00AD3658" w:rsidP="000543B6">
            <w:pPr>
              <w:pStyle w:val="ListParagraph"/>
              <w:numPr>
                <w:ilvl w:val="0"/>
                <w:numId w:val="18"/>
              </w:numPr>
              <w:spacing w:line="360" w:lineRule="auto"/>
              <w:jc w:val="both"/>
              <w:rPr>
                <w:rFonts w:ascii="Arial" w:hAnsi="Arial" w:cs="Arial"/>
                <w:bCs/>
                <w:sz w:val="24"/>
                <w:szCs w:val="24"/>
              </w:rPr>
            </w:pPr>
            <w:r w:rsidRPr="00AD3658">
              <w:rPr>
                <w:rFonts w:ascii="Arial" w:hAnsi="Arial" w:cs="Arial"/>
                <w:bCs/>
                <w:sz w:val="24"/>
                <w:szCs w:val="24"/>
              </w:rPr>
              <w:t>It helps in rating the vendor as a whole instead of having a tunnel vision. Aspects regarding know</w:t>
            </w:r>
            <w:r w:rsidR="00F0799C">
              <w:rPr>
                <w:rFonts w:ascii="Arial" w:hAnsi="Arial" w:cs="Arial"/>
                <w:bCs/>
                <w:sz w:val="24"/>
                <w:szCs w:val="24"/>
              </w:rPr>
              <w:t xml:space="preserve"> </w:t>
            </w:r>
            <w:r w:rsidRPr="00AD3658">
              <w:rPr>
                <w:rFonts w:ascii="Arial" w:hAnsi="Arial" w:cs="Arial"/>
                <w:bCs/>
                <w:sz w:val="24"/>
                <w:szCs w:val="24"/>
              </w:rPr>
              <w:t xml:space="preserve">how. </w:t>
            </w:r>
            <w:r w:rsidR="00F0799C" w:rsidRPr="00AD3658">
              <w:rPr>
                <w:rFonts w:ascii="Arial" w:hAnsi="Arial" w:cs="Arial"/>
                <w:bCs/>
                <w:sz w:val="24"/>
                <w:szCs w:val="24"/>
              </w:rPr>
              <w:t>Testing</w:t>
            </w:r>
            <w:r w:rsidRPr="00AD3658">
              <w:rPr>
                <w:rFonts w:ascii="Arial" w:hAnsi="Arial" w:cs="Arial"/>
                <w:bCs/>
                <w:sz w:val="24"/>
                <w:szCs w:val="24"/>
              </w:rPr>
              <w:t>, transport, contractual willingness, R&amp;D efforts are all</w:t>
            </w:r>
            <w:r>
              <w:rPr>
                <w:rFonts w:ascii="Arial" w:hAnsi="Arial" w:cs="Arial"/>
                <w:bCs/>
                <w:sz w:val="24"/>
                <w:szCs w:val="24"/>
              </w:rPr>
              <w:t xml:space="preserve"> </w:t>
            </w:r>
            <w:r w:rsidRPr="00AD3658">
              <w:rPr>
                <w:rFonts w:ascii="Arial" w:hAnsi="Arial" w:cs="Arial"/>
                <w:bCs/>
                <w:sz w:val="24"/>
                <w:szCs w:val="24"/>
              </w:rPr>
              <w:t>included for evaluation</w:t>
            </w:r>
            <w:r>
              <w:rPr>
                <w:rFonts w:ascii="Arial" w:hAnsi="Arial" w:cs="Arial"/>
                <w:bCs/>
                <w:sz w:val="24"/>
                <w:szCs w:val="24"/>
              </w:rPr>
              <w:t>.</w:t>
            </w:r>
          </w:p>
          <w:p w:rsidR="00AD3658" w:rsidRDefault="00F0799C" w:rsidP="00F10B99">
            <w:pPr>
              <w:pStyle w:val="ListParagraph"/>
              <w:numPr>
                <w:ilvl w:val="0"/>
                <w:numId w:val="18"/>
              </w:numPr>
              <w:spacing w:line="360" w:lineRule="auto"/>
              <w:jc w:val="both"/>
              <w:rPr>
                <w:rFonts w:ascii="Arial" w:hAnsi="Arial" w:cs="Arial"/>
                <w:bCs/>
                <w:sz w:val="24"/>
                <w:szCs w:val="24"/>
              </w:rPr>
            </w:pPr>
            <w:r w:rsidRPr="00F0799C">
              <w:rPr>
                <w:rFonts w:ascii="Arial" w:hAnsi="Arial" w:cs="Arial"/>
                <w:bCs/>
                <w:sz w:val="24"/>
                <w:szCs w:val="24"/>
              </w:rPr>
              <w:t>Vendor rating helps organizations to get an idea as to how they outperform their competitors regarding price, lead time, service, split-shipment, technical assistance,</w:t>
            </w:r>
            <w:r>
              <w:rPr>
                <w:rFonts w:ascii="Arial" w:hAnsi="Arial" w:cs="Arial"/>
                <w:bCs/>
                <w:sz w:val="24"/>
                <w:szCs w:val="24"/>
              </w:rPr>
              <w:t xml:space="preserve"> </w:t>
            </w:r>
            <w:r w:rsidRPr="00F0799C">
              <w:rPr>
                <w:rFonts w:ascii="Arial" w:hAnsi="Arial" w:cs="Arial"/>
                <w:bCs/>
                <w:sz w:val="24"/>
                <w:szCs w:val="24"/>
              </w:rPr>
              <w:t>and adhoc requirements</w:t>
            </w:r>
          </w:p>
          <w:p w:rsidR="00F0799C" w:rsidRDefault="00F0799C" w:rsidP="00112E2F">
            <w:pPr>
              <w:pStyle w:val="ListParagraph"/>
              <w:numPr>
                <w:ilvl w:val="0"/>
                <w:numId w:val="18"/>
              </w:numPr>
              <w:spacing w:line="360" w:lineRule="auto"/>
              <w:jc w:val="both"/>
              <w:rPr>
                <w:rFonts w:ascii="Arial" w:hAnsi="Arial" w:cs="Arial"/>
                <w:bCs/>
                <w:sz w:val="24"/>
                <w:szCs w:val="24"/>
              </w:rPr>
            </w:pPr>
            <w:r w:rsidRPr="00F0799C">
              <w:rPr>
                <w:rFonts w:ascii="Arial" w:hAnsi="Arial" w:cs="Arial"/>
                <w:bCs/>
                <w:sz w:val="24"/>
                <w:szCs w:val="24"/>
              </w:rPr>
              <w:lastRenderedPageBreak/>
              <w:t>It brings objectivity and transparency to the procurement process and thus,</w:t>
            </w:r>
            <w:r>
              <w:rPr>
                <w:rFonts w:ascii="Arial" w:hAnsi="Arial" w:cs="Arial"/>
                <w:bCs/>
                <w:sz w:val="24"/>
                <w:szCs w:val="24"/>
              </w:rPr>
              <w:t xml:space="preserve"> </w:t>
            </w:r>
            <w:r w:rsidRPr="00F0799C">
              <w:rPr>
                <w:rFonts w:ascii="Arial" w:hAnsi="Arial" w:cs="Arial"/>
                <w:bCs/>
                <w:sz w:val="24"/>
                <w:szCs w:val="24"/>
              </w:rPr>
              <w:t>accusations of nepotism, favoring, corruption and false propaganda is reduced</w:t>
            </w:r>
            <w:r>
              <w:rPr>
                <w:rFonts w:ascii="Arial" w:hAnsi="Arial" w:cs="Arial"/>
                <w:bCs/>
                <w:sz w:val="24"/>
                <w:szCs w:val="24"/>
              </w:rPr>
              <w:t>.</w:t>
            </w:r>
          </w:p>
          <w:p w:rsidR="00F0799C" w:rsidRDefault="00F0799C" w:rsidP="00472EF1">
            <w:pPr>
              <w:pStyle w:val="ListParagraph"/>
              <w:numPr>
                <w:ilvl w:val="0"/>
                <w:numId w:val="18"/>
              </w:numPr>
              <w:spacing w:line="360" w:lineRule="auto"/>
              <w:jc w:val="both"/>
              <w:rPr>
                <w:rFonts w:ascii="Arial" w:hAnsi="Arial" w:cs="Arial"/>
                <w:bCs/>
                <w:sz w:val="24"/>
                <w:szCs w:val="24"/>
              </w:rPr>
            </w:pPr>
            <w:r w:rsidRPr="00F0799C">
              <w:rPr>
                <w:rFonts w:ascii="Arial" w:hAnsi="Arial" w:cs="Arial"/>
                <w:bCs/>
                <w:sz w:val="24"/>
                <w:szCs w:val="24"/>
              </w:rPr>
              <w:t>It helps improve relations with the better performing vendors by giving them due</w:t>
            </w:r>
            <w:r>
              <w:rPr>
                <w:rFonts w:ascii="Arial" w:hAnsi="Arial" w:cs="Arial"/>
                <w:bCs/>
                <w:sz w:val="24"/>
                <w:szCs w:val="24"/>
              </w:rPr>
              <w:t xml:space="preserve"> </w:t>
            </w:r>
            <w:r w:rsidRPr="00F0799C">
              <w:rPr>
                <w:rFonts w:ascii="Arial" w:hAnsi="Arial" w:cs="Arial"/>
                <w:bCs/>
                <w:sz w:val="24"/>
                <w:szCs w:val="24"/>
              </w:rPr>
              <w:t>recognition</w:t>
            </w:r>
            <w:r>
              <w:rPr>
                <w:rFonts w:ascii="Arial" w:hAnsi="Arial" w:cs="Arial"/>
                <w:bCs/>
                <w:sz w:val="24"/>
                <w:szCs w:val="24"/>
              </w:rPr>
              <w:t>.</w:t>
            </w:r>
          </w:p>
          <w:p w:rsidR="00F0799C" w:rsidRDefault="00F0799C" w:rsidP="00F0799C">
            <w:pPr>
              <w:pStyle w:val="ListParagraph"/>
              <w:numPr>
                <w:ilvl w:val="0"/>
                <w:numId w:val="18"/>
              </w:numPr>
              <w:spacing w:line="360" w:lineRule="auto"/>
              <w:jc w:val="both"/>
              <w:rPr>
                <w:rFonts w:ascii="Arial" w:hAnsi="Arial" w:cs="Arial"/>
                <w:bCs/>
                <w:sz w:val="24"/>
                <w:szCs w:val="24"/>
              </w:rPr>
            </w:pPr>
            <w:r w:rsidRPr="00F0799C">
              <w:rPr>
                <w:rFonts w:ascii="Arial" w:hAnsi="Arial" w:cs="Arial"/>
                <w:bCs/>
                <w:sz w:val="24"/>
                <w:szCs w:val="24"/>
              </w:rPr>
              <w:t>It helps distribute business optimally between vendors</w:t>
            </w:r>
            <w:r w:rsidR="00CD7D2F">
              <w:rPr>
                <w:rFonts w:ascii="Arial" w:hAnsi="Arial" w:cs="Arial"/>
                <w:bCs/>
                <w:sz w:val="24"/>
                <w:szCs w:val="24"/>
              </w:rPr>
              <w:t>.</w:t>
            </w:r>
          </w:p>
          <w:p w:rsidR="00D67E19" w:rsidRDefault="00D67E19" w:rsidP="00D67E19">
            <w:pPr>
              <w:tabs>
                <w:tab w:val="left" w:pos="1500"/>
              </w:tabs>
              <w:spacing w:line="360" w:lineRule="auto"/>
              <w:jc w:val="both"/>
              <w:rPr>
                <w:rFonts w:ascii="Arial" w:hAnsi="Arial" w:cs="Arial"/>
                <w:bCs/>
                <w:sz w:val="24"/>
                <w:szCs w:val="24"/>
              </w:rPr>
            </w:pPr>
            <w:r>
              <w:rPr>
                <w:rFonts w:ascii="Arial" w:hAnsi="Arial" w:cs="Arial"/>
                <w:bCs/>
                <w:sz w:val="24"/>
                <w:szCs w:val="24"/>
              </w:rPr>
              <w:tab/>
            </w:r>
            <w:r w:rsidRPr="00D67E19">
              <w:rPr>
                <w:rFonts w:ascii="Arial" w:hAnsi="Arial" w:cs="Arial"/>
                <w:bCs/>
                <w:sz w:val="24"/>
                <w:szCs w:val="24"/>
              </w:rPr>
              <w:t xml:space="preserve">The </w:t>
            </w:r>
            <w:r w:rsidRPr="00D67E19">
              <w:rPr>
                <w:rFonts w:ascii="Arial" w:hAnsi="Arial" w:cs="Arial"/>
                <w:b/>
                <w:bCs/>
                <w:i/>
                <w:sz w:val="24"/>
                <w:szCs w:val="24"/>
              </w:rPr>
              <w:t>Disadvantages</w:t>
            </w:r>
            <w:r w:rsidRPr="00D67E19">
              <w:rPr>
                <w:rFonts w:ascii="Arial" w:hAnsi="Arial" w:cs="Arial"/>
                <w:bCs/>
                <w:sz w:val="24"/>
                <w:szCs w:val="24"/>
              </w:rPr>
              <w:t xml:space="preserve"> of Vendor rating are;</w:t>
            </w:r>
          </w:p>
          <w:p w:rsidR="00D67E19" w:rsidRDefault="000D480A" w:rsidP="00550E57">
            <w:pPr>
              <w:pStyle w:val="ListParagraph"/>
              <w:numPr>
                <w:ilvl w:val="0"/>
                <w:numId w:val="23"/>
              </w:numPr>
              <w:tabs>
                <w:tab w:val="left" w:pos="1500"/>
              </w:tabs>
              <w:spacing w:line="360" w:lineRule="auto"/>
              <w:jc w:val="both"/>
              <w:rPr>
                <w:rFonts w:ascii="Arial" w:hAnsi="Arial" w:cs="Arial"/>
                <w:bCs/>
                <w:sz w:val="24"/>
                <w:szCs w:val="24"/>
              </w:rPr>
            </w:pPr>
            <w:r w:rsidRPr="000D480A">
              <w:rPr>
                <w:rFonts w:ascii="Arial" w:hAnsi="Arial" w:cs="Arial"/>
                <w:bCs/>
                <w:sz w:val="24"/>
                <w:szCs w:val="24"/>
              </w:rPr>
              <w:t>Vendor rating plans</w:t>
            </w:r>
            <w:r>
              <w:rPr>
                <w:rFonts w:ascii="Arial" w:hAnsi="Arial" w:cs="Arial"/>
                <w:bCs/>
                <w:sz w:val="24"/>
                <w:szCs w:val="24"/>
              </w:rPr>
              <w:t xml:space="preserve"> </w:t>
            </w:r>
            <w:r w:rsidRPr="000D480A">
              <w:rPr>
                <w:rFonts w:ascii="Arial" w:hAnsi="Arial" w:cs="Arial"/>
                <w:bCs/>
                <w:sz w:val="24"/>
                <w:szCs w:val="24"/>
              </w:rPr>
              <w:t>rely heavily on the judgment and experience of the decision maker(s)</w:t>
            </w:r>
          </w:p>
          <w:p w:rsidR="000D480A" w:rsidRDefault="000D480A" w:rsidP="00550E57">
            <w:pPr>
              <w:pStyle w:val="ListParagraph"/>
              <w:numPr>
                <w:ilvl w:val="0"/>
                <w:numId w:val="23"/>
              </w:numPr>
              <w:tabs>
                <w:tab w:val="left" w:pos="1500"/>
              </w:tabs>
              <w:spacing w:line="360" w:lineRule="auto"/>
              <w:jc w:val="both"/>
              <w:rPr>
                <w:rFonts w:ascii="Arial" w:hAnsi="Arial" w:cs="Arial"/>
                <w:bCs/>
                <w:sz w:val="24"/>
                <w:szCs w:val="24"/>
              </w:rPr>
            </w:pPr>
            <w:r>
              <w:rPr>
                <w:rFonts w:ascii="Arial" w:hAnsi="Arial" w:cs="Arial"/>
                <w:bCs/>
                <w:sz w:val="24"/>
                <w:szCs w:val="24"/>
              </w:rPr>
              <w:t xml:space="preserve">The use of vendor rating is </w:t>
            </w:r>
            <w:r w:rsidR="00D9204E">
              <w:rPr>
                <w:rFonts w:ascii="Arial" w:hAnsi="Arial" w:cs="Arial"/>
                <w:bCs/>
                <w:sz w:val="24"/>
                <w:szCs w:val="24"/>
              </w:rPr>
              <w:t>counterproductive</w:t>
            </w:r>
            <w:r>
              <w:rPr>
                <w:rFonts w:ascii="Arial" w:hAnsi="Arial" w:cs="Arial"/>
                <w:bCs/>
                <w:sz w:val="24"/>
                <w:szCs w:val="24"/>
              </w:rPr>
              <w:t xml:space="preserve"> when limited resources</w:t>
            </w:r>
            <w:r w:rsidR="00FF1D03">
              <w:rPr>
                <w:rFonts w:ascii="Arial" w:hAnsi="Arial" w:cs="Arial"/>
                <w:bCs/>
                <w:sz w:val="24"/>
                <w:szCs w:val="24"/>
              </w:rPr>
              <w:t xml:space="preserve"> (very few or only one supplier</w:t>
            </w:r>
            <w:r>
              <w:rPr>
                <w:rFonts w:ascii="Arial" w:hAnsi="Arial" w:cs="Arial"/>
                <w:bCs/>
                <w:sz w:val="24"/>
                <w:szCs w:val="24"/>
              </w:rPr>
              <w:t xml:space="preserve">) </w:t>
            </w:r>
          </w:p>
          <w:p w:rsidR="00A65406" w:rsidRDefault="00A65406" w:rsidP="00A65406">
            <w:pPr>
              <w:pStyle w:val="ListParagraph"/>
              <w:numPr>
                <w:ilvl w:val="0"/>
                <w:numId w:val="23"/>
              </w:numPr>
              <w:tabs>
                <w:tab w:val="left" w:pos="1500"/>
              </w:tabs>
              <w:spacing w:line="360" w:lineRule="auto"/>
              <w:jc w:val="both"/>
              <w:rPr>
                <w:rFonts w:ascii="Arial" w:hAnsi="Arial" w:cs="Arial"/>
                <w:bCs/>
                <w:sz w:val="24"/>
                <w:szCs w:val="24"/>
              </w:rPr>
            </w:pPr>
            <w:r w:rsidRPr="00A65406">
              <w:rPr>
                <w:rFonts w:ascii="Arial" w:hAnsi="Arial" w:cs="Arial"/>
                <w:bCs/>
                <w:sz w:val="24"/>
                <w:szCs w:val="24"/>
              </w:rPr>
              <w:t>Vendor rating system requires periodic updating, costly and time consuming.</w:t>
            </w:r>
          </w:p>
          <w:p w:rsidR="00A65406" w:rsidRPr="000D480A" w:rsidRDefault="00A65406" w:rsidP="00A65406">
            <w:pPr>
              <w:pStyle w:val="ListParagraph"/>
              <w:numPr>
                <w:ilvl w:val="0"/>
                <w:numId w:val="23"/>
              </w:numPr>
              <w:tabs>
                <w:tab w:val="left" w:pos="1500"/>
              </w:tabs>
              <w:spacing w:line="360" w:lineRule="auto"/>
              <w:jc w:val="both"/>
              <w:rPr>
                <w:rFonts w:ascii="Arial" w:hAnsi="Arial" w:cs="Arial"/>
                <w:bCs/>
                <w:sz w:val="24"/>
                <w:szCs w:val="24"/>
              </w:rPr>
            </w:pPr>
          </w:p>
          <w:p w:rsidR="00603092" w:rsidRPr="00603092" w:rsidRDefault="002B10B4" w:rsidP="00603092">
            <w:pPr>
              <w:pStyle w:val="ListParagraph"/>
              <w:numPr>
                <w:ilvl w:val="0"/>
                <w:numId w:val="8"/>
              </w:numPr>
              <w:shd w:val="clear" w:color="auto" w:fill="FFFFFF"/>
              <w:spacing w:line="360" w:lineRule="auto"/>
              <w:jc w:val="both"/>
              <w:rPr>
                <w:rFonts w:ascii="Arial" w:eastAsia="Times New Roman" w:hAnsi="Arial" w:cs="Arial"/>
                <w:sz w:val="24"/>
                <w:szCs w:val="24"/>
              </w:rPr>
            </w:pPr>
            <w:r w:rsidRPr="00603092">
              <w:rPr>
                <w:rFonts w:ascii="Arial" w:hAnsi="Arial" w:cs="Arial"/>
                <w:b/>
                <w:i/>
                <w:iCs/>
                <w:sz w:val="24"/>
                <w:szCs w:val="24"/>
              </w:rPr>
              <w:t xml:space="preserve">Q: </w:t>
            </w:r>
            <w:r w:rsidR="00603092" w:rsidRPr="00603092">
              <w:rPr>
                <w:rFonts w:ascii="Arial" w:hAnsi="Arial" w:cs="Arial"/>
                <w:b/>
                <w:i/>
                <w:iCs/>
                <w:sz w:val="24"/>
                <w:szCs w:val="24"/>
              </w:rPr>
              <w:t>How an IS0 9000 company is different from others?</w:t>
            </w:r>
          </w:p>
          <w:p w:rsidR="00FE1AC4" w:rsidRPr="00B46823" w:rsidRDefault="002B10B4" w:rsidP="00B46823">
            <w:pPr>
              <w:pStyle w:val="ListParagraph"/>
              <w:shd w:val="clear" w:color="auto" w:fill="FFFFFF"/>
              <w:spacing w:line="360" w:lineRule="auto"/>
              <w:ind w:left="1147"/>
              <w:jc w:val="both"/>
              <w:rPr>
                <w:rFonts w:ascii="Arial" w:eastAsia="Times New Roman" w:hAnsi="Arial" w:cs="Arial"/>
                <w:sz w:val="24"/>
                <w:szCs w:val="24"/>
              </w:rPr>
            </w:pPr>
            <w:r w:rsidRPr="00603092">
              <w:rPr>
                <w:rFonts w:ascii="Arial" w:hAnsi="Arial" w:cs="Arial"/>
                <w:b/>
                <w:i/>
                <w:iCs/>
                <w:sz w:val="24"/>
                <w:szCs w:val="24"/>
              </w:rPr>
              <w:t xml:space="preserve">A: </w:t>
            </w:r>
            <w:r w:rsidR="00B46823" w:rsidRPr="00B46823">
              <w:rPr>
                <w:rFonts w:ascii="Arial" w:hAnsi="Arial" w:cs="Arial"/>
                <w:iCs/>
                <w:sz w:val="24"/>
                <w:szCs w:val="24"/>
              </w:rPr>
              <w:t xml:space="preserve">An IS0 9000 company </w:t>
            </w:r>
            <w:r w:rsidR="00B46823">
              <w:rPr>
                <w:rFonts w:ascii="Arial" w:hAnsi="Arial" w:cs="Arial"/>
                <w:iCs/>
                <w:sz w:val="24"/>
                <w:szCs w:val="24"/>
              </w:rPr>
              <w:t xml:space="preserve"> is different from others because a</w:t>
            </w:r>
            <w:r w:rsidR="00B46823" w:rsidRPr="00B46823">
              <w:rPr>
                <w:rFonts w:ascii="Arial" w:hAnsi="Arial" w:cs="Arial"/>
                <w:iCs/>
                <w:sz w:val="24"/>
                <w:szCs w:val="24"/>
              </w:rPr>
              <w:t>n IS0 9000 company or department is a guarantee that its processes and</w:t>
            </w:r>
            <w:r w:rsidR="00B46823">
              <w:rPr>
                <w:rFonts w:ascii="Arial" w:hAnsi="Arial" w:cs="Arial"/>
                <w:iCs/>
                <w:sz w:val="24"/>
                <w:szCs w:val="24"/>
              </w:rPr>
              <w:t xml:space="preserve"> </w:t>
            </w:r>
            <w:r w:rsidR="00B46823" w:rsidRPr="00B46823">
              <w:rPr>
                <w:rFonts w:ascii="Arial" w:hAnsi="Arial" w:cs="Arial"/>
                <w:iCs/>
                <w:sz w:val="24"/>
                <w:szCs w:val="24"/>
              </w:rPr>
              <w:t>procedures are documented and geared to provide a consistent, self-correcting and</w:t>
            </w:r>
            <w:r w:rsidR="00B46823">
              <w:rPr>
                <w:rFonts w:ascii="Arial" w:hAnsi="Arial" w:cs="Arial"/>
                <w:iCs/>
                <w:sz w:val="24"/>
                <w:szCs w:val="24"/>
              </w:rPr>
              <w:t xml:space="preserve"> </w:t>
            </w:r>
            <w:r w:rsidR="00B46823" w:rsidRPr="00B46823">
              <w:rPr>
                <w:rFonts w:ascii="Arial" w:hAnsi="Arial" w:cs="Arial"/>
                <w:iCs/>
                <w:sz w:val="24"/>
                <w:szCs w:val="24"/>
                <w:lang w:val="en-GB"/>
              </w:rPr>
              <w:t>improving service in the functions that it is aimed to carry out.</w:t>
            </w:r>
          </w:p>
          <w:p w:rsidR="0006103F" w:rsidRPr="00B726AD" w:rsidRDefault="0006103F" w:rsidP="00FE1AC4">
            <w:pPr>
              <w:pStyle w:val="ListParagraph"/>
              <w:spacing w:line="360" w:lineRule="auto"/>
              <w:ind w:left="1080"/>
              <w:jc w:val="both"/>
              <w:rPr>
                <w:rFonts w:ascii="Arial" w:hAnsi="Arial" w:cs="Arial"/>
                <w:bCs/>
                <w:sz w:val="24"/>
                <w:szCs w:val="24"/>
              </w:rPr>
            </w:pPr>
          </w:p>
          <w:p w:rsidR="005773BC" w:rsidRPr="00603092" w:rsidRDefault="0022420B" w:rsidP="00E974F7">
            <w:pPr>
              <w:pStyle w:val="ListParagraph"/>
              <w:numPr>
                <w:ilvl w:val="0"/>
                <w:numId w:val="8"/>
              </w:numPr>
              <w:tabs>
                <w:tab w:val="left" w:pos="1125"/>
              </w:tabs>
              <w:spacing w:line="360" w:lineRule="auto"/>
              <w:jc w:val="both"/>
              <w:rPr>
                <w:rFonts w:ascii="Arial" w:hAnsi="Arial" w:cs="Arial"/>
                <w:bCs/>
                <w:sz w:val="24"/>
                <w:szCs w:val="24"/>
              </w:rPr>
            </w:pPr>
            <w:r w:rsidRPr="00603092">
              <w:rPr>
                <w:rFonts w:ascii="Arial" w:hAnsi="Arial" w:cs="Arial"/>
                <w:b/>
                <w:i/>
                <w:iCs/>
                <w:sz w:val="24"/>
                <w:szCs w:val="24"/>
              </w:rPr>
              <w:t xml:space="preserve">Q: </w:t>
            </w:r>
            <w:r w:rsidR="00603092" w:rsidRPr="00603092">
              <w:rPr>
                <w:rFonts w:ascii="Arial" w:hAnsi="Arial" w:cs="Arial"/>
                <w:b/>
                <w:i/>
                <w:iCs/>
                <w:sz w:val="24"/>
                <w:szCs w:val="24"/>
              </w:rPr>
              <w:t>Why it is necessary for the stores in charge to know the legal aspects involved in</w:t>
            </w:r>
            <w:r w:rsidR="00603092">
              <w:rPr>
                <w:rFonts w:ascii="Arial" w:hAnsi="Arial" w:cs="Arial"/>
                <w:b/>
                <w:i/>
                <w:iCs/>
                <w:sz w:val="24"/>
                <w:szCs w:val="24"/>
              </w:rPr>
              <w:t xml:space="preserve"> </w:t>
            </w:r>
            <w:r w:rsidR="00603092" w:rsidRPr="00603092">
              <w:rPr>
                <w:rFonts w:ascii="Arial" w:hAnsi="Arial" w:cs="Arial"/>
                <w:b/>
                <w:i/>
                <w:iCs/>
                <w:sz w:val="24"/>
                <w:szCs w:val="24"/>
              </w:rPr>
              <w:t>purchasing and procurement of materials?</w:t>
            </w:r>
            <w:r w:rsidR="00603092" w:rsidRPr="00603092">
              <w:rPr>
                <w:rFonts w:ascii="Arial" w:hAnsi="Arial" w:cs="Arial"/>
                <w:b/>
                <w:i/>
                <w:iCs/>
                <w:sz w:val="24"/>
                <w:szCs w:val="24"/>
              </w:rPr>
              <w:cr/>
            </w:r>
          </w:p>
          <w:p w:rsidR="00A65406" w:rsidRPr="00AE2877" w:rsidRDefault="005773BC" w:rsidP="00A65406">
            <w:pPr>
              <w:tabs>
                <w:tab w:val="center" w:pos="4873"/>
              </w:tabs>
              <w:spacing w:line="360" w:lineRule="auto"/>
              <w:ind w:left="1237"/>
              <w:jc w:val="both"/>
              <w:rPr>
                <w:rFonts w:asciiTheme="minorBidi" w:hAnsiTheme="minorBidi"/>
                <w:sz w:val="24"/>
                <w:szCs w:val="24"/>
                <w:shd w:val="clear" w:color="auto" w:fill="FFFFFF"/>
              </w:rPr>
            </w:pPr>
            <w:r w:rsidRPr="00B726AD">
              <w:rPr>
                <w:rFonts w:ascii="Arial" w:hAnsi="Arial" w:cs="Arial"/>
                <w:b/>
                <w:i/>
                <w:iCs/>
                <w:sz w:val="24"/>
                <w:szCs w:val="24"/>
              </w:rPr>
              <w:t>A:</w:t>
            </w:r>
            <w:r w:rsidR="00A65406">
              <w:rPr>
                <w:rFonts w:ascii="Arial" w:hAnsi="Arial" w:cs="Arial"/>
                <w:b/>
                <w:i/>
                <w:iCs/>
                <w:sz w:val="24"/>
                <w:szCs w:val="24"/>
              </w:rPr>
              <w:t xml:space="preserve"> </w:t>
            </w:r>
            <w:r w:rsidR="00A65406" w:rsidRPr="00A65406">
              <w:rPr>
                <w:rFonts w:ascii="Arial" w:hAnsi="Arial" w:cs="Arial"/>
                <w:sz w:val="24"/>
                <w:szCs w:val="24"/>
              </w:rPr>
              <w:t xml:space="preserve">It is necessary for store in charge to know the legal aspects involved purchasing and procurement as this will help in </w:t>
            </w:r>
            <w:r w:rsidR="00A65406" w:rsidRPr="00A65406">
              <w:rPr>
                <w:rFonts w:ascii="Arial" w:hAnsi="Arial" w:cs="Arial"/>
                <w:sz w:val="24"/>
                <w:szCs w:val="24"/>
                <w:shd w:val="clear" w:color="auto" w:fill="FFFFFF"/>
              </w:rPr>
              <w:t>defining the task, determining the solution, determining the right tools for the solution, learning the use of the tools for the solution, actual work on the job, getting dexterity in using the tools, thinking new ways of solving the problem, and steady state operations.</w:t>
            </w:r>
          </w:p>
          <w:p w:rsidR="00A65406" w:rsidRDefault="00A65406" w:rsidP="00A65406">
            <w:pPr>
              <w:ind w:left="2880" w:firstLine="720"/>
              <w:rPr>
                <w:rFonts w:asciiTheme="minorBidi" w:hAnsiTheme="minorBidi"/>
                <w:b/>
                <w:bCs/>
                <w:sz w:val="24"/>
                <w:szCs w:val="24"/>
              </w:rPr>
            </w:pPr>
          </w:p>
          <w:p w:rsidR="0024593A" w:rsidRPr="00A65406" w:rsidRDefault="0024593A" w:rsidP="0006103F">
            <w:pPr>
              <w:pStyle w:val="ListParagraph"/>
              <w:tabs>
                <w:tab w:val="left" w:pos="1125"/>
              </w:tabs>
              <w:spacing w:line="360" w:lineRule="auto"/>
              <w:ind w:left="1080"/>
              <w:jc w:val="both"/>
              <w:rPr>
                <w:rFonts w:ascii="Arial" w:hAnsi="Arial" w:cs="Arial"/>
                <w:iCs/>
                <w:sz w:val="24"/>
                <w:szCs w:val="24"/>
              </w:rPr>
            </w:pPr>
          </w:p>
          <w:p w:rsidR="00851BDC" w:rsidRDefault="00851BDC" w:rsidP="0006103F">
            <w:pPr>
              <w:pStyle w:val="ListParagraph"/>
              <w:tabs>
                <w:tab w:val="left" w:pos="1125"/>
              </w:tabs>
              <w:spacing w:line="360" w:lineRule="auto"/>
              <w:ind w:left="1080"/>
              <w:jc w:val="both"/>
              <w:rPr>
                <w:rFonts w:ascii="Arial" w:hAnsi="Arial" w:cs="Arial"/>
                <w:b/>
                <w:i/>
                <w:iCs/>
                <w:sz w:val="24"/>
                <w:szCs w:val="24"/>
              </w:rPr>
            </w:pPr>
          </w:p>
          <w:p w:rsidR="0006103F" w:rsidRPr="00B726AD" w:rsidRDefault="0006103F" w:rsidP="006A39D1">
            <w:pPr>
              <w:spacing w:line="360" w:lineRule="auto"/>
              <w:rPr>
                <w:rFonts w:ascii="Arial" w:hAnsi="Arial" w:cs="Arial"/>
                <w:b/>
                <w:sz w:val="24"/>
                <w:szCs w:val="24"/>
                <w:u w:val="single"/>
              </w:rPr>
            </w:pPr>
          </w:p>
          <w:p w:rsidR="00970C9A" w:rsidRPr="00B726AD" w:rsidRDefault="00970C9A" w:rsidP="006A39D1">
            <w:pPr>
              <w:spacing w:line="360" w:lineRule="auto"/>
              <w:rPr>
                <w:rFonts w:ascii="Arial" w:hAnsi="Arial" w:cs="Arial"/>
                <w:b/>
                <w:sz w:val="24"/>
                <w:szCs w:val="24"/>
                <w:u w:val="single"/>
              </w:rPr>
            </w:pPr>
            <w:r w:rsidRPr="00B726AD">
              <w:rPr>
                <w:rFonts w:ascii="Arial" w:hAnsi="Arial" w:cs="Arial"/>
                <w:b/>
                <w:sz w:val="24"/>
                <w:szCs w:val="24"/>
                <w:u w:val="single"/>
              </w:rPr>
              <w:lastRenderedPageBreak/>
              <w:t>Answer for Question 2</w:t>
            </w:r>
          </w:p>
          <w:p w:rsidR="005773BC" w:rsidRPr="00B726AD" w:rsidRDefault="005773BC" w:rsidP="00405AB2">
            <w:pPr>
              <w:spacing w:line="360" w:lineRule="auto"/>
              <w:rPr>
                <w:rFonts w:ascii="Arial" w:hAnsi="Arial" w:cs="Arial"/>
                <w:b/>
                <w:i/>
                <w:iCs/>
                <w:sz w:val="24"/>
                <w:szCs w:val="24"/>
              </w:rPr>
            </w:pPr>
            <w:r w:rsidRPr="00B726AD">
              <w:rPr>
                <w:rFonts w:ascii="Arial" w:hAnsi="Arial" w:cs="Arial"/>
                <w:b/>
                <w:i/>
                <w:iCs/>
                <w:sz w:val="24"/>
                <w:szCs w:val="24"/>
              </w:rPr>
              <w:t xml:space="preserve">Q: </w:t>
            </w:r>
            <w:r w:rsidR="00603092" w:rsidRPr="00603092">
              <w:rPr>
                <w:rFonts w:ascii="Arial" w:hAnsi="Arial" w:cs="Arial"/>
                <w:b/>
                <w:i/>
                <w:iCs/>
                <w:sz w:val="24"/>
                <w:szCs w:val="24"/>
              </w:rPr>
              <w:t>'Training is the best method to shorten the learning curve." Discuss</w:t>
            </w:r>
          </w:p>
          <w:p w:rsidR="00944BF9" w:rsidRDefault="00BF2A55" w:rsidP="00BF36EC">
            <w:pPr>
              <w:pStyle w:val="NormalWeb"/>
              <w:shd w:val="clear" w:color="auto" w:fill="FFFFFF"/>
              <w:spacing w:line="360" w:lineRule="auto"/>
              <w:jc w:val="both"/>
              <w:textAlignment w:val="baseline"/>
              <w:rPr>
                <w:rFonts w:ascii="Arial" w:hAnsi="Arial" w:cs="Arial"/>
                <w:shd w:val="clear" w:color="auto" w:fill="FFFFFF"/>
              </w:rPr>
            </w:pPr>
            <w:r w:rsidRPr="00B726AD">
              <w:rPr>
                <w:rFonts w:ascii="Arial" w:hAnsi="Arial" w:cs="Arial"/>
                <w:b/>
                <w:i/>
                <w:iCs/>
              </w:rPr>
              <w:t>A</w:t>
            </w:r>
            <w:r w:rsidRPr="00735132">
              <w:rPr>
                <w:rFonts w:ascii="Arial" w:hAnsi="Arial" w:cs="Arial"/>
                <w:b/>
                <w:i/>
                <w:iCs/>
              </w:rPr>
              <w:t>:</w:t>
            </w:r>
            <w:r w:rsidR="00735132" w:rsidRPr="00735132">
              <w:rPr>
                <w:rFonts w:ascii="Arial" w:hAnsi="Arial" w:cs="Arial"/>
                <w:b/>
                <w:i/>
                <w:iCs/>
              </w:rPr>
              <w:t xml:space="preserve"> </w:t>
            </w:r>
            <w:r w:rsidR="00BF10AE" w:rsidRPr="00BF10AE">
              <w:rPr>
                <w:rFonts w:ascii="Arial" w:hAnsi="Arial" w:cs="Arial"/>
                <w:shd w:val="clear" w:color="auto" w:fill="FFFFFF"/>
              </w:rPr>
              <w:t>The term</w:t>
            </w:r>
            <w:r w:rsidR="00BF10AE" w:rsidRPr="00BF10AE">
              <w:rPr>
                <w:rStyle w:val="apple-converted-space"/>
                <w:rFonts w:ascii="Arial" w:hAnsi="Arial" w:cs="Arial"/>
                <w:shd w:val="clear" w:color="auto" w:fill="FFFFFF"/>
              </w:rPr>
              <w:t> </w:t>
            </w:r>
            <w:r w:rsidR="00BF10AE" w:rsidRPr="00BF10AE">
              <w:rPr>
                <w:rFonts w:ascii="Arial" w:hAnsi="Arial" w:cs="Arial"/>
                <w:i/>
                <w:iCs/>
                <w:shd w:val="clear" w:color="auto" w:fill="FFFFFF"/>
              </w:rPr>
              <w:t>learning curve</w:t>
            </w:r>
            <w:r w:rsidR="00BF10AE" w:rsidRPr="00BF10AE">
              <w:rPr>
                <w:rStyle w:val="apple-converted-space"/>
                <w:rFonts w:ascii="Arial" w:hAnsi="Arial" w:cs="Arial"/>
                <w:shd w:val="clear" w:color="auto" w:fill="FFFFFF"/>
              </w:rPr>
              <w:t> </w:t>
            </w:r>
            <w:r w:rsidR="00BF10AE" w:rsidRPr="00BF10AE">
              <w:rPr>
                <w:rFonts w:ascii="Arial" w:hAnsi="Arial" w:cs="Arial"/>
                <w:shd w:val="clear" w:color="auto" w:fill="FFFFFF"/>
              </w:rPr>
              <w:t>is used in two main ways: where the same task is repeated in a series of trials, or where a body of knowledge is learned over time</w:t>
            </w:r>
            <w:r w:rsidR="00BF10AE">
              <w:rPr>
                <w:rFonts w:ascii="Arial" w:hAnsi="Arial" w:cs="Arial"/>
                <w:shd w:val="clear" w:color="auto" w:fill="FFFFFF"/>
              </w:rPr>
              <w:t>.</w:t>
            </w:r>
          </w:p>
          <w:p w:rsidR="00BF36EC" w:rsidRPr="00BF36EC" w:rsidRDefault="00BF36EC" w:rsidP="00BF36EC">
            <w:pPr>
              <w:pStyle w:val="NormalWeb"/>
              <w:shd w:val="clear" w:color="auto" w:fill="FFFFFF"/>
              <w:spacing w:line="360" w:lineRule="auto"/>
              <w:jc w:val="both"/>
              <w:textAlignment w:val="baseline"/>
              <w:rPr>
                <w:rFonts w:ascii="Arial" w:hAnsi="Arial" w:cs="Arial"/>
                <w:shd w:val="clear" w:color="auto" w:fill="FFFFFF"/>
              </w:rPr>
            </w:pPr>
            <w:r>
              <w:rPr>
                <w:rFonts w:ascii="Arial" w:hAnsi="Arial" w:cs="Arial"/>
                <w:shd w:val="clear" w:color="auto" w:fill="FFFFFF"/>
                <w:lang w:val="en-GB"/>
              </w:rPr>
              <w:t>T</w:t>
            </w:r>
            <w:r w:rsidRPr="00BF36EC">
              <w:rPr>
                <w:rFonts w:ascii="Arial" w:hAnsi="Arial" w:cs="Arial"/>
                <w:shd w:val="clear" w:color="auto" w:fill="FFFFFF"/>
                <w:lang w:val="en-GB"/>
              </w:rPr>
              <w:t>he best method to shorten the learning curve</w:t>
            </w:r>
            <w:r>
              <w:rPr>
                <w:rFonts w:ascii="Arial" w:hAnsi="Arial" w:cs="Arial"/>
                <w:shd w:val="clear" w:color="auto" w:fill="FFFFFF"/>
                <w:lang w:val="en-GB"/>
              </w:rPr>
              <w:t xml:space="preserve"> is training. </w:t>
            </w:r>
            <w:r w:rsidRPr="00BF36EC">
              <w:rPr>
                <w:rFonts w:ascii="Arial" w:hAnsi="Arial" w:cs="Arial"/>
                <w:shd w:val="clear" w:color="auto" w:fill="FFFFFF"/>
              </w:rPr>
              <w:t xml:space="preserve">A well designed systematic training programme </w:t>
            </w:r>
            <w:r>
              <w:rPr>
                <w:rFonts w:ascii="Arial" w:hAnsi="Arial" w:cs="Arial"/>
                <w:shd w:val="clear" w:color="auto" w:fill="FFFFFF"/>
              </w:rPr>
              <w:t>should be</w:t>
            </w:r>
            <w:r w:rsidRPr="00BF36EC">
              <w:rPr>
                <w:rFonts w:ascii="Arial" w:hAnsi="Arial" w:cs="Arial"/>
                <w:shd w:val="clear" w:color="auto" w:fill="FFFFFF"/>
              </w:rPr>
              <w:t xml:space="preserve"> developed and the regular training costs</w:t>
            </w:r>
          </w:p>
          <w:p w:rsidR="00BF36EC" w:rsidRPr="00BF36EC" w:rsidRDefault="00BF36EC" w:rsidP="00BF36EC">
            <w:pPr>
              <w:pStyle w:val="NormalWeb"/>
              <w:shd w:val="clear" w:color="auto" w:fill="FFFFFF"/>
              <w:spacing w:line="360" w:lineRule="auto"/>
              <w:jc w:val="both"/>
              <w:textAlignment w:val="baseline"/>
              <w:rPr>
                <w:rFonts w:ascii="Arial" w:hAnsi="Arial" w:cs="Arial"/>
                <w:shd w:val="clear" w:color="auto" w:fill="FFFFFF"/>
              </w:rPr>
            </w:pPr>
            <w:r w:rsidRPr="00BF36EC">
              <w:rPr>
                <w:rFonts w:ascii="Arial" w:hAnsi="Arial" w:cs="Arial"/>
                <w:shd w:val="clear" w:color="auto" w:fill="FFFFFF"/>
                <w:lang w:val="en-GB"/>
              </w:rPr>
              <w:t>Incorporated in departmental budgets</w:t>
            </w:r>
            <w:r>
              <w:rPr>
                <w:rFonts w:ascii="Arial" w:hAnsi="Arial" w:cs="Arial"/>
                <w:shd w:val="clear" w:color="auto" w:fill="FFFFFF"/>
                <w:lang w:val="en-GB"/>
              </w:rPr>
              <w:t>. In this the</w:t>
            </w:r>
            <w:r w:rsidR="00B46823">
              <w:rPr>
                <w:rFonts w:ascii="Arial" w:hAnsi="Arial" w:cs="Arial"/>
                <w:shd w:val="clear" w:color="auto" w:fill="FFFFFF"/>
                <w:lang w:val="en-GB"/>
              </w:rPr>
              <w:t xml:space="preserve"> material manager will provide </w:t>
            </w:r>
            <w:r w:rsidRPr="00BF36EC">
              <w:rPr>
                <w:rFonts w:ascii="Arial" w:hAnsi="Arial" w:cs="Arial"/>
                <w:shd w:val="clear" w:color="auto" w:fill="FFFFFF"/>
              </w:rPr>
              <w:t>induction training to all new personnel where the company objectives and</w:t>
            </w:r>
          </w:p>
          <w:p w:rsidR="00BF36EC" w:rsidRDefault="00BF36EC" w:rsidP="00B46823">
            <w:pPr>
              <w:pStyle w:val="NormalWeb"/>
              <w:shd w:val="clear" w:color="auto" w:fill="FFFFFF"/>
              <w:spacing w:line="360" w:lineRule="auto"/>
              <w:jc w:val="both"/>
              <w:textAlignment w:val="baseline"/>
              <w:rPr>
                <w:rFonts w:ascii="Arial" w:hAnsi="Arial" w:cs="Arial"/>
                <w:shd w:val="clear" w:color="auto" w:fill="FFFFFF"/>
              </w:rPr>
            </w:pPr>
            <w:r w:rsidRPr="00BF36EC">
              <w:rPr>
                <w:rFonts w:ascii="Arial" w:hAnsi="Arial" w:cs="Arial"/>
                <w:shd w:val="clear" w:color="auto" w:fill="FFFFFF"/>
                <w:lang w:val="en-GB"/>
              </w:rPr>
              <w:t>department objectives are clearly explained</w:t>
            </w:r>
            <w:r>
              <w:rPr>
                <w:rFonts w:ascii="Arial" w:hAnsi="Arial" w:cs="Arial"/>
                <w:shd w:val="clear" w:color="auto" w:fill="FFFFFF"/>
                <w:lang w:val="en-GB"/>
              </w:rPr>
              <w:t xml:space="preserve">; </w:t>
            </w:r>
            <w:r w:rsidR="00B46823" w:rsidRPr="00B46823">
              <w:rPr>
                <w:rFonts w:ascii="Arial" w:hAnsi="Arial" w:cs="Arial"/>
                <w:shd w:val="clear" w:color="auto" w:fill="FFFFFF"/>
              </w:rPr>
              <w:t>provides functional and relevant training (on the job or in the classroom) which is job</w:t>
            </w:r>
            <w:r w:rsidR="00B46823">
              <w:rPr>
                <w:rFonts w:ascii="Arial" w:hAnsi="Arial" w:cs="Arial"/>
                <w:shd w:val="clear" w:color="auto" w:fill="FFFFFF"/>
              </w:rPr>
              <w:t xml:space="preserve"> </w:t>
            </w:r>
            <w:r w:rsidR="00B46823" w:rsidRPr="00B46823">
              <w:rPr>
                <w:rFonts w:ascii="Arial" w:hAnsi="Arial" w:cs="Arial"/>
                <w:shd w:val="clear" w:color="auto" w:fill="FFFFFF"/>
                <w:lang w:val="en-GB"/>
              </w:rPr>
              <w:t>specific</w:t>
            </w:r>
            <w:r w:rsidR="00B46823">
              <w:rPr>
                <w:rFonts w:ascii="Arial" w:hAnsi="Arial" w:cs="Arial"/>
                <w:shd w:val="clear" w:color="auto" w:fill="FFFFFF"/>
                <w:lang w:val="en-GB"/>
              </w:rPr>
              <w:t xml:space="preserve">; </w:t>
            </w:r>
            <w:r w:rsidR="00B46823" w:rsidRPr="00B46823">
              <w:rPr>
                <w:rFonts w:ascii="Arial" w:hAnsi="Arial" w:cs="Arial"/>
                <w:shd w:val="clear" w:color="auto" w:fill="FFFFFF"/>
                <w:lang w:val="en-GB"/>
              </w:rPr>
              <w:t>creates learning conditions by providing the library access and other trade journals</w:t>
            </w:r>
            <w:r w:rsidR="00B46823">
              <w:rPr>
                <w:rFonts w:ascii="Arial" w:hAnsi="Arial" w:cs="Arial"/>
                <w:shd w:val="clear" w:color="auto" w:fill="FFFFFF"/>
                <w:lang w:val="en-GB"/>
              </w:rPr>
              <w:t xml:space="preserve">; </w:t>
            </w:r>
            <w:r w:rsidR="00B46823" w:rsidRPr="00B46823">
              <w:rPr>
                <w:rFonts w:ascii="Arial" w:hAnsi="Arial" w:cs="Arial"/>
                <w:shd w:val="clear" w:color="auto" w:fill="FFFFFF"/>
              </w:rPr>
              <w:t>explains all organisation and departmental rules, regulations and procedures to</w:t>
            </w:r>
            <w:r w:rsidR="00B46823">
              <w:rPr>
                <w:rFonts w:ascii="Arial" w:hAnsi="Arial" w:cs="Arial"/>
                <w:shd w:val="clear" w:color="auto" w:fill="FFFFFF"/>
              </w:rPr>
              <w:t xml:space="preserve"> </w:t>
            </w:r>
            <w:r w:rsidR="00B46823" w:rsidRPr="00B46823">
              <w:rPr>
                <w:rFonts w:ascii="Arial" w:hAnsi="Arial" w:cs="Arial"/>
                <w:shd w:val="clear" w:color="auto" w:fill="FFFFFF"/>
                <w:lang w:val="en-GB"/>
              </w:rPr>
              <w:t>personnel,</w:t>
            </w:r>
          </w:p>
          <w:p w:rsidR="00BF10AE" w:rsidRPr="00BF10AE" w:rsidRDefault="00BF10AE" w:rsidP="00603092">
            <w:pPr>
              <w:pStyle w:val="NormalWeb"/>
              <w:shd w:val="clear" w:color="auto" w:fill="FFFFFF"/>
              <w:spacing w:line="360" w:lineRule="auto"/>
              <w:textAlignment w:val="baseline"/>
              <w:rPr>
                <w:bCs/>
              </w:rPr>
            </w:pPr>
          </w:p>
        </w:tc>
      </w:tr>
      <w:tr w:rsidR="001A26C4" w:rsidTr="00CC2FB3">
        <w:tc>
          <w:tcPr>
            <w:tcW w:w="9242" w:type="dxa"/>
          </w:tcPr>
          <w:p w:rsidR="001A26C4" w:rsidRPr="00CC2FB3" w:rsidRDefault="001A26C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bookmarkStart w:id="0" w:name="_GoBack"/>
      <w:bookmarkEnd w:id="0"/>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27"/>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65406" w:rsidP="00A65406">
            <w:pPr>
              <w:rPr>
                <w:rFonts w:cs="Bliss-Regular"/>
                <w:color w:val="000000"/>
              </w:rPr>
            </w:pPr>
            <w:r>
              <w:rPr>
                <w:rFonts w:cs="Bliss-Regular"/>
                <w:color w:val="000000"/>
              </w:rPr>
              <w:t>25</w:t>
            </w:r>
            <w:r w:rsidR="005E58FF">
              <w:rPr>
                <w:rFonts w:cs="Bliss-Regular"/>
                <w:color w:val="000000"/>
              </w:rPr>
              <w:t>-0</w:t>
            </w:r>
            <w:r>
              <w:rPr>
                <w:rFonts w:cs="Bliss-Regular"/>
                <w:color w:val="000000"/>
              </w:rPr>
              <w:t>3</w:t>
            </w:r>
            <w:r w:rsidR="005E58FF">
              <w:rPr>
                <w:rFonts w:cs="Bliss-Regular"/>
                <w:color w:val="000000"/>
              </w:rPr>
              <w:t>-201</w:t>
            </w:r>
            <w:r>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0D9" w:rsidRDefault="005260D9" w:rsidP="00CB4D0A">
      <w:pPr>
        <w:spacing w:after="0" w:line="240" w:lineRule="auto"/>
      </w:pPr>
      <w:r>
        <w:separator/>
      </w:r>
    </w:p>
  </w:endnote>
  <w:endnote w:type="continuationSeparator" w:id="0">
    <w:p w:rsidR="005260D9" w:rsidRDefault="005260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0D9" w:rsidRDefault="005260D9" w:rsidP="00CB4D0A">
      <w:pPr>
        <w:spacing w:after="0" w:line="240" w:lineRule="auto"/>
      </w:pPr>
      <w:r>
        <w:separator/>
      </w:r>
    </w:p>
  </w:footnote>
  <w:footnote w:type="continuationSeparator" w:id="0">
    <w:p w:rsidR="005260D9" w:rsidRDefault="005260D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03A45"/>
    <w:multiLevelType w:val="hybridMultilevel"/>
    <w:tmpl w:val="3D4E501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10B178F4"/>
    <w:multiLevelType w:val="hybridMultilevel"/>
    <w:tmpl w:val="F252D6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C00BE9"/>
    <w:multiLevelType w:val="hybridMultilevel"/>
    <w:tmpl w:val="5A6AE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6EF3DF0"/>
    <w:multiLevelType w:val="hybridMultilevel"/>
    <w:tmpl w:val="CA084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0A34AB"/>
    <w:multiLevelType w:val="multilevel"/>
    <w:tmpl w:val="873CA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237045"/>
    <w:multiLevelType w:val="hybridMultilevel"/>
    <w:tmpl w:val="C012F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DA723AC"/>
    <w:multiLevelType w:val="hybridMultilevel"/>
    <w:tmpl w:val="6B0AD1E0"/>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7">
    <w:nsid w:val="5F5B7ADA"/>
    <w:multiLevelType w:val="hybridMultilevel"/>
    <w:tmpl w:val="BD341FB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8">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537385C"/>
    <w:multiLevelType w:val="hybridMultilevel"/>
    <w:tmpl w:val="9D22C698"/>
    <w:lvl w:ilvl="0" w:tplc="59161AEE">
      <w:start w:val="1"/>
      <w:numFmt w:val="upperRoman"/>
      <w:lvlText w:val="%1."/>
      <w:lvlJc w:val="left"/>
      <w:pPr>
        <w:ind w:left="117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21">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853AEC"/>
    <w:multiLevelType w:val="hybridMultilevel"/>
    <w:tmpl w:val="680CF07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12"/>
  </w:num>
  <w:num w:numId="2">
    <w:abstractNumId w:val="3"/>
  </w:num>
  <w:num w:numId="3">
    <w:abstractNumId w:val="14"/>
  </w:num>
  <w:num w:numId="4">
    <w:abstractNumId w:val="4"/>
  </w:num>
  <w:num w:numId="5">
    <w:abstractNumId w:val="11"/>
  </w:num>
  <w:num w:numId="6">
    <w:abstractNumId w:val="21"/>
  </w:num>
  <w:num w:numId="7">
    <w:abstractNumId w:val="6"/>
  </w:num>
  <w:num w:numId="8">
    <w:abstractNumId w:val="19"/>
  </w:num>
  <w:num w:numId="9">
    <w:abstractNumId w:val="2"/>
  </w:num>
  <w:num w:numId="10">
    <w:abstractNumId w:val="20"/>
  </w:num>
  <w:num w:numId="11">
    <w:abstractNumId w:val="9"/>
  </w:num>
  <w:num w:numId="12">
    <w:abstractNumId w:val="18"/>
  </w:num>
  <w:num w:numId="13">
    <w:abstractNumId w:val="5"/>
  </w:num>
  <w:num w:numId="14">
    <w:abstractNumId w:val="15"/>
  </w:num>
  <w:num w:numId="15">
    <w:abstractNumId w:val="22"/>
  </w:num>
  <w:num w:numId="16">
    <w:abstractNumId w:val="13"/>
  </w:num>
  <w:num w:numId="17">
    <w:abstractNumId w:val="10"/>
  </w:num>
  <w:num w:numId="18">
    <w:abstractNumId w:val="23"/>
  </w:num>
  <w:num w:numId="19">
    <w:abstractNumId w:val="17"/>
  </w:num>
  <w:num w:numId="20">
    <w:abstractNumId w:val="8"/>
  </w:num>
  <w:num w:numId="21">
    <w:abstractNumId w:val="7"/>
  </w:num>
  <w:num w:numId="22">
    <w:abstractNumId w:val="1"/>
  </w:num>
  <w:num w:numId="23">
    <w:abstractNumId w:val="16"/>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B01"/>
    <w:rsid w:val="000158F9"/>
    <w:rsid w:val="000302AF"/>
    <w:rsid w:val="00033A36"/>
    <w:rsid w:val="000357E9"/>
    <w:rsid w:val="00035CDD"/>
    <w:rsid w:val="00040083"/>
    <w:rsid w:val="00043318"/>
    <w:rsid w:val="0004362A"/>
    <w:rsid w:val="00055992"/>
    <w:rsid w:val="0006103F"/>
    <w:rsid w:val="00067A21"/>
    <w:rsid w:val="0007629F"/>
    <w:rsid w:val="000820E8"/>
    <w:rsid w:val="00091F06"/>
    <w:rsid w:val="000A19D7"/>
    <w:rsid w:val="000A2CC5"/>
    <w:rsid w:val="000D480A"/>
    <w:rsid w:val="000D7581"/>
    <w:rsid w:val="00106AFA"/>
    <w:rsid w:val="00114FC5"/>
    <w:rsid w:val="00116F73"/>
    <w:rsid w:val="001175EE"/>
    <w:rsid w:val="00124F29"/>
    <w:rsid w:val="00150D0A"/>
    <w:rsid w:val="00157CF6"/>
    <w:rsid w:val="0016524E"/>
    <w:rsid w:val="0016646A"/>
    <w:rsid w:val="00182416"/>
    <w:rsid w:val="0018586E"/>
    <w:rsid w:val="00187EB4"/>
    <w:rsid w:val="00192F88"/>
    <w:rsid w:val="001A26C4"/>
    <w:rsid w:val="001A59DA"/>
    <w:rsid w:val="001B579A"/>
    <w:rsid w:val="001B7219"/>
    <w:rsid w:val="001F0481"/>
    <w:rsid w:val="0020451E"/>
    <w:rsid w:val="00206B9D"/>
    <w:rsid w:val="0022420B"/>
    <w:rsid w:val="0023259C"/>
    <w:rsid w:val="0024593A"/>
    <w:rsid w:val="00262FEC"/>
    <w:rsid w:val="00282771"/>
    <w:rsid w:val="00283D99"/>
    <w:rsid w:val="002B0BD7"/>
    <w:rsid w:val="002B10B4"/>
    <w:rsid w:val="002B573D"/>
    <w:rsid w:val="002C5CB2"/>
    <w:rsid w:val="002D292B"/>
    <w:rsid w:val="002E04C9"/>
    <w:rsid w:val="002F266A"/>
    <w:rsid w:val="002F779F"/>
    <w:rsid w:val="0030244B"/>
    <w:rsid w:val="00333952"/>
    <w:rsid w:val="0034187B"/>
    <w:rsid w:val="00357209"/>
    <w:rsid w:val="00371885"/>
    <w:rsid w:val="00376536"/>
    <w:rsid w:val="003A1061"/>
    <w:rsid w:val="003C0519"/>
    <w:rsid w:val="003E2B87"/>
    <w:rsid w:val="003E537F"/>
    <w:rsid w:val="00402198"/>
    <w:rsid w:val="00405895"/>
    <w:rsid w:val="004058DF"/>
    <w:rsid w:val="00405AB2"/>
    <w:rsid w:val="004178B8"/>
    <w:rsid w:val="00486F1A"/>
    <w:rsid w:val="00490CB9"/>
    <w:rsid w:val="004A2CE2"/>
    <w:rsid w:val="004C1E9E"/>
    <w:rsid w:val="004E2F1C"/>
    <w:rsid w:val="004E2FE6"/>
    <w:rsid w:val="004E3CDA"/>
    <w:rsid w:val="004F4B4D"/>
    <w:rsid w:val="0050216D"/>
    <w:rsid w:val="00503D7E"/>
    <w:rsid w:val="00506A80"/>
    <w:rsid w:val="0050778F"/>
    <w:rsid w:val="005213E8"/>
    <w:rsid w:val="005260D9"/>
    <w:rsid w:val="005326ED"/>
    <w:rsid w:val="00534252"/>
    <w:rsid w:val="00535F31"/>
    <w:rsid w:val="00565FCD"/>
    <w:rsid w:val="00574D64"/>
    <w:rsid w:val="005773BC"/>
    <w:rsid w:val="005862C5"/>
    <w:rsid w:val="00591365"/>
    <w:rsid w:val="005A6CF5"/>
    <w:rsid w:val="005A766F"/>
    <w:rsid w:val="005B31E4"/>
    <w:rsid w:val="005E094A"/>
    <w:rsid w:val="005E58FF"/>
    <w:rsid w:val="00603092"/>
    <w:rsid w:val="006034F6"/>
    <w:rsid w:val="00607874"/>
    <w:rsid w:val="00607E77"/>
    <w:rsid w:val="006140BD"/>
    <w:rsid w:val="00617BB3"/>
    <w:rsid w:val="00636B14"/>
    <w:rsid w:val="00645CDD"/>
    <w:rsid w:val="00652B77"/>
    <w:rsid w:val="006823A7"/>
    <w:rsid w:val="006A39D1"/>
    <w:rsid w:val="006B6541"/>
    <w:rsid w:val="006E65AF"/>
    <w:rsid w:val="0070347F"/>
    <w:rsid w:val="0070678E"/>
    <w:rsid w:val="007161F2"/>
    <w:rsid w:val="00722960"/>
    <w:rsid w:val="00735132"/>
    <w:rsid w:val="00770D52"/>
    <w:rsid w:val="007A29C1"/>
    <w:rsid w:val="007C1FDD"/>
    <w:rsid w:val="007D2904"/>
    <w:rsid w:val="00801819"/>
    <w:rsid w:val="00803598"/>
    <w:rsid w:val="00831C11"/>
    <w:rsid w:val="00834990"/>
    <w:rsid w:val="00842797"/>
    <w:rsid w:val="00851BDC"/>
    <w:rsid w:val="00852D00"/>
    <w:rsid w:val="008A60B4"/>
    <w:rsid w:val="008B0EF9"/>
    <w:rsid w:val="008B3C31"/>
    <w:rsid w:val="008B62B5"/>
    <w:rsid w:val="008B64FE"/>
    <w:rsid w:val="008E4C88"/>
    <w:rsid w:val="008F4499"/>
    <w:rsid w:val="00904931"/>
    <w:rsid w:val="00935BF7"/>
    <w:rsid w:val="009444F0"/>
    <w:rsid w:val="00944BF9"/>
    <w:rsid w:val="0095442C"/>
    <w:rsid w:val="00970C9A"/>
    <w:rsid w:val="00971414"/>
    <w:rsid w:val="0097573F"/>
    <w:rsid w:val="00983942"/>
    <w:rsid w:val="009B295E"/>
    <w:rsid w:val="009C37E0"/>
    <w:rsid w:val="009D3D58"/>
    <w:rsid w:val="00A14B66"/>
    <w:rsid w:val="00A222E0"/>
    <w:rsid w:val="00A33BE9"/>
    <w:rsid w:val="00A351EE"/>
    <w:rsid w:val="00A37519"/>
    <w:rsid w:val="00A52407"/>
    <w:rsid w:val="00A54524"/>
    <w:rsid w:val="00A65406"/>
    <w:rsid w:val="00A65CF7"/>
    <w:rsid w:val="00A851DA"/>
    <w:rsid w:val="00A86642"/>
    <w:rsid w:val="00A97E18"/>
    <w:rsid w:val="00AA4434"/>
    <w:rsid w:val="00AC7D5B"/>
    <w:rsid w:val="00AD3658"/>
    <w:rsid w:val="00AE1481"/>
    <w:rsid w:val="00AE580C"/>
    <w:rsid w:val="00AF31F9"/>
    <w:rsid w:val="00B0415E"/>
    <w:rsid w:val="00B04678"/>
    <w:rsid w:val="00B05266"/>
    <w:rsid w:val="00B46823"/>
    <w:rsid w:val="00B524BE"/>
    <w:rsid w:val="00B55EB8"/>
    <w:rsid w:val="00B72211"/>
    <w:rsid w:val="00B726AD"/>
    <w:rsid w:val="00BA3873"/>
    <w:rsid w:val="00BB4404"/>
    <w:rsid w:val="00BC46DF"/>
    <w:rsid w:val="00BC6A85"/>
    <w:rsid w:val="00BD6345"/>
    <w:rsid w:val="00BD75B1"/>
    <w:rsid w:val="00BE0E97"/>
    <w:rsid w:val="00BF10AE"/>
    <w:rsid w:val="00BF2A55"/>
    <w:rsid w:val="00BF36EC"/>
    <w:rsid w:val="00C019F1"/>
    <w:rsid w:val="00C03577"/>
    <w:rsid w:val="00C26F0F"/>
    <w:rsid w:val="00C401F4"/>
    <w:rsid w:val="00C65FEA"/>
    <w:rsid w:val="00C846D3"/>
    <w:rsid w:val="00CA0AC2"/>
    <w:rsid w:val="00CB4D0A"/>
    <w:rsid w:val="00CC2FB3"/>
    <w:rsid w:val="00CC355B"/>
    <w:rsid w:val="00CC575A"/>
    <w:rsid w:val="00CD08AB"/>
    <w:rsid w:val="00CD7D2F"/>
    <w:rsid w:val="00CF3ADE"/>
    <w:rsid w:val="00D039AC"/>
    <w:rsid w:val="00D06B1C"/>
    <w:rsid w:val="00D11575"/>
    <w:rsid w:val="00D427DE"/>
    <w:rsid w:val="00D5587D"/>
    <w:rsid w:val="00D57E73"/>
    <w:rsid w:val="00D66F4A"/>
    <w:rsid w:val="00D67E19"/>
    <w:rsid w:val="00D707CC"/>
    <w:rsid w:val="00D76CDD"/>
    <w:rsid w:val="00D821FE"/>
    <w:rsid w:val="00D9204E"/>
    <w:rsid w:val="00DB0793"/>
    <w:rsid w:val="00DB49FF"/>
    <w:rsid w:val="00DC0CED"/>
    <w:rsid w:val="00DC33B0"/>
    <w:rsid w:val="00DF2A2F"/>
    <w:rsid w:val="00E00821"/>
    <w:rsid w:val="00E04DB4"/>
    <w:rsid w:val="00E13D84"/>
    <w:rsid w:val="00E2357A"/>
    <w:rsid w:val="00E30679"/>
    <w:rsid w:val="00E4597D"/>
    <w:rsid w:val="00E54832"/>
    <w:rsid w:val="00E56A90"/>
    <w:rsid w:val="00E63250"/>
    <w:rsid w:val="00E641CC"/>
    <w:rsid w:val="00E666ED"/>
    <w:rsid w:val="00E71503"/>
    <w:rsid w:val="00E7745F"/>
    <w:rsid w:val="00E82235"/>
    <w:rsid w:val="00E87CE0"/>
    <w:rsid w:val="00E92E60"/>
    <w:rsid w:val="00E97A6D"/>
    <w:rsid w:val="00EA30AB"/>
    <w:rsid w:val="00EB3925"/>
    <w:rsid w:val="00EE483B"/>
    <w:rsid w:val="00EF44AD"/>
    <w:rsid w:val="00EF47E4"/>
    <w:rsid w:val="00F0799C"/>
    <w:rsid w:val="00F150E6"/>
    <w:rsid w:val="00F21DB8"/>
    <w:rsid w:val="00F2253B"/>
    <w:rsid w:val="00F248D0"/>
    <w:rsid w:val="00F26D82"/>
    <w:rsid w:val="00F43986"/>
    <w:rsid w:val="00F53EB2"/>
    <w:rsid w:val="00F832CA"/>
    <w:rsid w:val="00F842A7"/>
    <w:rsid w:val="00FB2F7A"/>
    <w:rsid w:val="00FC6091"/>
    <w:rsid w:val="00FE1AC4"/>
    <w:rsid w:val="00FE45E2"/>
    <w:rsid w:val="00FE5E24"/>
    <w:rsid w:val="00FF1D03"/>
    <w:rsid w:val="00FF4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15DDCA-55DE-427E-9016-627D2371F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 w:type="paragraph" w:styleId="NormalWeb">
    <w:name w:val="Normal (Web)"/>
    <w:basedOn w:val="Normal"/>
    <w:uiPriority w:val="99"/>
    <w:unhideWhenUsed/>
    <w:rsid w:val="007351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931573894">
          <w:marLeft w:val="150"/>
          <w:marRight w:val="150"/>
          <w:marTop w:val="150"/>
          <w:marBottom w:val="300"/>
          <w:divBdr>
            <w:top w:val="none" w:sz="0" w:space="0" w:color="auto"/>
            <w:left w:val="none" w:sz="0" w:space="0" w:color="auto"/>
            <w:bottom w:val="none" w:sz="0" w:space="0" w:color="auto"/>
            <w:right w:val="none" w:sz="0" w:space="0" w:color="auto"/>
          </w:divBdr>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818565918">
                              <w:marLeft w:val="0"/>
                              <w:marRight w:val="0"/>
                              <w:marTop w:val="0"/>
                              <w:marBottom w:val="0"/>
                              <w:divBdr>
                                <w:top w:val="none" w:sz="0" w:space="0" w:color="auto"/>
                                <w:left w:val="none" w:sz="0" w:space="0" w:color="auto"/>
                                <w:bottom w:val="none" w:sz="0" w:space="0" w:color="auto"/>
                                <w:right w:val="none" w:sz="0" w:space="0" w:color="auto"/>
                              </w:divBdr>
                            </w:div>
                            <w:div w:id="127434673">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555508075">
                              <w:marLeft w:val="0"/>
                              <w:marRight w:val="0"/>
                              <w:marTop w:val="0"/>
                              <w:marBottom w:val="0"/>
                              <w:divBdr>
                                <w:top w:val="none" w:sz="0" w:space="0" w:color="auto"/>
                                <w:left w:val="none" w:sz="0" w:space="0" w:color="auto"/>
                                <w:bottom w:val="none" w:sz="0" w:space="0" w:color="auto"/>
                                <w:right w:val="none" w:sz="0" w:space="0" w:color="auto"/>
                              </w:divBdr>
                            </w:div>
                            <w:div w:id="12339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820443">
      <w:bodyDiv w:val="1"/>
      <w:marLeft w:val="0"/>
      <w:marRight w:val="0"/>
      <w:marTop w:val="0"/>
      <w:marBottom w:val="0"/>
      <w:divBdr>
        <w:top w:val="none" w:sz="0" w:space="0" w:color="auto"/>
        <w:left w:val="none" w:sz="0" w:space="0" w:color="auto"/>
        <w:bottom w:val="none" w:sz="0" w:space="0" w:color="auto"/>
        <w:right w:val="none" w:sz="0" w:space="0" w:color="auto"/>
      </w:divBdr>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71A57-CB16-40FC-818B-19761ED7E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4</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Amedu</cp:lastModifiedBy>
  <cp:revision>12</cp:revision>
  <cp:lastPrinted>2014-06-21T10:32:00Z</cp:lastPrinted>
  <dcterms:created xsi:type="dcterms:W3CDTF">2014-12-20T10:07:00Z</dcterms:created>
  <dcterms:modified xsi:type="dcterms:W3CDTF">2015-03-25T11:26:00Z</dcterms:modified>
</cp:coreProperties>
</file>