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035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6A94" w:rsidP="00BB6A94">
            <w:pPr>
              <w:rPr>
                <w:rFonts w:cs="Bliss-Regular"/>
                <w:color w:val="000000"/>
              </w:rPr>
            </w:pPr>
            <w:r>
              <w:rPr>
                <w:rFonts w:cs="Bliss-Regular"/>
                <w:color w:val="000000"/>
              </w:rPr>
              <w:t>04</w:t>
            </w:r>
            <w:r w:rsidR="00646FEF">
              <w:rPr>
                <w:rFonts w:cs="Bliss-Regular"/>
                <w:color w:val="000000"/>
              </w:rPr>
              <w:t>/0</w:t>
            </w:r>
            <w:r>
              <w:rPr>
                <w:rFonts w:cs="Bliss-Regular"/>
                <w:color w:val="000000"/>
              </w:rPr>
              <w:t>3</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65035D" w:rsidP="00503D7E">
      <w:pPr>
        <w:rPr>
          <w:rFonts w:cs="Times New Roman"/>
          <w:b/>
        </w:rPr>
      </w:pPr>
      <w:r>
        <w:rPr>
          <w:rFonts w:cs="Times New Roman"/>
          <w:b/>
        </w:rPr>
        <w:lastRenderedPageBreak/>
        <w:t>Fraud Detection Techniques</w:t>
      </w:r>
    </w:p>
    <w:p w:rsidR="00EB72C0" w:rsidRDefault="00EB72C0" w:rsidP="00503D7E">
      <w:pPr>
        <w:rPr>
          <w:rFonts w:cs="Times New Roman"/>
          <w:b/>
        </w:rPr>
      </w:pPr>
    </w:p>
    <w:p w:rsidR="00EB72C0" w:rsidRDefault="0065035D" w:rsidP="00503D7E">
      <w:pPr>
        <w:rPr>
          <w:rFonts w:cs="Times New Roman"/>
          <w:b/>
        </w:rPr>
      </w:pPr>
      <w:r>
        <w:rPr>
          <w:rFonts w:cs="Times New Roman"/>
          <w:b/>
        </w:rPr>
        <w:t>Assessment 4</w:t>
      </w:r>
    </w:p>
    <w:p w:rsidR="00840B76" w:rsidRDefault="00EC7F1C" w:rsidP="0065035D">
      <w:pPr>
        <w:pStyle w:val="ListParagraph"/>
        <w:numPr>
          <w:ilvl w:val="0"/>
          <w:numId w:val="2"/>
        </w:numPr>
      </w:pPr>
      <w:r w:rsidRPr="008D16C0">
        <w:rPr>
          <w:b/>
        </w:rPr>
        <w:t>i.</w:t>
      </w:r>
      <w:r w:rsidRPr="008D16C0">
        <w:t xml:space="preserve"> </w:t>
      </w:r>
      <w:r w:rsidR="009858EB">
        <w:t>There are several fraud risk factors including management characteristics, industry characteristics, operating characteristics, stealing of assets and inadequate controls.  Management charact</w:t>
      </w:r>
      <w:r w:rsidR="004F798E">
        <w:t>eristics are concerned with fraudulent financial reporting.  They are simply interested in achieving a higher profit so have a very aggressive attitude to reporting and set high targets</w:t>
      </w:r>
      <w:r w:rsidR="00A07084">
        <w:t xml:space="preserve">.  </w:t>
      </w:r>
      <w:r w:rsidR="00F64D16">
        <w:t xml:space="preserve">There is not a good relationship with auditors and the company has a background of fraudulent activity. </w:t>
      </w:r>
      <w:r w:rsidR="00A07084">
        <w:t>Industry character</w:t>
      </w:r>
      <w:r w:rsidR="00F64D16">
        <w:t>istics is the environment which the business operates in, so if there is lots of competition within your industry they may put increased targets in place in order to compete with the rest of the market.</w:t>
      </w:r>
      <w:r w:rsidR="00A07084">
        <w:t xml:space="preserve"> </w:t>
      </w:r>
      <w:r w:rsidR="00F64D16">
        <w:t>There could also be a lot of companies in your particular field.  Operating characteristics are how tran</w:t>
      </w:r>
      <w:r w:rsidR="001958AA">
        <w:t>sactions are recor</w:t>
      </w:r>
      <w:r w:rsidR="00F64D16">
        <w:t>ded and how financial information is treated in the books.</w:t>
      </w:r>
      <w:r w:rsidR="001958AA">
        <w:t xml:space="preserve">  Assets are a fraud r</w:t>
      </w:r>
      <w:r w:rsidR="00F64D16">
        <w:t xml:space="preserve">isk factor </w:t>
      </w:r>
      <w:r w:rsidR="00B008B7">
        <w:t xml:space="preserve">as they can be stolen, if it is a high turnover item staff could syphon off stock here and there or if </w:t>
      </w:r>
      <w:proofErr w:type="gramStart"/>
      <w:r w:rsidR="00B008B7">
        <w:t>a cash</w:t>
      </w:r>
      <w:proofErr w:type="gramEnd"/>
      <w:r w:rsidR="00B008B7">
        <w:t xml:space="preserve"> in hand </w:t>
      </w:r>
      <w:r w:rsidR="006D0835">
        <w:t>company take</w:t>
      </w:r>
      <w:r w:rsidR="00B008B7">
        <w:t xml:space="preserve"> part of the cash and not put it through the accounts.  If there are inadequate controls a company is open to any type of fraud as it won’t be detected.</w:t>
      </w:r>
    </w:p>
    <w:p w:rsidR="00B8142D" w:rsidRDefault="00B8142D" w:rsidP="00B8142D">
      <w:pPr>
        <w:pStyle w:val="ListParagraph"/>
      </w:pPr>
    </w:p>
    <w:p w:rsidR="00B008B7" w:rsidRDefault="00B008B7" w:rsidP="00B008B7">
      <w:pPr>
        <w:pStyle w:val="ListParagraph"/>
      </w:pPr>
      <w:r>
        <w:rPr>
          <w:b/>
        </w:rPr>
        <w:t>ii.</w:t>
      </w:r>
      <w:r>
        <w:t xml:space="preserve"> </w:t>
      </w:r>
      <w:r w:rsidR="00C33AF0">
        <w:t>A company can adopt several control mechanisms against corruption.  Firstly identify potential corruption so that controls can be put in place to minimize or eliminate the risk.  Prevention controls are there to stop the fraud from happening, so one of the best ways to do this is to educate management and staff by alerting them to what could be possible corruption</w:t>
      </w:r>
      <w:r w:rsidR="0011633C">
        <w:t xml:space="preserve"> that</w:t>
      </w:r>
      <w:r w:rsidR="00C33AF0">
        <w:t xml:space="preserve"> could occur and set up a confidential system in which to report the corrupt vendor or employer.  </w:t>
      </w:r>
      <w:r w:rsidR="00586E3D">
        <w:t>Likewise a system for vendors who wish to report corrupt employees who have offered them</w:t>
      </w:r>
      <w:r w:rsidR="0011633C">
        <w:t xml:space="preserve"> bribes.  </w:t>
      </w:r>
      <w:r w:rsidR="00586E3D">
        <w:t xml:space="preserve">Vendors bidding to supply a company should be clear and open and should be submitted to a named member of staff.  Staff should regularly be moved round </w:t>
      </w:r>
      <w:r w:rsidR="0011633C">
        <w:t xml:space="preserve">to work with </w:t>
      </w:r>
      <w:r w:rsidR="00586E3D">
        <w:t xml:space="preserve">different vendors to avoid any corruption taking place through over familiarity.  There must be no conflict of interest between employees and vendors for example accepting gifts from a vendor at Christmas as it may sway employees to divert from the financial procedures in order to act favourably towards a supplier.  </w:t>
      </w:r>
      <w:r w:rsidR="0011633C">
        <w:t xml:space="preserve">Or an employee is related to someone from one of their suppliers acting putting more business to that supplier.  </w:t>
      </w:r>
      <w:r w:rsidR="00586E3D">
        <w:t xml:space="preserve">Finally there should always be segregation of duties to avoid one person doing all the accounts </w:t>
      </w:r>
      <w:r w:rsidR="0011633C">
        <w:t xml:space="preserve">work </w:t>
      </w:r>
      <w:r w:rsidR="00586E3D">
        <w:t>that can lead to corruption.</w:t>
      </w:r>
    </w:p>
    <w:p w:rsidR="00B8142D" w:rsidRDefault="00B8142D" w:rsidP="00B008B7">
      <w:pPr>
        <w:pStyle w:val="ListParagraph"/>
      </w:pPr>
    </w:p>
    <w:p w:rsidR="00586E3D" w:rsidRDefault="00586E3D" w:rsidP="00324261">
      <w:pPr>
        <w:pStyle w:val="ListParagraph"/>
      </w:pPr>
      <w:r>
        <w:rPr>
          <w:b/>
        </w:rPr>
        <w:t>iii.</w:t>
      </w:r>
      <w:r>
        <w:t xml:space="preserve"> </w:t>
      </w:r>
      <w:r w:rsidR="00E667A9">
        <w:t>The main benefits of using analytic procedures in the audit process is that is gives a clear and precise overview of the company and alerts them to any possible fraud risks within the compan</w:t>
      </w:r>
      <w:r w:rsidR="00726D74">
        <w:t>y.  They use this process to eval</w:t>
      </w:r>
      <w:r w:rsidR="00E667A9">
        <w:t>uate</w:t>
      </w:r>
      <w:r w:rsidR="00726D74">
        <w:t xml:space="preserve"> and analyse the financial statements</w:t>
      </w:r>
      <w:r w:rsidR="00AB5570">
        <w:t xml:space="preserve"> and check that their conclusions and recommendations are correct.  It allows the auditor to see the sustainability of the company and if it is likely to have any future financial problems or worse bankruptcy.  </w:t>
      </w:r>
      <w:r w:rsidR="00726D74">
        <w:t xml:space="preserve"> </w:t>
      </w:r>
      <w:r w:rsidR="00E667A9">
        <w:t xml:space="preserve">  </w:t>
      </w:r>
      <w:r w:rsidR="00324261">
        <w:t>It highlights any major discrepancies in the financial statements and differences between actual and budget figures and whether there is cause for concern.  They can also analyse the company against the market to see if there are any irregularities that are not present in one company but are in another.</w:t>
      </w:r>
    </w:p>
    <w:p w:rsidR="00B8142D" w:rsidRDefault="00B8142D" w:rsidP="00324261">
      <w:pPr>
        <w:pStyle w:val="ListParagraph"/>
      </w:pPr>
    </w:p>
    <w:p w:rsidR="00324261" w:rsidRDefault="00324261" w:rsidP="00324261">
      <w:pPr>
        <w:pStyle w:val="ListParagraph"/>
      </w:pPr>
      <w:r>
        <w:rPr>
          <w:b/>
        </w:rPr>
        <w:t>iv.</w:t>
      </w:r>
      <w:r>
        <w:t xml:space="preserve"> The common rationalization for a fraudster which </w:t>
      </w:r>
      <w:r w:rsidR="006D0835">
        <w:t>tempts</w:t>
      </w:r>
      <w:r>
        <w:t xml:space="preserve"> them to commit fraud </w:t>
      </w:r>
      <w:r w:rsidR="006D0835">
        <w:t>is</w:t>
      </w:r>
      <w:r>
        <w:t xml:space="preserve"> their personal circumstances and their own personal code of ethics, the difference between right and wrong.  </w:t>
      </w:r>
      <w:r w:rsidR="001D04AE">
        <w:t>They generally fee</w:t>
      </w:r>
      <w:r w:rsidR="0011633C">
        <w:t>l</w:t>
      </w:r>
      <w:r w:rsidR="001D04AE">
        <w:t xml:space="preserve"> angry at the company and want to get </w:t>
      </w:r>
      <w:r w:rsidR="006D0835">
        <w:t>what’s</w:t>
      </w:r>
      <w:r w:rsidR="001D04AE">
        <w:t xml:space="preserve"> theirs.  There is a sense of superiority over management and achievement of beating the system if they can commit fraud and feel they’ve got away with it.  They justify to themselves that they are justified </w:t>
      </w:r>
      <w:r w:rsidR="00931D67">
        <w:t xml:space="preserve">as they may have missed out on a bonus, pay rise or promotion.  They feel it is a victimless crime as it is not directed at a person but a company.  They feel everyone else is doing it and getting away with so why shouldn’t they.  There are not enough internal controls and not strong punishments so they feel it’s worth taking the risk.  Management </w:t>
      </w:r>
      <w:r w:rsidR="006D0835">
        <w:t>has</w:t>
      </w:r>
      <w:r w:rsidR="00931D67">
        <w:t xml:space="preserve"> set unachievable targets so they need to do it in order to reach their goals.  They take a little with the inte</w:t>
      </w:r>
      <w:r w:rsidR="0011633C">
        <w:t>ntion of paying it back</w:t>
      </w:r>
      <w:r w:rsidR="00931D67">
        <w:t xml:space="preserve"> quickly so it goes unnoticed.</w:t>
      </w:r>
    </w:p>
    <w:p w:rsidR="00B8142D" w:rsidRDefault="00B8142D" w:rsidP="00324261">
      <w:pPr>
        <w:pStyle w:val="ListParagraph"/>
      </w:pPr>
    </w:p>
    <w:p w:rsidR="00B8142D" w:rsidRDefault="00931D67" w:rsidP="00324261">
      <w:pPr>
        <w:pStyle w:val="ListParagraph"/>
      </w:pPr>
      <w:r>
        <w:rPr>
          <w:b/>
        </w:rPr>
        <w:t>v.</w:t>
      </w:r>
      <w:r>
        <w:t xml:space="preserve"> </w:t>
      </w:r>
      <w:r w:rsidR="009A48A0">
        <w:t>When evaluating fraud risk factors the auditor needs to understand the market that the company is part of, the hierarchy and structure within the organization and any internal controls that it has in place.  A small company for example may not have the internal controls a larger organization has as it won’t have the staff levels in order to segregate duties so one person may be responsible for doing everything of a financial nature.  Therefore a greater risk of fraud taking place.  They need to thoroughly investigate the company’s accounts by comparing them to their competitors and other industries in their market.  They can do ratios to compare the current year</w:t>
      </w:r>
      <w:r w:rsidR="00D6767E">
        <w:t>’</w:t>
      </w:r>
      <w:r w:rsidR="009A48A0">
        <w:t xml:space="preserve">s results to previous </w:t>
      </w:r>
      <w:r w:rsidR="006D0835">
        <w:t>years;</w:t>
      </w:r>
      <w:r w:rsidR="0011633C">
        <w:t xml:space="preserve"> this will</w:t>
      </w:r>
      <w:r w:rsidR="00B8142D">
        <w:t xml:space="preserve"> alert them to any suspicious transa</w:t>
      </w:r>
      <w:r w:rsidR="00D6767E">
        <w:t>c</w:t>
      </w:r>
      <w:r w:rsidR="00B8142D">
        <w:t>tion and whether someone has manipulated the figures in order to ac</w:t>
      </w:r>
      <w:r w:rsidR="00D6767E">
        <w:t>h</w:t>
      </w:r>
      <w:r w:rsidR="00B8142D">
        <w:t>ieve better re</w:t>
      </w:r>
      <w:r w:rsidR="00D6767E">
        <w:t>s</w:t>
      </w:r>
      <w:r w:rsidR="00B8142D">
        <w:t>ults</w:t>
      </w:r>
      <w:r w:rsidR="009A48A0">
        <w:t>.  There are m</w:t>
      </w:r>
      <w:r w:rsidR="00C632B1">
        <w:t xml:space="preserve">any ratios that can be done e.g. </w:t>
      </w:r>
      <w:r w:rsidR="009A48A0">
        <w:t>earnings per share this will show the share price and whether it has increased or decreased year on year, current liabilities comparing liabilities to assets, does the company have more liabilities than p</w:t>
      </w:r>
      <w:r w:rsidR="00B8142D">
        <w:t>re</w:t>
      </w:r>
      <w:r w:rsidR="009A48A0">
        <w:t>vious years.</w:t>
      </w:r>
    </w:p>
    <w:p w:rsidR="00B8142D" w:rsidRDefault="00B8142D" w:rsidP="00324261">
      <w:pPr>
        <w:pStyle w:val="ListParagraph"/>
      </w:pPr>
    </w:p>
    <w:p w:rsidR="00931D67" w:rsidRDefault="00B8142D" w:rsidP="00324261">
      <w:pPr>
        <w:pStyle w:val="ListParagraph"/>
      </w:pPr>
      <w:r>
        <w:rPr>
          <w:b/>
        </w:rPr>
        <w:t>vi</w:t>
      </w:r>
      <w:r w:rsidR="006D0835">
        <w:rPr>
          <w:b/>
        </w:rPr>
        <w:t>.</w:t>
      </w:r>
      <w:r w:rsidR="006D0835">
        <w:t xml:space="preserve"> Analytical</w:t>
      </w:r>
      <w:r w:rsidR="00D00EF8">
        <w:t xml:space="preserve"> procedures are the analysis of financial data between comparable years or comparable entities.  The t</w:t>
      </w:r>
      <w:r w:rsidR="007B7C20">
        <w:t>hree primary purposes throughou</w:t>
      </w:r>
      <w:r w:rsidR="00D00EF8">
        <w:t>t the audit process are planning the audit, substantive procedures and overall review of the audit.</w:t>
      </w:r>
      <w:r w:rsidR="007B7C20">
        <w:t xml:space="preserve">  The planning process is to get an overview and understan</w:t>
      </w:r>
      <w:r w:rsidR="00C632B1">
        <w:t>d</w:t>
      </w:r>
      <w:r w:rsidR="007B7C20">
        <w:t>ing of the business.  It is to identify any potential risks, length of time audit should take and the extent, how far they look into the accounts do they need to dig deeper.  The substantive process is the informat</w:t>
      </w:r>
      <w:r w:rsidR="00C632B1">
        <w:t>ion gathering they need to liai</w:t>
      </w:r>
      <w:r w:rsidR="007B7C20">
        <w:t xml:space="preserve">se with staff and </w:t>
      </w:r>
      <w:r w:rsidR="00C632B1">
        <w:t>management to make sure the information they need is available and use information that has been prepared by the business so that it is reliable.  They need the information to be accurate and achieving expected results.</w:t>
      </w:r>
      <w:r w:rsidR="000F0DC1">
        <w:t xml:space="preserve">  The final process is the overall review and completion of the audit, this is the conclusion and whether the company’s fina</w:t>
      </w:r>
      <w:r w:rsidR="00487A49">
        <w:t>ncial statements and transactio</w:t>
      </w:r>
      <w:r w:rsidR="000F0DC1">
        <w:t>n</w:t>
      </w:r>
      <w:r w:rsidR="00487A49">
        <w:t>s</w:t>
      </w:r>
      <w:r w:rsidR="00916148">
        <w:t xml:space="preserve"> are being done</w:t>
      </w:r>
      <w:r w:rsidR="000F0DC1">
        <w:t xml:space="preserve"> correctly and are consistent and what would be expected.  They also point out areas of </w:t>
      </w:r>
      <w:r w:rsidR="006D0835">
        <w:t>weakness</w:t>
      </w:r>
      <w:r w:rsidR="000F0DC1">
        <w:t xml:space="preserve"> and where further controls or procedures need to be put in place.</w:t>
      </w:r>
    </w:p>
    <w:p w:rsidR="000F0DC1" w:rsidRDefault="000F0DC1" w:rsidP="00324261">
      <w:pPr>
        <w:pStyle w:val="ListParagraph"/>
      </w:pPr>
    </w:p>
    <w:p w:rsidR="006F3468" w:rsidRDefault="00487A49" w:rsidP="000F0DC1">
      <w:pPr>
        <w:pStyle w:val="ListParagraph"/>
        <w:numPr>
          <w:ilvl w:val="0"/>
          <w:numId w:val="2"/>
        </w:numPr>
      </w:pPr>
      <w:r>
        <w:t xml:space="preserve">There are many different circumstances that exist that create opportunities for management or staff to commit fraud.  The main an obvious circumstance is a lack of internal controls making fraud easy and undetectable.  If there’s no procedures in place or rules about how punishable fraud is people who are of that mindset will take the risk to commit fraud.  A </w:t>
      </w:r>
      <w:r w:rsidR="006D0835">
        <w:t>lack</w:t>
      </w:r>
      <w:r>
        <w:t xml:space="preserve"> </w:t>
      </w:r>
      <w:r>
        <w:lastRenderedPageBreak/>
        <w:t xml:space="preserve">of </w:t>
      </w:r>
      <w:r w:rsidR="006D0835">
        <w:t>segregation</w:t>
      </w:r>
      <w:r>
        <w:t xml:space="preserve"> of duties also opens a company up to fraud.  If one staff member or manager is able to control and sign off all </w:t>
      </w:r>
      <w:r w:rsidR="006D0835">
        <w:t>transactions</w:t>
      </w:r>
      <w:r>
        <w:t xml:space="preserve"> and </w:t>
      </w:r>
      <w:r w:rsidR="006D0835">
        <w:t>financial</w:t>
      </w:r>
      <w:r>
        <w:t xml:space="preserve"> statements the temptation is there</w:t>
      </w:r>
      <w:r w:rsidR="00916148">
        <w:t>,</w:t>
      </w:r>
      <w:r>
        <w:t xml:space="preserve"> as who will find out, no one in the company</w:t>
      </w:r>
      <w:r w:rsidR="00916148">
        <w:t>,</w:t>
      </w:r>
      <w:r>
        <w:t xml:space="preserve"> it will be once they’re audited.  If there is no </w:t>
      </w:r>
      <w:r w:rsidR="006D0835">
        <w:t>management</w:t>
      </w:r>
      <w:r>
        <w:t xml:space="preserve"> guidance on how to behave, this also applies to management, then staff and managers will feel no one cares enough about the business to be bothered with a small fraud from time to time.  If there are no incentives e.g. competitive salaries or bonuses the </w:t>
      </w:r>
      <w:r w:rsidR="006D0835">
        <w:t>temptation</w:t>
      </w:r>
      <w:r>
        <w:t xml:space="preserve"> is there for the staff to take what they think they are owed.  If there are high unachievable expectations it could lead to staff or management making the figures fit the target to get the result.  Internally this could be to reach certain Key Performance Indicators (KPI’s).  Externally this could be shareholders wanting to achieve a higher share price which could lead to </w:t>
      </w:r>
      <w:r w:rsidR="006F3468">
        <w:t>staff members passing on confidential insider knowledge to outsider</w:t>
      </w:r>
      <w:r w:rsidR="00916148">
        <w:t xml:space="preserve">s in </w:t>
      </w:r>
      <w:r w:rsidR="006D0835">
        <w:t>order to</w:t>
      </w:r>
      <w:r w:rsidR="006F3468">
        <w:t xml:space="preserve"> improve the share price.  If there is a risk of bankruptcy it might encourage management, who </w:t>
      </w:r>
      <w:r w:rsidR="006D0835">
        <w:t>has</w:t>
      </w:r>
      <w:r w:rsidR="006F3468">
        <w:t xml:space="preserve"> pressure from directors, to make fraudulent transactions in order to save the business.  Also in this area if the </w:t>
      </w:r>
      <w:r w:rsidR="006D0835">
        <w:t>company has</w:t>
      </w:r>
      <w:r w:rsidR="006F3468">
        <w:t xml:space="preserve"> larger debts to pay they may take money from one area of the business to pay another again feeling pressure to commit fraud.  Personal circumstance are also a major reason why managers and staff commit fraud, if money is tight at home they feel taking small amounts to help them out will ease their personal financial problems and its taking what they are owed for all those extra hou</w:t>
      </w:r>
      <w:r w:rsidR="00916148">
        <w:t>rs they have put in.  Finally</w:t>
      </w:r>
      <w:r w:rsidR="006F3468">
        <w:t xml:space="preserve"> staff </w:t>
      </w:r>
      <w:r w:rsidR="001C61DE">
        <w:t>may res</w:t>
      </w:r>
      <w:r w:rsidR="006F3468">
        <w:t>ent managers or managers resent executives they may commit fraud simply to hurt the business and hurt that person.</w:t>
      </w:r>
    </w:p>
    <w:p w:rsidR="000F0DC1" w:rsidRDefault="006F3468" w:rsidP="006F3468">
      <w:pPr>
        <w:pStyle w:val="ListParagraph"/>
      </w:pPr>
      <w:r>
        <w:t xml:space="preserve">  </w:t>
      </w:r>
      <w:r w:rsidR="00487A49">
        <w:t xml:space="preserve">  </w:t>
      </w:r>
    </w:p>
    <w:p w:rsidR="00290360" w:rsidRDefault="001C61DE" w:rsidP="006F3468">
      <w:pPr>
        <w:pStyle w:val="ListParagraph"/>
        <w:numPr>
          <w:ilvl w:val="0"/>
          <w:numId w:val="2"/>
        </w:numPr>
      </w:pPr>
      <w:r>
        <w:t xml:space="preserve">In order for an auditor to identify fraud risk factors in a company they need to ask management a series of questions, to establish the entity’s background and current set up.  They could ask who does what roles so they can establish the hierarchy within the company and who has responsibility for signing things off, is there segregation so that no one person has sole responsibility for example buying stock and also writing stock off, this could lead to stock being stolen and figures amended.  Are any of the staff related to suppliers so there is a conflict of interest and more stock is bought from supplier than others even though they may not be the cheapest or give the company the best deal.  </w:t>
      </w:r>
      <w:r w:rsidR="006D0835">
        <w:t xml:space="preserve">Are there procedures in place so if there is a conflict of interest, people have to state it.  </w:t>
      </w:r>
      <w:r w:rsidR="00F2066A">
        <w:t xml:space="preserve">Have there been any </w:t>
      </w:r>
      <w:r w:rsidR="006D0835">
        <w:t>significantly</w:t>
      </w:r>
      <w:r w:rsidR="00F2066A">
        <w:t xml:space="preserve"> high purchases or sales that are not the norm but are co</w:t>
      </w:r>
      <w:bookmarkStart w:id="0" w:name="_GoBack"/>
      <w:bookmarkEnd w:id="0"/>
      <w:r w:rsidR="00F2066A">
        <w:t>mpletely legitimate.  Any assets that are bought should be recorded and asset numbers to track them are these correctly recorded.  Do they correctly record returned items so that they are not overstating sales and less liabilities to make the financial statement look better.  It would be useful to know who sets the accounting standards and targets, are they aware of what is achievable and set realistic targets.  Are budget figures set that look a reasonable value so that when actual figures are calculated they are completely different.</w:t>
      </w:r>
      <w:r w:rsidR="00290360">
        <w:t xml:space="preserve">  It would be of use to find out who is on the board of directors and again check there is no conflict of interest and that they have some knowledge of the company.  Is there a high turnover of people on the board and if so why, this could be that fraud is committed then they leave.</w:t>
      </w:r>
    </w:p>
    <w:p w:rsidR="006F3468" w:rsidRDefault="00290360" w:rsidP="00290360">
      <w:pPr>
        <w:rPr>
          <w:b/>
        </w:rPr>
      </w:pPr>
      <w:r w:rsidRPr="00290360">
        <w:rPr>
          <w:b/>
        </w:rPr>
        <w:t xml:space="preserve">Case </w:t>
      </w:r>
      <w:r w:rsidR="000421E7">
        <w:rPr>
          <w:b/>
        </w:rPr>
        <w:t>Study</w:t>
      </w:r>
      <w:r w:rsidR="001C61DE" w:rsidRPr="00290360">
        <w:rPr>
          <w:b/>
        </w:rPr>
        <w:t xml:space="preserve"> </w:t>
      </w:r>
    </w:p>
    <w:p w:rsidR="00794CB9" w:rsidRPr="00794CB9" w:rsidRDefault="000421E7" w:rsidP="00794CB9">
      <w:pPr>
        <w:pStyle w:val="ListParagraph"/>
        <w:numPr>
          <w:ilvl w:val="0"/>
          <w:numId w:val="6"/>
        </w:numPr>
        <w:rPr>
          <w:b/>
        </w:rPr>
      </w:pPr>
      <w:r>
        <w:t xml:space="preserve">The forensic accountant would have gathered evidence from a variety sources in order to prepare a detailed report.  The expert will have looked at the man’s income and expenditure. This would show if there were any large cash deposits from an unknown source </w:t>
      </w:r>
      <w:r>
        <w:lastRenderedPageBreak/>
        <w:t xml:space="preserve">or </w:t>
      </w:r>
      <w:r w:rsidR="00794CB9">
        <w:t>if there is a regular salary from an employer.</w:t>
      </w:r>
      <w:r>
        <w:t xml:space="preserve">  They would have looked to see what his spending habits were, what transactions had been made on credit or debit cards, or were large amounts of cash withdrawn therefore not being able to trace what the money was spent on.  </w:t>
      </w:r>
      <w:r w:rsidR="00794CB9">
        <w:t>They would be able to see what sort of lifestyle they had and what kind of area they lived in.  The expert could see if they paid tax and if so did they pay it through their employer or did he complete his own tax returns.  The forensic expert could look at house prices and see if what the man was saying was correct and he would have made so much equity from the sale of his properties or have house prices not increased as much so there is no way he would have had so much equity.  The expert could look at the police evidence and the statement he made to police.  They could also interview his employer if he had one to see if he was of good character at work and a reliable employee.  The expert could also speak to friends and family to see if they verified what the man was saying.</w:t>
      </w:r>
    </w:p>
    <w:p w:rsidR="00794CB9" w:rsidRPr="00794CB9" w:rsidRDefault="00794CB9" w:rsidP="00794CB9">
      <w:pPr>
        <w:pStyle w:val="ListParagraph"/>
        <w:rPr>
          <w:b/>
        </w:rPr>
      </w:pPr>
    </w:p>
    <w:p w:rsidR="009858EB" w:rsidRDefault="00794CB9" w:rsidP="009858EB">
      <w:pPr>
        <w:pStyle w:val="ListParagraph"/>
        <w:numPr>
          <w:ilvl w:val="0"/>
          <w:numId w:val="6"/>
        </w:numPr>
      </w:pPr>
      <w:r w:rsidRPr="00794CB9">
        <w:t>The</w:t>
      </w:r>
      <w:r w:rsidR="000911BC">
        <w:t>re are various</w:t>
      </w:r>
      <w:r w:rsidRPr="00794CB9">
        <w:t xml:space="preserve"> documents that</w:t>
      </w:r>
      <w:r w:rsidR="000911BC">
        <w:t xml:space="preserve"> could help</w:t>
      </w:r>
      <w:r>
        <w:t xml:space="preserve"> the forensic expert</w:t>
      </w:r>
      <w:r w:rsidR="000911BC">
        <w:t xml:space="preserve"> to gather the evidence.  In order to check income and expenditure the expert could get bank statements this will clearly show what money has been paid into their bank and account and where they have spent this money if payment made on card.  It will also show large cash withdrawals or deposits. </w:t>
      </w:r>
      <w:r>
        <w:t xml:space="preserve"> </w:t>
      </w:r>
      <w:r w:rsidR="000911BC">
        <w:t xml:space="preserve">The bank statement will also show whether they are paid a regular salary.  The bank statement will show if the man has a mortgage and whether they have any savings accounts.  They could use credit card statements to see if they spend a lot on credit cards and if they are on expensive assets. The expert could look at a credit reference agency e.g. Experian to look at the man’s credit history as this will list past loans, mortgages etc.  If the man is employed he will have payslips which the forensic expert can look at this will show tax paid.  The tax information can also be verified with HMRC </w:t>
      </w:r>
      <w:r w:rsidR="00D515D3">
        <w:t>and if they are without payslips this can be searched for using his National Insurance number.  Finally for the sale of the houses and what property the man has owed or owns and prices, the expert can get this information from the Land Registry.  Land registry will be able to confirm what the houses were bought and sold for and whose name was on the deeds.  Another way of checking house prices and seeing when they sold are websites such as Zoopla.</w:t>
      </w:r>
    </w:p>
    <w:p w:rsidR="00840B76" w:rsidRPr="00EB72C0" w:rsidRDefault="00840B76" w:rsidP="008E0899">
      <w:pPr>
        <w:ind w:left="720"/>
      </w:pPr>
    </w:p>
    <w:sectPr w:rsidR="00840B76" w:rsidRPr="00EB72C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CC3" w:rsidRDefault="00A16CC3" w:rsidP="00CB4D0A">
      <w:pPr>
        <w:spacing w:after="0" w:line="240" w:lineRule="auto"/>
      </w:pPr>
      <w:r>
        <w:separator/>
      </w:r>
    </w:p>
  </w:endnote>
  <w:endnote w:type="continuationSeparator" w:id="0">
    <w:p w:rsidR="00A16CC3" w:rsidRDefault="00A16C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CC3" w:rsidRDefault="00A16CC3" w:rsidP="00CB4D0A">
      <w:pPr>
        <w:spacing w:after="0" w:line="240" w:lineRule="auto"/>
      </w:pPr>
      <w:r>
        <w:separator/>
      </w:r>
    </w:p>
  </w:footnote>
  <w:footnote w:type="continuationSeparator" w:id="0">
    <w:p w:rsidR="00A16CC3" w:rsidRDefault="00A16C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553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21E7"/>
    <w:rsid w:val="0005575F"/>
    <w:rsid w:val="00055992"/>
    <w:rsid w:val="00063A82"/>
    <w:rsid w:val="000820E8"/>
    <w:rsid w:val="000911BC"/>
    <w:rsid w:val="000C3A89"/>
    <w:rsid w:val="000F0DC1"/>
    <w:rsid w:val="0011633C"/>
    <w:rsid w:val="001175EE"/>
    <w:rsid w:val="00157CF6"/>
    <w:rsid w:val="00182416"/>
    <w:rsid w:val="00187EB4"/>
    <w:rsid w:val="001958AA"/>
    <w:rsid w:val="001C61DE"/>
    <w:rsid w:val="001D04AE"/>
    <w:rsid w:val="001F0481"/>
    <w:rsid w:val="001F4571"/>
    <w:rsid w:val="00200C92"/>
    <w:rsid w:val="0020451E"/>
    <w:rsid w:val="00206B9D"/>
    <w:rsid w:val="0023259C"/>
    <w:rsid w:val="002623C2"/>
    <w:rsid w:val="00290360"/>
    <w:rsid w:val="002A1A57"/>
    <w:rsid w:val="002B0BD7"/>
    <w:rsid w:val="002B573D"/>
    <w:rsid w:val="002C5CB2"/>
    <w:rsid w:val="002F779F"/>
    <w:rsid w:val="00324261"/>
    <w:rsid w:val="00371885"/>
    <w:rsid w:val="003E2B87"/>
    <w:rsid w:val="00402786"/>
    <w:rsid w:val="00405895"/>
    <w:rsid w:val="004058DF"/>
    <w:rsid w:val="00407C88"/>
    <w:rsid w:val="0041531E"/>
    <w:rsid w:val="00443E6F"/>
    <w:rsid w:val="004664E0"/>
    <w:rsid w:val="00486F1A"/>
    <w:rsid w:val="00487A49"/>
    <w:rsid w:val="00490CB9"/>
    <w:rsid w:val="00492DFF"/>
    <w:rsid w:val="00496CAE"/>
    <w:rsid w:val="004A2CE2"/>
    <w:rsid w:val="004E3CDA"/>
    <w:rsid w:val="004F22B6"/>
    <w:rsid w:val="004F4B4D"/>
    <w:rsid w:val="004F798E"/>
    <w:rsid w:val="0050216D"/>
    <w:rsid w:val="00503D7E"/>
    <w:rsid w:val="0050778F"/>
    <w:rsid w:val="00527C11"/>
    <w:rsid w:val="00535F31"/>
    <w:rsid w:val="00566C2C"/>
    <w:rsid w:val="00574D64"/>
    <w:rsid w:val="00586E3D"/>
    <w:rsid w:val="00591365"/>
    <w:rsid w:val="005A61C6"/>
    <w:rsid w:val="005B31E4"/>
    <w:rsid w:val="006034F6"/>
    <w:rsid w:val="00607874"/>
    <w:rsid w:val="00607E77"/>
    <w:rsid w:val="0061258F"/>
    <w:rsid w:val="00617BB3"/>
    <w:rsid w:val="00645CDD"/>
    <w:rsid w:val="00646FEF"/>
    <w:rsid w:val="0065035D"/>
    <w:rsid w:val="006823A7"/>
    <w:rsid w:val="00687EE8"/>
    <w:rsid w:val="00697359"/>
    <w:rsid w:val="006977A3"/>
    <w:rsid w:val="006D0835"/>
    <w:rsid w:val="006D4A6E"/>
    <w:rsid w:val="006E1811"/>
    <w:rsid w:val="006F3468"/>
    <w:rsid w:val="0070347F"/>
    <w:rsid w:val="0070678E"/>
    <w:rsid w:val="00711DAD"/>
    <w:rsid w:val="00726D74"/>
    <w:rsid w:val="0073222E"/>
    <w:rsid w:val="00785DF7"/>
    <w:rsid w:val="00794CB9"/>
    <w:rsid w:val="007A1000"/>
    <w:rsid w:val="007B3961"/>
    <w:rsid w:val="007B7C20"/>
    <w:rsid w:val="007C7657"/>
    <w:rsid w:val="00806EA0"/>
    <w:rsid w:val="00831C11"/>
    <w:rsid w:val="00840B76"/>
    <w:rsid w:val="00871D76"/>
    <w:rsid w:val="00880E0A"/>
    <w:rsid w:val="00892ED4"/>
    <w:rsid w:val="008A60B4"/>
    <w:rsid w:val="008B3C31"/>
    <w:rsid w:val="008B64FE"/>
    <w:rsid w:val="008C4AA8"/>
    <w:rsid w:val="008C7E71"/>
    <w:rsid w:val="008D16C0"/>
    <w:rsid w:val="008E0899"/>
    <w:rsid w:val="008E7F48"/>
    <w:rsid w:val="00916148"/>
    <w:rsid w:val="00931D67"/>
    <w:rsid w:val="00935BF7"/>
    <w:rsid w:val="0095442C"/>
    <w:rsid w:val="00983942"/>
    <w:rsid w:val="009858EB"/>
    <w:rsid w:val="00990DBE"/>
    <w:rsid w:val="009A48A0"/>
    <w:rsid w:val="009C37E0"/>
    <w:rsid w:val="009C7FA7"/>
    <w:rsid w:val="009E41F4"/>
    <w:rsid w:val="00A07084"/>
    <w:rsid w:val="00A14B66"/>
    <w:rsid w:val="00A16CC3"/>
    <w:rsid w:val="00A27F0E"/>
    <w:rsid w:val="00A424EB"/>
    <w:rsid w:val="00A65CF7"/>
    <w:rsid w:val="00A75DD9"/>
    <w:rsid w:val="00A81AB4"/>
    <w:rsid w:val="00A851DA"/>
    <w:rsid w:val="00AB5570"/>
    <w:rsid w:val="00AC7D5B"/>
    <w:rsid w:val="00AE1481"/>
    <w:rsid w:val="00AE3E22"/>
    <w:rsid w:val="00B008B7"/>
    <w:rsid w:val="00B0415E"/>
    <w:rsid w:val="00B04678"/>
    <w:rsid w:val="00B16C80"/>
    <w:rsid w:val="00B17265"/>
    <w:rsid w:val="00B53C11"/>
    <w:rsid w:val="00B8142D"/>
    <w:rsid w:val="00B81EC9"/>
    <w:rsid w:val="00BB6A94"/>
    <w:rsid w:val="00BC46DF"/>
    <w:rsid w:val="00C03577"/>
    <w:rsid w:val="00C33AF0"/>
    <w:rsid w:val="00C37D35"/>
    <w:rsid w:val="00C53029"/>
    <w:rsid w:val="00C632B1"/>
    <w:rsid w:val="00C65FEA"/>
    <w:rsid w:val="00C676CA"/>
    <w:rsid w:val="00C77E3B"/>
    <w:rsid w:val="00C9414E"/>
    <w:rsid w:val="00CA0AC2"/>
    <w:rsid w:val="00CA7BB2"/>
    <w:rsid w:val="00CB4D0A"/>
    <w:rsid w:val="00CC2FB3"/>
    <w:rsid w:val="00CC4506"/>
    <w:rsid w:val="00CC575A"/>
    <w:rsid w:val="00CF123B"/>
    <w:rsid w:val="00CF440B"/>
    <w:rsid w:val="00D00EF8"/>
    <w:rsid w:val="00D039AC"/>
    <w:rsid w:val="00D0478D"/>
    <w:rsid w:val="00D427DE"/>
    <w:rsid w:val="00D515D3"/>
    <w:rsid w:val="00D5587D"/>
    <w:rsid w:val="00D6767E"/>
    <w:rsid w:val="00D707CC"/>
    <w:rsid w:val="00D821FE"/>
    <w:rsid w:val="00DA4FC6"/>
    <w:rsid w:val="00DB0793"/>
    <w:rsid w:val="00E00821"/>
    <w:rsid w:val="00E04DB4"/>
    <w:rsid w:val="00E07CA8"/>
    <w:rsid w:val="00E30679"/>
    <w:rsid w:val="00E36218"/>
    <w:rsid w:val="00E4597D"/>
    <w:rsid w:val="00E52802"/>
    <w:rsid w:val="00E54832"/>
    <w:rsid w:val="00E56003"/>
    <w:rsid w:val="00E56A90"/>
    <w:rsid w:val="00E641CC"/>
    <w:rsid w:val="00E667A9"/>
    <w:rsid w:val="00EA30AB"/>
    <w:rsid w:val="00EB3925"/>
    <w:rsid w:val="00EB72C0"/>
    <w:rsid w:val="00EC7F1C"/>
    <w:rsid w:val="00F1655C"/>
    <w:rsid w:val="00F2066A"/>
    <w:rsid w:val="00F63028"/>
    <w:rsid w:val="00F64D16"/>
    <w:rsid w:val="00F77488"/>
    <w:rsid w:val="00F90353"/>
    <w:rsid w:val="00F96EB3"/>
    <w:rsid w:val="00FA032B"/>
    <w:rsid w:val="00FD2AA5"/>
    <w:rsid w:val="00FD7548"/>
    <w:rsid w:val="00FE3930"/>
    <w:rsid w:val="00FE45E2"/>
    <w:rsid w:val="00FF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5D44F-0DC7-4FFE-8FDD-661F571B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6</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Annear, Clare PH/GB</cp:lastModifiedBy>
  <cp:revision>11</cp:revision>
  <dcterms:created xsi:type="dcterms:W3CDTF">2015-03-03T13:08:00Z</dcterms:created>
  <dcterms:modified xsi:type="dcterms:W3CDTF">2015-03-04T15:02:00Z</dcterms:modified>
</cp:coreProperties>
</file>