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4B5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4B5C">
            <w:pPr>
              <w:pStyle w:val="Default"/>
              <w:rPr>
                <w:rFonts w:asciiTheme="minorHAnsi" w:hAnsiTheme="minorHAnsi"/>
              </w:rPr>
            </w:pPr>
            <w:r>
              <w:rPr>
                <w:rFonts w:asciiTheme="minorHAnsi" w:hAnsiTheme="minorHAnsi"/>
              </w:rPr>
              <w:t>LESEGO NDABA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24B5C">
            <w:pPr>
              <w:pStyle w:val="Default"/>
              <w:rPr>
                <w:rFonts w:asciiTheme="minorHAnsi" w:hAnsiTheme="minorHAnsi"/>
              </w:rPr>
            </w:pPr>
            <w:r>
              <w:rPr>
                <w:rFonts w:asciiTheme="minorHAnsi" w:hAnsiTheme="minorHAnsi"/>
              </w:rPr>
              <w:t>1573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4B5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4B5C">
            <w: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424B5C" w:rsidRDefault="00424B5C" w:rsidP="00424B5C">
            <w:pPr>
              <w:jc w:val="both"/>
              <w:rPr>
                <w:rFonts w:ascii="Arial" w:hAnsi="Arial" w:cs="Arial"/>
                <w:sz w:val="24"/>
                <w:szCs w:val="24"/>
                <w:u w:val="single"/>
                <w:lang w:val="en-ZA"/>
              </w:rPr>
            </w:pPr>
            <w:r w:rsidRPr="006C730B">
              <w:rPr>
                <w:rFonts w:ascii="Arial" w:hAnsi="Arial" w:cs="Arial"/>
                <w:sz w:val="24"/>
                <w:szCs w:val="24"/>
                <w:u w:val="single"/>
                <w:lang w:val="en-ZA"/>
              </w:rPr>
              <w:t>Assignment 4</w:t>
            </w:r>
          </w:p>
          <w:p w:rsidR="00424B5C" w:rsidRPr="00424B5C" w:rsidRDefault="00424B5C" w:rsidP="00424B5C">
            <w:pPr>
              <w:jc w:val="both"/>
              <w:rPr>
                <w:rFonts w:ascii="Arial" w:hAnsi="Arial" w:cs="Arial"/>
                <w:sz w:val="24"/>
                <w:szCs w:val="24"/>
                <w:u w:val="single"/>
                <w:lang w:val="en-ZA"/>
              </w:rPr>
            </w:pPr>
            <w:r w:rsidRPr="006C730B">
              <w:rPr>
                <w:rFonts w:ascii="Arial" w:hAnsi="Arial" w:cs="Arial"/>
                <w:sz w:val="24"/>
                <w:szCs w:val="24"/>
                <w:lang w:val="en-ZA"/>
              </w:rPr>
              <w:t>1.</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I.</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Fraud risk factors refers to all the risk factors that leads to fraud. Other fraud risk factors can include:</w:t>
            </w:r>
          </w:p>
          <w:p w:rsidR="00424B5C" w:rsidRPr="006C730B" w:rsidRDefault="00424B5C" w:rsidP="00424B5C">
            <w:pPr>
              <w:pStyle w:val="ListParagraph"/>
              <w:numPr>
                <w:ilvl w:val="0"/>
                <w:numId w:val="9"/>
              </w:numPr>
              <w:ind w:left="0"/>
              <w:jc w:val="both"/>
              <w:rPr>
                <w:rFonts w:ascii="Arial" w:hAnsi="Arial" w:cs="Arial"/>
                <w:sz w:val="24"/>
                <w:szCs w:val="24"/>
                <w:lang w:val="en-ZA"/>
              </w:rPr>
            </w:pPr>
            <w:r w:rsidRPr="006C730B">
              <w:rPr>
                <w:rFonts w:ascii="Arial" w:hAnsi="Arial" w:cs="Arial"/>
                <w:sz w:val="24"/>
                <w:szCs w:val="24"/>
                <w:lang w:val="en-ZA"/>
              </w:rPr>
              <w:t xml:space="preserve">Managements motivation to carry out financial reporting fraud </w:t>
            </w:r>
          </w:p>
          <w:p w:rsidR="00424B5C" w:rsidRPr="006C730B" w:rsidRDefault="00424B5C" w:rsidP="00424B5C">
            <w:pPr>
              <w:pStyle w:val="ListParagraph"/>
              <w:numPr>
                <w:ilvl w:val="0"/>
                <w:numId w:val="9"/>
              </w:numPr>
              <w:ind w:left="0"/>
              <w:jc w:val="both"/>
              <w:rPr>
                <w:rFonts w:ascii="Arial" w:hAnsi="Arial" w:cs="Arial"/>
                <w:sz w:val="24"/>
                <w:szCs w:val="24"/>
                <w:lang w:val="en-ZA"/>
              </w:rPr>
            </w:pPr>
            <w:r w:rsidRPr="006C730B">
              <w:rPr>
                <w:rFonts w:ascii="Arial" w:hAnsi="Arial" w:cs="Arial"/>
                <w:sz w:val="24"/>
                <w:szCs w:val="24"/>
                <w:lang w:val="en-ZA"/>
              </w:rPr>
              <w:t>Asset misappropriation, susceptibility of assets to misappropriation and adequacy of controls</w:t>
            </w:r>
          </w:p>
          <w:p w:rsidR="00424B5C" w:rsidRPr="006C730B" w:rsidRDefault="00424B5C" w:rsidP="00424B5C">
            <w:pPr>
              <w:pStyle w:val="ListParagraph"/>
              <w:numPr>
                <w:ilvl w:val="0"/>
                <w:numId w:val="9"/>
              </w:numPr>
              <w:ind w:left="0"/>
              <w:jc w:val="both"/>
              <w:rPr>
                <w:rFonts w:ascii="Arial" w:hAnsi="Arial" w:cs="Arial"/>
                <w:sz w:val="24"/>
                <w:szCs w:val="24"/>
                <w:lang w:val="en-ZA"/>
              </w:rPr>
            </w:pPr>
            <w:r w:rsidRPr="006C730B">
              <w:rPr>
                <w:rFonts w:ascii="Arial" w:hAnsi="Arial" w:cs="Arial"/>
                <w:sz w:val="24"/>
                <w:szCs w:val="24"/>
                <w:lang w:val="en-ZA"/>
              </w:rPr>
              <w:t>Management’s abilities, style and attitude, the company’s internal controls, the financial reporting process.</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II.</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Control mechanisms that could be adopted against crime:</w:t>
            </w:r>
          </w:p>
          <w:p w:rsidR="00424B5C" w:rsidRPr="006C730B" w:rsidRDefault="00424B5C" w:rsidP="00424B5C">
            <w:pPr>
              <w:pStyle w:val="ListParagraph"/>
              <w:numPr>
                <w:ilvl w:val="0"/>
                <w:numId w:val="2"/>
              </w:numPr>
              <w:ind w:left="0"/>
              <w:jc w:val="both"/>
              <w:rPr>
                <w:rFonts w:ascii="Arial" w:hAnsi="Arial" w:cs="Arial"/>
                <w:sz w:val="24"/>
                <w:szCs w:val="24"/>
                <w:lang w:val="en-ZA"/>
              </w:rPr>
            </w:pPr>
            <w:r w:rsidRPr="006C730B">
              <w:rPr>
                <w:rFonts w:ascii="Arial" w:hAnsi="Arial" w:cs="Arial"/>
                <w:sz w:val="24"/>
                <w:szCs w:val="24"/>
                <w:lang w:val="en-ZA"/>
              </w:rPr>
              <w:t>Employees should be rotated on different projects.</w:t>
            </w:r>
          </w:p>
          <w:p w:rsidR="00424B5C" w:rsidRPr="006C730B" w:rsidRDefault="00424B5C" w:rsidP="00424B5C">
            <w:pPr>
              <w:pStyle w:val="ListParagraph"/>
              <w:numPr>
                <w:ilvl w:val="0"/>
                <w:numId w:val="2"/>
              </w:numPr>
              <w:ind w:left="0"/>
              <w:jc w:val="both"/>
              <w:rPr>
                <w:rFonts w:ascii="Arial" w:hAnsi="Arial" w:cs="Arial"/>
                <w:sz w:val="24"/>
                <w:szCs w:val="24"/>
                <w:lang w:val="en-ZA"/>
              </w:rPr>
            </w:pPr>
            <w:r w:rsidRPr="006C730B">
              <w:rPr>
                <w:rFonts w:ascii="Arial" w:hAnsi="Arial" w:cs="Arial"/>
                <w:sz w:val="24"/>
                <w:szCs w:val="24"/>
                <w:lang w:val="en-ZA"/>
              </w:rPr>
              <w:t>A strong policy on employee disclosure and acceptance of gifts should be stressed.</w:t>
            </w:r>
          </w:p>
          <w:p w:rsidR="00424B5C" w:rsidRPr="006C730B" w:rsidRDefault="00424B5C" w:rsidP="00424B5C">
            <w:pPr>
              <w:pStyle w:val="ListParagraph"/>
              <w:numPr>
                <w:ilvl w:val="0"/>
                <w:numId w:val="2"/>
              </w:numPr>
              <w:ind w:left="0"/>
              <w:jc w:val="both"/>
              <w:rPr>
                <w:rFonts w:ascii="Arial" w:hAnsi="Arial" w:cs="Arial"/>
                <w:sz w:val="24"/>
                <w:szCs w:val="24"/>
                <w:lang w:val="en-ZA"/>
              </w:rPr>
            </w:pPr>
            <w:r w:rsidRPr="006C730B">
              <w:rPr>
                <w:rFonts w:ascii="Arial" w:hAnsi="Arial" w:cs="Arial"/>
                <w:sz w:val="24"/>
                <w:szCs w:val="24"/>
                <w:lang w:val="en-ZA"/>
              </w:rPr>
              <w:t>Vendors should be given a platform where they can report crime and bribery. for example a fraud hotline should be established.</w:t>
            </w:r>
          </w:p>
          <w:p w:rsidR="00424B5C" w:rsidRPr="006C730B" w:rsidRDefault="00424B5C" w:rsidP="00424B5C">
            <w:pPr>
              <w:pStyle w:val="ListParagraph"/>
              <w:numPr>
                <w:ilvl w:val="0"/>
                <w:numId w:val="2"/>
              </w:numPr>
              <w:ind w:left="0"/>
              <w:jc w:val="both"/>
              <w:rPr>
                <w:rFonts w:ascii="Arial" w:hAnsi="Arial" w:cs="Arial"/>
                <w:sz w:val="24"/>
                <w:szCs w:val="24"/>
                <w:lang w:val="en-ZA"/>
              </w:rPr>
            </w:pPr>
            <w:r w:rsidRPr="006C730B">
              <w:rPr>
                <w:rFonts w:ascii="Arial" w:hAnsi="Arial" w:cs="Arial"/>
                <w:sz w:val="24"/>
                <w:szCs w:val="24"/>
                <w:lang w:val="en-ZA"/>
              </w:rPr>
              <w:t>Transparency and integrity is very important in the bidding process.</w:t>
            </w:r>
          </w:p>
          <w:p w:rsidR="00424B5C" w:rsidRPr="006C730B" w:rsidRDefault="00424B5C" w:rsidP="00424B5C">
            <w:pPr>
              <w:pStyle w:val="ListParagraph"/>
              <w:ind w:left="0"/>
              <w:jc w:val="both"/>
              <w:rPr>
                <w:rFonts w:ascii="Arial" w:hAnsi="Arial" w:cs="Arial"/>
                <w:sz w:val="24"/>
                <w:szCs w:val="24"/>
                <w:lang w:val="en-ZA"/>
              </w:rPr>
            </w:pP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III.</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The main benefits of using analytical procedure in audit process:</w:t>
            </w:r>
          </w:p>
          <w:p w:rsidR="00424B5C" w:rsidRPr="006C730B" w:rsidRDefault="00424B5C" w:rsidP="00424B5C">
            <w:pPr>
              <w:pStyle w:val="ListParagraph"/>
              <w:numPr>
                <w:ilvl w:val="0"/>
                <w:numId w:val="3"/>
              </w:numPr>
              <w:ind w:left="0"/>
              <w:jc w:val="both"/>
              <w:rPr>
                <w:rFonts w:ascii="Arial" w:hAnsi="Arial" w:cs="Arial"/>
                <w:sz w:val="24"/>
                <w:szCs w:val="24"/>
                <w:lang w:val="en-ZA"/>
              </w:rPr>
            </w:pPr>
            <w:r w:rsidRPr="006C730B">
              <w:rPr>
                <w:rFonts w:ascii="Arial" w:hAnsi="Arial" w:cs="Arial"/>
                <w:sz w:val="24"/>
                <w:szCs w:val="24"/>
                <w:lang w:val="en-ZA"/>
              </w:rPr>
              <w:t>Analytical procedures assesses the company’s financial performance and any future problems it might have.</w:t>
            </w:r>
          </w:p>
          <w:p w:rsidR="00424B5C" w:rsidRPr="006C730B" w:rsidRDefault="00424B5C" w:rsidP="00424B5C">
            <w:pPr>
              <w:pStyle w:val="ListParagraph"/>
              <w:numPr>
                <w:ilvl w:val="0"/>
                <w:numId w:val="3"/>
              </w:numPr>
              <w:ind w:left="0"/>
              <w:jc w:val="both"/>
              <w:rPr>
                <w:rFonts w:ascii="Arial" w:hAnsi="Arial" w:cs="Arial"/>
                <w:sz w:val="24"/>
                <w:szCs w:val="24"/>
                <w:lang w:val="en-ZA"/>
              </w:rPr>
            </w:pPr>
            <w:r w:rsidRPr="006C730B">
              <w:rPr>
                <w:rFonts w:ascii="Arial" w:hAnsi="Arial" w:cs="Arial"/>
                <w:sz w:val="24"/>
                <w:szCs w:val="24"/>
                <w:lang w:val="en-ZA"/>
              </w:rPr>
              <w:t>Analytical procedures reveal the errors between the actual and expected performance and indicates errors in financial statements.</w:t>
            </w:r>
          </w:p>
          <w:p w:rsidR="00424B5C" w:rsidRPr="006C730B" w:rsidRDefault="00424B5C" w:rsidP="00424B5C">
            <w:pPr>
              <w:pStyle w:val="ListParagraph"/>
              <w:numPr>
                <w:ilvl w:val="0"/>
                <w:numId w:val="3"/>
              </w:numPr>
              <w:ind w:left="0"/>
              <w:jc w:val="both"/>
              <w:rPr>
                <w:rFonts w:ascii="Arial" w:hAnsi="Arial" w:cs="Arial"/>
                <w:sz w:val="24"/>
                <w:szCs w:val="24"/>
                <w:lang w:val="en-ZA"/>
              </w:rPr>
            </w:pPr>
            <w:r w:rsidRPr="006C730B">
              <w:rPr>
                <w:rFonts w:ascii="Arial" w:hAnsi="Arial" w:cs="Arial"/>
                <w:sz w:val="24"/>
                <w:szCs w:val="24"/>
                <w:lang w:val="en-ZA"/>
              </w:rPr>
              <w:t>Analytical performances reveal inconsistencies between the company’s expected and actual performance.</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lastRenderedPageBreak/>
              <w:t>IV.</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Common rationalizations for a fraudster which tempt him to commit fraud:</w:t>
            </w:r>
          </w:p>
          <w:p w:rsidR="00424B5C" w:rsidRPr="006C730B" w:rsidRDefault="00424B5C" w:rsidP="00424B5C">
            <w:pPr>
              <w:pStyle w:val="ListParagraph"/>
              <w:numPr>
                <w:ilvl w:val="0"/>
                <w:numId w:val="4"/>
              </w:numPr>
              <w:ind w:left="0"/>
              <w:jc w:val="both"/>
              <w:rPr>
                <w:rFonts w:ascii="Arial" w:hAnsi="Arial" w:cs="Arial"/>
                <w:sz w:val="24"/>
                <w:szCs w:val="24"/>
                <w:lang w:val="en-ZA"/>
              </w:rPr>
            </w:pPr>
            <w:r w:rsidRPr="006C730B">
              <w:rPr>
                <w:rFonts w:ascii="Arial" w:hAnsi="Arial" w:cs="Arial"/>
                <w:sz w:val="24"/>
                <w:szCs w:val="24"/>
                <w:lang w:val="en-ZA"/>
              </w:rPr>
              <w:t>Job insecurity from retrenchments.</w:t>
            </w:r>
          </w:p>
          <w:p w:rsidR="00424B5C" w:rsidRPr="006C730B" w:rsidRDefault="00424B5C" w:rsidP="00424B5C">
            <w:pPr>
              <w:pStyle w:val="ListParagraph"/>
              <w:numPr>
                <w:ilvl w:val="0"/>
                <w:numId w:val="4"/>
              </w:numPr>
              <w:ind w:left="0"/>
              <w:jc w:val="both"/>
              <w:rPr>
                <w:rFonts w:ascii="Arial" w:hAnsi="Arial" w:cs="Arial"/>
                <w:sz w:val="24"/>
                <w:szCs w:val="24"/>
                <w:lang w:val="en-ZA"/>
              </w:rPr>
            </w:pPr>
            <w:r w:rsidRPr="006C730B">
              <w:rPr>
                <w:rFonts w:ascii="Arial" w:hAnsi="Arial" w:cs="Arial"/>
                <w:sz w:val="24"/>
                <w:szCs w:val="24"/>
                <w:lang w:val="en-ZA"/>
              </w:rPr>
              <w:t>A negative environment at work.</w:t>
            </w:r>
          </w:p>
          <w:p w:rsidR="00424B5C" w:rsidRPr="006C730B" w:rsidRDefault="00424B5C" w:rsidP="00424B5C">
            <w:pPr>
              <w:pStyle w:val="ListParagraph"/>
              <w:numPr>
                <w:ilvl w:val="0"/>
                <w:numId w:val="4"/>
              </w:numPr>
              <w:ind w:left="0"/>
              <w:jc w:val="both"/>
              <w:rPr>
                <w:rFonts w:ascii="Arial" w:hAnsi="Arial" w:cs="Arial"/>
                <w:sz w:val="24"/>
                <w:szCs w:val="24"/>
                <w:lang w:val="en-ZA"/>
              </w:rPr>
            </w:pPr>
            <w:r w:rsidRPr="006C730B">
              <w:rPr>
                <w:rFonts w:ascii="Arial" w:hAnsi="Arial" w:cs="Arial"/>
                <w:sz w:val="24"/>
                <w:szCs w:val="24"/>
                <w:lang w:val="en-ZA"/>
              </w:rPr>
              <w:t>Employees being limited to promotions, recognition and incentives.</w:t>
            </w:r>
          </w:p>
          <w:p w:rsidR="00424B5C" w:rsidRPr="006C730B" w:rsidRDefault="00424B5C" w:rsidP="00424B5C">
            <w:pPr>
              <w:jc w:val="both"/>
              <w:rPr>
                <w:rFonts w:ascii="Arial" w:hAnsi="Arial" w:cs="Arial"/>
                <w:sz w:val="24"/>
                <w:szCs w:val="24"/>
                <w:lang w:val="en-ZA"/>
              </w:rPr>
            </w:pP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V.</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Important points to be considered when evaluating fraud risk factors: Auditors must be vigilant and alert to misstatements indication fraud. Points to be considered are:</w:t>
            </w:r>
          </w:p>
          <w:p w:rsidR="00424B5C" w:rsidRPr="006C730B" w:rsidRDefault="00424B5C" w:rsidP="00424B5C">
            <w:pPr>
              <w:pStyle w:val="ListParagraph"/>
              <w:numPr>
                <w:ilvl w:val="0"/>
                <w:numId w:val="10"/>
              </w:numPr>
              <w:ind w:left="0"/>
              <w:jc w:val="both"/>
              <w:rPr>
                <w:rFonts w:ascii="Arial" w:hAnsi="Arial" w:cs="Arial"/>
                <w:sz w:val="24"/>
                <w:szCs w:val="24"/>
                <w:lang w:val="en-ZA"/>
              </w:rPr>
            </w:pPr>
            <w:r w:rsidRPr="006C730B">
              <w:rPr>
                <w:rFonts w:ascii="Arial" w:hAnsi="Arial" w:cs="Arial"/>
                <w:sz w:val="24"/>
                <w:szCs w:val="24"/>
                <w:lang w:val="en-ZA"/>
              </w:rPr>
              <w:t>Planning and risk assessment</w:t>
            </w:r>
          </w:p>
          <w:p w:rsidR="00424B5C" w:rsidRPr="006C730B" w:rsidRDefault="00424B5C" w:rsidP="00424B5C">
            <w:pPr>
              <w:pStyle w:val="ListParagraph"/>
              <w:numPr>
                <w:ilvl w:val="0"/>
                <w:numId w:val="10"/>
              </w:numPr>
              <w:ind w:left="0"/>
              <w:jc w:val="both"/>
              <w:rPr>
                <w:rFonts w:ascii="Arial" w:hAnsi="Arial" w:cs="Arial"/>
                <w:sz w:val="24"/>
                <w:szCs w:val="24"/>
                <w:lang w:val="en-ZA"/>
              </w:rPr>
            </w:pPr>
            <w:r w:rsidRPr="006C730B">
              <w:rPr>
                <w:rFonts w:ascii="Arial" w:hAnsi="Arial" w:cs="Arial"/>
                <w:sz w:val="24"/>
                <w:szCs w:val="24"/>
                <w:lang w:val="en-ZA"/>
              </w:rPr>
              <w:t>Discussions with employees and management</w:t>
            </w:r>
          </w:p>
          <w:p w:rsidR="00424B5C" w:rsidRPr="006C730B" w:rsidRDefault="00424B5C" w:rsidP="00424B5C">
            <w:pPr>
              <w:pStyle w:val="ListParagraph"/>
              <w:numPr>
                <w:ilvl w:val="0"/>
                <w:numId w:val="10"/>
              </w:numPr>
              <w:ind w:left="0"/>
              <w:jc w:val="both"/>
              <w:rPr>
                <w:rFonts w:ascii="Arial" w:hAnsi="Arial" w:cs="Arial"/>
                <w:sz w:val="24"/>
                <w:szCs w:val="24"/>
                <w:lang w:val="en-ZA"/>
              </w:rPr>
            </w:pPr>
            <w:r w:rsidRPr="006C730B">
              <w:rPr>
                <w:rFonts w:ascii="Arial" w:hAnsi="Arial" w:cs="Arial"/>
                <w:sz w:val="24"/>
                <w:szCs w:val="24"/>
                <w:lang w:val="en-ZA"/>
              </w:rPr>
              <w:t>Control, substantive and analytical testing is also important</w:t>
            </w:r>
          </w:p>
          <w:p w:rsidR="00424B5C" w:rsidRPr="006C730B" w:rsidRDefault="00424B5C" w:rsidP="00424B5C">
            <w:pPr>
              <w:pStyle w:val="ListParagraph"/>
              <w:numPr>
                <w:ilvl w:val="0"/>
                <w:numId w:val="10"/>
              </w:numPr>
              <w:ind w:left="0"/>
              <w:jc w:val="both"/>
              <w:rPr>
                <w:rFonts w:ascii="Arial" w:hAnsi="Arial" w:cs="Arial"/>
                <w:sz w:val="24"/>
                <w:szCs w:val="24"/>
                <w:lang w:val="en-ZA"/>
              </w:rPr>
            </w:pPr>
            <w:r w:rsidRPr="006C730B">
              <w:rPr>
                <w:rFonts w:ascii="Arial" w:hAnsi="Arial" w:cs="Arial"/>
                <w:sz w:val="24"/>
                <w:szCs w:val="24"/>
                <w:lang w:val="en-ZA"/>
              </w:rPr>
              <w:t>Audit review</w:t>
            </w:r>
          </w:p>
          <w:p w:rsidR="00424B5C" w:rsidRPr="006C730B" w:rsidRDefault="00424B5C" w:rsidP="00424B5C">
            <w:pPr>
              <w:pStyle w:val="ListParagraph"/>
              <w:numPr>
                <w:ilvl w:val="0"/>
                <w:numId w:val="10"/>
              </w:numPr>
              <w:ind w:left="0"/>
              <w:jc w:val="both"/>
              <w:rPr>
                <w:rFonts w:ascii="Arial" w:hAnsi="Arial" w:cs="Arial"/>
                <w:sz w:val="24"/>
                <w:szCs w:val="24"/>
                <w:lang w:val="en-ZA"/>
              </w:rPr>
            </w:pPr>
            <w:r w:rsidRPr="006C730B">
              <w:rPr>
                <w:rFonts w:ascii="Arial" w:hAnsi="Arial" w:cs="Arial"/>
                <w:sz w:val="24"/>
                <w:szCs w:val="24"/>
                <w:lang w:val="en-ZA"/>
              </w:rPr>
              <w:t>Control mechanisms should be questioned</w:t>
            </w:r>
          </w:p>
          <w:p w:rsidR="00424B5C" w:rsidRPr="006C730B" w:rsidRDefault="00424B5C" w:rsidP="00424B5C">
            <w:pPr>
              <w:pStyle w:val="ListParagraph"/>
              <w:numPr>
                <w:ilvl w:val="0"/>
                <w:numId w:val="10"/>
              </w:numPr>
              <w:ind w:left="0"/>
              <w:jc w:val="both"/>
              <w:rPr>
                <w:rFonts w:ascii="Arial" w:hAnsi="Arial" w:cs="Arial"/>
                <w:sz w:val="24"/>
                <w:szCs w:val="24"/>
                <w:lang w:val="en-ZA"/>
              </w:rPr>
            </w:pP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VI.</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Analytical procedures that are used throughout the audit process:</w:t>
            </w:r>
          </w:p>
          <w:p w:rsidR="00424B5C" w:rsidRPr="006C730B" w:rsidRDefault="00424B5C" w:rsidP="00424B5C">
            <w:pPr>
              <w:pStyle w:val="ListParagraph"/>
              <w:numPr>
                <w:ilvl w:val="0"/>
                <w:numId w:val="5"/>
              </w:numPr>
              <w:ind w:left="0"/>
              <w:jc w:val="both"/>
              <w:rPr>
                <w:rFonts w:ascii="Arial" w:hAnsi="Arial" w:cs="Arial"/>
                <w:sz w:val="24"/>
                <w:szCs w:val="24"/>
                <w:lang w:val="en-ZA"/>
              </w:rPr>
            </w:pPr>
            <w:r w:rsidRPr="006C730B">
              <w:rPr>
                <w:rFonts w:ascii="Arial" w:hAnsi="Arial" w:cs="Arial"/>
                <w:sz w:val="24"/>
                <w:szCs w:val="24"/>
                <w:lang w:val="en-ZA"/>
              </w:rPr>
              <w:t>Preliminary analytical procedures that help in providing an insight and point out risk areas in the organisation.</w:t>
            </w:r>
          </w:p>
          <w:p w:rsidR="00424B5C" w:rsidRPr="006C730B" w:rsidRDefault="00424B5C" w:rsidP="00424B5C">
            <w:pPr>
              <w:pStyle w:val="ListParagraph"/>
              <w:numPr>
                <w:ilvl w:val="0"/>
                <w:numId w:val="5"/>
              </w:numPr>
              <w:ind w:left="0"/>
              <w:jc w:val="both"/>
              <w:rPr>
                <w:rFonts w:ascii="Arial" w:hAnsi="Arial" w:cs="Arial"/>
                <w:sz w:val="24"/>
                <w:szCs w:val="24"/>
                <w:lang w:val="en-ZA"/>
              </w:rPr>
            </w:pPr>
            <w:r w:rsidRPr="006C730B">
              <w:rPr>
                <w:rFonts w:ascii="Arial" w:hAnsi="Arial" w:cs="Arial"/>
                <w:sz w:val="24"/>
                <w:szCs w:val="24"/>
                <w:lang w:val="en-ZA"/>
              </w:rPr>
              <w:t>Substantive analytical procedures used to evaluate account balances and obtaining audit evidence.</w:t>
            </w:r>
          </w:p>
          <w:p w:rsidR="00424B5C" w:rsidRPr="006C730B" w:rsidRDefault="00424B5C" w:rsidP="00424B5C">
            <w:pPr>
              <w:pStyle w:val="ListParagraph"/>
              <w:numPr>
                <w:ilvl w:val="0"/>
                <w:numId w:val="5"/>
              </w:numPr>
              <w:ind w:left="0"/>
              <w:jc w:val="both"/>
              <w:rPr>
                <w:rFonts w:ascii="Arial" w:hAnsi="Arial" w:cs="Arial"/>
                <w:sz w:val="24"/>
                <w:szCs w:val="24"/>
                <w:lang w:val="en-ZA"/>
              </w:rPr>
            </w:pPr>
            <w:r w:rsidRPr="006C730B">
              <w:rPr>
                <w:rFonts w:ascii="Arial" w:hAnsi="Arial" w:cs="Arial"/>
                <w:sz w:val="24"/>
                <w:szCs w:val="24"/>
                <w:lang w:val="en-ZA"/>
              </w:rPr>
              <w:t>Final analytical procedures carry out final assessment of financial statements and assesses whether conclusions are correct or not.</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2.</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Circumstances that create opportunities for management or staff to commit fraud:</w:t>
            </w:r>
          </w:p>
          <w:p w:rsidR="00424B5C" w:rsidRPr="006C730B" w:rsidRDefault="00424B5C" w:rsidP="00424B5C">
            <w:pPr>
              <w:pStyle w:val="ListParagraph"/>
              <w:numPr>
                <w:ilvl w:val="0"/>
                <w:numId w:val="6"/>
              </w:numPr>
              <w:ind w:left="0"/>
              <w:jc w:val="both"/>
              <w:rPr>
                <w:rFonts w:ascii="Arial" w:hAnsi="Arial" w:cs="Arial"/>
                <w:sz w:val="24"/>
                <w:szCs w:val="24"/>
                <w:lang w:val="en-ZA"/>
              </w:rPr>
            </w:pPr>
            <w:r w:rsidRPr="006C730B">
              <w:rPr>
                <w:rFonts w:ascii="Arial" w:hAnsi="Arial" w:cs="Arial"/>
                <w:sz w:val="24"/>
                <w:szCs w:val="24"/>
                <w:lang w:val="en-ZA"/>
              </w:rPr>
              <w:t>The manner in which records and accounts are maintained is very important</w:t>
            </w:r>
            <w:r>
              <w:rPr>
                <w:rFonts w:ascii="Arial" w:hAnsi="Arial" w:cs="Arial"/>
                <w:sz w:val="24"/>
                <w:szCs w:val="24"/>
                <w:lang w:val="en-ZA"/>
              </w:rPr>
              <w:t>.</w:t>
            </w:r>
          </w:p>
          <w:p w:rsidR="00424B5C" w:rsidRPr="006C730B" w:rsidRDefault="00424B5C" w:rsidP="00424B5C">
            <w:pPr>
              <w:pStyle w:val="ListParagraph"/>
              <w:numPr>
                <w:ilvl w:val="0"/>
                <w:numId w:val="6"/>
              </w:numPr>
              <w:ind w:left="0"/>
              <w:jc w:val="both"/>
              <w:rPr>
                <w:rFonts w:ascii="Arial" w:hAnsi="Arial" w:cs="Arial"/>
                <w:sz w:val="24"/>
                <w:szCs w:val="24"/>
                <w:lang w:val="en-ZA"/>
              </w:rPr>
            </w:pPr>
            <w:r w:rsidRPr="006C730B">
              <w:rPr>
                <w:rFonts w:ascii="Arial" w:hAnsi="Arial" w:cs="Arial"/>
                <w:sz w:val="24"/>
                <w:szCs w:val="24"/>
                <w:lang w:val="en-ZA"/>
              </w:rPr>
              <w:t>The interaction between the business and its customers and suppliers</w:t>
            </w:r>
            <w:r>
              <w:rPr>
                <w:rFonts w:ascii="Arial" w:hAnsi="Arial" w:cs="Arial"/>
                <w:sz w:val="24"/>
                <w:szCs w:val="24"/>
                <w:lang w:val="en-ZA"/>
              </w:rPr>
              <w:t>.</w:t>
            </w:r>
          </w:p>
          <w:p w:rsidR="00424B5C" w:rsidRPr="006C730B" w:rsidRDefault="00424B5C" w:rsidP="00424B5C">
            <w:pPr>
              <w:pStyle w:val="ListParagraph"/>
              <w:numPr>
                <w:ilvl w:val="0"/>
                <w:numId w:val="6"/>
              </w:numPr>
              <w:ind w:left="0"/>
              <w:jc w:val="both"/>
              <w:rPr>
                <w:rFonts w:ascii="Arial" w:hAnsi="Arial" w:cs="Arial"/>
                <w:sz w:val="24"/>
                <w:szCs w:val="24"/>
                <w:lang w:val="en-ZA"/>
              </w:rPr>
            </w:pPr>
            <w:r w:rsidRPr="006C730B">
              <w:rPr>
                <w:rFonts w:ascii="Arial" w:hAnsi="Arial" w:cs="Arial"/>
                <w:sz w:val="24"/>
                <w:szCs w:val="24"/>
                <w:lang w:val="en-ZA"/>
              </w:rPr>
              <w:t>Lack of supervision to management by independent entities</w:t>
            </w:r>
            <w:r>
              <w:rPr>
                <w:rFonts w:ascii="Arial" w:hAnsi="Arial" w:cs="Arial"/>
                <w:sz w:val="24"/>
                <w:szCs w:val="24"/>
                <w:lang w:val="en-ZA"/>
              </w:rPr>
              <w:t>.</w:t>
            </w:r>
          </w:p>
          <w:p w:rsidR="00424B5C" w:rsidRPr="006C730B" w:rsidRDefault="00424B5C" w:rsidP="00424B5C">
            <w:pPr>
              <w:pStyle w:val="ListParagraph"/>
              <w:numPr>
                <w:ilvl w:val="0"/>
                <w:numId w:val="6"/>
              </w:numPr>
              <w:ind w:left="0"/>
              <w:jc w:val="both"/>
              <w:rPr>
                <w:rFonts w:ascii="Arial" w:hAnsi="Arial" w:cs="Arial"/>
                <w:sz w:val="24"/>
                <w:szCs w:val="24"/>
                <w:lang w:val="en-ZA"/>
              </w:rPr>
            </w:pPr>
            <w:r w:rsidRPr="006C730B">
              <w:rPr>
                <w:rFonts w:ascii="Arial" w:hAnsi="Arial" w:cs="Arial"/>
                <w:sz w:val="24"/>
                <w:szCs w:val="24"/>
                <w:lang w:val="en-ZA"/>
              </w:rPr>
              <w:t>The stability of the organization and the complexity of the structure</w:t>
            </w:r>
            <w:r>
              <w:rPr>
                <w:rFonts w:ascii="Arial" w:hAnsi="Arial" w:cs="Arial"/>
                <w:sz w:val="24"/>
                <w:szCs w:val="24"/>
                <w:lang w:val="en-ZA"/>
              </w:rPr>
              <w:t>.</w:t>
            </w:r>
          </w:p>
          <w:p w:rsidR="00424B5C" w:rsidRPr="006C730B" w:rsidRDefault="00424B5C" w:rsidP="00424B5C">
            <w:pPr>
              <w:pStyle w:val="ListParagraph"/>
              <w:numPr>
                <w:ilvl w:val="0"/>
                <w:numId w:val="6"/>
              </w:numPr>
              <w:ind w:left="0"/>
              <w:jc w:val="both"/>
              <w:rPr>
                <w:rFonts w:ascii="Arial" w:hAnsi="Arial" w:cs="Arial"/>
                <w:sz w:val="24"/>
                <w:szCs w:val="24"/>
                <w:lang w:val="en-ZA"/>
              </w:rPr>
            </w:pPr>
            <w:r w:rsidRPr="006C730B">
              <w:rPr>
                <w:rFonts w:ascii="Arial" w:hAnsi="Arial" w:cs="Arial"/>
                <w:sz w:val="24"/>
                <w:szCs w:val="24"/>
                <w:lang w:val="en-ZA"/>
              </w:rPr>
              <w:t>Lack of effective internal control and accounting systems.</w:t>
            </w:r>
          </w:p>
          <w:p w:rsidR="00424B5C" w:rsidRPr="006C730B" w:rsidRDefault="00424B5C" w:rsidP="00424B5C">
            <w:pPr>
              <w:pStyle w:val="ListParagraph"/>
              <w:numPr>
                <w:ilvl w:val="0"/>
                <w:numId w:val="6"/>
              </w:numPr>
              <w:ind w:left="0"/>
              <w:jc w:val="both"/>
              <w:rPr>
                <w:rFonts w:ascii="Arial" w:hAnsi="Arial" w:cs="Arial"/>
                <w:sz w:val="24"/>
                <w:szCs w:val="24"/>
                <w:lang w:val="en-ZA"/>
              </w:rPr>
            </w:pPr>
            <w:r w:rsidRPr="006C730B">
              <w:rPr>
                <w:rFonts w:ascii="Arial" w:hAnsi="Arial" w:cs="Arial"/>
                <w:sz w:val="24"/>
                <w:szCs w:val="24"/>
                <w:lang w:val="en-ZA"/>
              </w:rPr>
              <w:t>If the business dominates the market, it is prone to inappropriate transactions.</w:t>
            </w:r>
          </w:p>
          <w:p w:rsidR="00424B5C" w:rsidRPr="006C730B" w:rsidRDefault="00424B5C" w:rsidP="00424B5C">
            <w:pPr>
              <w:jc w:val="both"/>
              <w:rPr>
                <w:rFonts w:ascii="Arial" w:hAnsi="Arial" w:cs="Arial"/>
                <w:sz w:val="24"/>
                <w:szCs w:val="24"/>
                <w:lang w:val="en-ZA"/>
              </w:rPr>
            </w:pPr>
          </w:p>
          <w:p w:rsidR="00424B5C" w:rsidRPr="006C730B" w:rsidRDefault="00424B5C" w:rsidP="00424B5C">
            <w:pPr>
              <w:jc w:val="both"/>
              <w:rPr>
                <w:rFonts w:ascii="Arial" w:hAnsi="Arial" w:cs="Arial"/>
                <w:sz w:val="24"/>
                <w:szCs w:val="24"/>
                <w:u w:val="single"/>
                <w:lang w:val="en-ZA"/>
              </w:rPr>
            </w:pP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3.</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The auditor might ask the management the following questions:</w:t>
            </w:r>
          </w:p>
          <w:p w:rsidR="00424B5C" w:rsidRPr="006C730B" w:rsidRDefault="00424B5C" w:rsidP="00424B5C">
            <w:pPr>
              <w:pStyle w:val="ListParagraph"/>
              <w:numPr>
                <w:ilvl w:val="0"/>
                <w:numId w:val="7"/>
              </w:numPr>
              <w:ind w:left="0"/>
              <w:jc w:val="both"/>
              <w:rPr>
                <w:rFonts w:ascii="Arial" w:hAnsi="Arial" w:cs="Arial"/>
                <w:sz w:val="24"/>
                <w:szCs w:val="24"/>
                <w:lang w:val="en-ZA"/>
              </w:rPr>
            </w:pPr>
            <w:r w:rsidRPr="006C730B">
              <w:rPr>
                <w:rFonts w:ascii="Arial" w:hAnsi="Arial" w:cs="Arial"/>
                <w:sz w:val="24"/>
                <w:szCs w:val="24"/>
                <w:lang w:val="en-ZA"/>
              </w:rPr>
              <w:t>Is the management aware of any suspected or perpetrated financial misstatement?</w:t>
            </w:r>
          </w:p>
          <w:p w:rsidR="00424B5C" w:rsidRPr="006C730B" w:rsidRDefault="00424B5C" w:rsidP="00424B5C">
            <w:pPr>
              <w:pStyle w:val="ListParagraph"/>
              <w:numPr>
                <w:ilvl w:val="0"/>
                <w:numId w:val="7"/>
              </w:numPr>
              <w:ind w:left="0"/>
              <w:jc w:val="both"/>
              <w:rPr>
                <w:rFonts w:ascii="Arial" w:hAnsi="Arial" w:cs="Arial"/>
                <w:sz w:val="24"/>
                <w:szCs w:val="24"/>
                <w:lang w:val="en-ZA"/>
              </w:rPr>
            </w:pPr>
            <w:r w:rsidRPr="006C730B">
              <w:rPr>
                <w:rFonts w:ascii="Arial" w:hAnsi="Arial" w:cs="Arial"/>
                <w:sz w:val="24"/>
                <w:szCs w:val="24"/>
                <w:lang w:val="en-ZA"/>
              </w:rPr>
              <w:t>Management will be asked to identify the risks of fraud in the organization?</w:t>
            </w:r>
          </w:p>
          <w:p w:rsidR="00424B5C" w:rsidRPr="006C730B" w:rsidRDefault="00424B5C" w:rsidP="00424B5C">
            <w:pPr>
              <w:pStyle w:val="ListParagraph"/>
              <w:numPr>
                <w:ilvl w:val="0"/>
                <w:numId w:val="7"/>
              </w:numPr>
              <w:ind w:left="0"/>
              <w:jc w:val="both"/>
              <w:rPr>
                <w:rFonts w:ascii="Arial" w:hAnsi="Arial" w:cs="Arial"/>
                <w:sz w:val="24"/>
                <w:szCs w:val="24"/>
                <w:lang w:val="en-ZA"/>
              </w:rPr>
            </w:pPr>
            <w:r w:rsidRPr="006C730B">
              <w:rPr>
                <w:rFonts w:ascii="Arial" w:hAnsi="Arial" w:cs="Arial"/>
                <w:sz w:val="24"/>
                <w:szCs w:val="24"/>
                <w:lang w:val="en-ZA"/>
              </w:rPr>
              <w:t>What programmes or internal control are put in place to mitigate the risk of fraud?</w:t>
            </w:r>
          </w:p>
          <w:p w:rsidR="00424B5C" w:rsidRPr="006C730B" w:rsidRDefault="00424B5C" w:rsidP="00424B5C">
            <w:pPr>
              <w:pStyle w:val="ListParagraph"/>
              <w:numPr>
                <w:ilvl w:val="0"/>
                <w:numId w:val="7"/>
              </w:numPr>
              <w:ind w:left="0"/>
              <w:jc w:val="both"/>
              <w:rPr>
                <w:rFonts w:ascii="Arial" w:hAnsi="Arial" w:cs="Arial"/>
                <w:sz w:val="24"/>
                <w:szCs w:val="24"/>
                <w:lang w:val="en-ZA"/>
              </w:rPr>
            </w:pPr>
            <w:r w:rsidRPr="006C730B">
              <w:rPr>
                <w:rFonts w:ascii="Arial" w:hAnsi="Arial" w:cs="Arial"/>
                <w:sz w:val="24"/>
                <w:szCs w:val="24"/>
                <w:lang w:val="en-ZA"/>
              </w:rPr>
              <w:t>What areas, transactions or accounts has the management pointed out to be vulnerable to fraud?</w:t>
            </w:r>
          </w:p>
          <w:p w:rsidR="00424B5C" w:rsidRPr="006C730B" w:rsidRDefault="00424B5C" w:rsidP="00424B5C">
            <w:pPr>
              <w:pStyle w:val="ListParagraph"/>
              <w:numPr>
                <w:ilvl w:val="0"/>
                <w:numId w:val="7"/>
              </w:numPr>
              <w:ind w:left="0"/>
              <w:jc w:val="both"/>
              <w:rPr>
                <w:rFonts w:ascii="Arial" w:hAnsi="Arial" w:cs="Arial"/>
                <w:sz w:val="24"/>
                <w:szCs w:val="24"/>
                <w:lang w:val="en-ZA"/>
              </w:rPr>
            </w:pPr>
            <w:r w:rsidRPr="006C730B">
              <w:rPr>
                <w:rFonts w:ascii="Arial" w:hAnsi="Arial" w:cs="Arial"/>
                <w:sz w:val="24"/>
                <w:szCs w:val="24"/>
                <w:lang w:val="en-ZA"/>
              </w:rPr>
              <w:t>What is management’s view on business ethics and morals?</w:t>
            </w:r>
          </w:p>
          <w:p w:rsidR="00424B5C" w:rsidRPr="006C730B" w:rsidRDefault="00424B5C" w:rsidP="00424B5C">
            <w:pPr>
              <w:pStyle w:val="ListParagraph"/>
              <w:numPr>
                <w:ilvl w:val="0"/>
                <w:numId w:val="7"/>
              </w:numPr>
              <w:ind w:left="0"/>
              <w:jc w:val="both"/>
              <w:rPr>
                <w:rFonts w:ascii="Arial" w:hAnsi="Arial" w:cs="Arial"/>
                <w:sz w:val="24"/>
                <w:szCs w:val="24"/>
                <w:lang w:val="en-ZA"/>
              </w:rPr>
            </w:pPr>
            <w:r w:rsidRPr="006C730B">
              <w:rPr>
                <w:rFonts w:ascii="Arial" w:hAnsi="Arial" w:cs="Arial"/>
                <w:sz w:val="24"/>
                <w:szCs w:val="24"/>
                <w:lang w:val="en-ZA"/>
              </w:rPr>
              <w:t>Is the company’s operating locations and other businesses monitored?</w:t>
            </w:r>
          </w:p>
          <w:p w:rsidR="00424B5C" w:rsidRPr="006C730B" w:rsidRDefault="00424B5C" w:rsidP="00424B5C">
            <w:pPr>
              <w:jc w:val="both"/>
              <w:rPr>
                <w:rFonts w:ascii="Arial" w:hAnsi="Arial" w:cs="Arial"/>
                <w:sz w:val="24"/>
                <w:szCs w:val="24"/>
                <w:lang w:val="en-ZA"/>
              </w:rPr>
            </w:pPr>
          </w:p>
          <w:p w:rsidR="00424B5C" w:rsidRPr="006C730B" w:rsidRDefault="00424B5C" w:rsidP="00424B5C">
            <w:pPr>
              <w:pStyle w:val="ListParagraph"/>
              <w:ind w:left="0"/>
              <w:jc w:val="both"/>
              <w:rPr>
                <w:rFonts w:ascii="Arial" w:hAnsi="Arial" w:cs="Arial"/>
                <w:sz w:val="24"/>
                <w:szCs w:val="24"/>
                <w:lang w:val="en-ZA"/>
              </w:rPr>
            </w:pPr>
          </w:p>
          <w:p w:rsidR="00424B5C" w:rsidRDefault="00424B5C" w:rsidP="00424B5C">
            <w:pPr>
              <w:jc w:val="both"/>
              <w:rPr>
                <w:rFonts w:ascii="Arial" w:hAnsi="Arial" w:cs="Arial"/>
                <w:sz w:val="24"/>
                <w:szCs w:val="24"/>
                <w:u w:val="single"/>
                <w:lang w:val="en-ZA"/>
              </w:rPr>
            </w:pPr>
          </w:p>
          <w:p w:rsidR="00424B5C" w:rsidRDefault="00424B5C" w:rsidP="00424B5C">
            <w:pPr>
              <w:jc w:val="both"/>
              <w:rPr>
                <w:rFonts w:ascii="Arial" w:hAnsi="Arial" w:cs="Arial"/>
                <w:sz w:val="24"/>
                <w:szCs w:val="24"/>
                <w:u w:val="single"/>
                <w:lang w:val="en-ZA"/>
              </w:rPr>
            </w:pPr>
          </w:p>
          <w:p w:rsidR="00424B5C" w:rsidRDefault="00424B5C" w:rsidP="00424B5C">
            <w:pPr>
              <w:jc w:val="both"/>
              <w:rPr>
                <w:rFonts w:ascii="Arial" w:hAnsi="Arial" w:cs="Arial"/>
                <w:sz w:val="24"/>
                <w:szCs w:val="24"/>
                <w:u w:val="single"/>
                <w:lang w:val="en-ZA"/>
              </w:rPr>
            </w:pPr>
          </w:p>
          <w:p w:rsidR="00424B5C" w:rsidRDefault="00424B5C" w:rsidP="00424B5C">
            <w:pPr>
              <w:jc w:val="both"/>
              <w:rPr>
                <w:rFonts w:ascii="Arial" w:hAnsi="Arial" w:cs="Arial"/>
                <w:sz w:val="24"/>
                <w:szCs w:val="24"/>
                <w:u w:val="single"/>
                <w:lang w:val="en-ZA"/>
              </w:rPr>
            </w:pPr>
          </w:p>
          <w:p w:rsidR="00424B5C" w:rsidRDefault="00424B5C" w:rsidP="00424B5C">
            <w:pPr>
              <w:jc w:val="both"/>
              <w:rPr>
                <w:rFonts w:ascii="Arial" w:hAnsi="Arial" w:cs="Arial"/>
                <w:sz w:val="24"/>
                <w:szCs w:val="24"/>
                <w:u w:val="single"/>
                <w:lang w:val="en-ZA"/>
              </w:rPr>
            </w:pPr>
          </w:p>
          <w:p w:rsidR="00424B5C" w:rsidRPr="006C730B" w:rsidRDefault="00424B5C" w:rsidP="00424B5C">
            <w:pPr>
              <w:jc w:val="both"/>
              <w:rPr>
                <w:rFonts w:ascii="Arial" w:hAnsi="Arial" w:cs="Arial"/>
                <w:sz w:val="24"/>
                <w:szCs w:val="24"/>
                <w:u w:val="single"/>
                <w:lang w:val="en-ZA"/>
              </w:rPr>
            </w:pPr>
            <w:r w:rsidRPr="006C730B">
              <w:rPr>
                <w:rFonts w:ascii="Arial" w:hAnsi="Arial" w:cs="Arial"/>
                <w:sz w:val="24"/>
                <w:szCs w:val="24"/>
                <w:u w:val="single"/>
                <w:lang w:val="en-ZA"/>
              </w:rPr>
              <w:lastRenderedPageBreak/>
              <w:t>Case study</w:t>
            </w:r>
          </w:p>
          <w:p w:rsidR="00424B5C" w:rsidRPr="006C730B" w:rsidRDefault="00424B5C" w:rsidP="00424B5C">
            <w:pPr>
              <w:pStyle w:val="ListParagraph"/>
              <w:ind w:left="0"/>
              <w:jc w:val="both"/>
              <w:rPr>
                <w:rFonts w:ascii="Arial" w:hAnsi="Arial" w:cs="Arial"/>
                <w:sz w:val="24"/>
                <w:szCs w:val="24"/>
                <w:lang w:val="en-ZA"/>
              </w:rPr>
            </w:pP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1.</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The expert would have collected the evidence relating to all the property purchases, evidence of how all the monies received are treated, for example if the man is receiving rental from the first property bought it should be clear on the bank statement and it should also be constant as it is a monthly rental income. All the other properties will be evaluated and see if they can be bought from the rental of the first property, example is if the man is renting the first property out and he is receiving say R2000 but his second property is worth R2 million then this should be investigated further. Evidence on financial transactions should be collected meaning the expert should find out if this properties were bought cash or are bonded and all these will be compared to the salary that the man is earning and the same investigation should be done on his wife’s accounts as well.</w:t>
            </w:r>
          </w:p>
          <w:p w:rsidR="00424B5C" w:rsidRPr="006C730B" w:rsidRDefault="00424B5C" w:rsidP="00424B5C">
            <w:pPr>
              <w:jc w:val="both"/>
              <w:rPr>
                <w:rFonts w:ascii="Arial" w:hAnsi="Arial" w:cs="Arial"/>
                <w:sz w:val="24"/>
                <w:szCs w:val="24"/>
                <w:lang w:val="en-ZA"/>
              </w:rPr>
            </w:pP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2.</w:t>
            </w:r>
          </w:p>
          <w:p w:rsidR="00424B5C" w:rsidRPr="006C730B" w:rsidRDefault="00424B5C" w:rsidP="00424B5C">
            <w:pPr>
              <w:jc w:val="both"/>
              <w:rPr>
                <w:rFonts w:ascii="Arial" w:hAnsi="Arial" w:cs="Arial"/>
                <w:sz w:val="24"/>
                <w:szCs w:val="24"/>
                <w:lang w:val="en-ZA"/>
              </w:rPr>
            </w:pPr>
            <w:r w:rsidRPr="006C730B">
              <w:rPr>
                <w:rFonts w:ascii="Arial" w:hAnsi="Arial" w:cs="Arial"/>
                <w:sz w:val="24"/>
                <w:szCs w:val="24"/>
                <w:lang w:val="en-ZA"/>
              </w:rPr>
              <w:t>The following documents could help the forensic expert in gathering evidence:</w:t>
            </w:r>
          </w:p>
          <w:p w:rsidR="00424B5C" w:rsidRPr="006C730B" w:rsidRDefault="00424B5C" w:rsidP="00424B5C">
            <w:pPr>
              <w:pStyle w:val="ListParagraph"/>
              <w:numPr>
                <w:ilvl w:val="0"/>
                <w:numId w:val="8"/>
              </w:numPr>
              <w:ind w:left="0"/>
              <w:jc w:val="both"/>
              <w:rPr>
                <w:rFonts w:ascii="Arial" w:hAnsi="Arial" w:cs="Arial"/>
                <w:sz w:val="24"/>
                <w:szCs w:val="24"/>
                <w:lang w:val="en-ZA"/>
              </w:rPr>
            </w:pPr>
            <w:r w:rsidRPr="006C730B">
              <w:rPr>
                <w:rFonts w:ascii="Arial" w:hAnsi="Arial" w:cs="Arial"/>
                <w:sz w:val="24"/>
                <w:szCs w:val="24"/>
                <w:lang w:val="en-ZA"/>
              </w:rPr>
              <w:t>The records explaining the sources of all the funds used to buy property</w:t>
            </w:r>
          </w:p>
          <w:p w:rsidR="00424B5C" w:rsidRPr="006C730B" w:rsidRDefault="00424B5C" w:rsidP="00424B5C">
            <w:pPr>
              <w:pStyle w:val="ListParagraph"/>
              <w:numPr>
                <w:ilvl w:val="0"/>
                <w:numId w:val="8"/>
              </w:numPr>
              <w:ind w:left="0"/>
              <w:jc w:val="both"/>
              <w:rPr>
                <w:rFonts w:ascii="Arial" w:hAnsi="Arial" w:cs="Arial"/>
                <w:sz w:val="24"/>
                <w:szCs w:val="24"/>
                <w:lang w:val="en-ZA"/>
              </w:rPr>
            </w:pPr>
            <w:r w:rsidRPr="006C730B">
              <w:rPr>
                <w:rFonts w:ascii="Arial" w:hAnsi="Arial" w:cs="Arial"/>
                <w:sz w:val="24"/>
                <w:szCs w:val="24"/>
                <w:lang w:val="en-ZA"/>
              </w:rPr>
              <w:t>The man and his wife’s bank accounts transactions</w:t>
            </w:r>
          </w:p>
          <w:p w:rsidR="00424B5C" w:rsidRPr="006C730B" w:rsidRDefault="00424B5C" w:rsidP="00424B5C">
            <w:pPr>
              <w:pStyle w:val="ListParagraph"/>
              <w:numPr>
                <w:ilvl w:val="0"/>
                <w:numId w:val="8"/>
              </w:numPr>
              <w:ind w:left="0"/>
              <w:jc w:val="both"/>
              <w:rPr>
                <w:rFonts w:ascii="Arial" w:hAnsi="Arial" w:cs="Arial"/>
                <w:sz w:val="24"/>
                <w:szCs w:val="24"/>
                <w:lang w:val="en-ZA"/>
              </w:rPr>
            </w:pPr>
            <w:r w:rsidRPr="006C730B">
              <w:rPr>
                <w:rFonts w:ascii="Arial" w:hAnsi="Arial" w:cs="Arial"/>
                <w:sz w:val="24"/>
                <w:szCs w:val="24"/>
                <w:lang w:val="en-ZA"/>
              </w:rPr>
              <w:t>Any documentation that can verify sale of the first property or lease agreement if he is renting the first property out</w:t>
            </w:r>
          </w:p>
          <w:p w:rsidR="00424B5C" w:rsidRPr="006C730B" w:rsidRDefault="00424B5C" w:rsidP="00424B5C">
            <w:pPr>
              <w:pStyle w:val="ListParagraph"/>
              <w:numPr>
                <w:ilvl w:val="0"/>
                <w:numId w:val="8"/>
              </w:numPr>
              <w:ind w:left="0"/>
              <w:jc w:val="both"/>
              <w:rPr>
                <w:rFonts w:ascii="Arial" w:hAnsi="Arial" w:cs="Arial"/>
                <w:sz w:val="24"/>
                <w:szCs w:val="24"/>
                <w:lang w:val="en-ZA"/>
              </w:rPr>
            </w:pPr>
            <w:r w:rsidRPr="006C730B">
              <w:rPr>
                <w:rFonts w:ascii="Arial" w:hAnsi="Arial" w:cs="Arial"/>
                <w:sz w:val="24"/>
                <w:szCs w:val="24"/>
                <w:lang w:val="en-ZA"/>
              </w:rPr>
              <w:t>If the man or his wife are running other businesses apart from their day jobs they must provide financial statements for the other businesses</w:t>
            </w:r>
          </w:p>
          <w:p w:rsidR="00424B5C" w:rsidRPr="006C730B" w:rsidRDefault="00424B5C" w:rsidP="00424B5C">
            <w:pPr>
              <w:pStyle w:val="ListParagraph"/>
              <w:numPr>
                <w:ilvl w:val="0"/>
                <w:numId w:val="8"/>
              </w:numPr>
              <w:ind w:left="0"/>
              <w:jc w:val="both"/>
              <w:rPr>
                <w:rFonts w:ascii="Arial" w:hAnsi="Arial" w:cs="Arial"/>
                <w:sz w:val="24"/>
                <w:szCs w:val="24"/>
                <w:lang w:val="en-ZA"/>
              </w:rPr>
            </w:pPr>
            <w:r w:rsidRPr="006C730B">
              <w:rPr>
                <w:rFonts w:ascii="Arial" w:hAnsi="Arial" w:cs="Arial"/>
                <w:sz w:val="24"/>
                <w:szCs w:val="24"/>
                <w:lang w:val="en-ZA"/>
              </w:rPr>
              <w:t xml:space="preserve">All the valuation reports for all the properties </w:t>
            </w:r>
          </w:p>
          <w:p w:rsidR="00424B5C" w:rsidRPr="006C730B" w:rsidRDefault="00424B5C" w:rsidP="00424B5C">
            <w:pPr>
              <w:pStyle w:val="ListParagraph"/>
              <w:numPr>
                <w:ilvl w:val="0"/>
                <w:numId w:val="8"/>
              </w:numPr>
              <w:ind w:left="0"/>
              <w:jc w:val="both"/>
              <w:rPr>
                <w:rFonts w:ascii="Arial" w:hAnsi="Arial" w:cs="Arial"/>
                <w:sz w:val="24"/>
                <w:szCs w:val="24"/>
                <w:lang w:val="en-ZA"/>
              </w:rPr>
            </w:pPr>
            <w:r w:rsidRPr="006C730B">
              <w:rPr>
                <w:rFonts w:ascii="Arial" w:hAnsi="Arial" w:cs="Arial"/>
                <w:sz w:val="24"/>
                <w:szCs w:val="24"/>
                <w:lang w:val="en-ZA"/>
              </w:rPr>
              <w:t xml:space="preserve">Property documents purchases </w:t>
            </w:r>
          </w:p>
          <w:p w:rsidR="00CC2FB3" w:rsidRDefault="00424B5C" w:rsidP="00424B5C">
            <w:pPr>
              <w:rPr>
                <w:b/>
              </w:rPr>
            </w:pPr>
            <w:r w:rsidRPr="006C730B">
              <w:rPr>
                <w:rFonts w:ascii="Arial" w:hAnsi="Arial" w:cs="Arial"/>
                <w:sz w:val="24"/>
                <w:szCs w:val="24"/>
                <w:lang w:val="en-ZA"/>
              </w:rPr>
              <w:t>Detailed balance sheet with prop</w:t>
            </w:r>
            <w:r w:rsidR="00491DF4">
              <w:rPr>
                <w:rFonts w:ascii="Arial" w:hAnsi="Arial" w:cs="Arial"/>
                <w:sz w:val="24"/>
                <w:szCs w:val="24"/>
                <w:lang w:val="en-ZA"/>
              </w:rPr>
              <w:t>er notes</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24B5C" w:rsidP="00A851DA">
            <w:pPr>
              <w:rPr>
                <w:rFonts w:cs="Bliss-Regular"/>
                <w:color w:val="000000"/>
              </w:rPr>
            </w:pPr>
            <w:r>
              <w:rPr>
                <w:rFonts w:cs="Bliss-Regular"/>
                <w:color w:val="000000"/>
              </w:rPr>
              <w:t>LESEGO NDABA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24B5C" w:rsidP="00A851DA">
            <w:pPr>
              <w:rPr>
                <w:rFonts w:cs="Bliss-Regular"/>
                <w:color w:val="000000"/>
              </w:rPr>
            </w:pPr>
            <w:r>
              <w:rPr>
                <w:rFonts w:cs="Bliss-Regular"/>
                <w:color w:val="000000"/>
              </w:rPr>
              <w:t>07/11/2015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2"/>
        <w:gridCol w:w="4494"/>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5964" w:rsidRDefault="008F5964" w:rsidP="00CB4D0A">
      <w:pPr>
        <w:spacing w:after="0" w:line="240" w:lineRule="auto"/>
      </w:pPr>
      <w:r>
        <w:separator/>
      </w:r>
    </w:p>
  </w:endnote>
  <w:endnote w:type="continuationSeparator" w:id="0">
    <w:p w:rsidR="008F5964" w:rsidRDefault="008F59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5964" w:rsidRDefault="008F5964" w:rsidP="00CB4D0A">
      <w:pPr>
        <w:spacing w:after="0" w:line="240" w:lineRule="auto"/>
      </w:pPr>
      <w:r>
        <w:separator/>
      </w:r>
    </w:p>
  </w:footnote>
  <w:footnote w:type="continuationSeparator" w:id="0">
    <w:p w:rsidR="008F5964" w:rsidRDefault="008F596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72B67"/>
    <w:multiLevelType w:val="hybridMultilevel"/>
    <w:tmpl w:val="9F785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6B05CAD"/>
    <w:multiLevelType w:val="hybridMultilevel"/>
    <w:tmpl w:val="2F181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9060CFE"/>
    <w:multiLevelType w:val="hybridMultilevel"/>
    <w:tmpl w:val="4972F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C3F0FCB"/>
    <w:multiLevelType w:val="hybridMultilevel"/>
    <w:tmpl w:val="1B586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EF17388"/>
    <w:multiLevelType w:val="hybridMultilevel"/>
    <w:tmpl w:val="EC96E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A040D9"/>
    <w:multiLevelType w:val="hybridMultilevel"/>
    <w:tmpl w:val="3D8C7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2AE355F"/>
    <w:multiLevelType w:val="hybridMultilevel"/>
    <w:tmpl w:val="6D584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C7117D5"/>
    <w:multiLevelType w:val="hybridMultilevel"/>
    <w:tmpl w:val="EBA6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E952366"/>
    <w:multiLevelType w:val="hybridMultilevel"/>
    <w:tmpl w:val="89EEF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8"/>
  </w:num>
  <w:num w:numId="5">
    <w:abstractNumId w:val="6"/>
  </w:num>
  <w:num w:numId="6">
    <w:abstractNumId w:val="0"/>
  </w:num>
  <w:num w:numId="7">
    <w:abstractNumId w:val="4"/>
  </w:num>
  <w:num w:numId="8">
    <w:abstractNumId w:val="9"/>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4B5C"/>
    <w:rsid w:val="00443E6F"/>
    <w:rsid w:val="00486F1A"/>
    <w:rsid w:val="00490CB9"/>
    <w:rsid w:val="00491DF4"/>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5964"/>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6ABD45-70DB-45AD-851B-EF1171F41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8842D-E6C9-4499-B57C-BC2CAED14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Fanie</cp:lastModifiedBy>
  <cp:revision>3</cp:revision>
  <dcterms:created xsi:type="dcterms:W3CDTF">2015-11-07T19:39:00Z</dcterms:created>
  <dcterms:modified xsi:type="dcterms:W3CDTF">2015-11-07T19:40:00Z</dcterms:modified>
</cp:coreProperties>
</file>