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E2DBE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Pr="00EB6A83" w:rsidRDefault="00EB6A83" w:rsidP="00A851DA">
      <w:pPr>
        <w:rPr>
          <w:rFonts w:ascii="Arial" w:hAnsi="Arial" w:cs="Arial"/>
          <w:sz w:val="24"/>
          <w:szCs w:val="24"/>
          <w:lang w:val="en-US"/>
        </w:rPr>
      </w:pPr>
      <w:proofErr w:type="spellStart"/>
      <w:proofErr w:type="gramStart"/>
      <w:r>
        <w:rPr>
          <w:lang w:val="en-US"/>
        </w:rPr>
        <w:t>aud</w:t>
      </w:r>
      <w:proofErr w:type="spellEnd"/>
      <w:proofErr w:type="gramEnd"/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856B16" w:rsidRDefault="00856B16">
            <w:pPr>
              <w:pStyle w:val="Default"/>
              <w:rPr>
                <w:rFonts w:ascii="Arial" w:hAnsi="Arial" w:cs="Arial"/>
              </w:rPr>
            </w:pPr>
            <w:r>
              <w:rPr>
                <w:rFonts w:asciiTheme="minorHAnsi" w:hAnsiTheme="minorHAnsi"/>
              </w:rPr>
              <w:t>Charity.M.Kaluba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856B1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56B1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56B16">
            <w:r>
              <w:t>One(1)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5F47A0">
        <w:tc>
          <w:tcPr>
            <w:tcW w:w="9242" w:type="dxa"/>
            <w:tcBorders>
              <w:bottom w:val="nil"/>
            </w:tcBorders>
          </w:tcPr>
          <w:p w:rsidR="00CC2FB3" w:rsidRDefault="00CC2FB3" w:rsidP="00B8783D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856B16" w:rsidRDefault="00856B16" w:rsidP="00B8783D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37CA3">
              <w:rPr>
                <w:rFonts w:ascii="Arial" w:hAnsi="Arial" w:cs="Arial"/>
                <w:b/>
                <w:sz w:val="24"/>
                <w:szCs w:val="24"/>
                <w:u w:val="single"/>
              </w:rPr>
              <w:t>QUESTION ONE(1</w:t>
            </w:r>
            <w:r w:rsidRPr="00856B16">
              <w:rPr>
                <w:rFonts w:ascii="Arial" w:hAnsi="Arial" w:cs="Arial"/>
                <w:sz w:val="24"/>
                <w:szCs w:val="24"/>
                <w:u w:val="single"/>
              </w:rPr>
              <w:t>)</w:t>
            </w:r>
          </w:p>
          <w:p w:rsidR="00CC2FB3" w:rsidRPr="00B8783D" w:rsidRDefault="00FD20B5" w:rsidP="00413B43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8783D">
              <w:rPr>
                <w:rFonts w:ascii="Arial" w:hAnsi="Arial" w:cs="Arial"/>
                <w:sz w:val="24"/>
                <w:szCs w:val="24"/>
                <w:u w:val="single"/>
              </w:rPr>
              <w:t>Fraud</w:t>
            </w:r>
            <w:r w:rsidRPr="00B8783D">
              <w:rPr>
                <w:rFonts w:ascii="Arial" w:hAnsi="Arial" w:cs="Arial"/>
                <w:sz w:val="24"/>
                <w:szCs w:val="24"/>
              </w:rPr>
              <w:t xml:space="preserve"> is the intentional perversion of truth for the purpose of inducing in reliance upon it to part with some valuable things belonging to someone/to surrender a legal right.                                                                                           </w:t>
            </w:r>
          </w:p>
          <w:p w:rsidR="00CC2FB3" w:rsidRPr="00B8783D" w:rsidRDefault="00FD20B5" w:rsidP="00413B43">
            <w:pPr>
              <w:ind w:left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8783D">
              <w:rPr>
                <w:rFonts w:ascii="Arial" w:hAnsi="Arial" w:cs="Arial"/>
                <w:sz w:val="24"/>
                <w:szCs w:val="24"/>
              </w:rPr>
              <w:t xml:space="preserve">According to CIMA; </w:t>
            </w:r>
            <w:r w:rsidRPr="00B8783D">
              <w:rPr>
                <w:rFonts w:ascii="Arial" w:hAnsi="Arial" w:cs="Arial"/>
                <w:sz w:val="24"/>
                <w:szCs w:val="24"/>
                <w:u w:val="single"/>
              </w:rPr>
              <w:t>fraud</w:t>
            </w:r>
            <w:r w:rsidRPr="00B8783D">
              <w:rPr>
                <w:rFonts w:ascii="Arial" w:hAnsi="Arial" w:cs="Arial"/>
                <w:sz w:val="24"/>
                <w:szCs w:val="24"/>
              </w:rPr>
              <w:t xml:space="preserve"> is the use of deception to dishonestly </w:t>
            </w:r>
            <w:r w:rsidR="00EB6A83" w:rsidRPr="00B8783D">
              <w:rPr>
                <w:rFonts w:ascii="Arial" w:hAnsi="Arial" w:cs="Arial"/>
                <w:sz w:val="24"/>
                <w:szCs w:val="24"/>
              </w:rPr>
              <w:t xml:space="preserve">make a personal gain for oneself while creating a loss for another.                                      </w:t>
            </w:r>
          </w:p>
          <w:p w:rsidR="00CC2FB3" w:rsidRPr="00B8783D" w:rsidRDefault="00B8783D" w:rsidP="00413B4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</w:t>
            </w:r>
            <w:r w:rsidR="00EB6A83" w:rsidRPr="00B8783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EB6A83" w:rsidRPr="00B8783D">
              <w:rPr>
                <w:rFonts w:ascii="Arial" w:hAnsi="Arial" w:cs="Arial"/>
                <w:sz w:val="24"/>
                <w:szCs w:val="24"/>
              </w:rPr>
              <w:t xml:space="preserve">According to ACFE; </w:t>
            </w:r>
            <w:r w:rsidR="00EB6A83" w:rsidRPr="00B8783D">
              <w:rPr>
                <w:rFonts w:ascii="Arial" w:hAnsi="Arial" w:cs="Arial"/>
                <w:sz w:val="24"/>
                <w:szCs w:val="24"/>
                <w:u w:val="single"/>
              </w:rPr>
              <w:t>fraud</w:t>
            </w:r>
            <w:r w:rsidR="00EB6A83" w:rsidRPr="00B8783D">
              <w:rPr>
                <w:rFonts w:ascii="Arial" w:hAnsi="Arial" w:cs="Arial"/>
                <w:sz w:val="24"/>
                <w:szCs w:val="24"/>
              </w:rPr>
              <w:t xml:space="preserve"> is the use of one’s occupation for personal enrichment through the deliberate misuse or misappropriation of the employing </w:t>
            </w:r>
            <w:r w:rsidR="009C5A38" w:rsidRPr="00B8783D">
              <w:rPr>
                <w:rFonts w:ascii="Arial" w:hAnsi="Arial" w:cs="Arial"/>
                <w:sz w:val="24"/>
                <w:szCs w:val="24"/>
              </w:rPr>
              <w:t>organization’s</w:t>
            </w:r>
            <w:r w:rsidR="00EB6A83" w:rsidRPr="00B8783D">
              <w:rPr>
                <w:rFonts w:ascii="Arial" w:hAnsi="Arial" w:cs="Arial"/>
                <w:sz w:val="24"/>
                <w:szCs w:val="24"/>
              </w:rPr>
              <w:t xml:space="preserve"> resources or </w:t>
            </w:r>
            <w:r w:rsidR="009C5A38" w:rsidRPr="00B8783D">
              <w:rPr>
                <w:rFonts w:ascii="Arial" w:hAnsi="Arial" w:cs="Arial"/>
                <w:sz w:val="24"/>
                <w:szCs w:val="24"/>
              </w:rPr>
              <w:t>assets</w:t>
            </w:r>
            <w:r w:rsidR="00EB6A83" w:rsidRPr="00B8783D">
              <w:rPr>
                <w:rFonts w:ascii="Arial" w:hAnsi="Arial" w:cs="Arial"/>
                <w:sz w:val="24"/>
                <w:szCs w:val="24"/>
              </w:rPr>
              <w:t xml:space="preserve">.                                                                                     </w:t>
            </w:r>
          </w:p>
          <w:p w:rsidR="00CC2FB3" w:rsidRPr="00B8783D" w:rsidRDefault="00EB6A83" w:rsidP="00413B4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8783D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           </w:t>
            </w:r>
            <w:r w:rsidR="00FE2DBE" w:rsidRPr="00B8783D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</w:t>
            </w:r>
            <w:r w:rsidRPr="00B8783D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</w:t>
            </w:r>
            <w:r w:rsidR="00F37CA3" w:rsidRPr="00B8783D">
              <w:rPr>
                <w:rFonts w:ascii="Arial" w:hAnsi="Arial" w:cs="Arial"/>
                <w:sz w:val="24"/>
                <w:szCs w:val="24"/>
                <w:u w:val="single"/>
              </w:rPr>
              <w:t>F</w:t>
            </w:r>
            <w:r w:rsidRPr="00B8783D">
              <w:rPr>
                <w:rFonts w:ascii="Arial" w:hAnsi="Arial" w:cs="Arial"/>
                <w:sz w:val="24"/>
                <w:szCs w:val="24"/>
                <w:u w:val="single"/>
              </w:rPr>
              <w:t>r</w:t>
            </w:r>
            <w:r w:rsidR="00F37CA3" w:rsidRPr="00B8783D">
              <w:rPr>
                <w:rFonts w:ascii="Arial" w:hAnsi="Arial" w:cs="Arial"/>
                <w:sz w:val="24"/>
                <w:szCs w:val="24"/>
                <w:u w:val="single"/>
              </w:rPr>
              <w:t>aud</w:t>
            </w:r>
            <w:r w:rsidR="00F37CA3" w:rsidRPr="00B8783D">
              <w:rPr>
                <w:rFonts w:ascii="Arial" w:hAnsi="Arial" w:cs="Arial"/>
                <w:sz w:val="24"/>
                <w:szCs w:val="24"/>
              </w:rPr>
              <w:t xml:space="preserve"> is an act proven when it is shown that a false representation has been made knowingly/without belief in its truth or recklessly/without caring whether it </w:t>
            </w:r>
            <w:r w:rsidR="00DC36FA" w:rsidRPr="00B8783D">
              <w:rPr>
                <w:rFonts w:ascii="Arial" w:hAnsi="Arial" w:cs="Arial"/>
                <w:sz w:val="24"/>
                <w:szCs w:val="24"/>
              </w:rPr>
              <w:t>is</w:t>
            </w:r>
            <w:r w:rsidR="00F37CA3" w:rsidRPr="00B8783D">
              <w:rPr>
                <w:rFonts w:ascii="Arial" w:hAnsi="Arial" w:cs="Arial"/>
                <w:sz w:val="24"/>
                <w:szCs w:val="24"/>
              </w:rPr>
              <w:t xml:space="preserve"> true or false.</w:t>
            </w:r>
            <w:r w:rsidR="00F37CA3" w:rsidRPr="00B8783D">
              <w:rPr>
                <w:rStyle w:val="FootnoteReference"/>
                <w:rFonts w:ascii="Arial" w:hAnsi="Arial" w:cs="Arial"/>
                <w:sz w:val="24"/>
                <w:szCs w:val="24"/>
              </w:rPr>
              <w:footnoteReference w:id="1"/>
            </w:r>
          </w:p>
          <w:p w:rsidR="00CC2FB3" w:rsidRPr="00B8783D" w:rsidRDefault="00FE2DBE" w:rsidP="00413B4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8783D">
              <w:rPr>
                <w:rFonts w:ascii="Arial" w:hAnsi="Arial" w:cs="Arial"/>
                <w:b/>
                <w:sz w:val="24"/>
                <w:szCs w:val="24"/>
              </w:rPr>
              <w:t xml:space="preserve">             </w:t>
            </w:r>
            <w:r w:rsidRPr="00B8783D">
              <w:rPr>
                <w:rFonts w:ascii="Arial" w:hAnsi="Arial" w:cs="Arial"/>
                <w:sz w:val="24"/>
                <w:szCs w:val="24"/>
              </w:rPr>
              <w:t>Fraud is the unlawful and intentional making of a misrepresentation, which causes actual prejudice or which is potentially prejudicial to another.</w:t>
            </w:r>
            <w:r w:rsidRPr="00B8783D">
              <w:rPr>
                <w:rStyle w:val="FootnoteReference"/>
                <w:rFonts w:ascii="Arial" w:hAnsi="Arial" w:cs="Arial"/>
                <w:sz w:val="24"/>
                <w:szCs w:val="24"/>
              </w:rPr>
              <w:footnoteReference w:id="2"/>
            </w:r>
          </w:p>
          <w:p w:rsidR="000D037C" w:rsidRPr="00B8783D" w:rsidRDefault="00B8783D" w:rsidP="00413B43">
            <w:pPr>
              <w:tabs>
                <w:tab w:val="left" w:pos="37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B8783D">
              <w:rPr>
                <w:rFonts w:ascii="Arial" w:hAnsi="Arial" w:cs="Arial"/>
                <w:sz w:val="24"/>
                <w:szCs w:val="24"/>
              </w:rPr>
              <w:tab/>
            </w:r>
          </w:p>
          <w:p w:rsidR="000D037C" w:rsidRPr="00DC36FA" w:rsidRDefault="0077464D" w:rsidP="00413B43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DC36FA">
              <w:rPr>
                <w:rFonts w:ascii="Arial" w:hAnsi="Arial" w:cs="Arial"/>
                <w:i/>
                <w:sz w:val="24"/>
                <w:szCs w:val="24"/>
              </w:rPr>
              <w:t>The skills most important to the successful practice of forensic accounting;</w:t>
            </w:r>
          </w:p>
          <w:p w:rsidR="00CC2FB3" w:rsidRPr="00B8783D" w:rsidRDefault="002A6CC6" w:rsidP="00413B43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8783D">
              <w:rPr>
                <w:rFonts w:ascii="Arial" w:hAnsi="Arial" w:cs="Arial"/>
                <w:sz w:val="24"/>
                <w:szCs w:val="24"/>
              </w:rPr>
              <w:t>Solid technical accounting and financial skills-the basis of ‘</w:t>
            </w:r>
            <w:r w:rsidR="009C5A38" w:rsidRPr="00B8783D">
              <w:rPr>
                <w:rFonts w:ascii="Arial" w:hAnsi="Arial" w:cs="Arial"/>
                <w:sz w:val="24"/>
                <w:szCs w:val="24"/>
              </w:rPr>
              <w:t>expertise’; ability</w:t>
            </w:r>
            <w:r w:rsidRPr="00B8783D">
              <w:rPr>
                <w:rFonts w:ascii="Arial" w:hAnsi="Arial" w:cs="Arial"/>
                <w:sz w:val="24"/>
                <w:szCs w:val="24"/>
              </w:rPr>
              <w:t xml:space="preserve"> to quickly prioritize issues and map out a ‘game plan’-good </w:t>
            </w:r>
            <w:r w:rsidR="009C5A38" w:rsidRPr="00B8783D">
              <w:rPr>
                <w:rFonts w:ascii="Arial" w:hAnsi="Arial" w:cs="Arial"/>
                <w:sz w:val="24"/>
                <w:szCs w:val="24"/>
              </w:rPr>
              <w:t>judgment</w:t>
            </w:r>
            <w:r w:rsidRPr="00B8783D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2A6CC6" w:rsidRPr="00B8783D" w:rsidRDefault="002A6CC6" w:rsidP="00413B43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8783D">
              <w:rPr>
                <w:rFonts w:ascii="Arial" w:hAnsi="Arial" w:cs="Arial"/>
                <w:sz w:val="24"/>
                <w:szCs w:val="24"/>
              </w:rPr>
              <w:t xml:space="preserve">A forensic accountant needs to be precise, pay attention to detail, and be a broad thinker; that is not </w:t>
            </w:r>
            <w:proofErr w:type="gramStart"/>
            <w:r w:rsidRPr="00B8783D">
              <w:rPr>
                <w:rFonts w:ascii="Arial" w:hAnsi="Arial" w:cs="Arial"/>
                <w:sz w:val="24"/>
                <w:szCs w:val="24"/>
              </w:rPr>
              <w:t>suffer</w:t>
            </w:r>
            <w:proofErr w:type="gramEnd"/>
            <w:r w:rsidRPr="00B8783D">
              <w:rPr>
                <w:rFonts w:ascii="Arial" w:hAnsi="Arial" w:cs="Arial"/>
                <w:sz w:val="24"/>
                <w:szCs w:val="24"/>
              </w:rPr>
              <w:t xml:space="preserve"> from tunnel vision.</w:t>
            </w:r>
          </w:p>
          <w:p w:rsidR="002A6CC6" w:rsidRPr="00B8783D" w:rsidRDefault="00B77FB9" w:rsidP="00413B43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8783D">
              <w:rPr>
                <w:rFonts w:ascii="Arial" w:hAnsi="Arial" w:cs="Arial"/>
                <w:sz w:val="24"/>
                <w:szCs w:val="24"/>
              </w:rPr>
              <w:t>Investigative skills; the ability to assimilate large volume of information, use of the micro computer or understand abilities of the microcomputer</w:t>
            </w:r>
          </w:p>
          <w:p w:rsidR="00B77FB9" w:rsidRPr="00B8783D" w:rsidRDefault="00B77FB9" w:rsidP="00413B43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8783D">
              <w:rPr>
                <w:rFonts w:ascii="Arial" w:hAnsi="Arial" w:cs="Arial"/>
                <w:sz w:val="24"/>
                <w:szCs w:val="24"/>
              </w:rPr>
              <w:t>General organization and administration skills.</w:t>
            </w:r>
          </w:p>
          <w:p w:rsidR="00A40BD0" w:rsidRPr="00B8783D" w:rsidRDefault="00B8783D" w:rsidP="00413B43">
            <w:pPr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8783D">
              <w:rPr>
                <w:rFonts w:ascii="Arial" w:hAnsi="Arial" w:cs="Arial"/>
                <w:sz w:val="24"/>
                <w:szCs w:val="24"/>
              </w:rPr>
              <w:lastRenderedPageBreak/>
              <w:t xml:space="preserve">                                             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</w:t>
            </w:r>
            <w:r w:rsidR="00DC36FA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B8783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C5A38">
              <w:rPr>
                <w:rFonts w:ascii="Arial" w:hAnsi="Arial" w:cs="Arial"/>
                <w:sz w:val="24"/>
                <w:szCs w:val="24"/>
              </w:rPr>
              <w:t>N</w:t>
            </w:r>
            <w:r w:rsidR="00A06EF8" w:rsidRPr="00B8783D">
              <w:rPr>
                <w:rFonts w:ascii="Arial" w:hAnsi="Arial" w:cs="Arial"/>
                <w:sz w:val="24"/>
                <w:szCs w:val="24"/>
              </w:rPr>
              <w:t>ame</w:t>
            </w:r>
            <w:r w:rsidR="00A06EF8" w:rsidRPr="00B8783D">
              <w:rPr>
                <w:rFonts w:ascii="Arial" w:hAnsi="Arial" w:cs="Arial"/>
                <w:b/>
                <w:sz w:val="24"/>
                <w:szCs w:val="24"/>
              </w:rPr>
              <w:t>;</w:t>
            </w:r>
            <w:r w:rsidR="00A40BD0" w:rsidRPr="00B8783D">
              <w:rPr>
                <w:rFonts w:ascii="Arial" w:hAnsi="Arial" w:cs="Arial"/>
                <w:sz w:val="24"/>
                <w:szCs w:val="24"/>
              </w:rPr>
              <w:t>Charity.M.Kaluba</w:t>
            </w:r>
          </w:p>
          <w:p w:rsidR="00A40BD0" w:rsidRPr="00B8783D" w:rsidRDefault="00A40BD0" w:rsidP="00413B43">
            <w:pPr>
              <w:pStyle w:val="ListParagraph"/>
              <w:tabs>
                <w:tab w:val="left" w:pos="6246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B8783D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</w:t>
            </w:r>
            <w:r w:rsidR="00A06EF8" w:rsidRPr="00B8783D">
              <w:rPr>
                <w:rFonts w:ascii="Arial" w:hAnsi="Arial" w:cs="Arial"/>
                <w:sz w:val="24"/>
                <w:szCs w:val="24"/>
              </w:rPr>
              <w:t xml:space="preserve">      Student no;</w:t>
            </w:r>
            <w:r w:rsidRPr="00B8783D">
              <w:rPr>
                <w:rFonts w:ascii="Arial" w:hAnsi="Arial" w:cs="Arial"/>
                <w:sz w:val="24"/>
                <w:szCs w:val="24"/>
              </w:rPr>
              <w:t xml:space="preserve">  1416</w:t>
            </w:r>
          </w:p>
          <w:p w:rsidR="00A40BD0" w:rsidRPr="00B8783D" w:rsidRDefault="00A40BD0" w:rsidP="00413B43">
            <w:pPr>
              <w:pStyle w:val="ListParagraph"/>
              <w:tabs>
                <w:tab w:val="left" w:pos="6246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B8783D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</w:t>
            </w:r>
            <w:r w:rsidR="00A06EF8" w:rsidRPr="00B8783D">
              <w:rPr>
                <w:rFonts w:ascii="Arial" w:hAnsi="Arial" w:cs="Arial"/>
                <w:sz w:val="24"/>
                <w:szCs w:val="24"/>
              </w:rPr>
              <w:t xml:space="preserve">                               </w:t>
            </w:r>
            <w:r w:rsidRPr="00B8783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06EF8" w:rsidRPr="00B8783D">
              <w:rPr>
                <w:rFonts w:ascii="Arial" w:hAnsi="Arial" w:cs="Arial"/>
                <w:sz w:val="24"/>
                <w:szCs w:val="24"/>
              </w:rPr>
              <w:t xml:space="preserve">Assignment no; </w:t>
            </w:r>
            <w:r w:rsidRPr="00B8783D">
              <w:rPr>
                <w:rFonts w:ascii="Arial" w:hAnsi="Arial" w:cs="Arial"/>
                <w:sz w:val="24"/>
                <w:szCs w:val="24"/>
              </w:rPr>
              <w:t>One(1)</w:t>
            </w:r>
          </w:p>
          <w:p w:rsidR="00A40BD0" w:rsidRPr="00B8783D" w:rsidRDefault="00A40BD0" w:rsidP="00413B43">
            <w:pPr>
              <w:pStyle w:val="ListParagraph"/>
              <w:tabs>
                <w:tab w:val="left" w:pos="6246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B8783D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</w:t>
            </w:r>
            <w:r w:rsidR="00A06EF8" w:rsidRPr="00B8783D">
              <w:rPr>
                <w:rFonts w:ascii="Arial" w:hAnsi="Arial" w:cs="Arial"/>
                <w:sz w:val="24"/>
                <w:szCs w:val="24"/>
              </w:rPr>
              <w:t xml:space="preserve">                    </w:t>
            </w:r>
            <w:r w:rsidRPr="00B8783D">
              <w:rPr>
                <w:rFonts w:ascii="Arial" w:hAnsi="Arial" w:cs="Arial"/>
                <w:sz w:val="24"/>
                <w:szCs w:val="24"/>
              </w:rPr>
              <w:t xml:space="preserve">  page;</w:t>
            </w:r>
            <w:r w:rsidR="00A06EF8" w:rsidRPr="00B8783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8783D">
              <w:rPr>
                <w:rFonts w:ascii="Arial" w:hAnsi="Arial" w:cs="Arial"/>
                <w:sz w:val="24"/>
                <w:szCs w:val="24"/>
              </w:rPr>
              <w:t>Two(2)</w:t>
            </w:r>
          </w:p>
          <w:p w:rsidR="00A40BD0" w:rsidRPr="00B8783D" w:rsidRDefault="00A40BD0" w:rsidP="00413B43">
            <w:pPr>
              <w:pStyle w:val="ListParagraph"/>
              <w:tabs>
                <w:tab w:val="left" w:pos="6631"/>
              </w:tabs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8783D">
              <w:rPr>
                <w:rFonts w:ascii="Arial" w:hAnsi="Arial" w:cs="Arial"/>
                <w:b/>
                <w:sz w:val="24"/>
                <w:szCs w:val="24"/>
              </w:rPr>
              <w:tab/>
            </w:r>
          </w:p>
          <w:p w:rsidR="00A40BD0" w:rsidRPr="00B8783D" w:rsidRDefault="00A40BD0" w:rsidP="00413B43">
            <w:pPr>
              <w:pStyle w:val="ListParagraph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77FB9" w:rsidRPr="00B8783D" w:rsidRDefault="00B77FB9" w:rsidP="00413B43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8783D">
              <w:rPr>
                <w:rFonts w:ascii="Arial" w:hAnsi="Arial" w:cs="Arial"/>
                <w:sz w:val="24"/>
                <w:szCs w:val="24"/>
              </w:rPr>
              <w:t>Interpersonal skills; listening skills-abil</w:t>
            </w:r>
            <w:r w:rsidR="004839C3" w:rsidRPr="00B8783D">
              <w:rPr>
                <w:rFonts w:ascii="Arial" w:hAnsi="Arial" w:cs="Arial"/>
                <w:sz w:val="24"/>
                <w:szCs w:val="24"/>
              </w:rPr>
              <w:t>ity to synthesize/</w:t>
            </w:r>
            <w:r w:rsidR="009C5A38" w:rsidRPr="00B8783D">
              <w:rPr>
                <w:rFonts w:ascii="Arial" w:hAnsi="Arial" w:cs="Arial"/>
                <w:sz w:val="24"/>
                <w:szCs w:val="24"/>
              </w:rPr>
              <w:t>integrate</w:t>
            </w:r>
            <w:r w:rsidR="004839C3" w:rsidRPr="00B8783D">
              <w:rPr>
                <w:rFonts w:ascii="Arial" w:hAnsi="Arial" w:cs="Arial"/>
                <w:sz w:val="24"/>
                <w:szCs w:val="24"/>
              </w:rPr>
              <w:t>, ability to identify/prioritize objectives/issues.</w:t>
            </w:r>
          </w:p>
          <w:p w:rsidR="00B8783D" w:rsidRPr="00B8783D" w:rsidRDefault="00B8783D" w:rsidP="00413B43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Communication skills-oral/written.</w:t>
            </w:r>
          </w:p>
          <w:p w:rsidR="004839C3" w:rsidRPr="00B8783D" w:rsidRDefault="004839C3" w:rsidP="00413B43">
            <w:pPr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839C3" w:rsidRPr="00B8783D" w:rsidRDefault="004839C3" w:rsidP="00B8783D">
            <w:pPr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2FB3" w:rsidRPr="00DC36FA" w:rsidRDefault="004839C3" w:rsidP="00B8783D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DC36FA">
              <w:rPr>
                <w:rFonts w:ascii="Arial" w:hAnsi="Arial" w:cs="Arial"/>
                <w:i/>
                <w:sz w:val="24"/>
                <w:szCs w:val="24"/>
              </w:rPr>
              <w:t>Qualities a forensic accountant should possess;</w:t>
            </w:r>
          </w:p>
          <w:p w:rsidR="004839C3" w:rsidRPr="00B8783D" w:rsidRDefault="00CB02F1" w:rsidP="00B8783D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8783D">
              <w:rPr>
                <w:rFonts w:ascii="Arial" w:hAnsi="Arial" w:cs="Arial"/>
                <w:sz w:val="24"/>
                <w:szCs w:val="24"/>
              </w:rPr>
              <w:t>C</w:t>
            </w:r>
            <w:r w:rsidR="00A06EF8" w:rsidRPr="00B8783D">
              <w:rPr>
                <w:rFonts w:ascii="Arial" w:hAnsi="Arial" w:cs="Arial"/>
                <w:sz w:val="24"/>
                <w:szCs w:val="24"/>
              </w:rPr>
              <w:t>reativity</w:t>
            </w:r>
            <w:r w:rsidRPr="00B8783D">
              <w:rPr>
                <w:rFonts w:ascii="Arial" w:hAnsi="Arial" w:cs="Arial"/>
                <w:sz w:val="24"/>
                <w:szCs w:val="24"/>
              </w:rPr>
              <w:t>: the ability to step out of what would oth</w:t>
            </w:r>
            <w:r w:rsidR="00C83237" w:rsidRPr="00B8783D">
              <w:rPr>
                <w:rFonts w:ascii="Arial" w:hAnsi="Arial" w:cs="Arial"/>
                <w:sz w:val="24"/>
                <w:szCs w:val="24"/>
              </w:rPr>
              <w:t xml:space="preserve">erwise be a normal business situation and consider alternative </w:t>
            </w:r>
            <w:r w:rsidR="00DC36FA" w:rsidRPr="00B8783D">
              <w:rPr>
                <w:rFonts w:ascii="Arial" w:hAnsi="Arial" w:cs="Arial"/>
                <w:sz w:val="24"/>
                <w:szCs w:val="24"/>
              </w:rPr>
              <w:t>interpretations</w:t>
            </w:r>
            <w:r w:rsidR="00C83237" w:rsidRPr="00B8783D">
              <w:rPr>
                <w:rFonts w:ascii="Arial" w:hAnsi="Arial" w:cs="Arial"/>
                <w:sz w:val="24"/>
                <w:szCs w:val="24"/>
              </w:rPr>
              <w:t xml:space="preserve"> that might</w:t>
            </w:r>
            <w:r w:rsidR="00654946" w:rsidRPr="00B8783D">
              <w:rPr>
                <w:rFonts w:ascii="Arial" w:hAnsi="Arial" w:cs="Arial"/>
                <w:sz w:val="24"/>
                <w:szCs w:val="24"/>
              </w:rPr>
              <w:t xml:space="preserve"> not necessarily make business sense-using common sense; having curiosity.</w:t>
            </w:r>
          </w:p>
          <w:p w:rsidR="00654946" w:rsidRPr="00B8783D" w:rsidRDefault="00654946" w:rsidP="00B8783D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8783D">
              <w:rPr>
                <w:rFonts w:ascii="Arial" w:hAnsi="Arial" w:cs="Arial"/>
                <w:sz w:val="24"/>
                <w:szCs w:val="24"/>
              </w:rPr>
              <w:t>As with any other pursuit</w:t>
            </w:r>
            <w:r w:rsidR="007A2C37" w:rsidRPr="00B8783D">
              <w:rPr>
                <w:rFonts w:ascii="Arial" w:hAnsi="Arial" w:cs="Arial"/>
                <w:sz w:val="24"/>
                <w:szCs w:val="24"/>
              </w:rPr>
              <w:t xml:space="preserve">, a healthy body is a solid foundation. Beyond that </w:t>
            </w:r>
            <w:r w:rsidR="00DC36FA" w:rsidRPr="00B8783D">
              <w:rPr>
                <w:rFonts w:ascii="Arial" w:hAnsi="Arial" w:cs="Arial"/>
                <w:sz w:val="24"/>
                <w:szCs w:val="24"/>
              </w:rPr>
              <w:t>are</w:t>
            </w:r>
            <w:r w:rsidR="007A2C37" w:rsidRPr="00B8783D">
              <w:rPr>
                <w:rFonts w:ascii="Arial" w:hAnsi="Arial" w:cs="Arial"/>
                <w:sz w:val="24"/>
                <w:szCs w:val="24"/>
              </w:rPr>
              <w:t xml:space="preserve"> skeptism and an ability to avoid the natural </w:t>
            </w:r>
            <w:r w:rsidR="00DC36FA" w:rsidRPr="00B8783D">
              <w:rPr>
                <w:rFonts w:ascii="Arial" w:hAnsi="Arial" w:cs="Arial"/>
                <w:sz w:val="24"/>
                <w:szCs w:val="24"/>
              </w:rPr>
              <w:t>tendency</w:t>
            </w:r>
            <w:r w:rsidR="007A2C37" w:rsidRPr="00B8783D">
              <w:rPr>
                <w:rFonts w:ascii="Arial" w:hAnsi="Arial" w:cs="Arial"/>
                <w:sz w:val="24"/>
                <w:szCs w:val="24"/>
              </w:rPr>
              <w:t xml:space="preserve"> to prejudice.</w:t>
            </w:r>
          </w:p>
          <w:p w:rsidR="007A2C37" w:rsidRPr="00B8783D" w:rsidRDefault="007A2C37" w:rsidP="00B8783D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8783D">
              <w:rPr>
                <w:rFonts w:ascii="Arial" w:hAnsi="Arial" w:cs="Arial"/>
                <w:sz w:val="24"/>
                <w:szCs w:val="24"/>
              </w:rPr>
              <w:t>A forensic accountant needs to be calm, cool and collected-sensitivity/understanding human behavior.</w:t>
            </w:r>
          </w:p>
          <w:p w:rsidR="007A2C37" w:rsidRPr="00B8783D" w:rsidRDefault="007A2C37" w:rsidP="00B8783D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8783D">
              <w:rPr>
                <w:rFonts w:ascii="Arial" w:hAnsi="Arial" w:cs="Arial"/>
                <w:sz w:val="24"/>
                <w:szCs w:val="24"/>
              </w:rPr>
              <w:t>Forensic accountants need to have a pleasant appearance and demeanor; analytical-logical/</w:t>
            </w:r>
            <w:r w:rsidR="00DC36FA" w:rsidRPr="00B8783D">
              <w:rPr>
                <w:rFonts w:ascii="Arial" w:hAnsi="Arial" w:cs="Arial"/>
                <w:sz w:val="24"/>
                <w:szCs w:val="24"/>
              </w:rPr>
              <w:t>clear; ability</w:t>
            </w:r>
            <w:r w:rsidRPr="00B8783D">
              <w:rPr>
                <w:rFonts w:ascii="Arial" w:hAnsi="Arial" w:cs="Arial"/>
                <w:sz w:val="24"/>
                <w:szCs w:val="24"/>
              </w:rPr>
              <w:t xml:space="preserve"> to simplify complexities and delete jargon.</w:t>
            </w:r>
          </w:p>
          <w:p w:rsidR="007A2C37" w:rsidRPr="00B8783D" w:rsidRDefault="007025E0" w:rsidP="00B8783D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8783D">
              <w:rPr>
                <w:rFonts w:ascii="Arial" w:hAnsi="Arial" w:cs="Arial"/>
                <w:sz w:val="24"/>
                <w:szCs w:val="24"/>
              </w:rPr>
              <w:t>A foremost quality a forensic accountant requires is independence, because he/she is often forced to balance conflicting opinions about the same piece of documentation.</w:t>
            </w:r>
          </w:p>
          <w:p w:rsidR="00CC2FB3" w:rsidRPr="00B8783D" w:rsidRDefault="00CC2FB3" w:rsidP="00B8783D">
            <w:pPr>
              <w:pStyle w:val="List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2FB3" w:rsidRPr="00DC36FA" w:rsidRDefault="00B8783D" w:rsidP="00B8783D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DC36FA">
              <w:rPr>
                <w:rFonts w:ascii="Arial" w:hAnsi="Arial" w:cs="Arial"/>
                <w:i/>
                <w:sz w:val="24"/>
                <w:szCs w:val="24"/>
              </w:rPr>
              <w:t>The basic steps in fraud investigation</w:t>
            </w:r>
          </w:p>
          <w:p w:rsidR="00CC2FB3" w:rsidRDefault="00413B43" w:rsidP="00413B43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Acquire available details</w:t>
            </w:r>
            <w:r w:rsidR="006C083F">
              <w:rPr>
                <w:rFonts w:ascii="Arial" w:hAnsi="Arial" w:cs="Arial"/>
                <w:sz w:val="24"/>
                <w:szCs w:val="24"/>
              </w:rPr>
              <w:t xml:space="preserve"> and documents relating to the allegation.</w:t>
            </w:r>
          </w:p>
          <w:p w:rsidR="006C083F" w:rsidRDefault="006C083F" w:rsidP="00413B43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Assess the allegation against the available documents.</w:t>
            </w:r>
          </w:p>
          <w:p w:rsidR="006C083F" w:rsidRDefault="006C083F" w:rsidP="00413B43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Assess the corporate environment relative to the person in question.</w:t>
            </w:r>
          </w:p>
          <w:p w:rsidR="006C083F" w:rsidRDefault="006C083F" w:rsidP="00413B43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Ask whether a theory of fraud can be developed</w:t>
            </w:r>
            <w:r w:rsidR="005F47A0">
              <w:rPr>
                <w:rFonts w:ascii="Arial" w:hAnsi="Arial" w:cs="Arial"/>
                <w:sz w:val="24"/>
                <w:szCs w:val="24"/>
              </w:rPr>
              <w:t xml:space="preserve"> at this stage. Is there any motive and opportunity?</w:t>
            </w:r>
          </w:p>
          <w:p w:rsidR="005F47A0" w:rsidRDefault="005F47A0" w:rsidP="00413B43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Determine whether the available evidence makes sense. Does it meet the test of business reality?</w:t>
            </w:r>
          </w:p>
          <w:p w:rsidR="005F47A0" w:rsidRPr="00413B43" w:rsidRDefault="005F47A0" w:rsidP="00413B43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Communicate with appropriate parties on</w:t>
            </w:r>
            <w:r w:rsidR="00F60CD7">
              <w:rPr>
                <w:rFonts w:ascii="Arial" w:hAnsi="Arial" w:cs="Arial"/>
                <w:sz w:val="24"/>
                <w:szCs w:val="24"/>
              </w:rPr>
              <w:t xml:space="preserve"> the details and status of the fraud.</w:t>
            </w:r>
          </w:p>
          <w:p w:rsidR="00CC2FB3" w:rsidRDefault="00CC2FB3" w:rsidP="00B8783D">
            <w:pPr>
              <w:rPr>
                <w:b/>
              </w:rPr>
            </w:pPr>
          </w:p>
          <w:p w:rsidR="00CC2FB3" w:rsidRDefault="00CC2FB3" w:rsidP="00B8783D">
            <w:pPr>
              <w:rPr>
                <w:b/>
              </w:rPr>
            </w:pPr>
          </w:p>
          <w:p w:rsidR="00CC2FB3" w:rsidRPr="00DC36FA" w:rsidRDefault="004D54C4" w:rsidP="00F60CD7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i/>
                <w:sz w:val="24"/>
                <w:szCs w:val="24"/>
              </w:rPr>
            </w:pPr>
            <w:r w:rsidRPr="00DC36FA">
              <w:rPr>
                <w:rFonts w:ascii="Arial" w:hAnsi="Arial" w:cs="Arial"/>
                <w:i/>
                <w:sz w:val="24"/>
                <w:szCs w:val="24"/>
              </w:rPr>
              <w:t xml:space="preserve">Distinguishing forensic accounting, fraud auditing and investigative auditing from financial auditing. </w:t>
            </w:r>
          </w:p>
          <w:p w:rsidR="00CC2FB3" w:rsidRDefault="00816343" w:rsidP="004D54C4">
            <w:pPr>
              <w:pStyle w:val="ListParagraph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4D54C4">
              <w:rPr>
                <w:rFonts w:ascii="Arial" w:hAnsi="Arial" w:cs="Arial"/>
                <w:sz w:val="24"/>
                <w:szCs w:val="24"/>
              </w:rPr>
              <w:t xml:space="preserve">The distinction is related to ones </w:t>
            </w:r>
            <w:r w:rsidR="00DC36FA">
              <w:rPr>
                <w:rFonts w:ascii="Arial" w:hAnsi="Arial" w:cs="Arial"/>
                <w:sz w:val="24"/>
                <w:szCs w:val="24"/>
              </w:rPr>
              <w:t>goals. Financial</w:t>
            </w:r>
            <w:r w:rsidR="004D54C4">
              <w:rPr>
                <w:rFonts w:ascii="Arial" w:hAnsi="Arial" w:cs="Arial"/>
                <w:sz w:val="24"/>
                <w:szCs w:val="24"/>
              </w:rPr>
              <w:t xml:space="preserve"> auditing attempts</w:t>
            </w:r>
            <w:r w:rsidR="00187A4C">
              <w:rPr>
                <w:rFonts w:ascii="Arial" w:hAnsi="Arial" w:cs="Arial"/>
                <w:sz w:val="24"/>
                <w:szCs w:val="24"/>
              </w:rPr>
              <w:t xml:space="preserve"> to enable the</w:t>
            </w:r>
            <w:r>
              <w:rPr>
                <w:rFonts w:ascii="Arial" w:hAnsi="Arial" w:cs="Arial"/>
                <w:sz w:val="24"/>
                <w:szCs w:val="24"/>
              </w:rPr>
              <w:t xml:space="preserve"> auditor to render an opinion as to whether a set of transactions is presented fairly in accordance with GAAP. The auditor is primarily concerned with qualitative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values(</w:t>
            </w:r>
            <w:proofErr w:type="gramEnd"/>
            <w:r w:rsidR="006040D9">
              <w:rPr>
                <w:rFonts w:ascii="Arial" w:hAnsi="Arial" w:cs="Arial"/>
                <w:sz w:val="24"/>
                <w:szCs w:val="24"/>
              </w:rPr>
              <w:t xml:space="preserve">hence the concept of materiality comes into play)and generally is not concerned about whether the financial statements communicate the policies, intentions, </w:t>
            </w:r>
            <w:r w:rsidR="00DC36FA">
              <w:rPr>
                <w:rFonts w:ascii="Arial" w:hAnsi="Arial" w:cs="Arial"/>
                <w:sz w:val="24"/>
                <w:szCs w:val="24"/>
              </w:rPr>
              <w:t>or goals</w:t>
            </w:r>
            <w:r w:rsidR="006040D9">
              <w:rPr>
                <w:rFonts w:ascii="Arial" w:hAnsi="Arial" w:cs="Arial"/>
                <w:sz w:val="24"/>
                <w:szCs w:val="24"/>
              </w:rPr>
              <w:t xml:space="preserve"> of management.</w:t>
            </w:r>
          </w:p>
          <w:p w:rsidR="006040D9" w:rsidRDefault="006040D9" w:rsidP="004D54C4">
            <w:pPr>
              <w:pStyle w:val="ListParagraph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However, forensic accounting is a general term used to describe any financial investigation that can result in a legal consequence. Fraud auditing is a specialized dis</w:t>
            </w:r>
            <w:r w:rsidR="00DC36FA">
              <w:rPr>
                <w:rFonts w:ascii="Arial" w:hAnsi="Arial" w:cs="Arial"/>
                <w:sz w:val="24"/>
                <w:szCs w:val="24"/>
              </w:rPr>
              <w:t>ci</w:t>
            </w:r>
            <w:r>
              <w:rPr>
                <w:rFonts w:ascii="Arial" w:hAnsi="Arial" w:cs="Arial"/>
                <w:sz w:val="24"/>
                <w:szCs w:val="24"/>
              </w:rPr>
              <w:t xml:space="preserve">pline within forensic accounting, which investigates a  </w:t>
            </w:r>
          </w:p>
          <w:p w:rsidR="006040D9" w:rsidRDefault="007815A1" w:rsidP="004D54C4">
            <w:pPr>
              <w:pStyle w:val="ListParagraph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                                                     </w:t>
            </w:r>
            <w:r w:rsidR="00DC36FA">
              <w:rPr>
                <w:rFonts w:ascii="Arial" w:hAnsi="Arial" w:cs="Arial"/>
                <w:sz w:val="24"/>
                <w:szCs w:val="24"/>
              </w:rPr>
              <w:t xml:space="preserve">                 Student name; Charity.M.k</w:t>
            </w:r>
            <w:r>
              <w:rPr>
                <w:rFonts w:ascii="Arial" w:hAnsi="Arial" w:cs="Arial"/>
                <w:sz w:val="24"/>
                <w:szCs w:val="24"/>
              </w:rPr>
              <w:t>aluba</w:t>
            </w:r>
          </w:p>
          <w:p w:rsidR="007815A1" w:rsidRPr="007815A1" w:rsidRDefault="007815A1" w:rsidP="007815A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Student no; 1416</w:t>
            </w:r>
          </w:p>
          <w:p w:rsidR="006040D9" w:rsidRDefault="007815A1" w:rsidP="004D54C4">
            <w:pPr>
              <w:pStyle w:val="ListParagraph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Assignment no; one(1)</w:t>
            </w:r>
          </w:p>
          <w:p w:rsidR="006040D9" w:rsidRDefault="007815A1" w:rsidP="007815A1">
            <w:pPr>
              <w:pStyle w:val="ListParagraph"/>
              <w:tabs>
                <w:tab w:val="left" w:pos="540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ab/>
              <w:t xml:space="preserve">    Page three(3)</w:t>
            </w:r>
          </w:p>
          <w:p w:rsidR="006040D9" w:rsidRDefault="006040D9" w:rsidP="004D54C4">
            <w:pPr>
              <w:pStyle w:val="List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040D9" w:rsidRDefault="00DC36FA" w:rsidP="004D54C4">
            <w:pPr>
              <w:pStyle w:val="ListParagraph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Practical </w:t>
            </w:r>
            <w:r w:rsidR="006040D9">
              <w:rPr>
                <w:rFonts w:ascii="Arial" w:hAnsi="Arial" w:cs="Arial"/>
                <w:sz w:val="24"/>
                <w:szCs w:val="24"/>
              </w:rPr>
              <w:t>criminal activity</w:t>
            </w:r>
            <w:r w:rsidR="007815A1">
              <w:rPr>
                <w:rFonts w:ascii="Arial" w:hAnsi="Arial" w:cs="Arial"/>
                <w:sz w:val="24"/>
                <w:szCs w:val="24"/>
              </w:rPr>
              <w:t xml:space="preserve">, namely fraud. Investigative auditing involves reviewing financial documentation for a specific purpose, which could </w:t>
            </w:r>
            <w:r>
              <w:rPr>
                <w:rFonts w:ascii="Arial" w:hAnsi="Arial" w:cs="Arial"/>
                <w:sz w:val="24"/>
                <w:szCs w:val="24"/>
              </w:rPr>
              <w:t>relate to</w:t>
            </w:r>
            <w:r w:rsidR="007815A1">
              <w:rPr>
                <w:rFonts w:ascii="Arial" w:hAnsi="Arial" w:cs="Arial"/>
                <w:sz w:val="24"/>
                <w:szCs w:val="24"/>
              </w:rPr>
              <w:t xml:space="preserve"> litigation </w:t>
            </w:r>
            <w:r>
              <w:rPr>
                <w:rFonts w:ascii="Arial" w:hAnsi="Arial" w:cs="Arial"/>
                <w:sz w:val="24"/>
                <w:szCs w:val="24"/>
              </w:rPr>
              <w:t>support and</w:t>
            </w:r>
            <w:r w:rsidR="007815A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insurance</w:t>
            </w:r>
            <w:r w:rsidR="007815A1">
              <w:rPr>
                <w:rFonts w:ascii="Arial" w:hAnsi="Arial" w:cs="Arial"/>
                <w:sz w:val="24"/>
                <w:szCs w:val="24"/>
              </w:rPr>
              <w:t xml:space="preserve"> claims as well as criminal matters.</w:t>
            </w:r>
          </w:p>
          <w:p w:rsidR="007815A1" w:rsidRDefault="007815A1" w:rsidP="004D54C4">
            <w:pPr>
              <w:pStyle w:val="ListParagraph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objective of financial auditing </w:t>
            </w:r>
            <w:r w:rsidR="004F55A7">
              <w:rPr>
                <w:rFonts w:ascii="Arial" w:hAnsi="Arial" w:cs="Arial"/>
                <w:sz w:val="24"/>
                <w:szCs w:val="24"/>
              </w:rPr>
              <w:t xml:space="preserve">is to provide the auditor with a degree of </w:t>
            </w:r>
            <w:r w:rsidR="00DC36FA">
              <w:rPr>
                <w:rFonts w:ascii="Arial" w:hAnsi="Arial" w:cs="Arial"/>
                <w:sz w:val="24"/>
                <w:szCs w:val="24"/>
              </w:rPr>
              <w:t>assurance</w:t>
            </w:r>
            <w:r w:rsidR="004F55A7">
              <w:rPr>
                <w:rFonts w:ascii="Arial" w:hAnsi="Arial" w:cs="Arial"/>
                <w:sz w:val="24"/>
                <w:szCs w:val="24"/>
              </w:rPr>
              <w:t xml:space="preserve"> in giving an opinion</w:t>
            </w:r>
            <w:r w:rsidR="00AD35C0">
              <w:rPr>
                <w:rFonts w:ascii="Arial" w:hAnsi="Arial" w:cs="Arial"/>
                <w:sz w:val="24"/>
                <w:szCs w:val="24"/>
              </w:rPr>
              <w:t xml:space="preserve"> with respect to a company’s financial statements. The materiality level of an investigative auditing engagement is much lower and more focused than that of the normal financial auditing engagement.</w:t>
            </w:r>
          </w:p>
          <w:p w:rsidR="00AD35C0" w:rsidRDefault="00AD35C0" w:rsidP="004D54C4">
            <w:pPr>
              <w:pStyle w:val="List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D35C0" w:rsidRDefault="00AD35C0" w:rsidP="004D54C4">
            <w:pPr>
              <w:pStyle w:val="List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D35C0" w:rsidRPr="00DC36FA" w:rsidRDefault="00AD35C0" w:rsidP="004D54C4">
            <w:pPr>
              <w:pStyle w:val="ListParagraph"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DC36FA">
              <w:rPr>
                <w:rFonts w:ascii="Arial" w:hAnsi="Arial" w:cs="Arial"/>
                <w:b/>
                <w:sz w:val="24"/>
                <w:szCs w:val="24"/>
                <w:u w:val="single"/>
              </w:rPr>
              <w:t>QUESTION TWO(2)</w:t>
            </w:r>
          </w:p>
          <w:p w:rsidR="00AD35C0" w:rsidRPr="00DC36FA" w:rsidRDefault="00AD35C0" w:rsidP="00AD35C0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DC36FA">
              <w:rPr>
                <w:rFonts w:ascii="Arial" w:hAnsi="Arial" w:cs="Arial"/>
                <w:i/>
                <w:sz w:val="24"/>
                <w:szCs w:val="24"/>
              </w:rPr>
              <w:t>How the investigation for the stated case would be started.</w:t>
            </w:r>
          </w:p>
          <w:p w:rsidR="002A04AD" w:rsidRDefault="00C87267" w:rsidP="00AD35C0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Firstly, an audit has to be conducted to uncover the </w:t>
            </w:r>
            <w:r w:rsidR="00DC36FA">
              <w:rPr>
                <w:rFonts w:ascii="Arial" w:hAnsi="Arial" w:cs="Arial"/>
                <w:sz w:val="24"/>
                <w:szCs w:val="24"/>
              </w:rPr>
              <w:t>underlying</w:t>
            </w:r>
            <w:r>
              <w:rPr>
                <w:rFonts w:ascii="Arial" w:hAnsi="Arial" w:cs="Arial"/>
                <w:sz w:val="24"/>
                <w:szCs w:val="24"/>
              </w:rPr>
              <w:t xml:space="preserve"> facts and also find out if </w:t>
            </w:r>
            <w:r w:rsidR="002A04AD">
              <w:rPr>
                <w:rFonts w:ascii="Arial" w:hAnsi="Arial" w:cs="Arial"/>
                <w:sz w:val="24"/>
                <w:szCs w:val="24"/>
              </w:rPr>
              <w:t>a crime has taken place; what kind of crime it is-</w:t>
            </w:r>
            <w:r w:rsidR="00DC36FA">
              <w:rPr>
                <w:rFonts w:ascii="Arial" w:hAnsi="Arial" w:cs="Arial"/>
                <w:sz w:val="24"/>
                <w:szCs w:val="24"/>
              </w:rPr>
              <w:t>i.e.</w:t>
            </w:r>
            <w:r w:rsidR="002A04AD">
              <w:rPr>
                <w:rFonts w:ascii="Arial" w:hAnsi="Arial" w:cs="Arial"/>
                <w:sz w:val="24"/>
                <w:szCs w:val="24"/>
              </w:rPr>
              <w:t xml:space="preserve"> fraud, the occurrence of the crime and possible evidence.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AD35C0" w:rsidRDefault="002A04AD" w:rsidP="00AD35C0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we</w:t>
            </w:r>
            <w:proofErr w:type="gramEnd"/>
            <w:r w:rsidR="006E04B9">
              <w:rPr>
                <w:rFonts w:ascii="Arial" w:hAnsi="Arial" w:cs="Arial"/>
                <w:sz w:val="24"/>
                <w:szCs w:val="24"/>
              </w:rPr>
              <w:t xml:space="preserve"> ought to </w:t>
            </w:r>
            <w:r w:rsidR="00DC36FA">
              <w:rPr>
                <w:rFonts w:ascii="Arial" w:hAnsi="Arial" w:cs="Arial"/>
                <w:sz w:val="24"/>
                <w:szCs w:val="24"/>
              </w:rPr>
              <w:t>acquire</w:t>
            </w:r>
            <w:r w:rsidR="006E04B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256B9">
              <w:rPr>
                <w:rFonts w:ascii="Arial" w:hAnsi="Arial" w:cs="Arial"/>
                <w:sz w:val="24"/>
                <w:szCs w:val="24"/>
              </w:rPr>
              <w:t>the necessary details and documents relating to the allegation. That is getting access to all the documents signed by the administrator,</w:t>
            </w:r>
            <w:r w:rsidR="007852F9">
              <w:rPr>
                <w:rFonts w:ascii="Arial" w:hAnsi="Arial" w:cs="Arial"/>
                <w:sz w:val="24"/>
                <w:szCs w:val="24"/>
              </w:rPr>
              <w:t xml:space="preserve"> the cheques, </w:t>
            </w:r>
            <w:r w:rsidR="00DC36FA">
              <w:rPr>
                <w:rFonts w:ascii="Arial" w:hAnsi="Arial" w:cs="Arial"/>
                <w:sz w:val="24"/>
                <w:szCs w:val="24"/>
              </w:rPr>
              <w:t>and mileage</w:t>
            </w:r>
            <w:r w:rsidR="007852F9">
              <w:rPr>
                <w:rFonts w:ascii="Arial" w:hAnsi="Arial" w:cs="Arial"/>
                <w:sz w:val="24"/>
                <w:szCs w:val="24"/>
              </w:rPr>
              <w:t xml:space="preserve"> expenses, the bills for meals, entertainment and repairs to his car.</w:t>
            </w:r>
          </w:p>
          <w:p w:rsidR="00CA4C68" w:rsidRDefault="00CA4C68" w:rsidP="00AD35C0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Then we do a profiling-background search, to </w:t>
            </w:r>
            <w:r w:rsidR="00DC36FA">
              <w:rPr>
                <w:rFonts w:ascii="Arial" w:hAnsi="Arial" w:cs="Arial"/>
                <w:sz w:val="24"/>
                <w:szCs w:val="24"/>
              </w:rPr>
              <w:t>acquire</w:t>
            </w:r>
            <w:r>
              <w:rPr>
                <w:rFonts w:ascii="Arial" w:hAnsi="Arial" w:cs="Arial"/>
                <w:sz w:val="24"/>
                <w:szCs w:val="24"/>
              </w:rPr>
              <w:t xml:space="preserve"> knowledge on the money he spent, places he went to</w:t>
            </w:r>
            <w:r w:rsidR="002A04AD">
              <w:rPr>
                <w:rFonts w:ascii="Arial" w:hAnsi="Arial" w:cs="Arial"/>
                <w:sz w:val="24"/>
                <w:szCs w:val="24"/>
              </w:rPr>
              <w:t xml:space="preserve"> and relating his earning to his </w:t>
            </w:r>
            <w:r w:rsidR="00DC36FA">
              <w:rPr>
                <w:rFonts w:ascii="Arial" w:hAnsi="Arial" w:cs="Arial"/>
                <w:sz w:val="24"/>
                <w:szCs w:val="24"/>
              </w:rPr>
              <w:t>way of</w:t>
            </w:r>
            <w:r w:rsidR="002A04AD">
              <w:rPr>
                <w:rFonts w:ascii="Arial" w:hAnsi="Arial" w:cs="Arial"/>
                <w:sz w:val="24"/>
                <w:szCs w:val="24"/>
              </w:rPr>
              <w:t xml:space="preserve"> life-if he is living beyond his means.</w:t>
            </w:r>
          </w:p>
          <w:p w:rsidR="00FF002D" w:rsidRDefault="00C236E6" w:rsidP="00AD35C0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Finally, interviewing knowledgeable persons.</w:t>
            </w:r>
          </w:p>
          <w:p w:rsidR="00C236E6" w:rsidRDefault="00C236E6" w:rsidP="00AD35C0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72005" w:rsidRPr="00DC36FA" w:rsidRDefault="009125C9" w:rsidP="00872005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DC36FA">
              <w:rPr>
                <w:rFonts w:ascii="Arial" w:hAnsi="Arial" w:cs="Arial"/>
                <w:i/>
                <w:sz w:val="24"/>
                <w:szCs w:val="24"/>
              </w:rPr>
              <w:t xml:space="preserve">The documents that can help disclose the </w:t>
            </w:r>
            <w:r w:rsidR="00DC36FA" w:rsidRPr="00DC36FA">
              <w:rPr>
                <w:rFonts w:ascii="Arial" w:hAnsi="Arial" w:cs="Arial"/>
                <w:i/>
                <w:sz w:val="24"/>
                <w:szCs w:val="24"/>
              </w:rPr>
              <w:t>administrator’s</w:t>
            </w:r>
            <w:r w:rsidRPr="00DC36FA">
              <w:rPr>
                <w:rFonts w:ascii="Arial" w:hAnsi="Arial" w:cs="Arial"/>
                <w:i/>
                <w:sz w:val="24"/>
                <w:szCs w:val="24"/>
              </w:rPr>
              <w:t xml:space="preserve"> fraudulent activities.</w:t>
            </w:r>
          </w:p>
          <w:p w:rsidR="00872005" w:rsidRDefault="00872005" w:rsidP="00872005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Bank </w:t>
            </w:r>
            <w:r w:rsidR="00FF002D">
              <w:rPr>
                <w:rFonts w:ascii="Arial" w:hAnsi="Arial" w:cs="Arial"/>
                <w:sz w:val="24"/>
                <w:szCs w:val="24"/>
              </w:rPr>
              <w:t xml:space="preserve">reconciliation </w:t>
            </w:r>
            <w:r>
              <w:rPr>
                <w:rFonts w:ascii="Arial" w:hAnsi="Arial" w:cs="Arial"/>
                <w:sz w:val="24"/>
                <w:szCs w:val="24"/>
              </w:rPr>
              <w:t>statements</w:t>
            </w:r>
            <w:r w:rsidR="00FF002D">
              <w:rPr>
                <w:rFonts w:ascii="Arial" w:hAnsi="Arial" w:cs="Arial"/>
                <w:sz w:val="24"/>
                <w:szCs w:val="24"/>
              </w:rPr>
              <w:t xml:space="preserve">-uncover expenses of credit card </w:t>
            </w:r>
          </w:p>
          <w:p w:rsidR="00872005" w:rsidRDefault="00FF002D" w:rsidP="00872005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Payments/expenses and accounts payable</w:t>
            </w:r>
          </w:p>
          <w:p w:rsidR="00FF002D" w:rsidRDefault="00FF002D" w:rsidP="00872005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Cheque books, counterfoil and balances</w:t>
            </w:r>
          </w:p>
          <w:p w:rsidR="00FF002D" w:rsidRDefault="00FF002D" w:rsidP="00FF002D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002D">
              <w:rPr>
                <w:rFonts w:ascii="Arial" w:hAnsi="Arial" w:cs="Arial"/>
                <w:sz w:val="24"/>
                <w:szCs w:val="24"/>
              </w:rPr>
              <w:t>Bills and receipts for the meals, entertainment and car repairs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FF002D" w:rsidRDefault="00FF002D" w:rsidP="00FF002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002D" w:rsidRPr="00DC36FA" w:rsidRDefault="00FF002D" w:rsidP="00FF002D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DC36FA">
              <w:rPr>
                <w:rFonts w:ascii="Arial" w:hAnsi="Arial" w:cs="Arial"/>
                <w:i/>
                <w:sz w:val="24"/>
                <w:szCs w:val="24"/>
              </w:rPr>
              <w:t xml:space="preserve">Considerations when hiring a </w:t>
            </w:r>
            <w:r w:rsidR="00DC36FA" w:rsidRPr="00DC36FA">
              <w:rPr>
                <w:rFonts w:ascii="Arial" w:hAnsi="Arial" w:cs="Arial"/>
                <w:i/>
                <w:sz w:val="24"/>
                <w:szCs w:val="24"/>
              </w:rPr>
              <w:t>forensic</w:t>
            </w:r>
            <w:r w:rsidRPr="00DC36FA">
              <w:rPr>
                <w:rFonts w:ascii="Arial" w:hAnsi="Arial" w:cs="Arial"/>
                <w:i/>
                <w:sz w:val="24"/>
                <w:szCs w:val="24"/>
              </w:rPr>
              <w:t xml:space="preserve"> accountant</w:t>
            </w:r>
          </w:p>
          <w:p w:rsidR="00FF002D" w:rsidRDefault="00FF002D" w:rsidP="00FF002D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Certifications: proof of </w:t>
            </w:r>
            <w:r w:rsidR="00EF0D77">
              <w:rPr>
                <w:rFonts w:ascii="Arial" w:hAnsi="Arial" w:cs="Arial"/>
                <w:sz w:val="24"/>
                <w:szCs w:val="24"/>
              </w:rPr>
              <w:t>education, professional</w:t>
            </w:r>
            <w:r>
              <w:rPr>
                <w:rFonts w:ascii="Arial" w:hAnsi="Arial" w:cs="Arial"/>
                <w:sz w:val="24"/>
                <w:szCs w:val="24"/>
              </w:rPr>
              <w:t xml:space="preserve"> recommendations,</w:t>
            </w:r>
            <w:r w:rsidR="00EF0D77">
              <w:rPr>
                <w:rFonts w:ascii="Arial" w:hAnsi="Arial" w:cs="Arial"/>
                <w:sz w:val="24"/>
                <w:szCs w:val="24"/>
              </w:rPr>
              <w:t xml:space="preserve"> member of certified group .</w:t>
            </w:r>
            <w:r w:rsidR="00DC36FA">
              <w:rPr>
                <w:rFonts w:ascii="Arial" w:hAnsi="Arial" w:cs="Arial"/>
                <w:sz w:val="24"/>
                <w:szCs w:val="24"/>
              </w:rPr>
              <w:t>e.g.</w:t>
            </w:r>
            <w:r w:rsidR="00EF0D77">
              <w:rPr>
                <w:rFonts w:ascii="Arial" w:hAnsi="Arial" w:cs="Arial"/>
                <w:sz w:val="24"/>
                <w:szCs w:val="24"/>
              </w:rPr>
              <w:t>; ACFE</w:t>
            </w:r>
          </w:p>
          <w:p w:rsidR="00EF0D77" w:rsidRDefault="00EF0D77" w:rsidP="00FF002D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Experience: how long he/she has been a forensic accountant, performing forensic audits and investigations as well as a number of projects.</w:t>
            </w:r>
          </w:p>
          <w:p w:rsidR="00EF0D77" w:rsidRDefault="00EF0D77" w:rsidP="00FF002D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Reputation and capabilities: ask for </w:t>
            </w:r>
            <w:r w:rsidR="00DC36FA">
              <w:rPr>
                <w:rFonts w:ascii="Arial" w:hAnsi="Arial" w:cs="Arial"/>
                <w:sz w:val="24"/>
                <w:szCs w:val="24"/>
              </w:rPr>
              <w:t>references</w:t>
            </w:r>
            <w:r>
              <w:rPr>
                <w:rFonts w:ascii="Arial" w:hAnsi="Arial" w:cs="Arial"/>
                <w:sz w:val="24"/>
                <w:szCs w:val="24"/>
              </w:rPr>
              <w:t xml:space="preserve"> of work they have performed to examine reputation and capabilities.</w:t>
            </w:r>
          </w:p>
          <w:p w:rsidR="00EF0D77" w:rsidRDefault="00EF0D77" w:rsidP="00EF0D77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How available he/she is.</w:t>
            </w:r>
          </w:p>
          <w:p w:rsidR="00EF0D77" w:rsidRDefault="00EF0D77" w:rsidP="00EF0D77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fees.</w:t>
            </w:r>
          </w:p>
          <w:p w:rsidR="00EF0D77" w:rsidRDefault="00EF0D77" w:rsidP="00EF0D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EF0D77" w:rsidRDefault="00EF0D77" w:rsidP="00EF0D77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At what stage the administrator should be interviewed</w:t>
            </w:r>
          </w:p>
          <w:p w:rsidR="00C236E6" w:rsidRDefault="00EF0D77" w:rsidP="00C236E6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Quite frankly, I agree that the administrator should be interviewed</w:t>
            </w:r>
            <w:r w:rsidR="00C236E6">
              <w:rPr>
                <w:rFonts w:ascii="Arial" w:hAnsi="Arial" w:cs="Arial"/>
                <w:sz w:val="24"/>
                <w:szCs w:val="24"/>
              </w:rPr>
              <w:t xml:space="preserve"> to get all necessary details as well as have a one-on-one cross </w:t>
            </w:r>
          </w:p>
          <w:p w:rsidR="00C236E6" w:rsidRDefault="00C236E6" w:rsidP="00C236E6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                                                                  Name; Charity.M.Kaluba</w:t>
            </w:r>
          </w:p>
          <w:p w:rsidR="00C236E6" w:rsidRDefault="00C236E6" w:rsidP="00C236E6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Student number; 1416</w:t>
            </w:r>
          </w:p>
          <w:p w:rsidR="00C236E6" w:rsidRDefault="00C236E6" w:rsidP="00C236E6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Assignment number; one (1)</w:t>
            </w:r>
          </w:p>
          <w:p w:rsidR="00C236E6" w:rsidRPr="00E673FC" w:rsidRDefault="00C236E6" w:rsidP="00E673FC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Page number; four (4)</w:t>
            </w:r>
          </w:p>
          <w:p w:rsidR="00C236E6" w:rsidRDefault="00C236E6" w:rsidP="00C236E6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236E6" w:rsidRDefault="00C236E6" w:rsidP="00C236E6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E673FC" w:rsidRDefault="00DC36FA" w:rsidP="00C236E6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Examination</w:t>
            </w:r>
            <w:r w:rsidR="00C236E6">
              <w:rPr>
                <w:rFonts w:ascii="Arial" w:hAnsi="Arial" w:cs="Arial"/>
                <w:sz w:val="24"/>
                <w:szCs w:val="24"/>
              </w:rPr>
              <w:t xml:space="preserve"> with the suspect, as the saying goes “the devil is in </w:t>
            </w:r>
            <w:r w:rsidR="00105FB6">
              <w:rPr>
                <w:rFonts w:ascii="Arial" w:hAnsi="Arial" w:cs="Arial"/>
                <w:sz w:val="24"/>
                <w:szCs w:val="24"/>
              </w:rPr>
              <w:t>the details</w:t>
            </w:r>
            <w:r w:rsidR="00C236E6" w:rsidRPr="00C236E6">
              <w:rPr>
                <w:rFonts w:ascii="Arial" w:hAnsi="Arial" w:cs="Arial"/>
                <w:sz w:val="24"/>
                <w:szCs w:val="24"/>
              </w:rPr>
              <w:t>”</w:t>
            </w:r>
            <w:r w:rsidR="00E673FC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F84F29" w:rsidRDefault="00E673FC" w:rsidP="00C236E6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Typically, interviewing the alleged suspect or </w:t>
            </w:r>
            <w:r w:rsidR="00DC36FA">
              <w:rPr>
                <w:rFonts w:ascii="Arial" w:hAnsi="Arial" w:cs="Arial"/>
                <w:sz w:val="24"/>
                <w:szCs w:val="24"/>
              </w:rPr>
              <w:t xml:space="preserve">fraudster </w:t>
            </w:r>
            <w:r>
              <w:rPr>
                <w:rFonts w:ascii="Arial" w:hAnsi="Arial" w:cs="Arial"/>
                <w:sz w:val="24"/>
                <w:szCs w:val="24"/>
              </w:rPr>
              <w:t>is done</w:t>
            </w:r>
            <w:r w:rsidR="00F84F29">
              <w:rPr>
                <w:rFonts w:ascii="Arial" w:hAnsi="Arial" w:cs="Arial"/>
                <w:sz w:val="24"/>
                <w:szCs w:val="24"/>
              </w:rPr>
              <w:t xml:space="preserve"> only after competent and sufficient data have been gathered, assessed and reasoned. If prosecution is sought, evidence must be presented in court-which is where the expert witness skill of a forensic accountant or fraud auditor is valuable.</w:t>
            </w:r>
          </w:p>
          <w:p w:rsidR="00083B5C" w:rsidRDefault="00F84F29" w:rsidP="00C236E6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Thus, preparation is key to properly and effectively interviewing a fraudster</w:t>
            </w:r>
            <w:r w:rsidR="00083B5C">
              <w:rPr>
                <w:rFonts w:ascii="Arial" w:hAnsi="Arial" w:cs="Arial"/>
                <w:sz w:val="24"/>
                <w:szCs w:val="24"/>
              </w:rPr>
              <w:t xml:space="preserve">. Evidence must have been gathered, documents </w:t>
            </w:r>
            <w:r w:rsidR="00105FB6">
              <w:rPr>
                <w:rFonts w:ascii="Arial" w:hAnsi="Arial" w:cs="Arial"/>
                <w:sz w:val="24"/>
                <w:szCs w:val="24"/>
              </w:rPr>
              <w:t>analyzed</w:t>
            </w:r>
            <w:r w:rsidR="00083B5C">
              <w:rPr>
                <w:rFonts w:ascii="Arial" w:hAnsi="Arial" w:cs="Arial"/>
                <w:sz w:val="24"/>
                <w:szCs w:val="24"/>
              </w:rPr>
              <w:t xml:space="preserve"> and reviewed.</w:t>
            </w:r>
          </w:p>
          <w:p w:rsidR="00083B5C" w:rsidRDefault="00083B5C" w:rsidP="00C236E6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83B5C" w:rsidRDefault="00083B5C" w:rsidP="00C236E6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83B5C" w:rsidRDefault="00083B5C" w:rsidP="00C236E6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83B5C" w:rsidRPr="00105FB6" w:rsidRDefault="00083B5C" w:rsidP="00C236E6">
            <w:pPr>
              <w:pStyle w:val="ListParagraph"/>
              <w:ind w:left="1440"/>
              <w:jc w:val="both"/>
              <w:rPr>
                <w:rFonts w:ascii="Arial" w:hAnsi="Arial" w:cs="Arial"/>
                <w:b/>
                <w:caps/>
                <w:sz w:val="24"/>
                <w:szCs w:val="24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105FB6">
              <w:rPr>
                <w:rFonts w:ascii="Arial" w:hAnsi="Arial" w:cs="Arial"/>
                <w:b/>
                <w:caps/>
                <w:sz w:val="24"/>
                <w:szCs w:val="24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BIBLIOGRAPHY</w:t>
            </w:r>
          </w:p>
          <w:p w:rsidR="00083B5C" w:rsidRDefault="00083B5C" w:rsidP="00083B5C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H.Silvertone and </w:t>
            </w:r>
            <w:r w:rsidR="00105FB6">
              <w:rPr>
                <w:rFonts w:ascii="Arial" w:hAnsi="Arial" w:cs="Arial"/>
                <w:sz w:val="24"/>
                <w:szCs w:val="24"/>
              </w:rPr>
              <w:t>Sheetz</w:t>
            </w:r>
            <w:r>
              <w:rPr>
                <w:rFonts w:ascii="Arial" w:hAnsi="Arial" w:cs="Arial"/>
                <w:sz w:val="24"/>
                <w:szCs w:val="24"/>
              </w:rPr>
              <w:t xml:space="preserve">; forensic accounting and fraud investigation for non experts(Hoboken, new jersey: john </w:t>
            </w:r>
            <w:r w:rsidR="00105FB6">
              <w:rPr>
                <w:rFonts w:ascii="Arial" w:hAnsi="Arial" w:cs="Arial"/>
                <w:sz w:val="24"/>
                <w:szCs w:val="24"/>
              </w:rPr>
              <w:t>Wiley</w:t>
            </w:r>
            <w:r>
              <w:rPr>
                <w:rFonts w:ascii="Arial" w:hAnsi="Arial" w:cs="Arial"/>
                <w:sz w:val="24"/>
                <w:szCs w:val="24"/>
              </w:rPr>
              <w:t xml:space="preserve"> and sons, 2004)</w:t>
            </w:r>
          </w:p>
          <w:p w:rsidR="00105FB6" w:rsidRDefault="00105FB6" w:rsidP="00083B5C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C5A38" w:rsidRDefault="00083B5C" w:rsidP="00083B5C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T.Singletone, A.Singletone, </w:t>
            </w:r>
            <w:r w:rsidR="00105FB6">
              <w:rPr>
                <w:rFonts w:ascii="Arial" w:hAnsi="Arial" w:cs="Arial"/>
                <w:sz w:val="24"/>
                <w:szCs w:val="24"/>
              </w:rPr>
              <w:t>Bologna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105FB6">
              <w:rPr>
                <w:rFonts w:ascii="Arial" w:hAnsi="Arial" w:cs="Arial"/>
                <w:sz w:val="24"/>
                <w:szCs w:val="24"/>
              </w:rPr>
              <w:t>Lindquist</w:t>
            </w:r>
            <w:r w:rsidR="009C5A38">
              <w:rPr>
                <w:rFonts w:ascii="Arial" w:hAnsi="Arial" w:cs="Arial"/>
                <w:sz w:val="24"/>
                <w:szCs w:val="24"/>
              </w:rPr>
              <w:t>; fraud auditing and forensic accounting-3</w:t>
            </w:r>
            <w:r w:rsidR="009C5A38" w:rsidRPr="009C5A38">
              <w:rPr>
                <w:rFonts w:ascii="Arial" w:hAnsi="Arial" w:cs="Arial"/>
                <w:sz w:val="24"/>
                <w:szCs w:val="24"/>
                <w:vertAlign w:val="superscript"/>
              </w:rPr>
              <w:t>rd</w:t>
            </w:r>
            <w:r w:rsidR="009C5A38">
              <w:rPr>
                <w:rFonts w:ascii="Arial" w:hAnsi="Arial" w:cs="Arial"/>
                <w:sz w:val="24"/>
                <w:szCs w:val="24"/>
              </w:rPr>
              <w:t xml:space="preserve"> ed-2006</w:t>
            </w:r>
          </w:p>
          <w:p w:rsidR="00105FB6" w:rsidRDefault="00105FB6" w:rsidP="00083B5C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C5A38" w:rsidRDefault="009C5A38" w:rsidP="00083B5C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P.T.Barnum; background of fraud auditing and forensic accounting</w:t>
            </w:r>
          </w:p>
          <w:p w:rsidR="00105FB6" w:rsidRDefault="00105FB6" w:rsidP="00083B5C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EF0D77" w:rsidRPr="00083B5C" w:rsidRDefault="009C5A38" w:rsidP="00083B5C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Brentwood lecture notes; introduction to forensic accounting-unit 1</w:t>
            </w:r>
            <w:r w:rsidR="00C236E6" w:rsidRPr="00083B5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FF002D" w:rsidRPr="00FF002D" w:rsidRDefault="00FF002D" w:rsidP="00FF002D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B8783D">
            <w:pPr>
              <w:rPr>
                <w:b/>
              </w:rPr>
            </w:pPr>
          </w:p>
        </w:tc>
      </w:tr>
    </w:tbl>
    <w:p w:rsidR="00503D7E" w:rsidRPr="00B0415E" w:rsidRDefault="00503D7E" w:rsidP="00B8783D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105FB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Charity.M.Kaluba</w:t>
            </w:r>
            <w:bookmarkStart w:id="0" w:name="_GoBack"/>
            <w:bookmarkEnd w:id="0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105FB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12</w:t>
            </w:r>
            <w:r w:rsidRPr="00105FB6">
              <w:rPr>
                <w:rFonts w:cs="Bliss-Regular"/>
                <w:color w:val="000000"/>
                <w:vertAlign w:val="superscript"/>
              </w:rPr>
              <w:t>th</w:t>
            </w:r>
            <w:r>
              <w:rPr>
                <w:rFonts w:cs="Bliss-Regular"/>
                <w:color w:val="000000"/>
              </w:rPr>
              <w:t xml:space="preserve"> April, 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60B2" w:rsidRDefault="001C60B2" w:rsidP="00CB4D0A">
      <w:pPr>
        <w:spacing w:after="0" w:line="240" w:lineRule="auto"/>
      </w:pPr>
      <w:r>
        <w:separator/>
      </w:r>
    </w:p>
  </w:endnote>
  <w:endnote w:type="continuationSeparator" w:id="0">
    <w:p w:rsidR="001C60B2" w:rsidRDefault="001C60B2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7CA3" w:rsidRDefault="00FE2DB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46925" cy="10117455"/>
              <wp:effectExtent l="0" t="0" r="18415" b="15240"/>
              <wp:wrapNone/>
              <wp:docPr id="1" name="Rectangle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146925" cy="10117455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id="Rectangle 40" o:spid="_x0000_s1026" style="position:absolute;margin-left:0;margin-top:0;width:562.75pt;height:796.65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" filled="f" strokecolor="#938953 [1614]" strokeweight="2pt">
              <v:path arrowok="t"/>
              <w10:wrap anchorx="page" anchory="page"/>
            </v:rect>
          </w:pict>
        </mc:Fallback>
      </mc:AlternateContent>
    </w:r>
    <w:r w:rsidR="00F37CA3">
      <w:rPr>
        <w:color w:val="4F81BD" w:themeColor="accent1"/>
      </w:rPr>
      <w:t xml:space="preserve"> </w:t>
    </w:r>
    <w:r w:rsidR="00F37CA3">
      <w:rPr>
        <w:rFonts w:asciiTheme="majorHAnsi" w:eastAsiaTheme="majorEastAsia" w:hAnsiTheme="majorHAnsi" w:cstheme="majorBidi"/>
        <w:color w:val="4F81BD" w:themeColor="accent1"/>
        <w:sz w:val="20"/>
        <w:szCs w:val="20"/>
      </w:rPr>
      <w:t xml:space="preserve">pg. </w:t>
    </w:r>
    <w:r w:rsidR="00F37CA3">
      <w:rPr>
        <w:color w:val="4F81BD" w:themeColor="accent1"/>
        <w:sz w:val="20"/>
        <w:szCs w:val="20"/>
      </w:rPr>
      <w:fldChar w:fldCharType="begin"/>
    </w:r>
    <w:r w:rsidR="00F37CA3">
      <w:rPr>
        <w:color w:val="4F81BD" w:themeColor="accent1"/>
        <w:sz w:val="20"/>
        <w:szCs w:val="20"/>
      </w:rPr>
      <w:instrText xml:space="preserve"> PAGE    \* MERGEFORMAT </w:instrText>
    </w:r>
    <w:r w:rsidR="00F37CA3">
      <w:rPr>
        <w:color w:val="4F81BD" w:themeColor="accent1"/>
        <w:sz w:val="20"/>
        <w:szCs w:val="20"/>
      </w:rPr>
      <w:fldChar w:fldCharType="separate"/>
    </w:r>
    <w:r w:rsidR="00105FB6" w:rsidRPr="00105FB6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4</w:t>
    </w:r>
    <w:r w:rsidR="00F37CA3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60B2" w:rsidRDefault="001C60B2" w:rsidP="00CB4D0A">
      <w:pPr>
        <w:spacing w:after="0" w:line="240" w:lineRule="auto"/>
      </w:pPr>
      <w:r>
        <w:separator/>
      </w:r>
    </w:p>
  </w:footnote>
  <w:footnote w:type="continuationSeparator" w:id="0">
    <w:p w:rsidR="001C60B2" w:rsidRDefault="001C60B2" w:rsidP="00CB4D0A">
      <w:pPr>
        <w:spacing w:after="0" w:line="240" w:lineRule="auto"/>
      </w:pPr>
      <w:r>
        <w:continuationSeparator/>
      </w:r>
    </w:p>
  </w:footnote>
  <w:footnote w:id="1">
    <w:p w:rsidR="00F37CA3" w:rsidRDefault="00F37CA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gramStart"/>
      <w:r>
        <w:t>Autumn 2009.</w:t>
      </w:r>
      <w:proofErr w:type="gramEnd"/>
      <w:r>
        <w:t xml:space="preserve"> Derry vs peek 14 AC 331[1889]</w:t>
      </w:r>
    </w:p>
  </w:footnote>
  <w:footnote w:id="2">
    <w:p w:rsidR="00FE2DBE" w:rsidRDefault="00FE2DBE">
      <w:pPr>
        <w:pStyle w:val="FootnoteText"/>
      </w:pPr>
      <w:r>
        <w:rPr>
          <w:rStyle w:val="FootnoteReference"/>
        </w:rPr>
        <w:footnoteRef/>
      </w:r>
      <w:r>
        <w:t xml:space="preserve"> Henning, 2009.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4" type="#_x0000_t75" style="width:10.9pt;height:10.9pt" o:bullet="t">
        <v:imagedata r:id="rId1" o:title="mso8016"/>
      </v:shape>
    </w:pict>
  </w:numPicBullet>
  <w:abstractNum w:abstractNumId="0">
    <w:nsid w:val="114F409E"/>
    <w:multiLevelType w:val="hybridMultilevel"/>
    <w:tmpl w:val="60B8E74C"/>
    <w:lvl w:ilvl="0" w:tplc="08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19D3C9E"/>
    <w:multiLevelType w:val="hybridMultilevel"/>
    <w:tmpl w:val="4504158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21C334D"/>
    <w:multiLevelType w:val="hybridMultilevel"/>
    <w:tmpl w:val="C5D89A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9E411B"/>
    <w:multiLevelType w:val="hybridMultilevel"/>
    <w:tmpl w:val="2B58296C"/>
    <w:lvl w:ilvl="0" w:tplc="08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044559"/>
    <w:multiLevelType w:val="hybridMultilevel"/>
    <w:tmpl w:val="522A8E90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322B65"/>
    <w:multiLevelType w:val="hybridMultilevel"/>
    <w:tmpl w:val="11E6072C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B355F7"/>
    <w:multiLevelType w:val="hybridMultilevel"/>
    <w:tmpl w:val="5504E928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4417F4"/>
    <w:multiLevelType w:val="hybridMultilevel"/>
    <w:tmpl w:val="2CD44F8E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735F6744"/>
    <w:multiLevelType w:val="hybridMultilevel"/>
    <w:tmpl w:val="D8CC8694"/>
    <w:lvl w:ilvl="0" w:tplc="08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7FD31D1B"/>
    <w:multiLevelType w:val="hybridMultilevel"/>
    <w:tmpl w:val="ABE6392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4"/>
  </w:num>
  <w:num w:numId="8">
    <w:abstractNumId w:val="10"/>
  </w:num>
  <w:num w:numId="9">
    <w:abstractNumId w:val="1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83B5C"/>
    <w:rsid w:val="000D037C"/>
    <w:rsid w:val="00105FB6"/>
    <w:rsid w:val="001175EE"/>
    <w:rsid w:val="00157CF6"/>
    <w:rsid w:val="00182416"/>
    <w:rsid w:val="00187A4C"/>
    <w:rsid w:val="00187EB4"/>
    <w:rsid w:val="001C60B2"/>
    <w:rsid w:val="001F0481"/>
    <w:rsid w:val="0020052D"/>
    <w:rsid w:val="00200C92"/>
    <w:rsid w:val="0020451E"/>
    <w:rsid w:val="00206B9D"/>
    <w:rsid w:val="0023259C"/>
    <w:rsid w:val="002A04AD"/>
    <w:rsid w:val="002A6CC6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13B43"/>
    <w:rsid w:val="00443E6F"/>
    <w:rsid w:val="004839C3"/>
    <w:rsid w:val="00486F1A"/>
    <w:rsid w:val="00490CB9"/>
    <w:rsid w:val="004A2CE2"/>
    <w:rsid w:val="004D54C4"/>
    <w:rsid w:val="004E3CDA"/>
    <w:rsid w:val="004F4B4D"/>
    <w:rsid w:val="004F55A7"/>
    <w:rsid w:val="0050216D"/>
    <w:rsid w:val="00503D7E"/>
    <w:rsid w:val="0050778F"/>
    <w:rsid w:val="00527C11"/>
    <w:rsid w:val="00535F31"/>
    <w:rsid w:val="00571D21"/>
    <w:rsid w:val="00574D64"/>
    <w:rsid w:val="00591365"/>
    <w:rsid w:val="005B31E4"/>
    <w:rsid w:val="005F47A0"/>
    <w:rsid w:val="006034F6"/>
    <w:rsid w:val="006040D9"/>
    <w:rsid w:val="00607874"/>
    <w:rsid w:val="00607E77"/>
    <w:rsid w:val="00617BB3"/>
    <w:rsid w:val="00645CDD"/>
    <w:rsid w:val="00654946"/>
    <w:rsid w:val="006823A7"/>
    <w:rsid w:val="00687EE8"/>
    <w:rsid w:val="006C083F"/>
    <w:rsid w:val="006E04B9"/>
    <w:rsid w:val="007025E0"/>
    <w:rsid w:val="0070347F"/>
    <w:rsid w:val="0070678E"/>
    <w:rsid w:val="0077464D"/>
    <w:rsid w:val="007815A1"/>
    <w:rsid w:val="007852F9"/>
    <w:rsid w:val="007A2C37"/>
    <w:rsid w:val="00816343"/>
    <w:rsid w:val="00831C11"/>
    <w:rsid w:val="00856B16"/>
    <w:rsid w:val="00872005"/>
    <w:rsid w:val="008A60B4"/>
    <w:rsid w:val="008B3C31"/>
    <w:rsid w:val="008B64FE"/>
    <w:rsid w:val="009125C9"/>
    <w:rsid w:val="009256B9"/>
    <w:rsid w:val="00935BF7"/>
    <w:rsid w:val="0095442C"/>
    <w:rsid w:val="00983942"/>
    <w:rsid w:val="009C37E0"/>
    <w:rsid w:val="009C5A38"/>
    <w:rsid w:val="009E41F4"/>
    <w:rsid w:val="00A06EF8"/>
    <w:rsid w:val="00A14B66"/>
    <w:rsid w:val="00A40BD0"/>
    <w:rsid w:val="00A65CF7"/>
    <w:rsid w:val="00A81AB4"/>
    <w:rsid w:val="00A851DA"/>
    <w:rsid w:val="00AC7D5B"/>
    <w:rsid w:val="00AD35C0"/>
    <w:rsid w:val="00AE1481"/>
    <w:rsid w:val="00B0415E"/>
    <w:rsid w:val="00B04678"/>
    <w:rsid w:val="00B77FB9"/>
    <w:rsid w:val="00B8783D"/>
    <w:rsid w:val="00BC46DF"/>
    <w:rsid w:val="00C03577"/>
    <w:rsid w:val="00C236E6"/>
    <w:rsid w:val="00C53029"/>
    <w:rsid w:val="00C65FEA"/>
    <w:rsid w:val="00C83237"/>
    <w:rsid w:val="00C87267"/>
    <w:rsid w:val="00CA0AC2"/>
    <w:rsid w:val="00CA4C68"/>
    <w:rsid w:val="00CB02F1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DC36FA"/>
    <w:rsid w:val="00DF65A5"/>
    <w:rsid w:val="00DF6A3B"/>
    <w:rsid w:val="00E00821"/>
    <w:rsid w:val="00E04DB4"/>
    <w:rsid w:val="00E30679"/>
    <w:rsid w:val="00E4597D"/>
    <w:rsid w:val="00E54832"/>
    <w:rsid w:val="00E56A90"/>
    <w:rsid w:val="00E641CC"/>
    <w:rsid w:val="00E673FC"/>
    <w:rsid w:val="00EA30AB"/>
    <w:rsid w:val="00EB3925"/>
    <w:rsid w:val="00EB6A83"/>
    <w:rsid w:val="00EF0D77"/>
    <w:rsid w:val="00F37CA3"/>
    <w:rsid w:val="00F60CD7"/>
    <w:rsid w:val="00F84F29"/>
    <w:rsid w:val="00F96EB3"/>
    <w:rsid w:val="00FD20B5"/>
    <w:rsid w:val="00FE2DBE"/>
    <w:rsid w:val="00FE45E2"/>
    <w:rsid w:val="00FF0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37CA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37CA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37CA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E2DB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E2DBE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E2DB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37CA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37CA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37CA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E2DB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E2DBE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E2DB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88C618-2460-4B03-AF4A-B5B02C4E1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3655</TotalTime>
  <Pages>5</Pages>
  <Words>1337</Words>
  <Characters>7627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kemipher</dc:creator>
  <cp:keywords/>
  <dc:description/>
  <cp:lastModifiedBy>HP Compaq</cp:lastModifiedBy>
  <cp:revision>2</cp:revision>
  <dcterms:created xsi:type="dcterms:W3CDTF">2015-01-26T12:24:00Z</dcterms:created>
  <dcterms:modified xsi:type="dcterms:W3CDTF">2015-04-12T20:37:00Z</dcterms:modified>
</cp:coreProperties>
</file>