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F4CBA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158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LILLIAN </w:t>
            </w:r>
            <w:r w:rsidR="00492668">
              <w:rPr>
                <w:rFonts w:asciiTheme="minorHAnsi" w:hAnsiTheme="minorHAnsi"/>
              </w:rPr>
              <w:t>K. SUSUBELI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926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26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2668">
            <w:r>
              <w:t>8(EIGHT)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492668" w:rsidP="00A851DA">
            <w:pPr>
              <w:rPr>
                <w:b/>
              </w:rPr>
            </w:pPr>
            <w:r>
              <w:rPr>
                <w:b/>
              </w:rPr>
              <w:t>QUESTION 1</w:t>
            </w:r>
          </w:p>
          <w:p w:rsidR="00492668" w:rsidRDefault="00492668" w:rsidP="004926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492668">
              <w:rPr>
                <w:rFonts w:ascii="Arial" w:hAnsi="Arial" w:cs="Arial"/>
                <w:sz w:val="24"/>
                <w:szCs w:val="24"/>
              </w:rPr>
              <w:t>Why is the use of media important for public relations activities</w:t>
            </w:r>
            <w:r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492668" w:rsidRDefault="00492668" w:rsidP="00492668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009" w:rsidRDefault="00492668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generates positive customer perception</w:t>
            </w:r>
          </w:p>
          <w:p w:rsidR="00CC2FB3" w:rsidRDefault="00492668" w:rsidP="009B5009">
            <w:pPr>
              <w:pStyle w:val="ListParagraph"/>
              <w:ind w:left="7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B5009" w:rsidRDefault="00492668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attract the public towards an idea or produc</w:t>
            </w:r>
            <w:r w:rsidR="009B5009">
              <w:rPr>
                <w:rFonts w:ascii="Arial" w:hAnsi="Arial" w:cs="Arial"/>
                <w:sz w:val="24"/>
                <w:szCs w:val="24"/>
              </w:rPr>
              <w:t>t</w:t>
            </w:r>
          </w:p>
          <w:p w:rsidR="009B5009" w:rsidRDefault="009B5009" w:rsidP="009B5009">
            <w:pPr>
              <w:pStyle w:val="ListParagraph"/>
              <w:ind w:left="787"/>
              <w:rPr>
                <w:rFonts w:ascii="Arial" w:hAnsi="Arial" w:cs="Arial"/>
                <w:sz w:val="24"/>
                <w:szCs w:val="24"/>
              </w:rPr>
            </w:pPr>
          </w:p>
          <w:p w:rsidR="00492668" w:rsidRDefault="00492668" w:rsidP="009B5009">
            <w:pPr>
              <w:pStyle w:val="ListParagraph"/>
              <w:ind w:left="787"/>
              <w:rPr>
                <w:rFonts w:ascii="Arial" w:hAnsi="Arial" w:cs="Arial"/>
                <w:sz w:val="24"/>
                <w:szCs w:val="24"/>
              </w:rPr>
            </w:pPr>
          </w:p>
          <w:p w:rsidR="00492668" w:rsidRDefault="00492668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sets agenda for discussion</w:t>
            </w:r>
          </w:p>
          <w:p w:rsidR="009B5009" w:rsidRDefault="009B5009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9B5009" w:rsidRPr="009B5009" w:rsidRDefault="00492668" w:rsidP="009B500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</w:t>
            </w:r>
            <w:r w:rsidR="009B5009">
              <w:rPr>
                <w:rFonts w:ascii="Arial" w:hAnsi="Arial" w:cs="Arial"/>
                <w:sz w:val="24"/>
                <w:szCs w:val="24"/>
              </w:rPr>
              <w:t>edia helps interpret event</w:t>
            </w:r>
          </w:p>
          <w:p w:rsidR="00492668" w:rsidRPr="009B5009" w:rsidRDefault="00492668" w:rsidP="009B5009">
            <w:pPr>
              <w:rPr>
                <w:rFonts w:ascii="Arial" w:hAnsi="Arial" w:cs="Arial"/>
                <w:sz w:val="24"/>
                <w:szCs w:val="24"/>
              </w:rPr>
            </w:pPr>
          </w:p>
          <w:p w:rsidR="00492668" w:rsidRDefault="00492668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mounds the thinking of readers</w:t>
            </w:r>
          </w:p>
          <w:p w:rsidR="009B5009" w:rsidRPr="009B5009" w:rsidRDefault="009B5009" w:rsidP="009B5009">
            <w:pPr>
              <w:ind w:left="427"/>
              <w:rPr>
                <w:rFonts w:ascii="Arial" w:hAnsi="Arial" w:cs="Arial"/>
                <w:sz w:val="24"/>
                <w:szCs w:val="24"/>
              </w:rPr>
            </w:pPr>
          </w:p>
          <w:p w:rsidR="00492668" w:rsidRDefault="00492668" w:rsidP="0049266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media contributes in the building of public opinion</w:t>
            </w:r>
          </w:p>
          <w:p w:rsidR="009B5009" w:rsidRDefault="009B5009" w:rsidP="009B5009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009" w:rsidRPr="009B5009" w:rsidRDefault="009B5009" w:rsidP="009B5009">
            <w:pPr>
              <w:rPr>
                <w:rFonts w:ascii="Arial" w:hAnsi="Arial" w:cs="Arial"/>
                <w:sz w:val="24"/>
                <w:szCs w:val="24"/>
              </w:rPr>
            </w:pPr>
          </w:p>
          <w:p w:rsidR="00492668" w:rsidRDefault="00B16376" w:rsidP="00B1637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factors the distinguish mass communication from media</w:t>
            </w:r>
          </w:p>
          <w:p w:rsidR="009B5009" w:rsidRPr="009B5009" w:rsidRDefault="009B5009" w:rsidP="009B5009">
            <w:pPr>
              <w:rPr>
                <w:rFonts w:ascii="Arial" w:hAnsi="Arial" w:cs="Arial"/>
                <w:sz w:val="24"/>
                <w:szCs w:val="24"/>
              </w:rPr>
            </w:pPr>
          </w:p>
          <w:p w:rsidR="00B16376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content of the message</w:t>
            </w: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 are the receivers</w:t>
            </w: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are they located</w:t>
            </w:r>
          </w:p>
          <w:p w:rsidR="009B5009" w:rsidRDefault="009B5009" w:rsidP="00492D7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is their educational and </w:t>
            </w:r>
            <w:r w:rsidR="00492D75">
              <w:rPr>
                <w:rFonts w:ascii="Arial" w:hAnsi="Arial" w:cs="Arial"/>
                <w:sz w:val="24"/>
                <w:szCs w:val="24"/>
              </w:rPr>
              <w:t>sodo</w:t>
            </w:r>
            <w:r>
              <w:rPr>
                <w:rFonts w:ascii="Arial" w:hAnsi="Arial" w:cs="Arial"/>
                <w:sz w:val="24"/>
                <w:szCs w:val="24"/>
              </w:rPr>
              <w:t>-economic background</w:t>
            </w:r>
          </w:p>
          <w:p w:rsidR="009B5009" w:rsidRDefault="00492D75" w:rsidP="009B500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</w:t>
            </w:r>
            <w:r w:rsidR="009B5009">
              <w:rPr>
                <w:rFonts w:ascii="Arial" w:hAnsi="Arial" w:cs="Arial"/>
                <w:sz w:val="24"/>
                <w:szCs w:val="24"/>
              </w:rPr>
              <w:t>Name: Lillian susubeli</w:t>
            </w:r>
          </w:p>
          <w:p w:rsidR="009B5009" w:rsidRDefault="00492D75" w:rsidP="009B500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</w:t>
            </w:r>
            <w:r w:rsidR="009B5009">
              <w:rPr>
                <w:rFonts w:ascii="Arial" w:hAnsi="Arial" w:cs="Arial"/>
                <w:sz w:val="24"/>
                <w:szCs w:val="24"/>
              </w:rPr>
              <w:t>Assignment#: 8</w:t>
            </w:r>
          </w:p>
          <w:p w:rsidR="009B5009" w:rsidRDefault="00492D75" w:rsidP="009B500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</w:t>
            </w:r>
            <w:r w:rsidR="009B5009">
              <w:rPr>
                <w:rFonts w:ascii="Arial" w:hAnsi="Arial" w:cs="Arial"/>
                <w:sz w:val="24"/>
                <w:szCs w:val="24"/>
              </w:rPr>
              <w:t>Student#</w:t>
            </w:r>
            <w:r>
              <w:rPr>
                <w:rFonts w:ascii="Arial" w:hAnsi="Arial" w:cs="Arial"/>
                <w:sz w:val="24"/>
                <w:szCs w:val="24"/>
              </w:rPr>
              <w:t>:1426</w:t>
            </w:r>
          </w:p>
          <w:p w:rsidR="00492D75" w:rsidRDefault="00492D75" w:rsidP="009B500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Page#:2</w:t>
            </w:r>
          </w:p>
          <w:p w:rsidR="00492D75" w:rsidRDefault="00492D75" w:rsidP="009B500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Which medium can communicate your message effectively</w:t>
            </w:r>
          </w:p>
          <w:p w:rsidR="009B5009" w:rsidRDefault="009B5009" w:rsidP="009B500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your budget</w:t>
            </w:r>
          </w:p>
          <w:p w:rsidR="00492D75" w:rsidRDefault="00492D75" w:rsidP="00492D75">
            <w:pPr>
              <w:rPr>
                <w:rFonts w:ascii="Arial" w:hAnsi="Arial" w:cs="Arial"/>
                <w:sz w:val="24"/>
                <w:szCs w:val="24"/>
              </w:rPr>
            </w:pPr>
          </w:p>
          <w:p w:rsidR="00492D75" w:rsidRDefault="00492D75" w:rsidP="00492D75">
            <w:pPr>
              <w:rPr>
                <w:rFonts w:ascii="Arial" w:hAnsi="Arial" w:cs="Arial"/>
                <w:sz w:val="24"/>
                <w:szCs w:val="24"/>
              </w:rPr>
            </w:pPr>
          </w:p>
          <w:p w:rsidR="00492D75" w:rsidRDefault="00492D75" w:rsidP="00492D7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benefits of multimedia approach</w:t>
            </w:r>
          </w:p>
          <w:p w:rsid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492D75" w:rsidRDefault="00C77CC3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It’s</w:t>
            </w:r>
            <w:r w:rsidR="00492D75">
              <w:rPr>
                <w:rFonts w:ascii="Arial" w:hAnsi="Arial" w:cs="Arial"/>
                <w:sz w:val="24"/>
                <w:szCs w:val="24"/>
              </w:rPr>
              <w:t xml:space="preserve"> interactive-the interactivity is a mutual action the learner, the learning system, and the learning material and has strong positive effect.</w:t>
            </w:r>
          </w:p>
          <w:p w:rsid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77CC3" w:rsidRDefault="00492D75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Improve learning: takes less time,</w:t>
            </w:r>
            <w:r w:rsidR="00495A9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enjoyed more </w:t>
            </w:r>
            <w:r w:rsidR="00495A91">
              <w:rPr>
                <w:rFonts w:ascii="Arial" w:hAnsi="Arial" w:cs="Arial"/>
                <w:sz w:val="24"/>
                <w:szCs w:val="24"/>
              </w:rPr>
              <w:t>and increases learning</w:t>
            </w:r>
          </w:p>
          <w:p w:rsidR="00492D75" w:rsidRDefault="00495A91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95A91" w:rsidRDefault="00495A91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Gains and holds attention: people are more interested in multimedia messages which combine the elements of text, audio, graphics and video.  Because it offers great understanding and retention information.</w:t>
            </w:r>
          </w:p>
          <w:p w:rsid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495A91" w:rsidRDefault="00495A91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Improves over traditional audio-video presentation: Audiences are more attentive to multimedia messages than traditional presentation done with slides or overhead transparencies</w:t>
            </w:r>
          </w:p>
          <w:p w:rsid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495A91" w:rsidRDefault="00495A91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Enhancement of text only messages: multimedia enhances</w:t>
            </w:r>
            <w:r w:rsidR="00C77CC3">
              <w:rPr>
                <w:rFonts w:ascii="Arial" w:hAnsi="Arial" w:cs="Arial"/>
                <w:sz w:val="24"/>
                <w:szCs w:val="24"/>
              </w:rPr>
              <w:t xml:space="preserve"> text only presentations by adding interesting solids and compelling visual</w:t>
            </w:r>
          </w:p>
          <w:p w:rsidR="00C77CC3" w:rsidRPr="00C77CC3" w:rsidRDefault="00C77CC3" w:rsidP="00C77CC3">
            <w:pPr>
              <w:rPr>
                <w:rFonts w:ascii="Arial" w:hAnsi="Arial" w:cs="Arial"/>
                <w:sz w:val="24"/>
                <w:szCs w:val="24"/>
              </w:rPr>
            </w:pPr>
          </w:p>
          <w:p w:rsidR="00C77CC3" w:rsidRDefault="00C77CC3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Multimedia is good for computer-phobic: those who are intimidated by computer keyboards and complex instruction</w:t>
            </w:r>
          </w:p>
          <w:p w:rsid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77CC3" w:rsidRDefault="00C77CC3" w:rsidP="00492D7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acts as a point of entertainment as well as education</w:t>
            </w:r>
          </w:p>
          <w:p w:rsidR="00C77CC3" w:rsidRPr="00C77CC3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77CC3" w:rsidRDefault="00C77CC3" w:rsidP="00C77CC3">
            <w:pPr>
              <w:rPr>
                <w:rFonts w:ascii="Arial" w:hAnsi="Arial" w:cs="Arial"/>
                <w:sz w:val="24"/>
                <w:szCs w:val="24"/>
              </w:rPr>
            </w:pPr>
          </w:p>
          <w:p w:rsidR="00C77CC3" w:rsidRDefault="00C77CC3" w:rsidP="00C77CC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7cs of skilled communication</w:t>
            </w:r>
          </w:p>
          <w:p w:rsidR="00C77CC3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Clarity</w:t>
            </w:r>
          </w:p>
          <w:p w:rsid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Credibility</w:t>
            </w:r>
          </w:p>
          <w:p w:rsid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Context</w:t>
            </w:r>
          </w:p>
          <w:p w:rsid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Content</w:t>
            </w:r>
          </w:p>
          <w:p w:rsid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Continuity</w:t>
            </w: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Channels of communication</w:t>
            </w:r>
          </w:p>
          <w:p w:rsidR="003C5855" w:rsidRPr="003C5855" w:rsidRDefault="003C5855" w:rsidP="003C5855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Capability of the audience</w:t>
            </w:r>
          </w:p>
          <w:p w:rsidR="003C5855" w:rsidRP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different types of public relations media</w:t>
            </w: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             Name: Lillian susubeli</w:t>
            </w: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Assignment #:8</w:t>
            </w: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Student #: 1426</w:t>
            </w: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Page #3</w:t>
            </w:r>
          </w:p>
          <w:p w:rsidR="003C5855" w:rsidRDefault="003C5855" w:rsidP="003C5855">
            <w:pPr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Letters to the editor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Written speech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Brochures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Print media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Newsletters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Press releases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Attendance</w:t>
            </w:r>
            <w:r w:rsidR="00353D78">
              <w:rPr>
                <w:rFonts w:ascii="Arial" w:hAnsi="Arial" w:cs="Arial"/>
                <w:sz w:val="24"/>
                <w:szCs w:val="24"/>
              </w:rPr>
              <w:t xml:space="preserve"> of public events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3C5855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media marketing</w:t>
            </w:r>
          </w:p>
          <w:p w:rsidR="003C5855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53D78" w:rsidRDefault="00353D78" w:rsidP="003C58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Photographs</w:t>
            </w: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353D78" w:rsidP="00353D78">
            <w:pPr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353D78" w:rsidP="00353D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State the different ways of supplying information to the media</w:t>
            </w:r>
          </w:p>
          <w:p w:rsidR="00353D78" w:rsidRDefault="00353D78" w:rsidP="00353D78">
            <w:pPr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A26F78" w:rsidP="00A26F7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using press statements</w:t>
            </w:r>
          </w:p>
          <w:p w:rsidR="00A26F78" w:rsidRDefault="00A26F78" w:rsidP="00A26F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26F78" w:rsidRDefault="00A26F78" w:rsidP="00A26F7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news release</w:t>
            </w:r>
          </w:p>
          <w:p w:rsidR="00A26F78" w:rsidRDefault="00A26F78" w:rsidP="00A26F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26F78" w:rsidRDefault="00A26F78" w:rsidP="00A26F7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media</w:t>
            </w:r>
          </w:p>
          <w:p w:rsidR="00A26F78" w:rsidRDefault="00A26F78" w:rsidP="00A26F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26F78" w:rsidRDefault="00A26F78" w:rsidP="00A26F7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Press statement</w:t>
            </w:r>
          </w:p>
          <w:p w:rsidR="00A26F78" w:rsidRDefault="00A26F78" w:rsidP="00A26F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26F78" w:rsidRDefault="00A26F78" w:rsidP="00A26F7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 release</w:t>
            </w:r>
          </w:p>
          <w:p w:rsidR="007131BF" w:rsidRPr="007131BF" w:rsidRDefault="007131BF" w:rsidP="007131B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7131BF" w:rsidRDefault="007131BF" w:rsidP="007131BF">
            <w:pPr>
              <w:rPr>
                <w:rFonts w:ascii="Arial" w:hAnsi="Arial" w:cs="Arial"/>
                <w:sz w:val="24"/>
                <w:szCs w:val="24"/>
              </w:rPr>
            </w:pPr>
          </w:p>
          <w:p w:rsidR="007131BF" w:rsidRDefault="007131BF" w:rsidP="007131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2</w:t>
            </w:r>
          </w:p>
          <w:p w:rsidR="007131BF" w:rsidRDefault="007131BF" w:rsidP="007131BF">
            <w:pPr>
              <w:rPr>
                <w:rFonts w:ascii="Arial" w:hAnsi="Arial" w:cs="Arial"/>
                <w:sz w:val="24"/>
                <w:szCs w:val="24"/>
              </w:rPr>
            </w:pPr>
          </w:p>
          <w:p w:rsidR="007131BF" w:rsidRDefault="007131BF" w:rsidP="007131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Different ways of how they can have cordial relations with the media</w:t>
            </w:r>
          </w:p>
          <w:p w:rsidR="00B7502E" w:rsidRPr="00B75D36" w:rsidRDefault="00B7502E" w:rsidP="00B75D36">
            <w:pPr>
              <w:rPr>
                <w:rFonts w:ascii="Arial" w:hAnsi="Arial" w:cs="Arial"/>
                <w:sz w:val="24"/>
                <w:szCs w:val="24"/>
              </w:rPr>
            </w:pPr>
          </w:p>
          <w:p w:rsidR="00DF4CBA" w:rsidRPr="00DF4CBA" w:rsidRDefault="00F77BF2" w:rsidP="00DF4C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being honest and helpful to each other</w:t>
            </w:r>
          </w:p>
          <w:p w:rsidR="00DF4CBA" w:rsidRPr="00DF4CBA" w:rsidRDefault="00F77BF2" w:rsidP="00DF4C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being each others back bone </w:t>
            </w:r>
            <w:r w:rsidR="00B75D36">
              <w:rPr>
                <w:rFonts w:ascii="Arial" w:hAnsi="Arial" w:cs="Arial"/>
                <w:sz w:val="24"/>
                <w:szCs w:val="24"/>
              </w:rPr>
              <w:t>e.g.</w:t>
            </w:r>
            <w:r w:rsidR="001E7CC9">
              <w:rPr>
                <w:rFonts w:ascii="Arial" w:hAnsi="Arial" w:cs="Arial"/>
                <w:sz w:val="24"/>
                <w:szCs w:val="24"/>
              </w:rPr>
              <w:t xml:space="preserve"> for public relations to reach the target group it needs the media</w:t>
            </w:r>
          </w:p>
          <w:p w:rsidR="001E7CC9" w:rsidRDefault="001E7CC9" w:rsidP="00F77BF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creating </w:t>
            </w:r>
            <w:r w:rsidR="00B75D36">
              <w:rPr>
                <w:rFonts w:ascii="Arial" w:hAnsi="Arial" w:cs="Arial"/>
                <w:sz w:val="24"/>
                <w:szCs w:val="24"/>
              </w:rPr>
              <w:t>a favorable and sustaining working attitude</w:t>
            </w:r>
            <w:r>
              <w:rPr>
                <w:rFonts w:ascii="Arial" w:hAnsi="Arial" w:cs="Arial"/>
                <w:sz w:val="24"/>
                <w:szCs w:val="24"/>
              </w:rPr>
              <w:t xml:space="preserve"> towards each other.</w:t>
            </w:r>
          </w:p>
          <w:p w:rsidR="001E7CC9" w:rsidRDefault="001E7CC9" w:rsidP="00F77BF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instilling a sense of </w:t>
            </w:r>
            <w:r w:rsidR="00B75D36">
              <w:rPr>
                <w:rFonts w:ascii="Arial" w:hAnsi="Arial" w:cs="Arial"/>
                <w:sz w:val="24"/>
                <w:szCs w:val="24"/>
              </w:rPr>
              <w:t>integrity</w:t>
            </w:r>
            <w:r>
              <w:rPr>
                <w:rFonts w:ascii="Arial" w:hAnsi="Arial" w:cs="Arial"/>
                <w:sz w:val="24"/>
                <w:szCs w:val="24"/>
              </w:rPr>
              <w:t>, honesty and accountability</w:t>
            </w:r>
          </w:p>
          <w:p w:rsidR="00DF4CBA" w:rsidRDefault="00DF4CBA" w:rsidP="00F77BF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</w:p>
          <w:p w:rsidR="001E7CC9" w:rsidRDefault="001E7CC9" w:rsidP="00F77BF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being pro-active and also build mutual trust in the media for </w:t>
            </w:r>
            <w:r w:rsidR="00B75D36">
              <w:rPr>
                <w:rFonts w:ascii="Arial" w:hAnsi="Arial" w:cs="Arial"/>
                <w:sz w:val="24"/>
                <w:szCs w:val="24"/>
              </w:rPr>
              <w:t>sustained</w:t>
            </w:r>
            <w:r>
              <w:rPr>
                <w:rFonts w:ascii="Arial" w:hAnsi="Arial" w:cs="Arial"/>
                <w:sz w:val="24"/>
                <w:szCs w:val="24"/>
              </w:rPr>
              <w:t xml:space="preserve"> friendship</w:t>
            </w:r>
          </w:p>
          <w:p w:rsidR="001E7CC9" w:rsidRDefault="00B75D36" w:rsidP="001E7C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                                                                          </w:t>
            </w:r>
            <w:r w:rsidR="001E7CC9">
              <w:rPr>
                <w:rFonts w:ascii="Arial" w:hAnsi="Arial" w:cs="Arial"/>
                <w:sz w:val="24"/>
                <w:szCs w:val="24"/>
              </w:rPr>
              <w:t>Name: Lillian susubeli</w:t>
            </w:r>
          </w:p>
          <w:p w:rsidR="001E7CC9" w:rsidRDefault="00B75D36" w:rsidP="001E7C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</w:t>
            </w:r>
            <w:r w:rsidR="001E7CC9">
              <w:rPr>
                <w:rFonts w:ascii="Arial" w:hAnsi="Arial" w:cs="Arial"/>
                <w:sz w:val="24"/>
                <w:szCs w:val="24"/>
              </w:rPr>
              <w:t>Assignment #: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B75D36" w:rsidRDefault="00B75D36" w:rsidP="001E7C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Student#:1426</w:t>
            </w:r>
          </w:p>
          <w:p w:rsidR="00B75D36" w:rsidRDefault="00B75D36" w:rsidP="001E7CC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Page #4</w:t>
            </w:r>
          </w:p>
          <w:p w:rsidR="00B75D36" w:rsidRDefault="00B75D36" w:rsidP="00B75D36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75D36" w:rsidRDefault="00B75D36" w:rsidP="00B75D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developing a creative mind and self confidence to promote each other</w:t>
            </w:r>
          </w:p>
          <w:p w:rsidR="00B75D36" w:rsidRDefault="00B75D36" w:rsidP="00B75D36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need to understand and appreciate the power of each other</w:t>
            </w:r>
          </w:p>
          <w:p w:rsidR="00B75D36" w:rsidRDefault="00B75D36" w:rsidP="00B75D36">
            <w:pPr>
              <w:rPr>
                <w:rFonts w:ascii="Arial" w:hAnsi="Arial" w:cs="Arial"/>
                <w:sz w:val="24"/>
                <w:szCs w:val="24"/>
              </w:rPr>
            </w:pPr>
          </w:p>
          <w:p w:rsidR="00B75D36" w:rsidRDefault="00B75D36" w:rsidP="00B75D36">
            <w:pPr>
              <w:rPr>
                <w:rFonts w:ascii="Arial" w:hAnsi="Arial" w:cs="Arial"/>
                <w:sz w:val="24"/>
                <w:szCs w:val="24"/>
              </w:rPr>
            </w:pPr>
          </w:p>
          <w:p w:rsidR="00B75D36" w:rsidRDefault="00B75D36" w:rsidP="00B75D36">
            <w:pPr>
              <w:pStyle w:val="ListParagraph"/>
              <w:ind w:left="217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BIBLIOGRAPHY</w:t>
            </w:r>
          </w:p>
          <w:p w:rsidR="00B75D36" w:rsidRDefault="00B75D36" w:rsidP="00B75D36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75D36" w:rsidRDefault="00DF4CBA" w:rsidP="00B75D3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Mc Quail</w:t>
            </w:r>
            <w:r w:rsidR="00B75D36">
              <w:rPr>
                <w:rFonts w:ascii="Arial" w:hAnsi="Arial" w:cs="Arial"/>
                <w:sz w:val="24"/>
                <w:szCs w:val="24"/>
              </w:rPr>
              <w:t xml:space="preserve"> Denis(1987) mass communication theory</w:t>
            </w:r>
          </w:p>
          <w:p w:rsidR="00B75D36" w:rsidRDefault="00DF4CBA" w:rsidP="00B75D3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Mc Quail chapter 2 the rise of the media</w:t>
            </w:r>
          </w:p>
          <w:p w:rsidR="00DF4CBA" w:rsidRPr="00B75D36" w:rsidRDefault="00DF4CBA" w:rsidP="00B75D3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Brentwood lecture notes unit 8 media relations</w:t>
            </w:r>
          </w:p>
          <w:p w:rsidR="00A26F78" w:rsidRPr="00A26F78" w:rsidRDefault="00A26F78" w:rsidP="00A26F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53D78" w:rsidRPr="00353D78" w:rsidRDefault="00353D78" w:rsidP="00353D78">
            <w:pPr>
              <w:rPr>
                <w:rFonts w:ascii="Arial" w:hAnsi="Arial" w:cs="Arial"/>
                <w:sz w:val="24"/>
                <w:szCs w:val="24"/>
              </w:rPr>
            </w:pPr>
          </w:p>
          <w:p w:rsid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53D78" w:rsidRPr="00353D78" w:rsidRDefault="00353D78" w:rsidP="00353D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C5855" w:rsidRP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C5855" w:rsidRPr="003C5855" w:rsidRDefault="003C5855" w:rsidP="003C585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77CC3" w:rsidRPr="00492D75" w:rsidRDefault="00C77CC3" w:rsidP="00C77CC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C77CC3" w:rsidRDefault="00CC2FB3" w:rsidP="00A851DA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3C5855" w:rsidTr="00CC2FB3">
        <w:tc>
          <w:tcPr>
            <w:tcW w:w="9242" w:type="dxa"/>
          </w:tcPr>
          <w:p w:rsidR="003C5855" w:rsidRPr="00CC2FB3" w:rsidRDefault="003C5855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F4C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Lillian susubeli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F4C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21/05/15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9FA" w:rsidRDefault="006759FA" w:rsidP="00CB4D0A">
      <w:pPr>
        <w:spacing w:after="0" w:line="240" w:lineRule="auto"/>
      </w:pPr>
      <w:r>
        <w:separator/>
      </w:r>
    </w:p>
  </w:endnote>
  <w:endnote w:type="continuationSeparator" w:id="0">
    <w:p w:rsidR="006759FA" w:rsidRDefault="006759F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9FA" w:rsidRDefault="006759FA" w:rsidP="00CB4D0A">
      <w:pPr>
        <w:spacing w:after="0" w:line="240" w:lineRule="auto"/>
      </w:pPr>
      <w:r>
        <w:separator/>
      </w:r>
    </w:p>
  </w:footnote>
  <w:footnote w:type="continuationSeparator" w:id="0">
    <w:p w:rsidR="006759FA" w:rsidRDefault="006759F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9pt;height:10.9pt" o:bullet="t">
        <v:imagedata r:id="rId1" o:title="msoD29E"/>
      </v:shape>
    </w:pict>
  </w:numPicBullet>
  <w:abstractNum w:abstractNumId="0">
    <w:nsid w:val="0C89254E"/>
    <w:multiLevelType w:val="hybridMultilevel"/>
    <w:tmpl w:val="3D0C5CD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58BD"/>
    <w:multiLevelType w:val="hybridMultilevel"/>
    <w:tmpl w:val="23FCE7A8"/>
    <w:lvl w:ilvl="0" w:tplc="08090007">
      <w:start w:val="1"/>
      <w:numFmt w:val="bullet"/>
      <w:lvlText w:val=""/>
      <w:lvlPicBulletId w:val="0"/>
      <w:lvlJc w:val="left"/>
      <w:pPr>
        <w:ind w:left="14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>
    <w:nsid w:val="129C2253"/>
    <w:multiLevelType w:val="hybridMultilevel"/>
    <w:tmpl w:val="EF6CC1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634976"/>
    <w:multiLevelType w:val="hybridMultilevel"/>
    <w:tmpl w:val="0BE0CAC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D324E"/>
    <w:multiLevelType w:val="hybridMultilevel"/>
    <w:tmpl w:val="3F342C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D45B55"/>
    <w:multiLevelType w:val="hybridMultilevel"/>
    <w:tmpl w:val="F54894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D6BAC"/>
    <w:multiLevelType w:val="hybridMultilevel"/>
    <w:tmpl w:val="D41E2B70"/>
    <w:lvl w:ilvl="0" w:tplc="0809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46BD783E"/>
    <w:multiLevelType w:val="hybridMultilevel"/>
    <w:tmpl w:val="52DAF5B6"/>
    <w:lvl w:ilvl="0" w:tplc="08090009">
      <w:start w:val="1"/>
      <w:numFmt w:val="bullet"/>
      <w:lvlText w:val=""/>
      <w:lvlJc w:val="left"/>
      <w:pPr>
        <w:ind w:left="21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91889"/>
    <w:multiLevelType w:val="hybridMultilevel"/>
    <w:tmpl w:val="C59CA1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9F063E"/>
    <w:multiLevelType w:val="hybridMultilevel"/>
    <w:tmpl w:val="541C12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2051F"/>
    <w:multiLevelType w:val="hybridMultilevel"/>
    <w:tmpl w:val="4800B770"/>
    <w:lvl w:ilvl="0" w:tplc="08090009">
      <w:start w:val="1"/>
      <w:numFmt w:val="bullet"/>
      <w:lvlText w:val=""/>
      <w:lvlJc w:val="left"/>
      <w:pPr>
        <w:ind w:left="289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57" w:hanging="360"/>
      </w:pPr>
      <w:rPr>
        <w:rFonts w:ascii="Wingdings" w:hAnsi="Wingdings" w:hint="default"/>
      </w:rPr>
    </w:lvl>
  </w:abstractNum>
  <w:abstractNum w:abstractNumId="12">
    <w:nsid w:val="76672292"/>
    <w:multiLevelType w:val="hybridMultilevel"/>
    <w:tmpl w:val="CA6C259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9"/>
  </w:num>
  <w:num w:numId="6">
    <w:abstractNumId w:val="2"/>
  </w:num>
  <w:num w:numId="7">
    <w:abstractNumId w:val="10"/>
  </w:num>
  <w:num w:numId="8">
    <w:abstractNumId w:val="12"/>
  </w:num>
  <w:num w:numId="9">
    <w:abstractNumId w:val="5"/>
  </w:num>
  <w:num w:numId="10">
    <w:abstractNumId w:val="1"/>
  </w:num>
  <w:num w:numId="11">
    <w:abstractNumId w:val="7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70F5"/>
    <w:rsid w:val="00055992"/>
    <w:rsid w:val="000820E8"/>
    <w:rsid w:val="001175EE"/>
    <w:rsid w:val="00157CF6"/>
    <w:rsid w:val="00182416"/>
    <w:rsid w:val="00187EB4"/>
    <w:rsid w:val="001E7CC9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53D78"/>
    <w:rsid w:val="00371885"/>
    <w:rsid w:val="003C5855"/>
    <w:rsid w:val="003E2B87"/>
    <w:rsid w:val="00402786"/>
    <w:rsid w:val="00405895"/>
    <w:rsid w:val="004058DF"/>
    <w:rsid w:val="00443E6F"/>
    <w:rsid w:val="00486F1A"/>
    <w:rsid w:val="00490CB9"/>
    <w:rsid w:val="00492668"/>
    <w:rsid w:val="00492D75"/>
    <w:rsid w:val="00495A91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59FA"/>
    <w:rsid w:val="006823A7"/>
    <w:rsid w:val="00687EE8"/>
    <w:rsid w:val="0070347F"/>
    <w:rsid w:val="0070678E"/>
    <w:rsid w:val="007131BF"/>
    <w:rsid w:val="00831C11"/>
    <w:rsid w:val="008A60B4"/>
    <w:rsid w:val="008B3C31"/>
    <w:rsid w:val="008B64FE"/>
    <w:rsid w:val="009158A9"/>
    <w:rsid w:val="00935BF7"/>
    <w:rsid w:val="0095442C"/>
    <w:rsid w:val="00983942"/>
    <w:rsid w:val="009B5009"/>
    <w:rsid w:val="009C37E0"/>
    <w:rsid w:val="009E41F4"/>
    <w:rsid w:val="00A14B66"/>
    <w:rsid w:val="00A26F78"/>
    <w:rsid w:val="00A65CF7"/>
    <w:rsid w:val="00A81AB4"/>
    <w:rsid w:val="00A851DA"/>
    <w:rsid w:val="00AC7D5B"/>
    <w:rsid w:val="00AE1481"/>
    <w:rsid w:val="00B0415E"/>
    <w:rsid w:val="00B04678"/>
    <w:rsid w:val="00B16376"/>
    <w:rsid w:val="00B7502E"/>
    <w:rsid w:val="00B75D36"/>
    <w:rsid w:val="00BC46DF"/>
    <w:rsid w:val="00C03577"/>
    <w:rsid w:val="00C53029"/>
    <w:rsid w:val="00C65FEA"/>
    <w:rsid w:val="00C77CC3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4CBA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7BF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32B5B-73CF-4B20-9B1E-9721022B8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5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 Compaq</cp:lastModifiedBy>
  <cp:revision>1</cp:revision>
  <dcterms:created xsi:type="dcterms:W3CDTF">2015-01-26T12:24:00Z</dcterms:created>
  <dcterms:modified xsi:type="dcterms:W3CDTF">2015-05-21T13:24:00Z</dcterms:modified>
</cp:coreProperties>
</file>