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SG" w:eastAsia="zh-C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D1012" w:rsidP="00A851DA">
      <w:pPr>
        <w:rPr>
          <w:lang w:val="en-US"/>
        </w:rPr>
      </w:pPr>
      <w:r>
        <w:rPr>
          <w:noProof/>
          <w:lang w:val="en-SG" w:eastAsia="zh-CN"/>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5846">
            <w:pPr>
              <w:pStyle w:val="Default"/>
              <w:rPr>
                <w:rFonts w:asciiTheme="minorHAnsi" w:hAnsiTheme="minorHAnsi"/>
              </w:rPr>
            </w:pPr>
            <w:r>
              <w:rPr>
                <w:rFonts w:asciiTheme="minorHAnsi" w:hAnsiTheme="minorHAnsi"/>
              </w:rPr>
              <w:t>Dai Wenbi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75846">
            <w:pPr>
              <w:pStyle w:val="Default"/>
              <w:rPr>
                <w:rFonts w:asciiTheme="minorHAnsi" w:hAnsiTheme="minorHAnsi"/>
              </w:rPr>
            </w:pPr>
            <w:r>
              <w:rPr>
                <w:rFonts w:asciiTheme="minorHAnsi" w:hAnsiTheme="minorHAnsi"/>
              </w:rPr>
              <w:t>1575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5846">
            <w:pPr>
              <w:pStyle w:val="Default"/>
              <w:rPr>
                <w:rFonts w:asciiTheme="minorHAnsi" w:hAnsiTheme="minorHAnsi"/>
              </w:rPr>
            </w:pPr>
            <w:r>
              <w:rPr>
                <w:rFonts w:asciiTheme="minorHAnsi" w:hAnsiTheme="minorHAnsi"/>
              </w:rPr>
              <w:t>Diploma of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5846" w:rsidP="00656C75">
            <w:r>
              <w:t xml:space="preserve">Assignment </w:t>
            </w:r>
            <w:r w:rsidR="00656C75">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75846" w:rsidP="00A851DA">
            <w:pPr>
              <w:rPr>
                <w:rFonts w:cs="Bliss-Regular"/>
                <w:color w:val="000000"/>
              </w:rPr>
            </w:pPr>
            <w:r>
              <w:rPr>
                <w:rFonts w:cs="Bliss-Regular"/>
                <w:color w:val="000000"/>
              </w:rPr>
              <w:t>Dai Wenbi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56C75" w:rsidP="00547F6A">
            <w:pPr>
              <w:rPr>
                <w:rFonts w:cs="Bliss-Regular"/>
                <w:color w:val="000000"/>
              </w:rPr>
            </w:pPr>
            <w:r>
              <w:rPr>
                <w:rFonts w:cs="Bliss-Regular"/>
                <w:color w:val="000000"/>
              </w:rPr>
              <w:t>10</w:t>
            </w:r>
            <w:r w:rsidR="00775846">
              <w:rPr>
                <w:rFonts w:cs="Bliss-Regular"/>
                <w:color w:val="000000"/>
              </w:rPr>
              <w:t>/1</w:t>
            </w:r>
            <w:r w:rsidR="00547F6A">
              <w:rPr>
                <w:rFonts w:cs="Bliss-Regular"/>
                <w:color w:val="000000"/>
              </w:rPr>
              <w:t>2</w:t>
            </w:r>
            <w:r w:rsidR="00775846">
              <w:rPr>
                <w:rFonts w:cs="Bliss-Regular"/>
                <w:color w:val="000000"/>
              </w:rPr>
              <w:t>/2015</w:t>
            </w:r>
          </w:p>
        </w:tc>
      </w:tr>
    </w:tbl>
    <w:p w:rsidR="00A851DA"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656C75" w:rsidRPr="00656C75" w:rsidRDefault="00656C75" w:rsidP="00656C75">
      <w:pPr>
        <w:spacing w:after="0" w:line="360" w:lineRule="auto"/>
        <w:jc w:val="both"/>
        <w:rPr>
          <w:rFonts w:ascii="Arial" w:hAnsi="Arial" w:cs="Arial"/>
          <w:sz w:val="24"/>
          <w:szCs w:val="24"/>
        </w:rPr>
      </w:pPr>
      <w:r w:rsidRPr="00656C75">
        <w:rPr>
          <w:rFonts w:ascii="Arial" w:hAnsi="Arial" w:cs="Arial"/>
          <w:sz w:val="24"/>
          <w:szCs w:val="24"/>
        </w:rPr>
        <w:lastRenderedPageBreak/>
        <w:t>Q1: There are some expenses which are included in profit and los</w:t>
      </w:r>
      <w:r w:rsidRPr="00656C75">
        <w:rPr>
          <w:rFonts w:ascii="Arial" w:hAnsi="Arial" w:cs="Arial"/>
          <w:sz w:val="24"/>
          <w:szCs w:val="24"/>
        </w:rPr>
        <w:t xml:space="preserve">s accounts but added back while </w:t>
      </w:r>
      <w:r w:rsidRPr="00656C75">
        <w:rPr>
          <w:rFonts w:ascii="Arial" w:hAnsi="Arial" w:cs="Arial"/>
          <w:sz w:val="24"/>
          <w:szCs w:val="24"/>
        </w:rPr>
        <w:t>preparing cash flow statements. List these expenses and explain with examples why these expenses should be added back while preparing cash flow statements.</w:t>
      </w:r>
    </w:p>
    <w:p w:rsidR="00656C75" w:rsidRDefault="00656C75" w:rsidP="00656C75">
      <w:pPr>
        <w:spacing w:after="0" w:line="360" w:lineRule="auto"/>
        <w:jc w:val="both"/>
        <w:rPr>
          <w:rFonts w:ascii="Arial" w:hAnsi="Arial" w:cs="Arial"/>
          <w:sz w:val="24"/>
          <w:szCs w:val="24"/>
        </w:rPr>
      </w:pPr>
    </w:p>
    <w:p w:rsidR="00656C75" w:rsidRPr="00656C75" w:rsidRDefault="00656C75" w:rsidP="00656C75">
      <w:pPr>
        <w:spacing w:after="0" w:line="360" w:lineRule="auto"/>
        <w:jc w:val="both"/>
        <w:rPr>
          <w:rFonts w:ascii="Arial" w:hAnsi="Arial" w:cs="Arial"/>
          <w:sz w:val="24"/>
          <w:szCs w:val="24"/>
        </w:rPr>
      </w:pPr>
      <w:r w:rsidRPr="00656C75">
        <w:rPr>
          <w:rFonts w:ascii="Arial" w:hAnsi="Arial" w:cs="Arial"/>
          <w:sz w:val="24"/>
          <w:szCs w:val="24"/>
        </w:rPr>
        <w:t>Depreciation:</w:t>
      </w:r>
    </w:p>
    <w:p w:rsidR="00656C75" w:rsidRPr="00656C75" w:rsidRDefault="00656C75" w:rsidP="00656C75">
      <w:pPr>
        <w:spacing w:after="0" w:line="360" w:lineRule="auto"/>
        <w:jc w:val="both"/>
        <w:rPr>
          <w:rFonts w:ascii="Arial" w:hAnsi="Arial" w:cs="Arial"/>
          <w:sz w:val="24"/>
          <w:szCs w:val="24"/>
        </w:rPr>
      </w:pPr>
      <w:r w:rsidRPr="00656C75">
        <w:rPr>
          <w:rFonts w:ascii="Arial" w:hAnsi="Arial" w:cs="Arial"/>
          <w:sz w:val="24"/>
          <w:szCs w:val="24"/>
        </w:rPr>
        <w:t>Even depreciation being charged as expense but we never made real payment to anybody for this expense. For instance, no cash outflow for this expense and it is an estimate loss of value in the assets, which is a presumed cost. So such cost and expense are no</w:t>
      </w:r>
      <w:r>
        <w:rPr>
          <w:rFonts w:ascii="Arial" w:hAnsi="Arial" w:cs="Arial"/>
          <w:sz w:val="24"/>
          <w:szCs w:val="24"/>
        </w:rPr>
        <w:t>t real and backed by cash flows w</w:t>
      </w:r>
      <w:r w:rsidRPr="00656C75">
        <w:rPr>
          <w:rFonts w:ascii="Arial" w:hAnsi="Arial" w:cs="Arial"/>
          <w:sz w:val="24"/>
          <w:szCs w:val="24"/>
        </w:rPr>
        <w:t>hich reversed in income statement to reach the correct amount of actual cash inflows and outflows. Depreciation expense reduced the company’s net income but did not involve cash. Which debit to depreciation expense account and credit to accumulated depreciation account. There is not cash used. Since the depreciation expense reduced net income but no cash involve, the amount of depreciation expense is added back to the net income amount.</w:t>
      </w:r>
    </w:p>
    <w:p w:rsidR="00656C75" w:rsidRPr="00656C75" w:rsidRDefault="00656C75" w:rsidP="00656C75">
      <w:pPr>
        <w:spacing w:after="0" w:line="360" w:lineRule="auto"/>
        <w:jc w:val="both"/>
        <w:rPr>
          <w:rFonts w:ascii="Arial" w:hAnsi="Arial" w:cs="Arial"/>
          <w:sz w:val="24"/>
          <w:szCs w:val="24"/>
        </w:rPr>
      </w:pPr>
    </w:p>
    <w:p w:rsidR="00656C75" w:rsidRPr="00656C75" w:rsidRDefault="00656C75" w:rsidP="00656C75">
      <w:pPr>
        <w:spacing w:after="0" w:line="360" w:lineRule="auto"/>
        <w:jc w:val="both"/>
        <w:rPr>
          <w:rFonts w:ascii="Arial" w:hAnsi="Arial" w:cs="Arial"/>
          <w:sz w:val="24"/>
          <w:szCs w:val="24"/>
        </w:rPr>
      </w:pPr>
      <w:r w:rsidRPr="00656C75">
        <w:rPr>
          <w:rFonts w:ascii="Arial" w:hAnsi="Arial" w:cs="Arial"/>
          <w:sz w:val="24"/>
          <w:szCs w:val="24"/>
        </w:rPr>
        <w:t>Interest Income and Expense:</w:t>
      </w:r>
    </w:p>
    <w:p w:rsidR="00656C75" w:rsidRPr="00656C75" w:rsidRDefault="00656C75" w:rsidP="00656C75">
      <w:pPr>
        <w:spacing w:after="0" w:line="360" w:lineRule="auto"/>
        <w:jc w:val="both"/>
        <w:rPr>
          <w:rFonts w:ascii="Arial" w:hAnsi="Arial" w:cs="Arial"/>
          <w:sz w:val="24"/>
          <w:szCs w:val="24"/>
        </w:rPr>
      </w:pPr>
      <w:r w:rsidRPr="00656C75">
        <w:rPr>
          <w:rFonts w:ascii="Arial" w:hAnsi="Arial" w:cs="Arial"/>
          <w:sz w:val="24"/>
          <w:szCs w:val="24"/>
        </w:rPr>
        <w:t>The purpose of income statement and P/L is not to summarize the cash flows but present the incomes and expenses for particular period. And income statements works out base on accrual basis. Which means incomes and expenses are recorded when they are earnt or incurred, such amounts are payable or receivable in the income statement. So not the full amount of income and expense consider as reflection of cash inflows and outflows. For instance, a business man sell one product at $100 but client only paid $50 and will pay the balance few weeks later. Even this business man earnt $100 but the cash inflow is only $50. In cash flow statement, we only record $50 which actually flowed into the business. Therefore we record the actual interest incomes to the profit and add back interest expense for the same reason.</w:t>
      </w:r>
    </w:p>
    <w:p w:rsidR="00656C75" w:rsidRPr="00656C75" w:rsidRDefault="00656C75" w:rsidP="00656C75">
      <w:pPr>
        <w:spacing w:after="0" w:line="360" w:lineRule="auto"/>
        <w:jc w:val="both"/>
        <w:rPr>
          <w:rFonts w:ascii="Arial" w:hAnsi="Arial" w:cs="Arial"/>
          <w:sz w:val="24"/>
          <w:szCs w:val="24"/>
        </w:rPr>
      </w:pPr>
    </w:p>
    <w:p w:rsidR="00656C75" w:rsidRDefault="00656C75" w:rsidP="00656C75">
      <w:pPr>
        <w:spacing w:after="0" w:line="360" w:lineRule="auto"/>
        <w:jc w:val="both"/>
        <w:rPr>
          <w:rFonts w:ascii="Arial" w:hAnsi="Arial" w:cs="Arial"/>
          <w:sz w:val="24"/>
          <w:szCs w:val="24"/>
        </w:rPr>
      </w:pPr>
    </w:p>
    <w:p w:rsidR="00656C75" w:rsidRDefault="00656C75" w:rsidP="00656C75">
      <w:pPr>
        <w:spacing w:after="0" w:line="360" w:lineRule="auto"/>
        <w:jc w:val="both"/>
        <w:rPr>
          <w:rFonts w:ascii="Arial" w:hAnsi="Arial" w:cs="Arial"/>
          <w:sz w:val="24"/>
          <w:szCs w:val="24"/>
        </w:rPr>
      </w:pPr>
    </w:p>
    <w:p w:rsidR="00656C75" w:rsidRDefault="00656C75" w:rsidP="00656C75">
      <w:pPr>
        <w:spacing w:after="0" w:line="360" w:lineRule="auto"/>
        <w:jc w:val="both"/>
        <w:rPr>
          <w:rFonts w:ascii="Arial" w:hAnsi="Arial" w:cs="Arial"/>
          <w:sz w:val="24"/>
          <w:szCs w:val="24"/>
        </w:rPr>
      </w:pPr>
    </w:p>
    <w:p w:rsidR="00656C75" w:rsidRDefault="00656C75" w:rsidP="00656C75">
      <w:pPr>
        <w:spacing w:after="0" w:line="360" w:lineRule="auto"/>
        <w:jc w:val="both"/>
        <w:rPr>
          <w:rFonts w:ascii="Arial" w:hAnsi="Arial" w:cs="Arial"/>
          <w:sz w:val="24"/>
          <w:szCs w:val="24"/>
        </w:rPr>
      </w:pPr>
    </w:p>
    <w:p w:rsidR="00656C75" w:rsidRDefault="00656C75" w:rsidP="00656C75">
      <w:pPr>
        <w:spacing w:after="0" w:line="360" w:lineRule="auto"/>
        <w:jc w:val="both"/>
        <w:rPr>
          <w:rFonts w:ascii="Arial" w:hAnsi="Arial" w:cs="Arial"/>
          <w:sz w:val="24"/>
          <w:szCs w:val="24"/>
        </w:rPr>
      </w:pPr>
    </w:p>
    <w:p w:rsidR="00656C75" w:rsidRPr="00656C75" w:rsidRDefault="00656C75" w:rsidP="00656C75">
      <w:pPr>
        <w:spacing w:after="0" w:line="360" w:lineRule="auto"/>
        <w:jc w:val="both"/>
        <w:rPr>
          <w:rFonts w:ascii="Arial" w:hAnsi="Arial" w:cs="Arial"/>
          <w:sz w:val="24"/>
          <w:szCs w:val="24"/>
        </w:rPr>
      </w:pPr>
    </w:p>
    <w:p w:rsidR="00656C75" w:rsidRPr="00656C75" w:rsidRDefault="00656C75" w:rsidP="00656C75">
      <w:pPr>
        <w:spacing w:after="0" w:line="360" w:lineRule="auto"/>
        <w:jc w:val="both"/>
        <w:rPr>
          <w:rFonts w:ascii="Arial" w:hAnsi="Arial" w:cs="Arial"/>
          <w:sz w:val="24"/>
          <w:szCs w:val="24"/>
        </w:rPr>
      </w:pPr>
      <w:r w:rsidRPr="00656C75">
        <w:rPr>
          <w:rFonts w:ascii="Arial" w:hAnsi="Arial" w:cs="Arial"/>
          <w:sz w:val="24"/>
          <w:szCs w:val="24"/>
        </w:rPr>
        <w:lastRenderedPageBreak/>
        <w:t>Q2: Why a company with very high net profits still can be in cash flow problems? List and explain three main reasons with examples.</w:t>
      </w:r>
    </w:p>
    <w:p w:rsidR="00656C75" w:rsidRDefault="00656C75" w:rsidP="00656C75">
      <w:pPr>
        <w:spacing w:after="0" w:line="360" w:lineRule="auto"/>
        <w:jc w:val="both"/>
        <w:rPr>
          <w:rFonts w:ascii="Arial" w:hAnsi="Arial" w:cs="Arial"/>
          <w:sz w:val="24"/>
          <w:szCs w:val="24"/>
        </w:rPr>
      </w:pPr>
    </w:p>
    <w:p w:rsidR="00656C75" w:rsidRPr="00656C75" w:rsidRDefault="00656C75" w:rsidP="00656C75">
      <w:pPr>
        <w:spacing w:after="0" w:line="360" w:lineRule="auto"/>
        <w:jc w:val="both"/>
        <w:rPr>
          <w:rFonts w:ascii="Arial" w:hAnsi="Arial" w:cs="Arial"/>
          <w:sz w:val="24"/>
          <w:szCs w:val="24"/>
        </w:rPr>
      </w:pPr>
      <w:r w:rsidRPr="00656C75">
        <w:rPr>
          <w:rFonts w:ascii="Arial" w:hAnsi="Arial" w:cs="Arial"/>
          <w:sz w:val="24"/>
          <w:szCs w:val="24"/>
        </w:rPr>
        <w:t xml:space="preserve">Profit and cash flow are not directly linked. Profit is a measure of a company’s continues stability and cash flow is a measure of company’s paying ability for amount due. Amount of cash flow for a specific period is the balance after deducting amount paid from amount received. Profit is the remaining amount deducting from the revenue earned and the expensed incurred for earning the revenue. A company may spend more cash than he actually expensed during a particular accounting period. </w:t>
      </w:r>
    </w:p>
    <w:p w:rsidR="00656C75" w:rsidRPr="00656C75" w:rsidRDefault="00656C75" w:rsidP="00656C75">
      <w:pPr>
        <w:spacing w:after="0" w:line="360" w:lineRule="auto"/>
        <w:jc w:val="both"/>
        <w:rPr>
          <w:rFonts w:ascii="Arial" w:hAnsi="Arial" w:cs="Arial"/>
          <w:sz w:val="24"/>
          <w:szCs w:val="24"/>
        </w:rPr>
      </w:pPr>
    </w:p>
    <w:p w:rsidR="00656C75" w:rsidRPr="00656C75" w:rsidRDefault="00656C75" w:rsidP="00656C75">
      <w:pPr>
        <w:spacing w:after="0" w:line="360" w:lineRule="auto"/>
        <w:jc w:val="both"/>
        <w:rPr>
          <w:rFonts w:ascii="Arial" w:hAnsi="Arial" w:cs="Arial"/>
          <w:sz w:val="24"/>
          <w:szCs w:val="24"/>
        </w:rPr>
      </w:pPr>
      <w:r w:rsidRPr="00656C75">
        <w:rPr>
          <w:rFonts w:ascii="Arial" w:hAnsi="Arial" w:cs="Arial"/>
          <w:sz w:val="24"/>
          <w:szCs w:val="24"/>
        </w:rPr>
        <w:t xml:space="preserve">For instance, a company buy 100 x $10 boxes of stationary but only used 50 boxed of stationary during specific period. So the company spent $1000 in cash but use up $500 only in the period. Another example, a company made revenue of $1000 for a particular period but only $500 received from client in cash. The balance amount will be only received in a future accounting period. </w:t>
      </w:r>
    </w:p>
    <w:p w:rsidR="00656C75" w:rsidRPr="00656C75" w:rsidRDefault="00656C75" w:rsidP="00656C75">
      <w:pPr>
        <w:spacing w:after="0" w:line="360" w:lineRule="auto"/>
        <w:jc w:val="both"/>
        <w:rPr>
          <w:rFonts w:ascii="Arial" w:hAnsi="Arial" w:cs="Arial"/>
          <w:sz w:val="24"/>
          <w:szCs w:val="24"/>
        </w:rPr>
      </w:pPr>
    </w:p>
    <w:p w:rsidR="00656C75" w:rsidRPr="00656C75" w:rsidRDefault="00656C75" w:rsidP="00656C75">
      <w:pPr>
        <w:spacing w:after="0" w:line="360" w:lineRule="auto"/>
        <w:jc w:val="both"/>
        <w:rPr>
          <w:rFonts w:ascii="Arial" w:hAnsi="Arial" w:cs="Arial"/>
          <w:sz w:val="24"/>
          <w:szCs w:val="24"/>
        </w:rPr>
      </w:pPr>
      <w:r w:rsidRPr="00656C75">
        <w:rPr>
          <w:rFonts w:ascii="Arial" w:hAnsi="Arial" w:cs="Arial"/>
          <w:sz w:val="24"/>
          <w:szCs w:val="24"/>
        </w:rPr>
        <w:t>From above examples, we can get below:</w:t>
      </w:r>
    </w:p>
    <w:p w:rsidR="00656C75" w:rsidRPr="00656C75" w:rsidRDefault="00656C75" w:rsidP="00656C75">
      <w:pPr>
        <w:spacing w:after="0" w:line="360" w:lineRule="auto"/>
        <w:jc w:val="both"/>
        <w:rPr>
          <w:rFonts w:ascii="Arial" w:hAnsi="Arial" w:cs="Arial"/>
          <w:sz w:val="24"/>
          <w:szCs w:val="24"/>
        </w:rPr>
      </w:pPr>
      <w:r w:rsidRPr="00656C75">
        <w:rPr>
          <w:rFonts w:ascii="Arial" w:hAnsi="Arial" w:cs="Arial"/>
          <w:sz w:val="24"/>
          <w:szCs w:val="24"/>
        </w:rPr>
        <w:t>Profit for the period = Revenue ($1000) – Expenses ($500) = $500 (Positive)</w:t>
      </w:r>
    </w:p>
    <w:p w:rsidR="00656C75" w:rsidRPr="00656C75" w:rsidRDefault="00656C75" w:rsidP="00656C75">
      <w:pPr>
        <w:spacing w:after="0" w:line="360" w:lineRule="auto"/>
        <w:jc w:val="both"/>
        <w:rPr>
          <w:rFonts w:ascii="Arial" w:hAnsi="Arial" w:cs="Arial"/>
          <w:sz w:val="24"/>
          <w:szCs w:val="24"/>
        </w:rPr>
      </w:pPr>
      <w:r w:rsidRPr="00656C75">
        <w:rPr>
          <w:rFonts w:ascii="Arial" w:hAnsi="Arial" w:cs="Arial"/>
          <w:sz w:val="24"/>
          <w:szCs w:val="24"/>
        </w:rPr>
        <w:t>Cash flow for the period = Cash in ($500) – Cash out ($1000) = -$500 (Negative)</w:t>
      </w:r>
    </w:p>
    <w:p w:rsidR="00656C75" w:rsidRPr="00656C75" w:rsidRDefault="00656C75" w:rsidP="00656C75">
      <w:pPr>
        <w:spacing w:after="0" w:line="360" w:lineRule="auto"/>
        <w:jc w:val="both"/>
        <w:rPr>
          <w:rFonts w:ascii="Arial" w:hAnsi="Arial" w:cs="Arial"/>
          <w:sz w:val="24"/>
          <w:szCs w:val="24"/>
        </w:rPr>
      </w:pPr>
    </w:p>
    <w:p w:rsidR="00656C75" w:rsidRPr="00656C75" w:rsidRDefault="00656C75" w:rsidP="00656C75">
      <w:pPr>
        <w:spacing w:after="0" w:line="360" w:lineRule="auto"/>
        <w:jc w:val="both"/>
        <w:rPr>
          <w:rFonts w:ascii="Arial" w:hAnsi="Arial" w:cs="Arial"/>
          <w:sz w:val="24"/>
          <w:szCs w:val="24"/>
        </w:rPr>
      </w:pPr>
      <w:r w:rsidRPr="00656C75">
        <w:rPr>
          <w:rFonts w:ascii="Arial" w:hAnsi="Arial" w:cs="Arial"/>
          <w:sz w:val="24"/>
          <w:szCs w:val="24"/>
        </w:rPr>
        <w:t>In order to get accurate status of a company’s profit, account focus on when the revenue is earned and expense incurred not when the cash is actually exchanged. In order to get accurate status of a company’s cash flow, account focus on when the cash is actually received or paid, when the revenue and expenses incurred are not considered.</w:t>
      </w:r>
    </w:p>
    <w:p w:rsidR="00656C75" w:rsidRPr="00656C75" w:rsidRDefault="00656C75" w:rsidP="00656C75">
      <w:pPr>
        <w:spacing w:after="0" w:line="360" w:lineRule="auto"/>
        <w:jc w:val="both"/>
        <w:rPr>
          <w:rFonts w:ascii="Arial" w:hAnsi="Arial" w:cs="Arial"/>
          <w:sz w:val="24"/>
          <w:szCs w:val="24"/>
        </w:rPr>
      </w:pPr>
    </w:p>
    <w:p w:rsidR="00656C75" w:rsidRPr="00656C75" w:rsidRDefault="00656C75" w:rsidP="00656C75">
      <w:pPr>
        <w:spacing w:after="0" w:line="360" w:lineRule="auto"/>
        <w:jc w:val="both"/>
        <w:rPr>
          <w:rFonts w:ascii="Arial" w:hAnsi="Arial" w:cs="Arial"/>
          <w:sz w:val="24"/>
          <w:szCs w:val="24"/>
        </w:rPr>
      </w:pPr>
      <w:r w:rsidRPr="00656C75">
        <w:rPr>
          <w:rFonts w:ascii="Arial" w:hAnsi="Arial" w:cs="Arial"/>
          <w:sz w:val="24"/>
          <w:szCs w:val="24"/>
        </w:rPr>
        <w:t>The main reasons for causing cash flow problems are below:</w:t>
      </w:r>
    </w:p>
    <w:p w:rsidR="00656C75" w:rsidRPr="00656C75" w:rsidRDefault="00656C75" w:rsidP="00656C75">
      <w:pPr>
        <w:spacing w:after="0" w:line="360" w:lineRule="auto"/>
        <w:jc w:val="both"/>
        <w:rPr>
          <w:rFonts w:ascii="Arial" w:hAnsi="Arial" w:cs="Arial"/>
          <w:sz w:val="24"/>
          <w:szCs w:val="24"/>
        </w:rPr>
      </w:pPr>
      <w:r w:rsidRPr="00656C75">
        <w:rPr>
          <w:rFonts w:ascii="Arial" w:hAnsi="Arial" w:cs="Arial"/>
          <w:sz w:val="24"/>
          <w:szCs w:val="24"/>
        </w:rPr>
        <w:t>1) Low profits or losses</w:t>
      </w:r>
    </w:p>
    <w:p w:rsidR="00656C75" w:rsidRPr="00656C75" w:rsidRDefault="00656C75" w:rsidP="00656C75">
      <w:pPr>
        <w:spacing w:after="0" w:line="360" w:lineRule="auto"/>
        <w:jc w:val="both"/>
        <w:rPr>
          <w:rFonts w:ascii="Arial" w:hAnsi="Arial" w:cs="Arial"/>
          <w:sz w:val="24"/>
          <w:szCs w:val="24"/>
        </w:rPr>
      </w:pPr>
      <w:r w:rsidRPr="00656C75">
        <w:rPr>
          <w:rFonts w:ascii="Arial" w:hAnsi="Arial" w:cs="Arial"/>
          <w:sz w:val="24"/>
          <w:szCs w:val="24"/>
        </w:rPr>
        <w:t>Low profit or even loss on the business normally cause company run out of cash. The earning cannot cover the expenses, company is short of running money.</w:t>
      </w:r>
    </w:p>
    <w:p w:rsidR="00656C75" w:rsidRPr="00656C75" w:rsidRDefault="00656C75" w:rsidP="00656C75">
      <w:pPr>
        <w:spacing w:after="0" w:line="360" w:lineRule="auto"/>
        <w:jc w:val="both"/>
        <w:rPr>
          <w:rFonts w:ascii="Arial" w:hAnsi="Arial" w:cs="Arial"/>
          <w:sz w:val="24"/>
          <w:szCs w:val="24"/>
        </w:rPr>
      </w:pPr>
    </w:p>
    <w:p w:rsidR="00656C75" w:rsidRPr="00656C75" w:rsidRDefault="00656C75" w:rsidP="00656C75">
      <w:pPr>
        <w:spacing w:after="0" w:line="360" w:lineRule="auto"/>
        <w:jc w:val="both"/>
        <w:rPr>
          <w:rFonts w:ascii="Arial" w:hAnsi="Arial" w:cs="Arial"/>
          <w:sz w:val="24"/>
          <w:szCs w:val="24"/>
        </w:rPr>
      </w:pPr>
      <w:r w:rsidRPr="00656C75">
        <w:rPr>
          <w:rFonts w:ascii="Arial" w:hAnsi="Arial" w:cs="Arial"/>
          <w:sz w:val="24"/>
          <w:szCs w:val="24"/>
        </w:rPr>
        <w:t>2) Over investment in capacity</w:t>
      </w:r>
    </w:p>
    <w:p w:rsidR="00656C75" w:rsidRPr="00656C75" w:rsidRDefault="00656C75" w:rsidP="00656C75">
      <w:pPr>
        <w:spacing w:after="0" w:line="360" w:lineRule="auto"/>
        <w:jc w:val="both"/>
        <w:rPr>
          <w:rFonts w:ascii="Arial" w:hAnsi="Arial" w:cs="Arial"/>
          <w:sz w:val="24"/>
          <w:szCs w:val="24"/>
        </w:rPr>
      </w:pPr>
      <w:r w:rsidRPr="00656C75">
        <w:rPr>
          <w:rFonts w:ascii="Arial" w:hAnsi="Arial" w:cs="Arial"/>
          <w:sz w:val="24"/>
          <w:szCs w:val="24"/>
        </w:rPr>
        <w:lastRenderedPageBreak/>
        <w:t>If company spends too much money on production capacity such as machine, materials, factory building etc., which does not generate revenues therefore waste a lot of cash.</w:t>
      </w:r>
    </w:p>
    <w:p w:rsidR="00656C75" w:rsidRPr="00656C75" w:rsidRDefault="00656C75" w:rsidP="00656C75">
      <w:pPr>
        <w:spacing w:after="0" w:line="360" w:lineRule="auto"/>
        <w:jc w:val="both"/>
        <w:rPr>
          <w:rFonts w:ascii="Arial" w:hAnsi="Arial" w:cs="Arial"/>
          <w:sz w:val="24"/>
          <w:szCs w:val="24"/>
        </w:rPr>
      </w:pPr>
    </w:p>
    <w:p w:rsidR="00656C75" w:rsidRPr="00656C75" w:rsidRDefault="00656C75" w:rsidP="00656C75">
      <w:pPr>
        <w:spacing w:after="0" w:line="360" w:lineRule="auto"/>
        <w:jc w:val="both"/>
        <w:rPr>
          <w:rFonts w:ascii="Arial" w:hAnsi="Arial" w:cs="Arial"/>
          <w:sz w:val="24"/>
          <w:szCs w:val="24"/>
        </w:rPr>
      </w:pPr>
      <w:r w:rsidRPr="00656C75">
        <w:rPr>
          <w:rFonts w:ascii="Arial" w:hAnsi="Arial" w:cs="Arial"/>
          <w:sz w:val="24"/>
          <w:szCs w:val="24"/>
        </w:rPr>
        <w:t>3) Granting customers much credit</w:t>
      </w:r>
    </w:p>
    <w:p w:rsidR="00656C75" w:rsidRPr="00656C75" w:rsidRDefault="00656C75" w:rsidP="00656C75">
      <w:pPr>
        <w:spacing w:after="0" w:line="360" w:lineRule="auto"/>
        <w:jc w:val="both"/>
        <w:rPr>
          <w:rFonts w:ascii="Arial" w:hAnsi="Arial" w:cs="Arial"/>
          <w:sz w:val="24"/>
          <w:szCs w:val="24"/>
        </w:rPr>
      </w:pPr>
      <w:r w:rsidRPr="00656C75">
        <w:rPr>
          <w:rFonts w:ascii="Arial" w:hAnsi="Arial" w:cs="Arial"/>
          <w:sz w:val="24"/>
          <w:szCs w:val="24"/>
        </w:rPr>
        <w:t xml:space="preserve">Offering credit to clients is a good way to get more business but slow paying or late payment cause cash flow problems. Company may short of cash. </w:t>
      </w:r>
    </w:p>
    <w:p w:rsidR="00656C75" w:rsidRPr="00656C75" w:rsidRDefault="00656C75" w:rsidP="00656C75">
      <w:pPr>
        <w:spacing w:after="0" w:line="360" w:lineRule="auto"/>
        <w:jc w:val="both"/>
        <w:rPr>
          <w:rFonts w:ascii="Arial" w:hAnsi="Arial" w:cs="Arial"/>
          <w:sz w:val="24"/>
          <w:szCs w:val="24"/>
        </w:rPr>
      </w:pPr>
    </w:p>
    <w:p w:rsidR="00656C75" w:rsidRPr="00656C75" w:rsidRDefault="00656C75" w:rsidP="00656C75">
      <w:pPr>
        <w:spacing w:after="0" w:line="360" w:lineRule="auto"/>
        <w:jc w:val="both"/>
        <w:rPr>
          <w:rFonts w:ascii="Arial" w:hAnsi="Arial" w:cs="Arial"/>
          <w:sz w:val="24"/>
          <w:szCs w:val="24"/>
        </w:rPr>
      </w:pPr>
    </w:p>
    <w:p w:rsidR="00656C75" w:rsidRPr="00656C75" w:rsidRDefault="00656C75" w:rsidP="00656C75">
      <w:pPr>
        <w:spacing w:after="0" w:line="360" w:lineRule="auto"/>
        <w:jc w:val="both"/>
        <w:rPr>
          <w:rFonts w:ascii="Arial" w:hAnsi="Arial" w:cs="Arial"/>
          <w:sz w:val="24"/>
          <w:szCs w:val="24"/>
        </w:rPr>
      </w:pPr>
    </w:p>
    <w:p w:rsidR="00656C75" w:rsidRPr="00656C75" w:rsidRDefault="00656C75" w:rsidP="00656C75">
      <w:pPr>
        <w:spacing w:after="0" w:line="360" w:lineRule="auto"/>
        <w:jc w:val="both"/>
        <w:rPr>
          <w:rFonts w:ascii="Arial" w:hAnsi="Arial" w:cs="Arial"/>
          <w:sz w:val="24"/>
          <w:szCs w:val="24"/>
        </w:rPr>
      </w:pPr>
      <w:r w:rsidRPr="00656C75">
        <w:rPr>
          <w:rFonts w:ascii="Arial" w:hAnsi="Arial" w:cs="Arial"/>
          <w:sz w:val="24"/>
          <w:szCs w:val="24"/>
        </w:rPr>
        <w:t>Q3: Why effective maintenance of working capital is necessary in a b</w:t>
      </w:r>
      <w:r>
        <w:rPr>
          <w:rFonts w:ascii="Arial" w:hAnsi="Arial" w:cs="Arial"/>
          <w:sz w:val="24"/>
          <w:szCs w:val="24"/>
        </w:rPr>
        <w:t xml:space="preserve">usiness? List and explain major </w:t>
      </w:r>
      <w:bookmarkStart w:id="0" w:name="_GoBack"/>
      <w:bookmarkEnd w:id="0"/>
      <w:r w:rsidRPr="00656C75">
        <w:rPr>
          <w:rFonts w:ascii="Arial" w:hAnsi="Arial" w:cs="Arial"/>
          <w:sz w:val="24"/>
          <w:szCs w:val="24"/>
        </w:rPr>
        <w:t>sources of inward cash flow in a business.</w:t>
      </w:r>
    </w:p>
    <w:p w:rsidR="00656C75" w:rsidRPr="00656C75" w:rsidRDefault="00656C75" w:rsidP="00656C75">
      <w:pPr>
        <w:spacing w:after="0" w:line="360" w:lineRule="auto"/>
        <w:jc w:val="both"/>
        <w:rPr>
          <w:rFonts w:ascii="Arial" w:hAnsi="Arial" w:cs="Arial"/>
          <w:sz w:val="24"/>
          <w:szCs w:val="24"/>
        </w:rPr>
      </w:pPr>
    </w:p>
    <w:p w:rsidR="00656C75" w:rsidRPr="00656C75" w:rsidRDefault="00656C75" w:rsidP="00656C75">
      <w:pPr>
        <w:spacing w:after="0" w:line="360" w:lineRule="auto"/>
        <w:jc w:val="both"/>
        <w:rPr>
          <w:rFonts w:ascii="Arial" w:hAnsi="Arial" w:cs="Arial"/>
          <w:sz w:val="24"/>
          <w:szCs w:val="24"/>
        </w:rPr>
      </w:pPr>
      <w:r w:rsidRPr="00656C75">
        <w:rPr>
          <w:rFonts w:ascii="Arial" w:hAnsi="Arial" w:cs="Arial"/>
          <w:sz w:val="24"/>
          <w:szCs w:val="24"/>
        </w:rPr>
        <w:t>Working Capital = Current Assets – Current Liabilities, which shows a business ability of debts payable. Every business needs to keep sufficient money for daily cash flows such as employee wages, daily expenses etc. Sufficient working capital is important for short term and long term business growing.</w:t>
      </w:r>
    </w:p>
    <w:p w:rsidR="00656C75" w:rsidRPr="00656C75" w:rsidRDefault="00656C75" w:rsidP="00656C75">
      <w:pPr>
        <w:spacing w:after="0" w:line="360" w:lineRule="auto"/>
        <w:jc w:val="both"/>
        <w:rPr>
          <w:rFonts w:ascii="Arial" w:hAnsi="Arial" w:cs="Arial"/>
          <w:sz w:val="24"/>
          <w:szCs w:val="24"/>
        </w:rPr>
      </w:pPr>
    </w:p>
    <w:p w:rsidR="00656C75" w:rsidRPr="00656C75" w:rsidRDefault="00656C75" w:rsidP="00656C75">
      <w:pPr>
        <w:spacing w:after="0" w:line="360" w:lineRule="auto"/>
        <w:jc w:val="both"/>
        <w:rPr>
          <w:rFonts w:ascii="Arial" w:hAnsi="Arial" w:cs="Arial"/>
          <w:sz w:val="24"/>
          <w:szCs w:val="24"/>
        </w:rPr>
      </w:pPr>
      <w:r w:rsidRPr="00656C75">
        <w:rPr>
          <w:rFonts w:ascii="Arial" w:hAnsi="Arial" w:cs="Arial"/>
          <w:sz w:val="24"/>
          <w:szCs w:val="24"/>
        </w:rPr>
        <w:t>In real business, company get inventories by using cash, the inventories are used to work for finish products or services, then sold to clients. Clients make payment in cash or on credit, these payments receivable are used to settle liabilities. This working capital cycle keeps repeating. The working capital cycle takes period of time. The longer length of the cycle means it takes longer to turn inventories and debtors into cash, or shorter period for credit settlement. Monitor working capital actually is monitor cash flows. Sufficient cash flow management is good way to avoid a business sinking into trouble, and the sufficient cash to make working capital work effectively.</w:t>
      </w:r>
    </w:p>
    <w:p w:rsidR="00656C75" w:rsidRPr="00656C75" w:rsidRDefault="00656C75" w:rsidP="00656C75">
      <w:pPr>
        <w:spacing w:after="0" w:line="360" w:lineRule="auto"/>
        <w:jc w:val="both"/>
        <w:rPr>
          <w:rFonts w:ascii="Arial" w:hAnsi="Arial" w:cs="Arial"/>
          <w:sz w:val="24"/>
          <w:szCs w:val="24"/>
        </w:rPr>
      </w:pPr>
    </w:p>
    <w:p w:rsidR="00656C75" w:rsidRPr="00656C75" w:rsidRDefault="00656C75" w:rsidP="00656C75">
      <w:pPr>
        <w:spacing w:after="0" w:line="360" w:lineRule="auto"/>
        <w:jc w:val="both"/>
        <w:rPr>
          <w:rFonts w:ascii="Arial" w:hAnsi="Arial" w:cs="Arial"/>
          <w:sz w:val="24"/>
          <w:szCs w:val="24"/>
        </w:rPr>
      </w:pPr>
      <w:r w:rsidRPr="00656C75">
        <w:rPr>
          <w:rFonts w:ascii="Arial" w:hAnsi="Arial" w:cs="Arial"/>
          <w:sz w:val="24"/>
          <w:szCs w:val="24"/>
        </w:rPr>
        <w:t>Major sources of inward cash flow as follows:</w:t>
      </w:r>
    </w:p>
    <w:p w:rsidR="00656C75" w:rsidRPr="00656C75" w:rsidRDefault="00656C75" w:rsidP="00656C75">
      <w:pPr>
        <w:spacing w:after="0" w:line="360" w:lineRule="auto"/>
        <w:jc w:val="both"/>
        <w:rPr>
          <w:rFonts w:ascii="Arial" w:hAnsi="Arial" w:cs="Arial"/>
          <w:sz w:val="24"/>
          <w:szCs w:val="24"/>
        </w:rPr>
      </w:pPr>
      <w:r w:rsidRPr="00656C75">
        <w:rPr>
          <w:rFonts w:ascii="Arial" w:hAnsi="Arial" w:cs="Arial"/>
          <w:sz w:val="24"/>
          <w:szCs w:val="24"/>
        </w:rPr>
        <w:t>1) Cash flow from selling off assets</w:t>
      </w:r>
    </w:p>
    <w:p w:rsidR="00656C75" w:rsidRPr="00656C75" w:rsidRDefault="00656C75" w:rsidP="00656C75">
      <w:pPr>
        <w:spacing w:after="0" w:line="360" w:lineRule="auto"/>
        <w:jc w:val="both"/>
        <w:rPr>
          <w:rFonts w:ascii="Arial" w:hAnsi="Arial" w:cs="Arial"/>
          <w:sz w:val="24"/>
          <w:szCs w:val="24"/>
        </w:rPr>
      </w:pPr>
      <w:r w:rsidRPr="00656C75">
        <w:rPr>
          <w:rFonts w:ascii="Arial" w:hAnsi="Arial" w:cs="Arial"/>
          <w:sz w:val="24"/>
          <w:szCs w:val="24"/>
        </w:rPr>
        <w:t xml:space="preserve">If a company get cash from selling off assets, we need to find out whether the assets are no longer needed for business, or whether the company leasing the same assets on needed basis, or whether the company plans to replace the assets for updated assets. Getting cash through selling of assets maybe means the business in a very </w:t>
      </w:r>
      <w:r w:rsidRPr="00656C75">
        <w:rPr>
          <w:rFonts w:ascii="Arial" w:hAnsi="Arial" w:cs="Arial"/>
          <w:sz w:val="24"/>
          <w:szCs w:val="24"/>
        </w:rPr>
        <w:lastRenderedPageBreak/>
        <w:t>difficult situation. But the company also may sell out the old assets to get new assets for business growing.</w:t>
      </w:r>
    </w:p>
    <w:p w:rsidR="00656C75" w:rsidRPr="00656C75" w:rsidRDefault="00656C75" w:rsidP="00656C75">
      <w:pPr>
        <w:spacing w:after="0" w:line="360" w:lineRule="auto"/>
        <w:jc w:val="both"/>
        <w:rPr>
          <w:rFonts w:ascii="Arial" w:hAnsi="Arial" w:cs="Arial"/>
          <w:sz w:val="24"/>
          <w:szCs w:val="24"/>
        </w:rPr>
      </w:pPr>
    </w:p>
    <w:p w:rsidR="00656C75" w:rsidRPr="00656C75" w:rsidRDefault="00656C75" w:rsidP="00656C75">
      <w:pPr>
        <w:spacing w:after="0" w:line="360" w:lineRule="auto"/>
        <w:jc w:val="both"/>
        <w:rPr>
          <w:rFonts w:ascii="Arial" w:hAnsi="Arial" w:cs="Arial"/>
          <w:sz w:val="24"/>
          <w:szCs w:val="24"/>
        </w:rPr>
      </w:pPr>
      <w:r w:rsidRPr="00656C75">
        <w:rPr>
          <w:rFonts w:ascii="Arial" w:hAnsi="Arial" w:cs="Arial"/>
          <w:sz w:val="24"/>
          <w:szCs w:val="24"/>
        </w:rPr>
        <w:t>2) Cash flow from borrowing money from someone else</w:t>
      </w:r>
    </w:p>
    <w:p w:rsidR="00656C75" w:rsidRPr="00656C75" w:rsidRDefault="00656C75" w:rsidP="00656C75">
      <w:pPr>
        <w:spacing w:after="0" w:line="360" w:lineRule="auto"/>
        <w:jc w:val="both"/>
        <w:rPr>
          <w:rFonts w:ascii="Arial" w:hAnsi="Arial" w:cs="Arial"/>
          <w:sz w:val="24"/>
          <w:szCs w:val="24"/>
        </w:rPr>
      </w:pPr>
      <w:r w:rsidRPr="00656C75">
        <w:rPr>
          <w:rFonts w:ascii="Arial" w:hAnsi="Arial" w:cs="Arial"/>
          <w:sz w:val="24"/>
          <w:szCs w:val="24"/>
        </w:rPr>
        <w:t xml:space="preserve">Company may borrowing money from bank or others for business growing, it is positive as long as the company is able to pay those loans back. But if the company borrow long term to solve short term losses which is definitely negative.  </w:t>
      </w:r>
    </w:p>
    <w:p w:rsidR="00656C75" w:rsidRPr="00656C75" w:rsidRDefault="00656C75" w:rsidP="00656C75">
      <w:pPr>
        <w:spacing w:after="0" w:line="360" w:lineRule="auto"/>
        <w:jc w:val="both"/>
        <w:rPr>
          <w:rFonts w:ascii="Arial" w:hAnsi="Arial" w:cs="Arial"/>
          <w:sz w:val="24"/>
          <w:szCs w:val="24"/>
        </w:rPr>
      </w:pPr>
    </w:p>
    <w:p w:rsidR="00656C75" w:rsidRPr="00656C75" w:rsidRDefault="00656C75" w:rsidP="00656C75">
      <w:pPr>
        <w:spacing w:after="0" w:line="360" w:lineRule="auto"/>
        <w:jc w:val="both"/>
        <w:rPr>
          <w:rFonts w:ascii="Arial" w:hAnsi="Arial" w:cs="Arial"/>
          <w:sz w:val="24"/>
          <w:szCs w:val="24"/>
        </w:rPr>
      </w:pPr>
      <w:r w:rsidRPr="00656C75">
        <w:rPr>
          <w:rFonts w:ascii="Arial" w:hAnsi="Arial" w:cs="Arial"/>
          <w:sz w:val="24"/>
          <w:szCs w:val="24"/>
        </w:rPr>
        <w:t>3) Cash flow from owner capital contributions</w:t>
      </w:r>
    </w:p>
    <w:p w:rsidR="00656C75" w:rsidRPr="00656C75" w:rsidRDefault="00656C75" w:rsidP="00656C75">
      <w:pPr>
        <w:spacing w:after="0" w:line="360" w:lineRule="auto"/>
        <w:jc w:val="both"/>
        <w:rPr>
          <w:rFonts w:ascii="Arial" w:hAnsi="Arial" w:cs="Arial"/>
          <w:sz w:val="24"/>
          <w:szCs w:val="24"/>
        </w:rPr>
      </w:pPr>
      <w:r w:rsidRPr="00656C75">
        <w:rPr>
          <w:rFonts w:ascii="Arial" w:hAnsi="Arial" w:cs="Arial"/>
          <w:sz w:val="24"/>
          <w:szCs w:val="24"/>
        </w:rPr>
        <w:t xml:space="preserve">The owner may contribute cash for running of business or business expanding. </w:t>
      </w:r>
    </w:p>
    <w:p w:rsidR="00656C75" w:rsidRPr="00656C75" w:rsidRDefault="00656C75" w:rsidP="00656C75">
      <w:pPr>
        <w:spacing w:after="0" w:line="360" w:lineRule="auto"/>
        <w:jc w:val="both"/>
        <w:rPr>
          <w:rFonts w:ascii="Arial" w:hAnsi="Arial" w:cs="Arial"/>
          <w:sz w:val="24"/>
          <w:szCs w:val="24"/>
        </w:rPr>
      </w:pPr>
    </w:p>
    <w:p w:rsidR="00656C75" w:rsidRPr="00656C75" w:rsidRDefault="00656C75" w:rsidP="00656C75">
      <w:pPr>
        <w:spacing w:after="0" w:line="360" w:lineRule="auto"/>
        <w:jc w:val="both"/>
        <w:rPr>
          <w:rFonts w:ascii="Arial" w:hAnsi="Arial" w:cs="Arial"/>
          <w:sz w:val="24"/>
          <w:szCs w:val="24"/>
        </w:rPr>
      </w:pPr>
      <w:r w:rsidRPr="00656C75">
        <w:rPr>
          <w:rFonts w:ascii="Arial" w:hAnsi="Arial" w:cs="Arial"/>
          <w:sz w:val="24"/>
          <w:szCs w:val="24"/>
        </w:rPr>
        <w:t>4) Cash flow from running down cash balances</w:t>
      </w:r>
    </w:p>
    <w:p w:rsidR="00656C75" w:rsidRPr="00656C75" w:rsidRDefault="00656C75" w:rsidP="00656C75">
      <w:pPr>
        <w:spacing w:after="0" w:line="360" w:lineRule="auto"/>
        <w:jc w:val="both"/>
        <w:rPr>
          <w:rFonts w:ascii="Arial" w:hAnsi="Arial" w:cs="Arial"/>
          <w:sz w:val="24"/>
          <w:szCs w:val="24"/>
        </w:rPr>
      </w:pPr>
      <w:r w:rsidRPr="00656C75">
        <w:rPr>
          <w:rFonts w:ascii="Arial" w:hAnsi="Arial" w:cs="Arial"/>
          <w:sz w:val="24"/>
          <w:szCs w:val="24"/>
        </w:rPr>
        <w:t>Company may work out a back-up plan for downturn as long as the company can well manage the cash in hand to avoid cash shortage.</w:t>
      </w:r>
    </w:p>
    <w:sectPr w:rsidR="00656C75" w:rsidRPr="00656C75"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0757" w:rsidRDefault="00360757" w:rsidP="00CB4D0A">
      <w:pPr>
        <w:spacing w:after="0" w:line="240" w:lineRule="auto"/>
      </w:pPr>
      <w:r>
        <w:separator/>
      </w:r>
    </w:p>
  </w:endnote>
  <w:endnote w:type="continuationSeparator" w:id="0">
    <w:p w:rsidR="00360757" w:rsidRDefault="0036075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0757" w:rsidRDefault="00360757" w:rsidP="00CB4D0A">
      <w:pPr>
        <w:spacing w:after="0" w:line="240" w:lineRule="auto"/>
      </w:pPr>
      <w:r>
        <w:separator/>
      </w:r>
    </w:p>
  </w:footnote>
  <w:footnote w:type="continuationSeparator" w:id="0">
    <w:p w:rsidR="00360757" w:rsidRDefault="00360757"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47BA" w:rsidRDefault="004C47BA">
    <w:pPr>
      <w:pStyle w:val="Header"/>
    </w:pPr>
    <w:r>
      <w:rPr>
        <w:noProof/>
        <w:lang w:val="en-SG" w:eastAsia="zh-CN"/>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7BA" w:rsidRPr="004C47BA" w:rsidRDefault="004C47BA">
                          <w:pPr>
                            <w:spacing w:after="0" w:line="240" w:lineRule="auto"/>
                            <w:jc w:val="right"/>
                            <w:rPr>
                              <w:noProof/>
                              <w:lang w:val="en-SG"/>
                            </w:rPr>
                          </w:pPr>
                          <w:r>
                            <w:rPr>
                              <w:noProof/>
                              <w:lang w:val="en-SG"/>
                            </w:rPr>
                            <w:t xml:space="preserve">Dai Wenbi    1575   Assignement </w:t>
                          </w:r>
                          <w:r w:rsidR="00656C75">
                            <w:rPr>
                              <w:noProof/>
                              <w:lang w:val="en-SG"/>
                            </w:rPr>
                            <w:t>7</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7"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rsidR="004C47BA" w:rsidRPr="004C47BA" w:rsidRDefault="004C47BA">
                    <w:pPr>
                      <w:spacing w:after="0" w:line="240" w:lineRule="auto"/>
                      <w:jc w:val="right"/>
                      <w:rPr>
                        <w:noProof/>
                        <w:lang w:val="en-SG"/>
                      </w:rPr>
                    </w:pPr>
                    <w:r>
                      <w:rPr>
                        <w:noProof/>
                        <w:lang w:val="en-SG"/>
                      </w:rPr>
                      <w:t xml:space="preserve">Dai Wenbi    1575   Assignement </w:t>
                    </w:r>
                    <w:r w:rsidR="00656C75">
                      <w:rPr>
                        <w:noProof/>
                        <w:lang w:val="en-SG"/>
                      </w:rPr>
                      <w:t>7</w:t>
                    </w:r>
                  </w:p>
                </w:txbxContent>
              </v:textbox>
              <w10:wrap anchorx="margin" anchory="margin"/>
            </v:shape>
          </w:pict>
        </mc:Fallback>
      </mc:AlternateContent>
    </w:r>
    <w:r>
      <w:rPr>
        <w:noProof/>
        <w:lang w:val="en-SG" w:eastAsia="zh-CN"/>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4C47BA" w:rsidRDefault="004C47BA">
                          <w:pPr>
                            <w:spacing w:after="0" w:line="240" w:lineRule="auto"/>
                            <w:rPr>
                              <w:color w:val="FFFFFF" w:themeColor="background1"/>
                            </w:rPr>
                          </w:pPr>
                          <w:r>
                            <w:fldChar w:fldCharType="begin"/>
                          </w:r>
                          <w:r>
                            <w:instrText xml:space="preserve"> PAGE   \* MERGEFORMAT </w:instrText>
                          </w:r>
                          <w:r>
                            <w:fldChar w:fldCharType="separate"/>
                          </w:r>
                          <w:r w:rsidR="00656C75" w:rsidRPr="00656C75">
                            <w:rPr>
                              <w:noProof/>
                              <w:color w:val="FFFFFF" w:themeColor="background1"/>
                            </w:rPr>
                            <w:t>2</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id="Text Box 221" o:spid="_x0000_s1028"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fabf8f [1945]" stroked="f">
              <v:textbox style="mso-fit-shape-to-text:t" inset=",0,,0">
                <w:txbxContent>
                  <w:p w:rsidR="004C47BA" w:rsidRDefault="004C47BA">
                    <w:pPr>
                      <w:spacing w:after="0" w:line="240" w:lineRule="auto"/>
                      <w:rPr>
                        <w:color w:val="FFFFFF" w:themeColor="background1"/>
                      </w:rPr>
                    </w:pPr>
                    <w:r>
                      <w:fldChar w:fldCharType="begin"/>
                    </w:r>
                    <w:r>
                      <w:instrText xml:space="preserve"> PAGE   \* MERGEFORMAT </w:instrText>
                    </w:r>
                    <w:r>
                      <w:fldChar w:fldCharType="separate"/>
                    </w:r>
                    <w:r w:rsidR="00656C75" w:rsidRPr="00656C75">
                      <w:rPr>
                        <w:noProof/>
                        <w:color w:val="FFFFFF" w:themeColor="background1"/>
                      </w:rPr>
                      <w:t>2</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4428"/>
    <w:rsid w:val="00055992"/>
    <w:rsid w:val="000820E8"/>
    <w:rsid w:val="001175EE"/>
    <w:rsid w:val="00141825"/>
    <w:rsid w:val="00157CF6"/>
    <w:rsid w:val="00182416"/>
    <w:rsid w:val="00187EB4"/>
    <w:rsid w:val="001D1C8E"/>
    <w:rsid w:val="001F0481"/>
    <w:rsid w:val="00200C92"/>
    <w:rsid w:val="0020451E"/>
    <w:rsid w:val="00206B9D"/>
    <w:rsid w:val="0023259C"/>
    <w:rsid w:val="002B0BD7"/>
    <w:rsid w:val="002B573D"/>
    <w:rsid w:val="002C5CB2"/>
    <w:rsid w:val="002D1012"/>
    <w:rsid w:val="002F779F"/>
    <w:rsid w:val="00360757"/>
    <w:rsid w:val="00371885"/>
    <w:rsid w:val="003E2B87"/>
    <w:rsid w:val="00402786"/>
    <w:rsid w:val="00405895"/>
    <w:rsid w:val="004058DF"/>
    <w:rsid w:val="00443E6F"/>
    <w:rsid w:val="00486F1A"/>
    <w:rsid w:val="00490CB9"/>
    <w:rsid w:val="004A2CE2"/>
    <w:rsid w:val="004C47BA"/>
    <w:rsid w:val="004E3CDA"/>
    <w:rsid w:val="004F4B4D"/>
    <w:rsid w:val="0050216D"/>
    <w:rsid w:val="00503D7E"/>
    <w:rsid w:val="0050778F"/>
    <w:rsid w:val="00527C11"/>
    <w:rsid w:val="00535F31"/>
    <w:rsid w:val="00547F6A"/>
    <w:rsid w:val="00574D64"/>
    <w:rsid w:val="00587307"/>
    <w:rsid w:val="00591365"/>
    <w:rsid w:val="005B31E4"/>
    <w:rsid w:val="006034F6"/>
    <w:rsid w:val="00607874"/>
    <w:rsid w:val="00607E77"/>
    <w:rsid w:val="00617BB3"/>
    <w:rsid w:val="00645CDD"/>
    <w:rsid w:val="00656C75"/>
    <w:rsid w:val="006823A7"/>
    <w:rsid w:val="00687EE8"/>
    <w:rsid w:val="0070347F"/>
    <w:rsid w:val="0070678E"/>
    <w:rsid w:val="00775846"/>
    <w:rsid w:val="00831C11"/>
    <w:rsid w:val="008A60B4"/>
    <w:rsid w:val="008B3C31"/>
    <w:rsid w:val="008B64FE"/>
    <w:rsid w:val="008F3837"/>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10725"/>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27B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6A0A6BC-1C39-4C34-96FD-D290F0B30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AF91E6-56CF-4185-8CE5-9C9699EAD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1053</Words>
  <Characters>6007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Wendy Dai</cp:lastModifiedBy>
  <cp:revision>2</cp:revision>
  <dcterms:created xsi:type="dcterms:W3CDTF">2015-12-10T09:39:00Z</dcterms:created>
  <dcterms:modified xsi:type="dcterms:W3CDTF">2015-12-10T09:39:00Z</dcterms:modified>
</cp:coreProperties>
</file>