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FF0" w:rsidRPr="00B0415E" w:rsidRDefault="00454FF0"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6"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54FF0" w:rsidRDefault="00454FF0" w:rsidP="00A851DA">
      <w:pPr>
        <w:rPr>
          <w:lang w:val="en-US"/>
        </w:rPr>
      </w:pPr>
      <w:r w:rsidRPr="0085523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454FF0" w:rsidRDefault="00454FF0" w:rsidP="00405895">
                  <w:pPr>
                    <w:jc w:val="center"/>
                    <w:rPr>
                      <w:b/>
                      <w:bCs/>
                      <w:color w:val="002060"/>
                      <w:sz w:val="44"/>
                      <w:szCs w:val="40"/>
                    </w:rPr>
                  </w:pPr>
                  <w:r>
                    <w:rPr>
                      <w:sz w:val="24"/>
                    </w:rPr>
                    <w:t xml:space="preserve">   </w:t>
                  </w:r>
                  <w:r>
                    <w:rPr>
                      <w:b/>
                      <w:bCs/>
                      <w:color w:val="002060"/>
                      <w:sz w:val="44"/>
                      <w:szCs w:val="40"/>
                    </w:rPr>
                    <w:t>Assignment Cover Sheet</w:t>
                  </w:r>
                </w:p>
                <w:p w:rsidR="00454FF0" w:rsidRDefault="00454FF0"/>
              </w:txbxContent>
            </v:textbox>
          </v:shape>
        </w:pict>
      </w:r>
    </w:p>
    <w:p w:rsidR="00454FF0" w:rsidRDefault="00454FF0" w:rsidP="00A851DA">
      <w:pPr>
        <w:rPr>
          <w:lang w:val="en-US"/>
        </w:rPr>
      </w:pPr>
    </w:p>
    <w:p w:rsidR="00454FF0" w:rsidRDefault="00454FF0" w:rsidP="00A851DA">
      <w:pPr>
        <w:rPr>
          <w:lang w:val="en-US"/>
        </w:rPr>
      </w:pPr>
    </w:p>
    <w:p w:rsidR="00454FF0" w:rsidRDefault="00454FF0" w:rsidP="00A851DA">
      <w:pPr>
        <w:rPr>
          <w:lang w:val="en-US"/>
        </w:rPr>
      </w:pPr>
    </w:p>
    <w:tbl>
      <w:tblPr>
        <w:tblStyle w:val="TableGrid"/>
        <w:tblW w:w="0" w:type="auto"/>
        <w:tblLook w:val="04A0"/>
      </w:tblPr>
      <w:tblGrid>
        <w:gridCol w:w="2566"/>
        <w:gridCol w:w="6676"/>
      </w:tblGrid>
      <w:tr w:rsidR="00454FF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4FF0" w:rsidRPr="00B0415E" w:rsidRDefault="00454FF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54FF0" w:rsidRPr="00B0415E" w:rsidRDefault="00454FF0">
            <w:pPr>
              <w:pStyle w:val="Default"/>
              <w:rPr>
                <w:rFonts w:asciiTheme="minorHAnsi" w:hAnsiTheme="minorHAnsi"/>
              </w:rPr>
            </w:pPr>
            <w:r>
              <w:rPr>
                <w:rFonts w:asciiTheme="minorHAnsi" w:hAnsiTheme="minorHAnsi"/>
              </w:rPr>
              <w:t xml:space="preserve">Kyle </w:t>
            </w:r>
            <w:proofErr w:type="spellStart"/>
            <w:r>
              <w:rPr>
                <w:rFonts w:asciiTheme="minorHAnsi" w:hAnsiTheme="minorHAnsi"/>
              </w:rPr>
              <w:t>Pentland</w:t>
            </w:r>
            <w:proofErr w:type="spellEnd"/>
          </w:p>
        </w:tc>
      </w:tr>
      <w:tr w:rsidR="00454FF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4FF0" w:rsidRPr="00B0415E" w:rsidRDefault="00454FF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54FF0" w:rsidRPr="00B0415E" w:rsidRDefault="00454FF0">
            <w:pPr>
              <w:pStyle w:val="Default"/>
              <w:rPr>
                <w:rFonts w:asciiTheme="minorHAnsi" w:hAnsiTheme="minorHAnsi"/>
              </w:rPr>
            </w:pPr>
            <w:r>
              <w:rPr>
                <w:rFonts w:asciiTheme="minorHAnsi" w:hAnsiTheme="minorHAnsi"/>
              </w:rPr>
              <w:t>1605</w:t>
            </w:r>
          </w:p>
        </w:tc>
      </w:tr>
      <w:tr w:rsidR="00454FF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4FF0" w:rsidRPr="00B0415E" w:rsidRDefault="00454FF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54FF0" w:rsidRPr="00B0415E" w:rsidRDefault="00454FF0">
            <w:pPr>
              <w:pStyle w:val="Default"/>
              <w:rPr>
                <w:rFonts w:asciiTheme="minorHAnsi" w:hAnsiTheme="minorHAnsi"/>
              </w:rPr>
            </w:pPr>
            <w:r>
              <w:rPr>
                <w:rFonts w:asciiTheme="minorHAnsi" w:hAnsiTheme="minorHAnsi"/>
              </w:rPr>
              <w:t>Diploma in Environmental Management – Level 4</w:t>
            </w:r>
          </w:p>
        </w:tc>
      </w:tr>
      <w:tr w:rsidR="00454FF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4FF0" w:rsidRPr="00B0415E" w:rsidRDefault="00454FF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54FF0" w:rsidRPr="00B0415E" w:rsidRDefault="00454FF0">
            <w:r>
              <w:t>Assignment 10</w:t>
            </w:r>
          </w:p>
        </w:tc>
      </w:tr>
    </w:tbl>
    <w:p w:rsidR="00454FF0" w:rsidRDefault="00454FF0" w:rsidP="00A851DA">
      <w:pPr>
        <w:rPr>
          <w:b/>
          <w:lang w:val="en-US"/>
        </w:rPr>
      </w:pPr>
    </w:p>
    <w:p w:rsidR="00454FF0" w:rsidRDefault="00454FF0" w:rsidP="00A851DA">
      <w:pPr>
        <w:rPr>
          <w:b/>
          <w:sz w:val="28"/>
          <w:lang w:val="en-US"/>
        </w:rPr>
      </w:pPr>
      <w:r w:rsidRPr="00443E6F">
        <w:rPr>
          <w:b/>
          <w:sz w:val="28"/>
          <w:lang w:val="en-US"/>
        </w:rPr>
        <w:t>Marking Criteria:</w:t>
      </w:r>
    </w:p>
    <w:p w:rsidR="00454FF0" w:rsidRDefault="00454FF0"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454FF0" w:rsidRPr="00443E6F" w:rsidRDefault="00454FF0" w:rsidP="00A851DA">
      <w:pPr>
        <w:rPr>
          <w:lang w:val="en-US"/>
        </w:rPr>
      </w:pPr>
      <w:r>
        <w:rPr>
          <w:lang w:val="en-US"/>
        </w:rPr>
        <w:t xml:space="preserve">For high grades use </w:t>
      </w:r>
      <w:r w:rsidRPr="00443E6F">
        <w:rPr>
          <w:lang w:val="en-US"/>
        </w:rPr>
        <w:t>examples and illustrations where appropriate</w:t>
      </w:r>
      <w:r>
        <w:rPr>
          <w:lang w:val="en-US"/>
        </w:rPr>
        <w:t xml:space="preserve">. </w:t>
      </w:r>
    </w:p>
    <w:p w:rsidR="00454FF0" w:rsidRPr="00B0415E" w:rsidRDefault="00454FF0" w:rsidP="00A851DA">
      <w:pPr>
        <w:autoSpaceDE w:val="0"/>
        <w:autoSpaceDN w:val="0"/>
        <w:adjustRightInd w:val="0"/>
        <w:spacing w:after="0" w:line="240" w:lineRule="auto"/>
        <w:rPr>
          <w:rFonts w:cs="CalvertMT-Bold"/>
          <w:b/>
          <w:bCs/>
          <w:color w:val="002060"/>
          <w:sz w:val="28"/>
          <w:lang w:val="en-US"/>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Pr="00454FF0" w:rsidRDefault="00454FF0" w:rsidP="00454FF0">
      <w:pPr>
        <w:ind w:left="6480" w:firstLine="720"/>
        <w:rPr>
          <w:rFonts w:ascii="Arial" w:hAnsi="Arial" w:cs="Arial"/>
          <w:sz w:val="20"/>
          <w:szCs w:val="20"/>
        </w:rPr>
      </w:pPr>
      <w:r>
        <w:rPr>
          <w:rFonts w:ascii="Arial" w:hAnsi="Arial" w:cs="Arial"/>
          <w:sz w:val="20"/>
          <w:szCs w:val="20"/>
        </w:rPr>
        <w:lastRenderedPageBreak/>
        <w:t xml:space="preserve">          </w:t>
      </w:r>
      <w:r w:rsidRPr="00454FF0">
        <w:rPr>
          <w:rFonts w:ascii="Arial" w:hAnsi="Arial" w:cs="Arial"/>
          <w:sz w:val="20"/>
          <w:szCs w:val="20"/>
        </w:rPr>
        <w:t>Page 1</w:t>
      </w:r>
    </w:p>
    <w:p w:rsidR="00743FFE" w:rsidRDefault="00454FF0" w:rsidP="0066642C">
      <w:pPr>
        <w:spacing w:line="360" w:lineRule="auto"/>
        <w:jc w:val="both"/>
        <w:rPr>
          <w:rFonts w:ascii="Arial" w:hAnsi="Arial" w:cs="Arial"/>
          <w:sz w:val="24"/>
          <w:szCs w:val="24"/>
        </w:rPr>
      </w:pPr>
      <w:r>
        <w:rPr>
          <w:rFonts w:ascii="Arial" w:hAnsi="Arial" w:cs="Arial"/>
          <w:sz w:val="24"/>
          <w:szCs w:val="24"/>
        </w:rPr>
        <w:t>Q1:</w:t>
      </w:r>
      <w:r w:rsidR="00D96B1A">
        <w:rPr>
          <w:rFonts w:ascii="Arial" w:hAnsi="Arial" w:cs="Arial"/>
          <w:sz w:val="24"/>
          <w:szCs w:val="24"/>
        </w:rPr>
        <w:t xml:space="preserve"> </w:t>
      </w:r>
    </w:p>
    <w:p w:rsidR="00EC11DB" w:rsidRDefault="00EC11DB" w:rsidP="0066642C">
      <w:pPr>
        <w:spacing w:line="360" w:lineRule="auto"/>
        <w:jc w:val="both"/>
        <w:rPr>
          <w:rFonts w:ascii="Arial" w:hAnsi="Arial" w:cs="Arial"/>
          <w:sz w:val="24"/>
          <w:szCs w:val="24"/>
        </w:rPr>
      </w:pPr>
      <w:r w:rsidRPr="00EC11DB">
        <w:rPr>
          <w:rFonts w:ascii="Arial" w:hAnsi="Arial" w:cs="Arial"/>
          <w:sz w:val="24"/>
          <w:szCs w:val="24"/>
        </w:rPr>
        <w:t xml:space="preserve">The main load-carrying structural elements of timber dam are made of wood, primarily coniferous varieties such as pine and fir. Timber dams are made for small heads (2-4 m or, rarely, </w:t>
      </w:r>
      <w:r w:rsidR="00810D78">
        <w:rPr>
          <w:rFonts w:ascii="Arial" w:hAnsi="Arial" w:cs="Arial"/>
          <w:sz w:val="24"/>
          <w:szCs w:val="24"/>
        </w:rPr>
        <w:t>4-8 m) and usually have sluices,</w:t>
      </w:r>
      <w:r w:rsidRPr="00EC11DB">
        <w:rPr>
          <w:rFonts w:ascii="Arial" w:hAnsi="Arial" w:cs="Arial"/>
          <w:sz w:val="24"/>
          <w:szCs w:val="24"/>
        </w:rPr>
        <w:t xml:space="preserve"> according to the</w:t>
      </w:r>
      <w:r w:rsidR="00810D78">
        <w:rPr>
          <w:rFonts w:ascii="Arial" w:hAnsi="Arial" w:cs="Arial"/>
          <w:sz w:val="24"/>
          <w:szCs w:val="24"/>
        </w:rPr>
        <w:t>ir design.</w:t>
      </w:r>
      <w:r w:rsidR="002955F4">
        <w:rPr>
          <w:rFonts w:ascii="Arial" w:hAnsi="Arial" w:cs="Arial"/>
          <w:sz w:val="24"/>
          <w:szCs w:val="24"/>
        </w:rPr>
        <w:t xml:space="preserve"> </w:t>
      </w:r>
      <w:r w:rsidR="00810D78">
        <w:rPr>
          <w:rFonts w:ascii="Arial" w:hAnsi="Arial" w:cs="Arial"/>
          <w:sz w:val="24"/>
          <w:szCs w:val="24"/>
        </w:rPr>
        <w:t>T</w:t>
      </w:r>
      <w:r w:rsidRPr="00EC11DB">
        <w:rPr>
          <w:rFonts w:ascii="Arial" w:hAnsi="Arial" w:cs="Arial"/>
          <w:sz w:val="24"/>
          <w:szCs w:val="24"/>
        </w:rPr>
        <w:t>hey are divided into pile, crib, pile-crib, and buttressed dams. The</w:t>
      </w:r>
      <w:r w:rsidR="002955F4">
        <w:rPr>
          <w:rFonts w:ascii="Arial" w:hAnsi="Arial" w:cs="Arial"/>
          <w:sz w:val="24"/>
          <w:szCs w:val="24"/>
        </w:rPr>
        <w:t xml:space="preserve"> openings of</w:t>
      </w:r>
      <w:r w:rsidRPr="00EC11DB">
        <w:rPr>
          <w:rFonts w:ascii="Arial" w:hAnsi="Arial" w:cs="Arial"/>
          <w:sz w:val="24"/>
          <w:szCs w:val="24"/>
        </w:rPr>
        <w:t xml:space="preserve"> timber d</w:t>
      </w:r>
      <w:r w:rsidR="00810D78">
        <w:rPr>
          <w:rFonts w:ascii="Arial" w:hAnsi="Arial" w:cs="Arial"/>
          <w:sz w:val="24"/>
          <w:szCs w:val="24"/>
        </w:rPr>
        <w:t>ams are restricted by abutments. W</w:t>
      </w:r>
      <w:r w:rsidRPr="00EC11DB">
        <w:rPr>
          <w:rFonts w:ascii="Arial" w:hAnsi="Arial" w:cs="Arial"/>
          <w:sz w:val="24"/>
          <w:szCs w:val="24"/>
        </w:rPr>
        <w:t xml:space="preserve">here the sluice is very long it is </w:t>
      </w:r>
      <w:r w:rsidR="002955F4">
        <w:rPr>
          <w:rFonts w:ascii="Arial" w:hAnsi="Arial" w:cs="Arial"/>
          <w:sz w:val="24"/>
          <w:szCs w:val="24"/>
        </w:rPr>
        <w:t>sub-</w:t>
      </w:r>
      <w:r w:rsidRPr="00EC11DB">
        <w:rPr>
          <w:rFonts w:ascii="Arial" w:hAnsi="Arial" w:cs="Arial"/>
          <w:sz w:val="24"/>
          <w:szCs w:val="24"/>
        </w:rPr>
        <w:t>di</w:t>
      </w:r>
      <w:r w:rsidR="002955F4">
        <w:rPr>
          <w:rFonts w:ascii="Arial" w:hAnsi="Arial" w:cs="Arial"/>
          <w:sz w:val="24"/>
          <w:szCs w:val="24"/>
        </w:rPr>
        <w:t>vided into more openings by alternate</w:t>
      </w:r>
      <w:r w:rsidRPr="00EC11DB">
        <w:rPr>
          <w:rFonts w:ascii="Arial" w:hAnsi="Arial" w:cs="Arial"/>
          <w:sz w:val="24"/>
          <w:szCs w:val="24"/>
        </w:rPr>
        <w:t xml:space="preserve"> supports: piers, buttresses, and posts. The openings are covered </w:t>
      </w:r>
      <w:r w:rsidR="002955F4">
        <w:rPr>
          <w:rFonts w:ascii="Arial" w:hAnsi="Arial" w:cs="Arial"/>
          <w:sz w:val="24"/>
          <w:szCs w:val="24"/>
        </w:rPr>
        <w:t xml:space="preserve">and protected </w:t>
      </w:r>
      <w:r w:rsidRPr="00EC11DB">
        <w:rPr>
          <w:rFonts w:ascii="Arial" w:hAnsi="Arial" w:cs="Arial"/>
          <w:sz w:val="24"/>
          <w:szCs w:val="24"/>
        </w:rPr>
        <w:t>by wooden shields, usu</w:t>
      </w:r>
      <w:r w:rsidR="002955F4">
        <w:rPr>
          <w:rFonts w:ascii="Arial" w:hAnsi="Arial" w:cs="Arial"/>
          <w:sz w:val="24"/>
          <w:szCs w:val="24"/>
        </w:rPr>
        <w:t xml:space="preserve">ally several in a row one on top of </w:t>
      </w:r>
      <w:r w:rsidR="00810D78">
        <w:rPr>
          <w:rFonts w:ascii="Arial" w:hAnsi="Arial" w:cs="Arial"/>
          <w:sz w:val="24"/>
          <w:szCs w:val="24"/>
        </w:rPr>
        <w:t xml:space="preserve">the other. Simple hoists, permanent or mobile winches, </w:t>
      </w:r>
      <w:r w:rsidRPr="00EC11DB">
        <w:rPr>
          <w:rFonts w:ascii="Arial" w:hAnsi="Arial" w:cs="Arial"/>
          <w:sz w:val="24"/>
          <w:szCs w:val="24"/>
        </w:rPr>
        <w:t>are used to raise and lower the shields.</w:t>
      </w:r>
    </w:p>
    <w:p w:rsidR="00721EC5" w:rsidRDefault="00721EC5" w:rsidP="0066642C">
      <w:pPr>
        <w:spacing w:line="360" w:lineRule="auto"/>
        <w:jc w:val="both"/>
        <w:rPr>
          <w:rFonts w:ascii="Arial" w:hAnsi="Arial" w:cs="Arial"/>
          <w:sz w:val="24"/>
          <w:szCs w:val="24"/>
        </w:rPr>
      </w:pPr>
      <w:r>
        <w:rPr>
          <w:rFonts w:ascii="Arial" w:hAnsi="Arial" w:cs="Arial"/>
          <w:sz w:val="24"/>
          <w:szCs w:val="24"/>
        </w:rPr>
        <w:t xml:space="preserve">                                              </w:t>
      </w:r>
      <w:r w:rsidR="00DA7DC5">
        <w:rPr>
          <w:rFonts w:ascii="Arial" w:hAnsi="Arial" w:cs="Arial"/>
          <w:sz w:val="24"/>
          <w:szCs w:val="24"/>
        </w:rPr>
        <w:t xml:space="preserve"> </w:t>
      </w:r>
      <w:r>
        <w:rPr>
          <w:rFonts w:ascii="Arial" w:hAnsi="Arial" w:cs="Arial"/>
          <w:sz w:val="24"/>
          <w:szCs w:val="24"/>
        </w:rPr>
        <w:t xml:space="preserve">        </w:t>
      </w:r>
      <w:r>
        <w:rPr>
          <w:noProof/>
          <w:lang w:eastAsia="en-GB"/>
        </w:rPr>
        <w:drawing>
          <wp:inline distT="0" distB="0" distL="0" distR="0">
            <wp:extent cx="1126398" cy="1503164"/>
            <wp:effectExtent l="19050" t="0" r="0" b="0"/>
            <wp:docPr id="1" name="Picture 1" descr="http://wbi.worldbank.org/energy/Data/energy/files/Renewable_energy/Small_Hydropower_Technology/1_timber_weir_-_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bi.worldbank.org/energy/Data/energy/files/Renewable_energy/Small_Hydropower_Technology/1_timber_weir_-_copy.png"/>
                    <pic:cNvPicPr>
                      <a:picLocks noChangeAspect="1" noChangeArrowheads="1"/>
                    </pic:cNvPicPr>
                  </pic:nvPicPr>
                  <pic:blipFill>
                    <a:blip r:embed="rId8" cstate="print"/>
                    <a:srcRect/>
                    <a:stretch>
                      <a:fillRect/>
                    </a:stretch>
                  </pic:blipFill>
                  <pic:spPr bwMode="auto">
                    <a:xfrm>
                      <a:off x="0" y="0"/>
                      <a:ext cx="1128433" cy="1505880"/>
                    </a:xfrm>
                    <a:prstGeom prst="rect">
                      <a:avLst/>
                    </a:prstGeom>
                    <a:noFill/>
                    <a:ln w="9525">
                      <a:noFill/>
                      <a:miter lim="800000"/>
                      <a:headEnd/>
                      <a:tailEnd/>
                    </a:ln>
                  </pic:spPr>
                </pic:pic>
              </a:graphicData>
            </a:graphic>
          </wp:inline>
        </w:drawing>
      </w:r>
    </w:p>
    <w:p w:rsidR="00721EC5" w:rsidRDefault="00721EC5" w:rsidP="0066642C">
      <w:pPr>
        <w:spacing w:line="360" w:lineRule="auto"/>
        <w:jc w:val="both"/>
        <w:rPr>
          <w:rFonts w:ascii="Arial" w:hAnsi="Arial" w:cs="Arial"/>
          <w:sz w:val="24"/>
          <w:szCs w:val="24"/>
        </w:rPr>
      </w:pPr>
      <w:r>
        <w:rPr>
          <w:rFonts w:ascii="Arial" w:hAnsi="Arial" w:cs="Arial"/>
          <w:sz w:val="24"/>
          <w:szCs w:val="24"/>
        </w:rPr>
        <w:t xml:space="preserve">                                                           Timber Dam</w:t>
      </w:r>
    </w:p>
    <w:p w:rsidR="00721EC5" w:rsidRDefault="003D16FF" w:rsidP="00721EC5">
      <w:pPr>
        <w:spacing w:line="360" w:lineRule="auto"/>
        <w:jc w:val="both"/>
        <w:rPr>
          <w:rFonts w:ascii="Arial" w:hAnsi="Arial" w:cs="Arial"/>
          <w:sz w:val="24"/>
          <w:szCs w:val="24"/>
        </w:rPr>
      </w:pPr>
      <w:r>
        <w:rPr>
          <w:rFonts w:ascii="Arial" w:hAnsi="Arial" w:cs="Arial"/>
          <w:sz w:val="24"/>
          <w:szCs w:val="24"/>
        </w:rPr>
        <w:t xml:space="preserve">When it comes to </w:t>
      </w:r>
      <w:r w:rsidR="00D57D17">
        <w:rPr>
          <w:rFonts w:ascii="Arial" w:hAnsi="Arial" w:cs="Arial"/>
          <w:sz w:val="24"/>
          <w:szCs w:val="24"/>
        </w:rPr>
        <w:t>difficulty</w:t>
      </w:r>
      <w:r>
        <w:rPr>
          <w:rFonts w:ascii="Arial" w:hAnsi="Arial" w:cs="Arial"/>
          <w:sz w:val="24"/>
          <w:szCs w:val="24"/>
        </w:rPr>
        <w:t xml:space="preserve"> of design and examination of stresses, </w:t>
      </w:r>
      <w:r w:rsidR="00721EC5" w:rsidRPr="00721EC5">
        <w:rPr>
          <w:rFonts w:ascii="Arial" w:hAnsi="Arial" w:cs="Arial"/>
          <w:sz w:val="24"/>
          <w:szCs w:val="24"/>
        </w:rPr>
        <w:t>arch and dome dams</w:t>
      </w:r>
      <w:r>
        <w:rPr>
          <w:rFonts w:ascii="Arial" w:hAnsi="Arial" w:cs="Arial"/>
          <w:sz w:val="24"/>
          <w:szCs w:val="24"/>
        </w:rPr>
        <w:t xml:space="preserve"> are probably the most astounding and </w:t>
      </w:r>
      <w:r w:rsidR="00D57D17">
        <w:rPr>
          <w:rFonts w:ascii="Arial" w:hAnsi="Arial" w:cs="Arial"/>
          <w:sz w:val="24"/>
          <w:szCs w:val="24"/>
        </w:rPr>
        <w:t>complex</w:t>
      </w:r>
      <w:r w:rsidR="00721EC5" w:rsidRPr="00721EC5">
        <w:rPr>
          <w:rFonts w:ascii="Arial" w:hAnsi="Arial" w:cs="Arial"/>
          <w:sz w:val="24"/>
          <w:szCs w:val="24"/>
        </w:rPr>
        <w:t>. These dams are thin, curved structures commonly containing reinforcement, either steel rods or pre</w:t>
      </w:r>
      <w:r w:rsidR="00D57D17">
        <w:rPr>
          <w:rFonts w:ascii="Arial" w:hAnsi="Arial" w:cs="Arial"/>
          <w:sz w:val="24"/>
          <w:szCs w:val="24"/>
        </w:rPr>
        <w:t>-</w:t>
      </w:r>
      <w:r w:rsidR="00721EC5" w:rsidRPr="00721EC5">
        <w:rPr>
          <w:rFonts w:ascii="Arial" w:hAnsi="Arial" w:cs="Arial"/>
          <w:sz w:val="24"/>
          <w:szCs w:val="24"/>
        </w:rPr>
        <w:t>stressed steel cables</w:t>
      </w:r>
      <w:r w:rsidR="00D57D17">
        <w:rPr>
          <w:rFonts w:ascii="Arial" w:hAnsi="Arial" w:cs="Arial"/>
          <w:sz w:val="24"/>
          <w:szCs w:val="24"/>
        </w:rPr>
        <w:t xml:space="preserve"> the volume of concrete needed</w:t>
      </w:r>
      <w:r w:rsidR="00721EC5" w:rsidRPr="00721EC5">
        <w:rPr>
          <w:rFonts w:ascii="Arial" w:hAnsi="Arial" w:cs="Arial"/>
          <w:sz w:val="24"/>
          <w:szCs w:val="24"/>
        </w:rPr>
        <w:t xml:space="preserve"> is much less than for gravity and gravity arch dams, but the competency of bedrock in foundations and abutments to sustain or resist loads must be</w:t>
      </w:r>
      <w:r w:rsidR="00D57D17">
        <w:rPr>
          <w:rFonts w:ascii="Arial" w:hAnsi="Arial" w:cs="Arial"/>
          <w:sz w:val="24"/>
          <w:szCs w:val="24"/>
        </w:rPr>
        <w:t xml:space="preserve"> (like gravity dams) of a high standard</w:t>
      </w:r>
      <w:r w:rsidR="00721EC5" w:rsidRPr="00721EC5">
        <w:rPr>
          <w:rFonts w:ascii="Arial" w:hAnsi="Arial" w:cs="Arial"/>
          <w:sz w:val="24"/>
          <w:szCs w:val="24"/>
        </w:rPr>
        <w:t>.</w:t>
      </w:r>
      <w:r w:rsidR="00721EC5">
        <w:rPr>
          <w:rFonts w:ascii="Arial" w:hAnsi="Arial" w:cs="Arial"/>
          <w:sz w:val="24"/>
          <w:szCs w:val="24"/>
        </w:rPr>
        <w:t xml:space="preserve"> </w:t>
      </w:r>
      <w:r w:rsidR="00721EC5" w:rsidRPr="00721EC5">
        <w:rPr>
          <w:rFonts w:ascii="Arial" w:hAnsi="Arial" w:cs="Arial"/>
          <w:sz w:val="24"/>
          <w:szCs w:val="24"/>
        </w:rPr>
        <w:t>Arch dams are usually built in narrow, deep gorges in mountainous regions where access and availability of construction materials</w:t>
      </w:r>
      <w:r w:rsidR="00D57D17">
        <w:rPr>
          <w:rFonts w:ascii="Arial" w:hAnsi="Arial" w:cs="Arial"/>
          <w:sz w:val="24"/>
          <w:szCs w:val="24"/>
        </w:rPr>
        <w:t xml:space="preserve"> and transport roads</w:t>
      </w:r>
      <w:r w:rsidR="00721EC5" w:rsidRPr="00721EC5">
        <w:rPr>
          <w:rFonts w:ascii="Arial" w:hAnsi="Arial" w:cs="Arial"/>
          <w:sz w:val="24"/>
          <w:szCs w:val="24"/>
        </w:rPr>
        <w:t xml:space="preserve"> pose especially acute problems.</w:t>
      </w:r>
    </w:p>
    <w:p w:rsidR="00743FFE" w:rsidRDefault="00743FFE" w:rsidP="0066642C">
      <w:pPr>
        <w:spacing w:line="360" w:lineRule="auto"/>
        <w:jc w:val="both"/>
        <w:rPr>
          <w:rFonts w:ascii="Arial" w:hAnsi="Arial" w:cs="Arial"/>
          <w:sz w:val="24"/>
          <w:szCs w:val="24"/>
        </w:rPr>
      </w:pPr>
    </w:p>
    <w:p w:rsidR="00454FF0" w:rsidRDefault="00454FF0" w:rsidP="0066642C">
      <w:pPr>
        <w:spacing w:line="360" w:lineRule="auto"/>
        <w:jc w:val="both"/>
        <w:rPr>
          <w:rFonts w:ascii="Arial" w:hAnsi="Arial" w:cs="Arial"/>
          <w:sz w:val="24"/>
          <w:szCs w:val="24"/>
        </w:rPr>
      </w:pPr>
    </w:p>
    <w:p w:rsidR="00454FF0" w:rsidRDefault="00454FF0" w:rsidP="0066642C">
      <w:pPr>
        <w:spacing w:line="360" w:lineRule="auto"/>
        <w:jc w:val="both"/>
        <w:rPr>
          <w:rFonts w:ascii="Arial" w:hAnsi="Arial" w:cs="Arial"/>
          <w:sz w:val="24"/>
          <w:szCs w:val="24"/>
        </w:rPr>
      </w:pPr>
    </w:p>
    <w:p w:rsidR="00454FF0" w:rsidRPr="00454FF0" w:rsidRDefault="00454FF0" w:rsidP="00454FF0">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454FF0">
        <w:rPr>
          <w:rFonts w:ascii="Arial" w:hAnsi="Arial" w:cs="Arial"/>
          <w:sz w:val="20"/>
          <w:szCs w:val="20"/>
        </w:rPr>
        <w:t>Page 2</w:t>
      </w:r>
    </w:p>
    <w:p w:rsidR="00743FFE" w:rsidRDefault="00743FFE" w:rsidP="0066642C">
      <w:pPr>
        <w:spacing w:line="360" w:lineRule="auto"/>
        <w:jc w:val="both"/>
        <w:rPr>
          <w:rFonts w:ascii="Arial" w:hAnsi="Arial" w:cs="Arial"/>
          <w:sz w:val="24"/>
          <w:szCs w:val="24"/>
        </w:rPr>
      </w:pPr>
      <w:r>
        <w:rPr>
          <w:rFonts w:ascii="Arial" w:hAnsi="Arial" w:cs="Arial"/>
          <w:sz w:val="24"/>
          <w:szCs w:val="24"/>
        </w:rPr>
        <w:t xml:space="preserve">                         </w:t>
      </w:r>
      <w:r w:rsidR="00EC11DB">
        <w:rPr>
          <w:rFonts w:ascii="Arial" w:hAnsi="Arial" w:cs="Arial"/>
          <w:sz w:val="24"/>
          <w:szCs w:val="24"/>
        </w:rPr>
        <w:t xml:space="preserve">             </w:t>
      </w:r>
      <w:r>
        <w:rPr>
          <w:rFonts w:ascii="Arial" w:hAnsi="Arial" w:cs="Arial"/>
          <w:sz w:val="24"/>
          <w:szCs w:val="24"/>
        </w:rPr>
        <w:t xml:space="preserve">  </w:t>
      </w:r>
      <w:r w:rsidR="00EC11DB">
        <w:rPr>
          <w:rFonts w:ascii="Arial" w:hAnsi="Arial" w:cs="Arial"/>
          <w:sz w:val="24"/>
          <w:szCs w:val="24"/>
        </w:rPr>
        <w:t xml:space="preserve">   </w:t>
      </w:r>
      <w:r w:rsidR="001A3ACE">
        <w:rPr>
          <w:rFonts w:ascii="Arial" w:hAnsi="Arial" w:cs="Arial"/>
          <w:sz w:val="24"/>
          <w:szCs w:val="24"/>
        </w:rPr>
        <w:t xml:space="preserve">    </w:t>
      </w:r>
      <w:r w:rsidR="00EC11DB">
        <w:rPr>
          <w:rFonts w:ascii="Arial" w:hAnsi="Arial" w:cs="Arial"/>
          <w:sz w:val="24"/>
          <w:szCs w:val="24"/>
        </w:rPr>
        <w:t xml:space="preserve"> </w:t>
      </w:r>
      <w:r>
        <w:rPr>
          <w:rFonts w:ascii="Arial" w:hAnsi="Arial" w:cs="Arial"/>
          <w:sz w:val="24"/>
          <w:szCs w:val="24"/>
        </w:rPr>
        <w:t xml:space="preserve">  </w:t>
      </w:r>
      <w:r>
        <w:rPr>
          <w:rFonts w:ascii="Arial" w:hAnsi="Arial" w:cs="Arial"/>
          <w:noProof/>
          <w:sz w:val="24"/>
          <w:szCs w:val="24"/>
          <w:lang w:eastAsia="en-GB"/>
        </w:rPr>
        <w:drawing>
          <wp:inline distT="0" distB="0" distL="0" distR="0">
            <wp:extent cx="1627388" cy="967563"/>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srcRect/>
                    <a:stretch>
                      <a:fillRect/>
                    </a:stretch>
                  </pic:blipFill>
                  <pic:spPr bwMode="auto">
                    <a:xfrm>
                      <a:off x="0" y="0"/>
                      <a:ext cx="1658555" cy="986093"/>
                    </a:xfrm>
                    <a:prstGeom prst="rect">
                      <a:avLst/>
                    </a:prstGeom>
                    <a:noFill/>
                    <a:ln w="9525">
                      <a:noFill/>
                      <a:miter lim="800000"/>
                      <a:headEnd/>
                      <a:tailEnd/>
                    </a:ln>
                  </pic:spPr>
                </pic:pic>
              </a:graphicData>
            </a:graphic>
          </wp:inline>
        </w:drawing>
      </w:r>
    </w:p>
    <w:p w:rsidR="00ED2053" w:rsidRDefault="00743FFE" w:rsidP="0066642C">
      <w:pPr>
        <w:spacing w:line="360" w:lineRule="auto"/>
        <w:jc w:val="both"/>
        <w:rPr>
          <w:rFonts w:ascii="Arial" w:hAnsi="Arial" w:cs="Arial"/>
          <w:sz w:val="24"/>
          <w:szCs w:val="24"/>
        </w:rPr>
      </w:pPr>
      <w:r>
        <w:rPr>
          <w:rFonts w:ascii="Arial" w:hAnsi="Arial" w:cs="Arial"/>
          <w:sz w:val="24"/>
          <w:szCs w:val="24"/>
        </w:rPr>
        <w:t xml:space="preserve">                                               </w:t>
      </w:r>
      <w:r w:rsidR="00EC11DB">
        <w:rPr>
          <w:rFonts w:ascii="Arial" w:hAnsi="Arial" w:cs="Arial"/>
          <w:sz w:val="24"/>
          <w:szCs w:val="24"/>
        </w:rPr>
        <w:t xml:space="preserve">           </w:t>
      </w:r>
      <w:r>
        <w:rPr>
          <w:rFonts w:ascii="Arial" w:hAnsi="Arial" w:cs="Arial"/>
          <w:sz w:val="24"/>
          <w:szCs w:val="24"/>
        </w:rPr>
        <w:t xml:space="preserve"> </w:t>
      </w:r>
      <w:r w:rsidR="00ED2053">
        <w:rPr>
          <w:rFonts w:ascii="Arial" w:hAnsi="Arial" w:cs="Arial"/>
          <w:sz w:val="24"/>
          <w:szCs w:val="24"/>
        </w:rPr>
        <w:t>Arch Dam</w:t>
      </w:r>
    </w:p>
    <w:p w:rsidR="0029490C" w:rsidRDefault="0029490C" w:rsidP="0029490C">
      <w:pPr>
        <w:spacing w:line="360" w:lineRule="auto"/>
        <w:jc w:val="both"/>
        <w:rPr>
          <w:rFonts w:ascii="Arial" w:hAnsi="Arial" w:cs="Arial"/>
          <w:sz w:val="24"/>
          <w:szCs w:val="24"/>
        </w:rPr>
      </w:pPr>
      <w:r w:rsidRPr="0029490C">
        <w:rPr>
          <w:rFonts w:ascii="Arial" w:hAnsi="Arial" w:cs="Arial"/>
          <w:sz w:val="24"/>
          <w:szCs w:val="24"/>
        </w:rPr>
        <w:t>A gr</w:t>
      </w:r>
      <w:r>
        <w:rPr>
          <w:rFonts w:ascii="Arial" w:hAnsi="Arial" w:cs="Arial"/>
          <w:sz w:val="24"/>
          <w:szCs w:val="24"/>
        </w:rPr>
        <w:t>avity dam</w:t>
      </w:r>
      <w:r w:rsidR="002955F4">
        <w:rPr>
          <w:rFonts w:ascii="Arial" w:hAnsi="Arial" w:cs="Arial"/>
          <w:sz w:val="24"/>
          <w:szCs w:val="24"/>
        </w:rPr>
        <w:t xml:space="preserve"> is an extensive sized dam produced from concrete and engineered to store and contain</w:t>
      </w:r>
      <w:r w:rsidRPr="0029490C">
        <w:rPr>
          <w:rFonts w:ascii="Arial" w:hAnsi="Arial" w:cs="Arial"/>
          <w:sz w:val="24"/>
          <w:szCs w:val="24"/>
        </w:rPr>
        <w:t xml:space="preserve"> large volumes of water. By using </w:t>
      </w:r>
      <w:r w:rsidR="002955F4">
        <w:rPr>
          <w:rFonts w:ascii="Arial" w:hAnsi="Arial" w:cs="Arial"/>
          <w:sz w:val="24"/>
          <w:szCs w:val="24"/>
        </w:rPr>
        <w:t xml:space="preserve">dense, heavy </w:t>
      </w:r>
      <w:r w:rsidRPr="0029490C">
        <w:rPr>
          <w:rFonts w:ascii="Arial" w:hAnsi="Arial" w:cs="Arial"/>
          <w:sz w:val="24"/>
          <w:szCs w:val="24"/>
        </w:rPr>
        <w:t xml:space="preserve">concrete, the </w:t>
      </w:r>
      <w:r w:rsidR="002955F4">
        <w:rPr>
          <w:rFonts w:ascii="Arial" w:hAnsi="Arial" w:cs="Arial"/>
          <w:sz w:val="24"/>
          <w:szCs w:val="24"/>
        </w:rPr>
        <w:t xml:space="preserve">downward </w:t>
      </w:r>
      <w:r w:rsidRPr="0029490C">
        <w:rPr>
          <w:rFonts w:ascii="Arial" w:hAnsi="Arial" w:cs="Arial"/>
          <w:sz w:val="24"/>
          <w:szCs w:val="24"/>
        </w:rPr>
        <w:t xml:space="preserve">weight of the dam is actually able to resist the horizontal thrust </w:t>
      </w:r>
      <w:r w:rsidR="00810D78">
        <w:rPr>
          <w:rFonts w:ascii="Arial" w:hAnsi="Arial" w:cs="Arial"/>
          <w:sz w:val="24"/>
          <w:szCs w:val="24"/>
        </w:rPr>
        <w:t>of water pushing against it, h</w:t>
      </w:r>
      <w:r w:rsidR="002955F4">
        <w:rPr>
          <w:rFonts w:ascii="Arial" w:hAnsi="Arial" w:cs="Arial"/>
          <w:sz w:val="24"/>
          <w:szCs w:val="24"/>
        </w:rPr>
        <w:t>ence,</w:t>
      </w:r>
      <w:r w:rsidR="007937A6">
        <w:rPr>
          <w:rFonts w:ascii="Arial" w:hAnsi="Arial" w:cs="Arial"/>
          <w:sz w:val="24"/>
          <w:szCs w:val="24"/>
        </w:rPr>
        <w:t xml:space="preserve"> </w:t>
      </w:r>
      <w:r w:rsidRPr="0029490C">
        <w:rPr>
          <w:rFonts w:ascii="Arial" w:hAnsi="Arial" w:cs="Arial"/>
          <w:sz w:val="24"/>
          <w:szCs w:val="24"/>
        </w:rPr>
        <w:t xml:space="preserve">why it is called a gravity dam. Gravity </w:t>
      </w:r>
      <w:r w:rsidR="002955F4">
        <w:rPr>
          <w:rFonts w:ascii="Arial" w:hAnsi="Arial" w:cs="Arial"/>
          <w:sz w:val="24"/>
          <w:szCs w:val="24"/>
        </w:rPr>
        <w:t>is essentially pulling</w:t>
      </w:r>
      <w:r w:rsidRPr="0029490C">
        <w:rPr>
          <w:rFonts w:ascii="Arial" w:hAnsi="Arial" w:cs="Arial"/>
          <w:sz w:val="24"/>
          <w:szCs w:val="24"/>
        </w:rPr>
        <w:t xml:space="preserve"> the dam down</w:t>
      </w:r>
      <w:r w:rsidR="002955F4">
        <w:rPr>
          <w:rFonts w:ascii="Arial" w:hAnsi="Arial" w:cs="Arial"/>
          <w:sz w:val="24"/>
          <w:szCs w:val="24"/>
        </w:rPr>
        <w:t>ward</w:t>
      </w:r>
      <w:r w:rsidRPr="0029490C">
        <w:rPr>
          <w:rFonts w:ascii="Arial" w:hAnsi="Arial" w:cs="Arial"/>
          <w:sz w:val="24"/>
          <w:szCs w:val="24"/>
        </w:rPr>
        <w:t xml:space="preserve"> to the ground, stopping water from top</w:t>
      </w:r>
      <w:r>
        <w:rPr>
          <w:rFonts w:ascii="Arial" w:hAnsi="Arial" w:cs="Arial"/>
          <w:sz w:val="24"/>
          <w:szCs w:val="24"/>
        </w:rPr>
        <w:t xml:space="preserve">pling over it. </w:t>
      </w:r>
      <w:r w:rsidRPr="0029490C">
        <w:rPr>
          <w:rFonts w:ascii="Arial" w:hAnsi="Arial" w:cs="Arial"/>
          <w:sz w:val="24"/>
          <w:szCs w:val="24"/>
        </w:rPr>
        <w:t xml:space="preserve">Gravity dams are </w:t>
      </w:r>
      <w:r w:rsidR="006A45B9">
        <w:rPr>
          <w:rFonts w:ascii="Arial" w:hAnsi="Arial" w:cs="Arial"/>
          <w:sz w:val="24"/>
          <w:szCs w:val="24"/>
        </w:rPr>
        <w:t xml:space="preserve">particularly </w:t>
      </w:r>
      <w:r w:rsidRPr="0029490C">
        <w:rPr>
          <w:rFonts w:ascii="Arial" w:hAnsi="Arial" w:cs="Arial"/>
          <w:sz w:val="24"/>
          <w:szCs w:val="24"/>
        </w:rPr>
        <w:t xml:space="preserve">well suited for blocking rivers in </w:t>
      </w:r>
      <w:proofErr w:type="gramStart"/>
      <w:r w:rsidR="006A45B9">
        <w:rPr>
          <w:rFonts w:ascii="Arial" w:hAnsi="Arial" w:cs="Arial"/>
          <w:sz w:val="24"/>
          <w:szCs w:val="24"/>
        </w:rPr>
        <w:t xml:space="preserve">both </w:t>
      </w:r>
      <w:r w:rsidRPr="0029490C">
        <w:rPr>
          <w:rFonts w:ascii="Arial" w:hAnsi="Arial" w:cs="Arial"/>
          <w:sz w:val="24"/>
          <w:szCs w:val="24"/>
        </w:rPr>
        <w:t>wide va</w:t>
      </w:r>
      <w:r w:rsidR="006A45B9">
        <w:rPr>
          <w:rFonts w:ascii="Arial" w:hAnsi="Arial" w:cs="Arial"/>
          <w:sz w:val="24"/>
          <w:szCs w:val="24"/>
        </w:rPr>
        <w:t>lleys or</w:t>
      </w:r>
      <w:proofErr w:type="gramEnd"/>
      <w:r w:rsidR="006A45B9">
        <w:rPr>
          <w:rFonts w:ascii="Arial" w:hAnsi="Arial" w:cs="Arial"/>
          <w:sz w:val="24"/>
          <w:szCs w:val="24"/>
        </w:rPr>
        <w:t xml:space="preserve"> narrow gorge ways. The key to a Gravity Dam is its foundation. Where the Dam comes into contact with the bedrock is the key to its integrity as this ultimately is where the weight lies and forms its stability.</w:t>
      </w:r>
    </w:p>
    <w:p w:rsidR="00EA0D4D" w:rsidRDefault="00EA0D4D" w:rsidP="00D96B1A">
      <w:pPr>
        <w:spacing w:line="360" w:lineRule="auto"/>
        <w:jc w:val="both"/>
        <w:rPr>
          <w:rFonts w:ascii="Arial" w:hAnsi="Arial" w:cs="Arial"/>
          <w:sz w:val="24"/>
          <w:szCs w:val="24"/>
        </w:rPr>
      </w:pPr>
      <w:r>
        <w:rPr>
          <w:rFonts w:ascii="Arial" w:hAnsi="Arial" w:cs="Arial"/>
          <w:sz w:val="24"/>
          <w:szCs w:val="24"/>
        </w:rPr>
        <w:t xml:space="preserve">                             </w:t>
      </w:r>
      <w:r w:rsidR="00EC11DB">
        <w:rPr>
          <w:rFonts w:ascii="Arial" w:hAnsi="Arial" w:cs="Arial"/>
          <w:sz w:val="24"/>
          <w:szCs w:val="24"/>
        </w:rPr>
        <w:t xml:space="preserve">     </w:t>
      </w:r>
      <w:r w:rsidR="006A45B9">
        <w:rPr>
          <w:rFonts w:ascii="Arial" w:hAnsi="Arial" w:cs="Arial"/>
          <w:sz w:val="24"/>
          <w:szCs w:val="24"/>
        </w:rPr>
        <w:t xml:space="preserve">    </w:t>
      </w:r>
      <w:r w:rsidR="00EC11DB">
        <w:rPr>
          <w:rFonts w:ascii="Arial" w:hAnsi="Arial" w:cs="Arial"/>
          <w:sz w:val="24"/>
          <w:szCs w:val="24"/>
        </w:rPr>
        <w:t xml:space="preserve">  </w:t>
      </w:r>
      <w:r>
        <w:rPr>
          <w:rFonts w:ascii="Arial" w:hAnsi="Arial" w:cs="Arial"/>
          <w:sz w:val="24"/>
          <w:szCs w:val="24"/>
        </w:rPr>
        <w:t xml:space="preserve"> </w:t>
      </w:r>
      <w:r w:rsidR="00721EC5">
        <w:rPr>
          <w:rFonts w:ascii="Arial" w:hAnsi="Arial" w:cs="Arial"/>
          <w:sz w:val="24"/>
          <w:szCs w:val="24"/>
        </w:rPr>
        <w:t xml:space="preserve">   </w:t>
      </w:r>
      <w:r>
        <w:rPr>
          <w:rFonts w:ascii="Arial" w:hAnsi="Arial" w:cs="Arial"/>
          <w:sz w:val="24"/>
          <w:szCs w:val="24"/>
        </w:rPr>
        <w:t xml:space="preserve">  </w:t>
      </w:r>
      <w:r>
        <w:rPr>
          <w:rFonts w:ascii="Arial" w:hAnsi="Arial" w:cs="Arial"/>
          <w:noProof/>
          <w:sz w:val="24"/>
          <w:szCs w:val="24"/>
          <w:lang w:eastAsia="en-GB"/>
        </w:rPr>
        <w:drawing>
          <wp:inline distT="0" distB="0" distL="0" distR="0">
            <wp:extent cx="1841948" cy="897032"/>
            <wp:effectExtent l="19050" t="0" r="5902"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srcRect/>
                    <a:stretch>
                      <a:fillRect/>
                    </a:stretch>
                  </pic:blipFill>
                  <pic:spPr bwMode="auto">
                    <a:xfrm>
                      <a:off x="0" y="0"/>
                      <a:ext cx="1845190" cy="898611"/>
                    </a:xfrm>
                    <a:prstGeom prst="rect">
                      <a:avLst/>
                    </a:prstGeom>
                    <a:noFill/>
                    <a:ln w="9525">
                      <a:noFill/>
                      <a:miter lim="800000"/>
                      <a:headEnd/>
                      <a:tailEnd/>
                    </a:ln>
                  </pic:spPr>
                </pic:pic>
              </a:graphicData>
            </a:graphic>
          </wp:inline>
        </w:drawing>
      </w:r>
      <w:r>
        <w:rPr>
          <w:rFonts w:ascii="Arial" w:hAnsi="Arial" w:cs="Arial"/>
          <w:sz w:val="24"/>
          <w:szCs w:val="24"/>
        </w:rPr>
        <w:t xml:space="preserve">                                                       </w:t>
      </w:r>
      <w:r w:rsidR="0029490C">
        <w:rPr>
          <w:rFonts w:ascii="Arial" w:hAnsi="Arial" w:cs="Arial"/>
          <w:sz w:val="24"/>
          <w:szCs w:val="24"/>
        </w:rPr>
        <w:t xml:space="preserve">  </w:t>
      </w:r>
      <w:r>
        <w:rPr>
          <w:rFonts w:ascii="Arial" w:hAnsi="Arial" w:cs="Arial"/>
          <w:sz w:val="24"/>
          <w:szCs w:val="24"/>
        </w:rPr>
        <w:t xml:space="preserve">  </w:t>
      </w:r>
    </w:p>
    <w:p w:rsidR="00EA0D4D" w:rsidRDefault="00EA0D4D" w:rsidP="00743FFE">
      <w:pPr>
        <w:spacing w:line="360" w:lineRule="auto"/>
        <w:jc w:val="both"/>
        <w:rPr>
          <w:rFonts w:ascii="Arial" w:hAnsi="Arial" w:cs="Arial"/>
          <w:sz w:val="24"/>
          <w:szCs w:val="24"/>
        </w:rPr>
      </w:pPr>
      <w:r>
        <w:rPr>
          <w:rFonts w:ascii="Arial" w:hAnsi="Arial" w:cs="Arial"/>
          <w:sz w:val="24"/>
          <w:szCs w:val="24"/>
        </w:rPr>
        <w:t xml:space="preserve">                                                        </w:t>
      </w:r>
      <w:r w:rsidR="00721EC5">
        <w:rPr>
          <w:rFonts w:ascii="Arial" w:hAnsi="Arial" w:cs="Arial"/>
          <w:sz w:val="24"/>
          <w:szCs w:val="24"/>
        </w:rPr>
        <w:t xml:space="preserve">   </w:t>
      </w:r>
      <w:r w:rsidR="0029490C">
        <w:rPr>
          <w:rFonts w:ascii="Arial" w:hAnsi="Arial" w:cs="Arial"/>
          <w:sz w:val="24"/>
          <w:szCs w:val="24"/>
        </w:rPr>
        <w:t>Gravity Dam</w:t>
      </w:r>
      <w:r>
        <w:rPr>
          <w:rFonts w:ascii="Arial" w:hAnsi="Arial" w:cs="Arial"/>
          <w:sz w:val="24"/>
          <w:szCs w:val="24"/>
        </w:rPr>
        <w:t xml:space="preserve">                                   </w:t>
      </w:r>
    </w:p>
    <w:p w:rsidR="00EA0D4D" w:rsidRDefault="006A45B9" w:rsidP="00EA0D4D">
      <w:pPr>
        <w:spacing w:line="360" w:lineRule="auto"/>
        <w:jc w:val="both"/>
        <w:rPr>
          <w:rFonts w:ascii="Arial" w:hAnsi="Arial" w:cs="Arial"/>
          <w:sz w:val="24"/>
          <w:szCs w:val="24"/>
        </w:rPr>
      </w:pPr>
      <w:r>
        <w:rPr>
          <w:rFonts w:ascii="Arial" w:hAnsi="Arial" w:cs="Arial"/>
          <w:sz w:val="24"/>
          <w:szCs w:val="24"/>
        </w:rPr>
        <w:t>Embankment dams</w:t>
      </w:r>
      <w:r w:rsidR="00EA0D4D" w:rsidRPr="00EA0D4D">
        <w:rPr>
          <w:rFonts w:ascii="Arial" w:hAnsi="Arial" w:cs="Arial"/>
          <w:sz w:val="24"/>
          <w:szCs w:val="24"/>
        </w:rPr>
        <w:t xml:space="preserve"> are made from compacted earth</w:t>
      </w:r>
      <w:r>
        <w:rPr>
          <w:rFonts w:ascii="Arial" w:hAnsi="Arial" w:cs="Arial"/>
          <w:sz w:val="24"/>
          <w:szCs w:val="24"/>
        </w:rPr>
        <w:t xml:space="preserve"> from natural resources unlike processes concrete</w:t>
      </w:r>
      <w:r w:rsidR="00EA0D4D" w:rsidRPr="00EA0D4D">
        <w:rPr>
          <w:rFonts w:ascii="Arial" w:hAnsi="Arial" w:cs="Arial"/>
          <w:sz w:val="24"/>
          <w:szCs w:val="24"/>
        </w:rPr>
        <w:t xml:space="preserve"> and are of two main</w:t>
      </w:r>
      <w:r w:rsidR="00EA0D4D">
        <w:rPr>
          <w:rFonts w:ascii="Arial" w:hAnsi="Arial" w:cs="Arial"/>
          <w:sz w:val="24"/>
          <w:szCs w:val="24"/>
        </w:rPr>
        <w:t xml:space="preserve"> </w:t>
      </w:r>
      <w:r w:rsidR="00EA0D4D" w:rsidRPr="00EA0D4D">
        <w:rPr>
          <w:rFonts w:ascii="Arial" w:hAnsi="Arial" w:cs="Arial"/>
          <w:sz w:val="24"/>
          <w:szCs w:val="24"/>
        </w:rPr>
        <w:t xml:space="preserve">types, rock-fill and earth-fill dams. </w:t>
      </w:r>
      <w:r>
        <w:rPr>
          <w:rFonts w:ascii="Arial" w:hAnsi="Arial" w:cs="Arial"/>
          <w:sz w:val="24"/>
          <w:szCs w:val="24"/>
        </w:rPr>
        <w:t>Embankment dams depend on their weight to contain the exertion</w:t>
      </w:r>
      <w:r w:rsidR="00EA0D4D" w:rsidRPr="00EA0D4D">
        <w:rPr>
          <w:rFonts w:ascii="Arial" w:hAnsi="Arial" w:cs="Arial"/>
          <w:sz w:val="24"/>
          <w:szCs w:val="24"/>
        </w:rPr>
        <w:t xml:space="preserve"> of </w:t>
      </w:r>
      <w:r w:rsidR="00721EC5">
        <w:rPr>
          <w:rFonts w:ascii="Arial" w:hAnsi="Arial" w:cs="Arial"/>
          <w:sz w:val="24"/>
          <w:szCs w:val="24"/>
        </w:rPr>
        <w:t xml:space="preserve">the weight of the </w:t>
      </w:r>
      <w:r w:rsidR="00EA0D4D" w:rsidRPr="00EA0D4D">
        <w:rPr>
          <w:rFonts w:ascii="Arial" w:hAnsi="Arial" w:cs="Arial"/>
          <w:sz w:val="24"/>
          <w:szCs w:val="24"/>
        </w:rPr>
        <w:t>water, similar to gravity dams made from concrete. Rock-fill dams</w:t>
      </w:r>
      <w:r w:rsidR="00EA0D4D">
        <w:rPr>
          <w:rFonts w:ascii="Arial" w:hAnsi="Arial" w:cs="Arial"/>
          <w:sz w:val="24"/>
          <w:szCs w:val="24"/>
        </w:rPr>
        <w:t xml:space="preserve"> </w:t>
      </w:r>
      <w:r w:rsidR="00EA0D4D" w:rsidRPr="00EA0D4D">
        <w:rPr>
          <w:rFonts w:ascii="Arial" w:hAnsi="Arial" w:cs="Arial"/>
          <w:sz w:val="24"/>
          <w:szCs w:val="24"/>
        </w:rPr>
        <w:t>are embankments of compacted free-draining g</w:t>
      </w:r>
      <w:r w:rsidR="007937A6">
        <w:rPr>
          <w:rFonts w:ascii="Arial" w:hAnsi="Arial" w:cs="Arial"/>
          <w:sz w:val="24"/>
          <w:szCs w:val="24"/>
        </w:rPr>
        <w:t>rainy</w:t>
      </w:r>
      <w:r w:rsidR="00721EC5">
        <w:rPr>
          <w:rFonts w:ascii="Arial" w:hAnsi="Arial" w:cs="Arial"/>
          <w:sz w:val="24"/>
          <w:szCs w:val="24"/>
        </w:rPr>
        <w:t xml:space="preserve"> earth wi</w:t>
      </w:r>
      <w:r w:rsidR="007937A6">
        <w:rPr>
          <w:rFonts w:ascii="Arial" w:hAnsi="Arial" w:cs="Arial"/>
          <w:sz w:val="24"/>
          <w:szCs w:val="24"/>
        </w:rPr>
        <w:t>th a</w:t>
      </w:r>
      <w:r w:rsidR="00721EC5">
        <w:rPr>
          <w:rFonts w:ascii="Arial" w:hAnsi="Arial" w:cs="Arial"/>
          <w:sz w:val="24"/>
          <w:szCs w:val="24"/>
        </w:rPr>
        <w:t xml:space="preserve"> watertight</w:t>
      </w:r>
      <w:r w:rsidR="00EA0D4D">
        <w:rPr>
          <w:rFonts w:ascii="Arial" w:hAnsi="Arial" w:cs="Arial"/>
          <w:sz w:val="24"/>
          <w:szCs w:val="24"/>
        </w:rPr>
        <w:t xml:space="preserve"> </w:t>
      </w:r>
      <w:r w:rsidR="00721EC5">
        <w:rPr>
          <w:rFonts w:ascii="Arial" w:hAnsi="Arial" w:cs="Arial"/>
          <w:sz w:val="24"/>
          <w:szCs w:val="24"/>
        </w:rPr>
        <w:t>zone. The earth employed</w:t>
      </w:r>
      <w:r w:rsidR="00EA0D4D" w:rsidRPr="00EA0D4D">
        <w:rPr>
          <w:rFonts w:ascii="Arial" w:hAnsi="Arial" w:cs="Arial"/>
          <w:sz w:val="24"/>
          <w:szCs w:val="24"/>
        </w:rPr>
        <w:t xml:space="preserve"> for this often contains a</w:t>
      </w:r>
      <w:r w:rsidR="007937A6">
        <w:rPr>
          <w:rFonts w:ascii="Arial" w:hAnsi="Arial" w:cs="Arial"/>
          <w:sz w:val="24"/>
          <w:szCs w:val="24"/>
        </w:rPr>
        <w:t xml:space="preserve"> significant </w:t>
      </w:r>
      <w:r w:rsidR="00EA0D4D" w:rsidRPr="00EA0D4D">
        <w:rPr>
          <w:rFonts w:ascii="Arial" w:hAnsi="Arial" w:cs="Arial"/>
          <w:sz w:val="24"/>
          <w:szCs w:val="24"/>
        </w:rPr>
        <w:t xml:space="preserve">percentage of large </w:t>
      </w:r>
      <w:proofErr w:type="gramStart"/>
      <w:r w:rsidR="00EA0D4D" w:rsidRPr="00EA0D4D">
        <w:rPr>
          <w:rFonts w:ascii="Arial" w:hAnsi="Arial" w:cs="Arial"/>
          <w:sz w:val="24"/>
          <w:szCs w:val="24"/>
        </w:rPr>
        <w:t>particles,</w:t>
      </w:r>
      <w:proofErr w:type="gramEnd"/>
      <w:r w:rsidR="00EA0D4D">
        <w:rPr>
          <w:rFonts w:ascii="Arial" w:hAnsi="Arial" w:cs="Arial"/>
          <w:sz w:val="24"/>
          <w:szCs w:val="24"/>
        </w:rPr>
        <w:t xml:space="preserve"> </w:t>
      </w:r>
      <w:r w:rsidR="00EA0D4D" w:rsidRPr="00EA0D4D">
        <w:rPr>
          <w:rFonts w:ascii="Arial" w:hAnsi="Arial" w:cs="Arial"/>
          <w:sz w:val="24"/>
          <w:szCs w:val="24"/>
        </w:rPr>
        <w:t>hence we use the term rock-fill. Earth-fill dams, al</w:t>
      </w:r>
      <w:r w:rsidR="007937A6">
        <w:rPr>
          <w:rFonts w:ascii="Arial" w:hAnsi="Arial" w:cs="Arial"/>
          <w:sz w:val="24"/>
          <w:szCs w:val="24"/>
        </w:rPr>
        <w:t xml:space="preserve">so called earthen </w:t>
      </w:r>
      <w:r w:rsidR="00EA0D4D" w:rsidRPr="00EA0D4D">
        <w:rPr>
          <w:rFonts w:ascii="Arial" w:hAnsi="Arial" w:cs="Arial"/>
          <w:sz w:val="24"/>
          <w:szCs w:val="24"/>
        </w:rPr>
        <w:t>or</w:t>
      </w:r>
      <w:r w:rsidR="00EA0D4D">
        <w:rPr>
          <w:rFonts w:ascii="Arial" w:hAnsi="Arial" w:cs="Arial"/>
          <w:sz w:val="24"/>
          <w:szCs w:val="24"/>
        </w:rPr>
        <w:t xml:space="preserve"> </w:t>
      </w:r>
      <w:r w:rsidR="00EA0D4D" w:rsidRPr="00EA0D4D">
        <w:rPr>
          <w:rFonts w:ascii="Arial" w:hAnsi="Arial" w:cs="Arial"/>
          <w:sz w:val="24"/>
          <w:szCs w:val="24"/>
        </w:rPr>
        <w:t>simply earth dams, are constructed as a simple embankment of well-compacted</w:t>
      </w:r>
      <w:r w:rsidR="00EA0D4D">
        <w:rPr>
          <w:rFonts w:ascii="Arial" w:hAnsi="Arial" w:cs="Arial"/>
          <w:sz w:val="24"/>
          <w:szCs w:val="24"/>
        </w:rPr>
        <w:t xml:space="preserve"> </w:t>
      </w:r>
      <w:r w:rsidR="00EA0D4D" w:rsidRPr="00EA0D4D">
        <w:rPr>
          <w:rFonts w:ascii="Arial" w:hAnsi="Arial" w:cs="Arial"/>
          <w:sz w:val="24"/>
          <w:szCs w:val="24"/>
        </w:rPr>
        <w:t>earth.</w:t>
      </w:r>
    </w:p>
    <w:p w:rsidR="00454FF0" w:rsidRDefault="00454FF0" w:rsidP="00EA0D4D">
      <w:pPr>
        <w:spacing w:line="360" w:lineRule="auto"/>
        <w:jc w:val="both"/>
        <w:rPr>
          <w:rFonts w:ascii="Arial" w:hAnsi="Arial" w:cs="Arial"/>
          <w:sz w:val="24"/>
          <w:szCs w:val="24"/>
        </w:rPr>
      </w:pPr>
    </w:p>
    <w:p w:rsidR="00454FF0" w:rsidRDefault="00454FF0" w:rsidP="00EA0D4D">
      <w:pPr>
        <w:spacing w:line="360" w:lineRule="auto"/>
        <w:jc w:val="both"/>
        <w:rPr>
          <w:rFonts w:ascii="Arial" w:hAnsi="Arial" w:cs="Arial"/>
          <w:sz w:val="24"/>
          <w:szCs w:val="24"/>
        </w:rPr>
      </w:pPr>
    </w:p>
    <w:p w:rsidR="00454FF0" w:rsidRPr="00454FF0" w:rsidRDefault="00454FF0" w:rsidP="00454FF0">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454FF0">
        <w:rPr>
          <w:rFonts w:ascii="Arial" w:hAnsi="Arial" w:cs="Arial"/>
          <w:sz w:val="20"/>
          <w:szCs w:val="20"/>
        </w:rPr>
        <w:t>Page 3</w:t>
      </w:r>
    </w:p>
    <w:p w:rsidR="00454FF0" w:rsidRDefault="00454FF0" w:rsidP="00EA0D4D">
      <w:pPr>
        <w:spacing w:line="360" w:lineRule="auto"/>
        <w:jc w:val="both"/>
        <w:rPr>
          <w:rFonts w:ascii="Arial" w:hAnsi="Arial" w:cs="Arial"/>
          <w:sz w:val="24"/>
          <w:szCs w:val="24"/>
        </w:rPr>
      </w:pPr>
    </w:p>
    <w:p w:rsidR="00EA0D4D" w:rsidRDefault="00EA0D4D" w:rsidP="00EA0D4D">
      <w:pPr>
        <w:spacing w:line="360" w:lineRule="auto"/>
        <w:jc w:val="both"/>
        <w:rPr>
          <w:rFonts w:ascii="Arial" w:hAnsi="Arial" w:cs="Arial"/>
          <w:sz w:val="24"/>
          <w:szCs w:val="24"/>
        </w:rPr>
      </w:pPr>
      <w:r>
        <w:rPr>
          <w:rFonts w:ascii="Arial" w:hAnsi="Arial" w:cs="Arial"/>
          <w:sz w:val="24"/>
          <w:szCs w:val="24"/>
        </w:rPr>
        <w:t xml:space="preserve">            </w:t>
      </w:r>
      <w:r w:rsidR="00EC11DB">
        <w:rPr>
          <w:rFonts w:ascii="Arial" w:hAnsi="Arial" w:cs="Arial"/>
          <w:sz w:val="24"/>
          <w:szCs w:val="24"/>
        </w:rPr>
        <w:t xml:space="preserve">     </w:t>
      </w:r>
      <w:r>
        <w:rPr>
          <w:rFonts w:ascii="Arial" w:hAnsi="Arial" w:cs="Arial"/>
          <w:sz w:val="24"/>
          <w:szCs w:val="24"/>
        </w:rPr>
        <w:t xml:space="preserve">                  </w:t>
      </w:r>
      <w:r w:rsidR="00EC11DB">
        <w:rPr>
          <w:rFonts w:ascii="Arial" w:hAnsi="Arial" w:cs="Arial"/>
          <w:sz w:val="24"/>
          <w:szCs w:val="24"/>
        </w:rPr>
        <w:t xml:space="preserve">     </w:t>
      </w:r>
      <w:r w:rsidR="006A45B9">
        <w:rPr>
          <w:rFonts w:ascii="Arial" w:hAnsi="Arial" w:cs="Arial"/>
          <w:sz w:val="24"/>
          <w:szCs w:val="24"/>
        </w:rPr>
        <w:t xml:space="preserve">     </w:t>
      </w:r>
      <w:r>
        <w:rPr>
          <w:rFonts w:ascii="Arial" w:hAnsi="Arial" w:cs="Arial"/>
          <w:sz w:val="24"/>
          <w:szCs w:val="24"/>
        </w:rPr>
        <w:t xml:space="preserve">  </w:t>
      </w:r>
      <w:r w:rsidR="00EC11DB">
        <w:rPr>
          <w:rFonts w:ascii="Arial" w:hAnsi="Arial" w:cs="Arial"/>
          <w:noProof/>
          <w:sz w:val="24"/>
          <w:szCs w:val="24"/>
          <w:lang w:eastAsia="en-GB"/>
        </w:rPr>
        <w:drawing>
          <wp:inline distT="0" distB="0" distL="0" distR="0">
            <wp:extent cx="1935126" cy="882460"/>
            <wp:effectExtent l="19050" t="0" r="7974"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srcRect/>
                    <a:stretch>
                      <a:fillRect/>
                    </a:stretch>
                  </pic:blipFill>
                  <pic:spPr bwMode="auto">
                    <a:xfrm>
                      <a:off x="0" y="0"/>
                      <a:ext cx="1931418" cy="880769"/>
                    </a:xfrm>
                    <a:prstGeom prst="rect">
                      <a:avLst/>
                    </a:prstGeom>
                    <a:noFill/>
                    <a:ln w="9525">
                      <a:noFill/>
                      <a:miter lim="800000"/>
                      <a:headEnd/>
                      <a:tailEnd/>
                    </a:ln>
                  </pic:spPr>
                </pic:pic>
              </a:graphicData>
            </a:graphic>
          </wp:inline>
        </w:drawing>
      </w:r>
    </w:p>
    <w:p w:rsidR="00EC11DB" w:rsidRDefault="00EC11DB" w:rsidP="00EA0D4D">
      <w:pPr>
        <w:spacing w:line="360" w:lineRule="auto"/>
        <w:jc w:val="both"/>
        <w:rPr>
          <w:rFonts w:ascii="Arial" w:hAnsi="Arial" w:cs="Arial"/>
          <w:sz w:val="24"/>
          <w:szCs w:val="24"/>
        </w:rPr>
      </w:pPr>
      <w:r>
        <w:rPr>
          <w:rFonts w:ascii="Arial" w:hAnsi="Arial" w:cs="Arial"/>
          <w:sz w:val="24"/>
          <w:szCs w:val="24"/>
        </w:rPr>
        <w:t xml:space="preserve">                                                    </w:t>
      </w:r>
      <w:r w:rsidR="006A45B9">
        <w:rPr>
          <w:rFonts w:ascii="Arial" w:hAnsi="Arial" w:cs="Arial"/>
          <w:sz w:val="24"/>
          <w:szCs w:val="24"/>
        </w:rPr>
        <w:t xml:space="preserve">  </w:t>
      </w:r>
      <w:r>
        <w:rPr>
          <w:rFonts w:ascii="Arial" w:hAnsi="Arial" w:cs="Arial"/>
          <w:sz w:val="24"/>
          <w:szCs w:val="24"/>
        </w:rPr>
        <w:t xml:space="preserve"> Embankment Dam</w:t>
      </w:r>
    </w:p>
    <w:p w:rsidR="0066642C" w:rsidRPr="0029490C" w:rsidRDefault="0066642C" w:rsidP="00D96B1A">
      <w:pPr>
        <w:spacing w:line="360" w:lineRule="auto"/>
        <w:jc w:val="both"/>
        <w:rPr>
          <w:rFonts w:ascii="Arial" w:hAnsi="Arial" w:cs="Arial"/>
          <w:sz w:val="24"/>
          <w:szCs w:val="24"/>
        </w:rPr>
      </w:pPr>
    </w:p>
    <w:p w:rsidR="00D96B1A" w:rsidRDefault="00454FF0" w:rsidP="00D96B1A">
      <w:pPr>
        <w:spacing w:line="360" w:lineRule="auto"/>
        <w:jc w:val="both"/>
        <w:rPr>
          <w:rFonts w:ascii="Arial" w:hAnsi="Arial" w:cs="Arial"/>
          <w:sz w:val="24"/>
          <w:szCs w:val="24"/>
        </w:rPr>
      </w:pPr>
      <w:r>
        <w:rPr>
          <w:rFonts w:ascii="Arial" w:hAnsi="Arial" w:cs="Arial"/>
          <w:sz w:val="24"/>
          <w:szCs w:val="24"/>
        </w:rPr>
        <w:t>Q2:</w:t>
      </w:r>
    </w:p>
    <w:p w:rsidR="00F21A68" w:rsidRDefault="00F21A68" w:rsidP="00D96B1A">
      <w:pPr>
        <w:spacing w:line="360" w:lineRule="auto"/>
        <w:jc w:val="both"/>
        <w:rPr>
          <w:rFonts w:ascii="Arial" w:hAnsi="Arial" w:cs="Arial"/>
          <w:sz w:val="24"/>
          <w:szCs w:val="24"/>
        </w:rPr>
      </w:pPr>
      <w:r w:rsidRPr="00F21A68">
        <w:rPr>
          <w:rFonts w:ascii="Arial" w:hAnsi="Arial" w:cs="Arial"/>
          <w:sz w:val="24"/>
          <w:szCs w:val="24"/>
        </w:rPr>
        <w:t xml:space="preserve">Hydroelectric power plants generally range in size from several hundred kilowatts to several hundred megawatts, but a </w:t>
      </w:r>
      <w:r>
        <w:rPr>
          <w:rFonts w:ascii="Arial" w:hAnsi="Arial" w:cs="Arial"/>
          <w:sz w:val="24"/>
          <w:szCs w:val="24"/>
        </w:rPr>
        <w:t>there are a few gigantic power</w:t>
      </w:r>
      <w:r w:rsidRPr="00F21A68">
        <w:rPr>
          <w:rFonts w:ascii="Arial" w:hAnsi="Arial" w:cs="Arial"/>
          <w:sz w:val="24"/>
          <w:szCs w:val="24"/>
        </w:rPr>
        <w:t xml:space="preserve"> plants </w:t>
      </w:r>
      <w:r>
        <w:rPr>
          <w:rFonts w:ascii="Arial" w:hAnsi="Arial" w:cs="Arial"/>
          <w:sz w:val="24"/>
          <w:szCs w:val="24"/>
        </w:rPr>
        <w:t xml:space="preserve">that </w:t>
      </w:r>
      <w:r w:rsidRPr="00F21A68">
        <w:rPr>
          <w:rFonts w:ascii="Arial" w:hAnsi="Arial" w:cs="Arial"/>
          <w:sz w:val="24"/>
          <w:szCs w:val="24"/>
        </w:rPr>
        <w:t>have capacitie</w:t>
      </w:r>
      <w:r w:rsidR="00B6098B">
        <w:rPr>
          <w:rFonts w:ascii="Arial" w:hAnsi="Arial" w:cs="Arial"/>
          <w:sz w:val="24"/>
          <w:szCs w:val="24"/>
        </w:rPr>
        <w:t>s near 10,000 megawatts which is required</w:t>
      </w:r>
      <w:r w:rsidRPr="00F21A68">
        <w:rPr>
          <w:rFonts w:ascii="Arial" w:hAnsi="Arial" w:cs="Arial"/>
          <w:sz w:val="24"/>
          <w:szCs w:val="24"/>
        </w:rPr>
        <w:t xml:space="preserve"> to supply electricity to millions of people. World hydroelectric power plants hav</w:t>
      </w:r>
      <w:r>
        <w:rPr>
          <w:rFonts w:ascii="Arial" w:hAnsi="Arial" w:cs="Arial"/>
          <w:sz w:val="24"/>
          <w:szCs w:val="24"/>
        </w:rPr>
        <w:t>e a combined capacity of over a third of a million</w:t>
      </w:r>
      <w:r w:rsidRPr="00F21A68">
        <w:rPr>
          <w:rFonts w:ascii="Arial" w:hAnsi="Arial" w:cs="Arial"/>
          <w:sz w:val="24"/>
          <w:szCs w:val="24"/>
        </w:rPr>
        <w:t xml:space="preserve"> megawatts that produces over 2.3 trillion kilowatt-hours of electricity</w:t>
      </w:r>
      <w:r w:rsidR="00B6098B">
        <w:rPr>
          <w:rFonts w:ascii="Arial" w:hAnsi="Arial" w:cs="Arial"/>
          <w:sz w:val="24"/>
          <w:szCs w:val="24"/>
        </w:rPr>
        <w:t xml:space="preserve"> each year; supplying nearly a quarter</w:t>
      </w:r>
      <w:r w:rsidRPr="00F21A68">
        <w:rPr>
          <w:rFonts w:ascii="Arial" w:hAnsi="Arial" w:cs="Arial"/>
          <w:sz w:val="24"/>
          <w:szCs w:val="24"/>
        </w:rPr>
        <w:t xml:space="preserve"> of the world’s electricity.</w:t>
      </w:r>
    </w:p>
    <w:p w:rsidR="00B6098B" w:rsidRDefault="00B6098B" w:rsidP="00D96B1A">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2819295" cy="2543668"/>
            <wp:effectExtent l="19050" t="0" r="105" b="0"/>
            <wp:docPr id="12" name="Picture 12" descr="http://cdn.powermag.com/wp-content/uploads/2010/01/520004da8a905-010110_Brazil_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cdn.powermag.com/wp-content/uploads/2010/01/520004da8a905-010110_Brazil_Fig2.jpg"/>
                    <pic:cNvPicPr>
                      <a:picLocks noChangeAspect="1" noChangeArrowheads="1"/>
                    </pic:cNvPicPr>
                  </pic:nvPicPr>
                  <pic:blipFill>
                    <a:blip r:embed="rId12" cstate="print"/>
                    <a:srcRect/>
                    <a:stretch>
                      <a:fillRect/>
                    </a:stretch>
                  </pic:blipFill>
                  <pic:spPr bwMode="auto">
                    <a:xfrm>
                      <a:off x="0" y="0"/>
                      <a:ext cx="2822877" cy="2546900"/>
                    </a:xfrm>
                    <a:prstGeom prst="rect">
                      <a:avLst/>
                    </a:prstGeom>
                    <a:noFill/>
                    <a:ln w="9525">
                      <a:noFill/>
                      <a:miter lim="800000"/>
                      <a:headEnd/>
                      <a:tailEnd/>
                    </a:ln>
                  </pic:spPr>
                </pic:pic>
              </a:graphicData>
            </a:graphic>
          </wp:inline>
        </w:drawing>
      </w:r>
    </w:p>
    <w:p w:rsidR="00B6098B" w:rsidRDefault="00B6098B" w:rsidP="00D96B1A">
      <w:pPr>
        <w:spacing w:line="360" w:lineRule="auto"/>
        <w:jc w:val="both"/>
        <w:rPr>
          <w:rFonts w:ascii="Arial" w:hAnsi="Arial" w:cs="Arial"/>
          <w:sz w:val="24"/>
          <w:szCs w:val="24"/>
        </w:rPr>
      </w:pPr>
      <w:r>
        <w:rPr>
          <w:rFonts w:ascii="Arial" w:hAnsi="Arial" w:cs="Arial"/>
          <w:sz w:val="24"/>
          <w:szCs w:val="24"/>
        </w:rPr>
        <w:t xml:space="preserve">                                                 Brazil’s energy requirements</w:t>
      </w:r>
    </w:p>
    <w:p w:rsidR="00454FF0" w:rsidRDefault="00B6098B" w:rsidP="00B6098B">
      <w:pPr>
        <w:spacing w:line="360" w:lineRule="auto"/>
        <w:jc w:val="both"/>
        <w:rPr>
          <w:rFonts w:ascii="Arial" w:hAnsi="Arial" w:cs="Arial"/>
          <w:sz w:val="24"/>
          <w:szCs w:val="24"/>
        </w:rPr>
      </w:pPr>
      <w:r w:rsidRPr="00B6098B">
        <w:rPr>
          <w:rFonts w:ascii="Arial" w:hAnsi="Arial" w:cs="Arial"/>
          <w:sz w:val="24"/>
          <w:szCs w:val="24"/>
        </w:rPr>
        <w:t>It</w:t>
      </w:r>
      <w:r>
        <w:rPr>
          <w:rFonts w:ascii="Arial" w:hAnsi="Arial" w:cs="Arial"/>
          <w:sz w:val="24"/>
          <w:szCs w:val="24"/>
        </w:rPr>
        <w:t xml:space="preserve"> has been stressed how vital</w:t>
      </w:r>
      <w:r w:rsidRPr="00B6098B">
        <w:rPr>
          <w:rFonts w:ascii="Arial" w:hAnsi="Arial" w:cs="Arial"/>
          <w:sz w:val="24"/>
          <w:szCs w:val="24"/>
        </w:rPr>
        <w:t xml:space="preserve"> water is fo</w:t>
      </w:r>
      <w:r>
        <w:rPr>
          <w:rFonts w:ascii="Arial" w:hAnsi="Arial" w:cs="Arial"/>
          <w:sz w:val="24"/>
          <w:szCs w:val="24"/>
        </w:rPr>
        <w:t>r humans</w:t>
      </w:r>
      <w:r w:rsidRPr="00B6098B">
        <w:rPr>
          <w:rFonts w:ascii="Arial" w:hAnsi="Arial" w:cs="Arial"/>
          <w:sz w:val="24"/>
          <w:szCs w:val="24"/>
        </w:rPr>
        <w:t>. It is important to remember that of the total rainfall falling on the earth, most falls</w:t>
      </w:r>
      <w:r>
        <w:rPr>
          <w:rFonts w:ascii="Arial" w:hAnsi="Arial" w:cs="Arial"/>
          <w:sz w:val="24"/>
          <w:szCs w:val="24"/>
        </w:rPr>
        <w:t xml:space="preserve"> on the sea and most </w:t>
      </w:r>
      <w:r w:rsidRPr="00B6098B">
        <w:rPr>
          <w:rFonts w:ascii="Arial" w:hAnsi="Arial" w:cs="Arial"/>
          <w:sz w:val="24"/>
          <w:szCs w:val="24"/>
        </w:rPr>
        <w:t xml:space="preserve">of that which falls on earth ends up as runoff. </w:t>
      </w:r>
    </w:p>
    <w:p w:rsidR="00454FF0" w:rsidRPr="00454FF0" w:rsidRDefault="00454FF0" w:rsidP="00454FF0">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454FF0">
        <w:rPr>
          <w:rFonts w:ascii="Arial" w:hAnsi="Arial" w:cs="Arial"/>
          <w:sz w:val="20"/>
          <w:szCs w:val="20"/>
        </w:rPr>
        <w:t>Page 4</w:t>
      </w:r>
    </w:p>
    <w:p w:rsidR="00B6098B" w:rsidRPr="00B6098B" w:rsidRDefault="00B6098B" w:rsidP="00B6098B">
      <w:pPr>
        <w:spacing w:line="360" w:lineRule="auto"/>
        <w:jc w:val="both"/>
        <w:rPr>
          <w:rFonts w:ascii="Arial" w:hAnsi="Arial" w:cs="Arial"/>
          <w:sz w:val="24"/>
          <w:szCs w:val="24"/>
        </w:rPr>
      </w:pPr>
      <w:r w:rsidRPr="00B6098B">
        <w:rPr>
          <w:rFonts w:ascii="Arial" w:hAnsi="Arial" w:cs="Arial"/>
          <w:sz w:val="24"/>
          <w:szCs w:val="24"/>
        </w:rPr>
        <w:t>Only 2% of the total is infiltrated t</w:t>
      </w:r>
      <w:r>
        <w:rPr>
          <w:rFonts w:ascii="Arial" w:hAnsi="Arial" w:cs="Arial"/>
          <w:sz w:val="24"/>
          <w:szCs w:val="24"/>
        </w:rPr>
        <w:t>o replenish the groundwater. Well</w:t>
      </w:r>
      <w:r w:rsidR="00810D78">
        <w:rPr>
          <w:rFonts w:ascii="Arial" w:hAnsi="Arial" w:cs="Arial"/>
          <w:sz w:val="24"/>
          <w:szCs w:val="24"/>
        </w:rPr>
        <w:t xml:space="preserve"> designed</w:t>
      </w:r>
      <w:r w:rsidRPr="00B6098B">
        <w:rPr>
          <w:rFonts w:ascii="Arial" w:hAnsi="Arial" w:cs="Arial"/>
          <w:sz w:val="24"/>
          <w:szCs w:val="24"/>
        </w:rPr>
        <w:t xml:space="preserve"> constructed and</w:t>
      </w:r>
      <w:r w:rsidR="00CC7778">
        <w:rPr>
          <w:rFonts w:ascii="Arial" w:hAnsi="Arial" w:cs="Arial"/>
          <w:sz w:val="24"/>
          <w:szCs w:val="24"/>
        </w:rPr>
        <w:t xml:space="preserve"> maintained dams </w:t>
      </w:r>
      <w:r w:rsidRPr="00B6098B">
        <w:rPr>
          <w:rFonts w:ascii="Arial" w:hAnsi="Arial" w:cs="Arial"/>
          <w:sz w:val="24"/>
          <w:szCs w:val="24"/>
        </w:rPr>
        <w:t>contribute significantly toward fulfilling our water supply requirements. To accommodate the va</w:t>
      </w:r>
      <w:r w:rsidR="00CC7778">
        <w:rPr>
          <w:rFonts w:ascii="Arial" w:hAnsi="Arial" w:cs="Arial"/>
          <w:sz w:val="24"/>
          <w:szCs w:val="24"/>
        </w:rPr>
        <w:t xml:space="preserve">riations in weather patterns, dams </w:t>
      </w:r>
      <w:r w:rsidRPr="00B6098B">
        <w:rPr>
          <w:rFonts w:ascii="Arial" w:hAnsi="Arial" w:cs="Arial"/>
          <w:sz w:val="24"/>
          <w:szCs w:val="24"/>
        </w:rPr>
        <w:t>are needed to store water and then provide more consistent supplies during shortages.</w:t>
      </w:r>
    </w:p>
    <w:p w:rsidR="00C879D5" w:rsidRDefault="00C879D5" w:rsidP="00C879D5">
      <w:pPr>
        <w:spacing w:line="360" w:lineRule="auto"/>
        <w:jc w:val="both"/>
        <w:rPr>
          <w:rFonts w:ascii="Arial" w:hAnsi="Arial" w:cs="Arial"/>
          <w:sz w:val="24"/>
          <w:szCs w:val="24"/>
        </w:rPr>
      </w:pPr>
      <w:r w:rsidRPr="00C879D5">
        <w:rPr>
          <w:rFonts w:ascii="Arial" w:hAnsi="Arial" w:cs="Arial"/>
          <w:sz w:val="24"/>
          <w:szCs w:val="24"/>
        </w:rPr>
        <w:t>Presently, irrigated land covers about 277 million hectares i.e. about</w:t>
      </w:r>
      <w:r>
        <w:rPr>
          <w:rFonts w:ascii="Arial" w:hAnsi="Arial" w:cs="Arial"/>
          <w:sz w:val="24"/>
          <w:szCs w:val="24"/>
        </w:rPr>
        <w:t xml:space="preserve"> 18% of world’s arable. However it </w:t>
      </w:r>
      <w:r w:rsidRPr="00C879D5">
        <w:rPr>
          <w:rFonts w:ascii="Arial" w:hAnsi="Arial" w:cs="Arial"/>
          <w:sz w:val="24"/>
          <w:szCs w:val="24"/>
        </w:rPr>
        <w:t>is responsible for around 40% of cr</w:t>
      </w:r>
      <w:r>
        <w:rPr>
          <w:rFonts w:ascii="Arial" w:hAnsi="Arial" w:cs="Arial"/>
          <w:sz w:val="24"/>
          <w:szCs w:val="24"/>
        </w:rPr>
        <w:t>op output and employs over a quarter</w:t>
      </w:r>
      <w:r w:rsidRPr="00C879D5">
        <w:rPr>
          <w:rFonts w:ascii="Arial" w:hAnsi="Arial" w:cs="Arial"/>
          <w:sz w:val="24"/>
          <w:szCs w:val="24"/>
        </w:rPr>
        <w:t xml:space="preserve"> of </w:t>
      </w:r>
      <w:r>
        <w:rPr>
          <w:rFonts w:ascii="Arial" w:hAnsi="Arial" w:cs="Arial"/>
          <w:sz w:val="24"/>
          <w:szCs w:val="24"/>
        </w:rPr>
        <w:t>the population within rural areas. With population increase</w:t>
      </w:r>
      <w:r w:rsidRPr="00C879D5">
        <w:rPr>
          <w:rFonts w:ascii="Arial" w:hAnsi="Arial" w:cs="Arial"/>
          <w:sz w:val="24"/>
          <w:szCs w:val="24"/>
        </w:rPr>
        <w:t>, irrigation m</w:t>
      </w:r>
      <w:r w:rsidR="00F21A68">
        <w:rPr>
          <w:rFonts w:ascii="Arial" w:hAnsi="Arial" w:cs="Arial"/>
          <w:sz w:val="24"/>
          <w:szCs w:val="24"/>
        </w:rPr>
        <w:t xml:space="preserve">ust be expanded to increase </w:t>
      </w:r>
      <w:r w:rsidRPr="00C879D5">
        <w:rPr>
          <w:rFonts w:ascii="Arial" w:hAnsi="Arial" w:cs="Arial"/>
          <w:sz w:val="24"/>
          <w:szCs w:val="24"/>
        </w:rPr>
        <w:t>food capacity production. It is estimated that 80% of additional food production by the year 2025 will need to come from irrigated</w:t>
      </w:r>
      <w:r>
        <w:rPr>
          <w:rFonts w:ascii="Arial" w:hAnsi="Arial" w:cs="Arial"/>
          <w:sz w:val="24"/>
          <w:szCs w:val="24"/>
        </w:rPr>
        <w:t xml:space="preserve"> land. Even with the </w:t>
      </w:r>
      <w:r w:rsidR="00F21A68">
        <w:rPr>
          <w:rFonts w:ascii="Arial" w:hAnsi="Arial" w:cs="Arial"/>
          <w:sz w:val="24"/>
          <w:szCs w:val="24"/>
        </w:rPr>
        <w:t>conserving of</w:t>
      </w:r>
      <w:r w:rsidRPr="00C879D5">
        <w:rPr>
          <w:rFonts w:ascii="Arial" w:hAnsi="Arial" w:cs="Arial"/>
          <w:sz w:val="24"/>
          <w:szCs w:val="24"/>
        </w:rPr>
        <w:t xml:space="preserve"> wate</w:t>
      </w:r>
      <w:r w:rsidR="00F21A68">
        <w:rPr>
          <w:rFonts w:ascii="Arial" w:hAnsi="Arial" w:cs="Arial"/>
          <w:sz w:val="24"/>
          <w:szCs w:val="24"/>
        </w:rPr>
        <w:t xml:space="preserve">r by improvements in </w:t>
      </w:r>
      <w:r w:rsidRPr="00C879D5">
        <w:rPr>
          <w:rFonts w:ascii="Arial" w:hAnsi="Arial" w:cs="Arial"/>
          <w:sz w:val="24"/>
          <w:szCs w:val="24"/>
        </w:rPr>
        <w:t>technology, the</w:t>
      </w:r>
      <w:r w:rsidR="00F21A68">
        <w:rPr>
          <w:rFonts w:ascii="Arial" w:hAnsi="Arial" w:cs="Arial"/>
          <w:sz w:val="24"/>
          <w:szCs w:val="24"/>
        </w:rPr>
        <w:t xml:space="preserve"> construction of more dams will be need</w:t>
      </w:r>
      <w:r w:rsidRPr="00C879D5">
        <w:rPr>
          <w:rFonts w:ascii="Arial" w:hAnsi="Arial" w:cs="Arial"/>
          <w:sz w:val="24"/>
          <w:szCs w:val="24"/>
        </w:rPr>
        <w:t>ed.</w:t>
      </w:r>
    </w:p>
    <w:p w:rsidR="00F21A68" w:rsidRDefault="00F21A68" w:rsidP="00C879D5">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2651155" cy="1526827"/>
            <wp:effectExtent l="19050" t="0" r="0" b="0"/>
            <wp:docPr id="9" name="Picture 9" descr="http://saleplas.net/uploads/pics/33_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leplas.net/uploads/pics/33_cover.jpg"/>
                    <pic:cNvPicPr>
                      <a:picLocks noChangeAspect="1" noChangeArrowheads="1"/>
                    </pic:cNvPicPr>
                  </pic:nvPicPr>
                  <pic:blipFill>
                    <a:blip r:embed="rId13" cstate="print"/>
                    <a:srcRect/>
                    <a:stretch>
                      <a:fillRect/>
                    </a:stretch>
                  </pic:blipFill>
                  <pic:spPr bwMode="auto">
                    <a:xfrm>
                      <a:off x="0" y="0"/>
                      <a:ext cx="2654086" cy="1528515"/>
                    </a:xfrm>
                    <a:prstGeom prst="rect">
                      <a:avLst/>
                    </a:prstGeom>
                    <a:noFill/>
                    <a:ln w="9525">
                      <a:noFill/>
                      <a:miter lim="800000"/>
                      <a:headEnd/>
                      <a:tailEnd/>
                    </a:ln>
                  </pic:spPr>
                </pic:pic>
              </a:graphicData>
            </a:graphic>
          </wp:inline>
        </w:drawing>
      </w:r>
    </w:p>
    <w:p w:rsidR="00F21A68" w:rsidRDefault="00F21A68" w:rsidP="00C879D5">
      <w:pPr>
        <w:spacing w:line="360" w:lineRule="auto"/>
        <w:jc w:val="both"/>
        <w:rPr>
          <w:rFonts w:ascii="Arial" w:hAnsi="Arial" w:cs="Arial"/>
          <w:sz w:val="24"/>
          <w:szCs w:val="24"/>
        </w:rPr>
      </w:pPr>
      <w:r>
        <w:rPr>
          <w:rFonts w:ascii="Arial" w:hAnsi="Arial" w:cs="Arial"/>
          <w:sz w:val="24"/>
          <w:szCs w:val="24"/>
        </w:rPr>
        <w:t xml:space="preserve">                                                          Irrigated Land</w:t>
      </w:r>
    </w:p>
    <w:p w:rsidR="00F329F1" w:rsidRDefault="004F4F38" w:rsidP="00C879D5">
      <w:pPr>
        <w:spacing w:line="360" w:lineRule="auto"/>
        <w:jc w:val="both"/>
        <w:rPr>
          <w:rFonts w:ascii="Arial" w:hAnsi="Arial" w:cs="Arial"/>
          <w:sz w:val="24"/>
          <w:szCs w:val="24"/>
        </w:rPr>
      </w:pPr>
      <w:r>
        <w:rPr>
          <w:rFonts w:ascii="Arial" w:hAnsi="Arial" w:cs="Arial"/>
          <w:sz w:val="24"/>
          <w:szCs w:val="24"/>
        </w:rPr>
        <w:t xml:space="preserve">Flood control </w:t>
      </w:r>
      <w:r w:rsidR="00F329F1" w:rsidRPr="00F329F1">
        <w:rPr>
          <w:rFonts w:ascii="Arial" w:hAnsi="Arial" w:cs="Arial"/>
          <w:sz w:val="24"/>
          <w:szCs w:val="24"/>
        </w:rPr>
        <w:t>is an important issue for the Netherl</w:t>
      </w:r>
      <w:r w:rsidR="005F404C">
        <w:rPr>
          <w:rFonts w:ascii="Arial" w:hAnsi="Arial" w:cs="Arial"/>
          <w:sz w:val="24"/>
          <w:szCs w:val="24"/>
        </w:rPr>
        <w:t>ands, as 62% of its area is susceptible</w:t>
      </w:r>
      <w:r w:rsidR="00F329F1" w:rsidRPr="00F329F1">
        <w:rPr>
          <w:rFonts w:ascii="Arial" w:hAnsi="Arial" w:cs="Arial"/>
          <w:sz w:val="24"/>
          <w:szCs w:val="24"/>
        </w:rPr>
        <w:t xml:space="preserve"> to flooding, while the country is among the most dense</w:t>
      </w:r>
      <w:r w:rsidR="005F404C">
        <w:rPr>
          <w:rFonts w:ascii="Arial" w:hAnsi="Arial" w:cs="Arial"/>
          <w:sz w:val="24"/>
          <w:szCs w:val="24"/>
        </w:rPr>
        <w:t xml:space="preserve">ly populated on Earth. Sand dunes, human-made </w:t>
      </w:r>
      <w:r w:rsidR="00F329F1" w:rsidRPr="00F329F1">
        <w:rPr>
          <w:rFonts w:ascii="Arial" w:hAnsi="Arial" w:cs="Arial"/>
          <w:sz w:val="24"/>
          <w:szCs w:val="24"/>
        </w:rPr>
        <w:t>da</w:t>
      </w:r>
      <w:r w:rsidR="005F404C">
        <w:rPr>
          <w:rFonts w:ascii="Arial" w:hAnsi="Arial" w:cs="Arial"/>
          <w:sz w:val="24"/>
          <w:szCs w:val="24"/>
        </w:rPr>
        <w:t>ms and floodgates provide defenc</w:t>
      </w:r>
      <w:r w:rsidR="00F329F1" w:rsidRPr="00F329F1">
        <w:rPr>
          <w:rFonts w:ascii="Arial" w:hAnsi="Arial" w:cs="Arial"/>
          <w:sz w:val="24"/>
          <w:szCs w:val="24"/>
        </w:rPr>
        <w:t xml:space="preserve">e </w:t>
      </w:r>
      <w:r w:rsidR="005F404C">
        <w:rPr>
          <w:rFonts w:ascii="Arial" w:hAnsi="Arial" w:cs="Arial"/>
          <w:sz w:val="24"/>
          <w:szCs w:val="24"/>
        </w:rPr>
        <w:t>from unpredictable sea changes. River dams</w:t>
      </w:r>
      <w:r w:rsidR="00F329F1" w:rsidRPr="00F329F1">
        <w:rPr>
          <w:rFonts w:ascii="Arial" w:hAnsi="Arial" w:cs="Arial"/>
          <w:sz w:val="24"/>
          <w:szCs w:val="24"/>
        </w:rPr>
        <w:t xml:space="preserve"> prevent flooding from water flowing into </w:t>
      </w:r>
      <w:r w:rsidR="005F404C">
        <w:rPr>
          <w:rFonts w:ascii="Arial" w:hAnsi="Arial" w:cs="Arial"/>
          <w:sz w:val="24"/>
          <w:szCs w:val="24"/>
        </w:rPr>
        <w:t xml:space="preserve">the country by the major </w:t>
      </w:r>
      <w:r w:rsidR="00F329F1" w:rsidRPr="00F329F1">
        <w:rPr>
          <w:rFonts w:ascii="Arial" w:hAnsi="Arial" w:cs="Arial"/>
          <w:sz w:val="24"/>
          <w:szCs w:val="24"/>
        </w:rPr>
        <w:t>Rhine and Meuse</w:t>
      </w:r>
      <w:r w:rsidR="005F404C">
        <w:rPr>
          <w:rFonts w:ascii="Arial" w:hAnsi="Arial" w:cs="Arial"/>
          <w:sz w:val="24"/>
          <w:szCs w:val="24"/>
        </w:rPr>
        <w:t xml:space="preserve"> </w:t>
      </w:r>
      <w:proofErr w:type="gramStart"/>
      <w:r w:rsidR="005F404C">
        <w:rPr>
          <w:rFonts w:ascii="Arial" w:hAnsi="Arial" w:cs="Arial"/>
          <w:sz w:val="24"/>
          <w:szCs w:val="24"/>
        </w:rPr>
        <w:t>rivers</w:t>
      </w:r>
      <w:proofErr w:type="gramEnd"/>
      <w:r w:rsidR="005F404C">
        <w:rPr>
          <w:rFonts w:ascii="Arial" w:hAnsi="Arial" w:cs="Arial"/>
          <w:sz w:val="24"/>
          <w:szCs w:val="24"/>
        </w:rPr>
        <w:t>, while a complex</w:t>
      </w:r>
      <w:r w:rsidR="00F329F1" w:rsidRPr="00F329F1">
        <w:rPr>
          <w:rFonts w:ascii="Arial" w:hAnsi="Arial" w:cs="Arial"/>
          <w:sz w:val="24"/>
          <w:szCs w:val="24"/>
        </w:rPr>
        <w:t xml:space="preserve"> system of drainage ditches, canals and pumping sta</w:t>
      </w:r>
      <w:r w:rsidR="005F404C">
        <w:rPr>
          <w:rFonts w:ascii="Arial" w:hAnsi="Arial" w:cs="Arial"/>
          <w:sz w:val="24"/>
          <w:szCs w:val="24"/>
        </w:rPr>
        <w:t xml:space="preserve">tions </w:t>
      </w:r>
      <w:r w:rsidR="00F329F1" w:rsidRPr="00F329F1">
        <w:rPr>
          <w:rFonts w:ascii="Arial" w:hAnsi="Arial" w:cs="Arial"/>
          <w:sz w:val="24"/>
          <w:szCs w:val="24"/>
        </w:rPr>
        <w:t>keep the low-lying parts dry for habitation and agriculture.</w:t>
      </w:r>
    </w:p>
    <w:p w:rsidR="00454FF0" w:rsidRDefault="00454FF0" w:rsidP="00C879D5">
      <w:pPr>
        <w:spacing w:line="360" w:lineRule="auto"/>
        <w:jc w:val="both"/>
        <w:rPr>
          <w:rFonts w:ascii="Arial" w:hAnsi="Arial" w:cs="Arial"/>
          <w:sz w:val="20"/>
          <w:szCs w:val="20"/>
        </w:rPr>
      </w:pPr>
    </w:p>
    <w:p w:rsidR="00454FF0" w:rsidRDefault="00454FF0" w:rsidP="00C879D5">
      <w:pPr>
        <w:spacing w:line="360" w:lineRule="auto"/>
        <w:jc w:val="both"/>
        <w:rPr>
          <w:rFonts w:ascii="Arial" w:hAnsi="Arial" w:cs="Arial"/>
          <w:sz w:val="20"/>
          <w:szCs w:val="20"/>
        </w:rPr>
      </w:pPr>
    </w:p>
    <w:p w:rsidR="00454FF0" w:rsidRDefault="00454FF0" w:rsidP="00C879D5">
      <w:pPr>
        <w:spacing w:line="360" w:lineRule="auto"/>
        <w:jc w:val="both"/>
        <w:rPr>
          <w:rFonts w:ascii="Arial" w:hAnsi="Arial" w:cs="Arial"/>
          <w:sz w:val="20"/>
          <w:szCs w:val="20"/>
        </w:rPr>
      </w:pPr>
    </w:p>
    <w:p w:rsidR="00454FF0" w:rsidRDefault="00454FF0" w:rsidP="00C879D5">
      <w:pPr>
        <w:spacing w:line="360" w:lineRule="auto"/>
        <w:jc w:val="both"/>
        <w:rPr>
          <w:rFonts w:ascii="Arial" w:hAnsi="Arial" w:cs="Arial"/>
          <w:sz w:val="20"/>
          <w:szCs w:val="20"/>
        </w:rPr>
      </w:pPr>
    </w:p>
    <w:p w:rsidR="00454FF0" w:rsidRPr="00454FF0" w:rsidRDefault="00454FF0" w:rsidP="00454FF0">
      <w:pPr>
        <w:spacing w:line="360" w:lineRule="auto"/>
        <w:ind w:left="7200"/>
        <w:jc w:val="both"/>
        <w:rPr>
          <w:rFonts w:ascii="Arial" w:hAnsi="Arial" w:cs="Arial"/>
          <w:sz w:val="20"/>
          <w:szCs w:val="20"/>
        </w:rPr>
      </w:pPr>
      <w:r>
        <w:rPr>
          <w:rFonts w:ascii="Arial" w:hAnsi="Arial" w:cs="Arial"/>
          <w:sz w:val="20"/>
          <w:szCs w:val="20"/>
        </w:rPr>
        <w:lastRenderedPageBreak/>
        <w:t xml:space="preserve">          </w:t>
      </w:r>
      <w:r w:rsidRPr="00454FF0">
        <w:rPr>
          <w:rFonts w:ascii="Arial" w:hAnsi="Arial" w:cs="Arial"/>
          <w:sz w:val="20"/>
          <w:szCs w:val="20"/>
        </w:rPr>
        <w:t>Page 5</w:t>
      </w:r>
    </w:p>
    <w:p w:rsidR="005F404C" w:rsidRDefault="005F404C" w:rsidP="00C879D5">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2997747" cy="1880458"/>
            <wp:effectExtent l="19050" t="0" r="0" b="0"/>
            <wp:docPr id="18" name="Picture 18" descr="http://www.biodiversity.ru/coastlearn/pp-eng/images/deltawor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biodiversity.ru/coastlearn/pp-eng/images/deltaworks.jpg"/>
                    <pic:cNvPicPr>
                      <a:picLocks noChangeAspect="1" noChangeArrowheads="1"/>
                    </pic:cNvPicPr>
                  </pic:nvPicPr>
                  <pic:blipFill>
                    <a:blip r:embed="rId14" cstate="print"/>
                    <a:srcRect/>
                    <a:stretch>
                      <a:fillRect/>
                    </a:stretch>
                  </pic:blipFill>
                  <pic:spPr bwMode="auto">
                    <a:xfrm>
                      <a:off x="0" y="0"/>
                      <a:ext cx="3003829" cy="1884273"/>
                    </a:xfrm>
                    <a:prstGeom prst="rect">
                      <a:avLst/>
                    </a:prstGeom>
                    <a:noFill/>
                    <a:ln w="9525">
                      <a:noFill/>
                      <a:miter lim="800000"/>
                      <a:headEnd/>
                      <a:tailEnd/>
                    </a:ln>
                  </pic:spPr>
                </pic:pic>
              </a:graphicData>
            </a:graphic>
          </wp:inline>
        </w:drawing>
      </w:r>
    </w:p>
    <w:p w:rsidR="005F404C" w:rsidRDefault="005F404C" w:rsidP="00C879D5">
      <w:pPr>
        <w:spacing w:line="360" w:lineRule="auto"/>
        <w:jc w:val="both"/>
        <w:rPr>
          <w:rFonts w:ascii="Arial" w:hAnsi="Arial" w:cs="Arial"/>
          <w:sz w:val="24"/>
          <w:szCs w:val="24"/>
        </w:rPr>
      </w:pPr>
      <w:r>
        <w:rPr>
          <w:rFonts w:ascii="Arial" w:hAnsi="Arial" w:cs="Arial"/>
          <w:sz w:val="24"/>
          <w:szCs w:val="24"/>
        </w:rPr>
        <w:t xml:space="preserve">                                Dams for flood prevention in The Netherlands</w:t>
      </w:r>
    </w:p>
    <w:p w:rsidR="00810D78" w:rsidRDefault="00A73ACD" w:rsidP="00C879D5">
      <w:pPr>
        <w:spacing w:line="360" w:lineRule="auto"/>
        <w:jc w:val="both"/>
        <w:rPr>
          <w:rFonts w:ascii="Arial" w:hAnsi="Arial" w:cs="Arial"/>
          <w:sz w:val="24"/>
          <w:szCs w:val="24"/>
        </w:rPr>
      </w:pPr>
      <w:r>
        <w:rPr>
          <w:rFonts w:ascii="Arial" w:hAnsi="Arial" w:cs="Arial"/>
          <w:sz w:val="24"/>
          <w:szCs w:val="24"/>
        </w:rPr>
        <w:t>Whenever a river is dammed such as the Hoover Dam, in the U.S.A. it allows the water further down-stream to be manipulated and re-directed to where it is needed. This can have benefits in a number of ways</w:t>
      </w:r>
      <w:r w:rsidR="00810D78">
        <w:rPr>
          <w:rFonts w:ascii="Arial" w:hAnsi="Arial" w:cs="Arial"/>
          <w:sz w:val="24"/>
          <w:szCs w:val="24"/>
        </w:rPr>
        <w:t>:</w:t>
      </w:r>
    </w:p>
    <w:p w:rsidR="00810D78" w:rsidRDefault="00810D78" w:rsidP="00810D78">
      <w:pPr>
        <w:spacing w:line="360" w:lineRule="auto"/>
        <w:ind w:left="720" w:hanging="720"/>
        <w:jc w:val="both"/>
        <w:rPr>
          <w:rFonts w:ascii="Arial" w:hAnsi="Arial" w:cs="Arial"/>
          <w:sz w:val="24"/>
          <w:szCs w:val="24"/>
        </w:rPr>
      </w:pPr>
      <w:r>
        <w:rPr>
          <w:rFonts w:ascii="Arial" w:hAnsi="Arial" w:cs="Arial"/>
          <w:sz w:val="24"/>
          <w:szCs w:val="24"/>
        </w:rPr>
        <w:t>1.</w:t>
      </w:r>
      <w:r>
        <w:rPr>
          <w:rFonts w:ascii="Arial" w:hAnsi="Arial" w:cs="Arial"/>
          <w:sz w:val="24"/>
          <w:szCs w:val="24"/>
        </w:rPr>
        <w:tab/>
      </w:r>
      <w:r w:rsidR="00A73ACD">
        <w:rPr>
          <w:rFonts w:ascii="Arial" w:hAnsi="Arial" w:cs="Arial"/>
          <w:sz w:val="24"/>
          <w:szCs w:val="24"/>
        </w:rPr>
        <w:t>The water can be relocated to areas w</w:t>
      </w:r>
      <w:r>
        <w:rPr>
          <w:rFonts w:ascii="Arial" w:hAnsi="Arial" w:cs="Arial"/>
          <w:sz w:val="24"/>
          <w:szCs w:val="24"/>
        </w:rPr>
        <w:t>h</w:t>
      </w:r>
      <w:r w:rsidR="00A73ACD">
        <w:rPr>
          <w:rFonts w:ascii="Arial" w:hAnsi="Arial" w:cs="Arial"/>
          <w:sz w:val="24"/>
          <w:szCs w:val="24"/>
        </w:rPr>
        <w:t>ere it can be used for agricultural purposes</w:t>
      </w:r>
      <w:r>
        <w:rPr>
          <w:rFonts w:ascii="Arial" w:hAnsi="Arial" w:cs="Arial"/>
          <w:sz w:val="24"/>
          <w:szCs w:val="24"/>
        </w:rPr>
        <w:t>;</w:t>
      </w:r>
      <w:r w:rsidR="00A73ACD">
        <w:rPr>
          <w:rFonts w:ascii="Arial" w:hAnsi="Arial" w:cs="Arial"/>
          <w:sz w:val="24"/>
          <w:szCs w:val="24"/>
        </w:rPr>
        <w:t xml:space="preserve"> and </w:t>
      </w:r>
    </w:p>
    <w:p w:rsidR="00C879D5" w:rsidRDefault="00A73ACD" w:rsidP="00810D78">
      <w:pPr>
        <w:spacing w:line="360" w:lineRule="auto"/>
        <w:ind w:left="720" w:hanging="720"/>
        <w:jc w:val="both"/>
        <w:rPr>
          <w:rFonts w:ascii="Arial" w:hAnsi="Arial" w:cs="Arial"/>
          <w:sz w:val="24"/>
          <w:szCs w:val="24"/>
        </w:rPr>
      </w:pPr>
      <w:r>
        <w:rPr>
          <w:rFonts w:ascii="Arial" w:hAnsi="Arial" w:cs="Arial"/>
          <w:sz w:val="24"/>
          <w:szCs w:val="24"/>
        </w:rPr>
        <w:t>2.</w:t>
      </w:r>
      <w:r w:rsidR="00810D78">
        <w:rPr>
          <w:rFonts w:ascii="Arial" w:hAnsi="Arial" w:cs="Arial"/>
          <w:sz w:val="24"/>
          <w:szCs w:val="24"/>
        </w:rPr>
        <w:tab/>
      </w:r>
      <w:r>
        <w:rPr>
          <w:rFonts w:ascii="Arial" w:hAnsi="Arial" w:cs="Arial"/>
          <w:sz w:val="24"/>
          <w:szCs w:val="24"/>
        </w:rPr>
        <w:t>It</w:t>
      </w:r>
      <w:r w:rsidRPr="00A73ACD">
        <w:rPr>
          <w:rFonts w:ascii="Arial" w:hAnsi="Arial" w:cs="Arial"/>
          <w:color w:val="FF0000"/>
          <w:sz w:val="24"/>
          <w:szCs w:val="24"/>
        </w:rPr>
        <w:t xml:space="preserve"> </w:t>
      </w:r>
      <w:r w:rsidR="00157665">
        <w:rPr>
          <w:rFonts w:ascii="Arial" w:hAnsi="Arial" w:cs="Arial"/>
          <w:sz w:val="24"/>
          <w:szCs w:val="24"/>
        </w:rPr>
        <w:t>avoids cities like Havasu and Bullhead (with a combined population of 70,000) that otherwise w</w:t>
      </w:r>
      <w:r>
        <w:rPr>
          <w:rFonts w:ascii="Arial" w:hAnsi="Arial" w:cs="Arial"/>
          <w:sz w:val="24"/>
          <w:szCs w:val="24"/>
        </w:rPr>
        <w:t>ould become flooded and c</w:t>
      </w:r>
      <w:r w:rsidR="00157665">
        <w:rPr>
          <w:rFonts w:ascii="Arial" w:hAnsi="Arial" w:cs="Arial"/>
          <w:sz w:val="24"/>
          <w:szCs w:val="24"/>
        </w:rPr>
        <w:t>ause human and economic disaster</w:t>
      </w:r>
      <w:r>
        <w:rPr>
          <w:rFonts w:ascii="Arial" w:hAnsi="Arial" w:cs="Arial"/>
          <w:sz w:val="24"/>
          <w:szCs w:val="24"/>
        </w:rPr>
        <w:t>.</w:t>
      </w:r>
    </w:p>
    <w:p w:rsidR="00157665" w:rsidRDefault="00157665" w:rsidP="00C879D5">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3065723" cy="2305190"/>
            <wp:effectExtent l="19050" t="0" r="1327" b="0"/>
            <wp:docPr id="2" name="Picture 1" descr="http://gotravelaz.com/wp-content/uploads/images/Lake_Havasu_City_16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travelaz.com/wp-content/uploads/images/Lake_Havasu_City_16259.jpg"/>
                    <pic:cNvPicPr>
                      <a:picLocks noChangeAspect="1" noChangeArrowheads="1"/>
                    </pic:cNvPicPr>
                  </pic:nvPicPr>
                  <pic:blipFill>
                    <a:blip r:embed="rId15" cstate="print"/>
                    <a:srcRect/>
                    <a:stretch>
                      <a:fillRect/>
                    </a:stretch>
                  </pic:blipFill>
                  <pic:spPr bwMode="auto">
                    <a:xfrm>
                      <a:off x="0" y="0"/>
                      <a:ext cx="3068211" cy="2307061"/>
                    </a:xfrm>
                    <a:prstGeom prst="rect">
                      <a:avLst/>
                    </a:prstGeom>
                    <a:noFill/>
                    <a:ln w="9525">
                      <a:noFill/>
                      <a:miter lim="800000"/>
                      <a:headEnd/>
                      <a:tailEnd/>
                    </a:ln>
                  </pic:spPr>
                </pic:pic>
              </a:graphicData>
            </a:graphic>
          </wp:inline>
        </w:drawing>
      </w:r>
    </w:p>
    <w:p w:rsidR="00157665" w:rsidRDefault="00157665" w:rsidP="00C879D5">
      <w:pPr>
        <w:spacing w:line="360" w:lineRule="auto"/>
        <w:jc w:val="both"/>
        <w:rPr>
          <w:rFonts w:ascii="Arial" w:hAnsi="Arial" w:cs="Arial"/>
          <w:sz w:val="24"/>
          <w:szCs w:val="24"/>
        </w:rPr>
      </w:pPr>
      <w:r>
        <w:rPr>
          <w:rFonts w:ascii="Arial" w:hAnsi="Arial" w:cs="Arial"/>
          <w:sz w:val="24"/>
          <w:szCs w:val="24"/>
        </w:rPr>
        <w:t xml:space="preserve">                                                           Havasu City</w:t>
      </w:r>
    </w:p>
    <w:p w:rsidR="00454FF0" w:rsidRDefault="00454FF0" w:rsidP="00D96B1A">
      <w:pPr>
        <w:spacing w:line="360" w:lineRule="auto"/>
        <w:jc w:val="both"/>
        <w:rPr>
          <w:rFonts w:ascii="Arial" w:hAnsi="Arial" w:cs="Arial"/>
          <w:sz w:val="24"/>
          <w:szCs w:val="24"/>
        </w:rPr>
      </w:pPr>
    </w:p>
    <w:p w:rsidR="00454FF0" w:rsidRDefault="00454FF0" w:rsidP="00D96B1A">
      <w:pPr>
        <w:spacing w:line="360" w:lineRule="auto"/>
        <w:jc w:val="both"/>
        <w:rPr>
          <w:rFonts w:ascii="Arial" w:hAnsi="Arial" w:cs="Arial"/>
          <w:sz w:val="20"/>
          <w:szCs w:val="20"/>
        </w:rPr>
      </w:pPr>
    </w:p>
    <w:p w:rsidR="00454FF0" w:rsidRPr="00454FF0" w:rsidRDefault="00454FF0" w:rsidP="00454FF0">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454FF0">
        <w:rPr>
          <w:rFonts w:ascii="Arial" w:hAnsi="Arial" w:cs="Arial"/>
          <w:sz w:val="20"/>
          <w:szCs w:val="20"/>
        </w:rPr>
        <w:t>Page 6</w:t>
      </w:r>
    </w:p>
    <w:p w:rsidR="00D96B1A" w:rsidRDefault="00454FF0" w:rsidP="00D96B1A">
      <w:pPr>
        <w:spacing w:line="360" w:lineRule="auto"/>
        <w:jc w:val="both"/>
        <w:rPr>
          <w:rFonts w:ascii="Arial" w:hAnsi="Arial" w:cs="Arial"/>
          <w:sz w:val="24"/>
          <w:szCs w:val="24"/>
        </w:rPr>
      </w:pPr>
      <w:r>
        <w:rPr>
          <w:rFonts w:ascii="Arial" w:hAnsi="Arial" w:cs="Arial"/>
          <w:sz w:val="24"/>
          <w:szCs w:val="24"/>
        </w:rPr>
        <w:t>Q3:</w:t>
      </w:r>
    </w:p>
    <w:p w:rsidR="00157665" w:rsidRDefault="00157665" w:rsidP="00157665">
      <w:pPr>
        <w:spacing w:line="360" w:lineRule="auto"/>
        <w:jc w:val="both"/>
        <w:rPr>
          <w:rFonts w:ascii="Arial" w:hAnsi="Arial" w:cs="Arial"/>
          <w:sz w:val="24"/>
          <w:szCs w:val="24"/>
        </w:rPr>
      </w:pPr>
      <w:r w:rsidRPr="00157665">
        <w:rPr>
          <w:rFonts w:ascii="Arial" w:hAnsi="Arial" w:cs="Arial"/>
          <w:sz w:val="24"/>
          <w:szCs w:val="24"/>
        </w:rPr>
        <w:t>The word</w:t>
      </w:r>
      <w:r w:rsidR="00810D78">
        <w:rPr>
          <w:rFonts w:ascii="Arial" w:hAnsi="Arial" w:cs="Arial"/>
          <w:sz w:val="24"/>
          <w:szCs w:val="24"/>
        </w:rPr>
        <w:t>s</w:t>
      </w:r>
      <w:r w:rsidRPr="00157665">
        <w:rPr>
          <w:rFonts w:ascii="Arial" w:hAnsi="Arial" w:cs="Arial"/>
          <w:sz w:val="24"/>
          <w:szCs w:val="24"/>
        </w:rPr>
        <w:t xml:space="preserve"> biodiversity </w:t>
      </w:r>
      <w:r w:rsidR="00810D78">
        <w:rPr>
          <w:rFonts w:ascii="Arial" w:hAnsi="Arial" w:cs="Arial"/>
          <w:sz w:val="24"/>
          <w:szCs w:val="24"/>
        </w:rPr>
        <w:t>management are used in many ways, from e</w:t>
      </w:r>
      <w:r w:rsidRPr="00157665">
        <w:rPr>
          <w:rFonts w:ascii="Arial" w:hAnsi="Arial" w:cs="Arial"/>
          <w:sz w:val="24"/>
          <w:szCs w:val="24"/>
        </w:rPr>
        <w:t>conomis</w:t>
      </w:r>
      <w:r w:rsidR="00EB3A71">
        <w:rPr>
          <w:rFonts w:ascii="Arial" w:hAnsi="Arial" w:cs="Arial"/>
          <w:sz w:val="24"/>
          <w:szCs w:val="24"/>
        </w:rPr>
        <w:t xml:space="preserve">ts to </w:t>
      </w:r>
      <w:r w:rsidRPr="00157665">
        <w:rPr>
          <w:rFonts w:ascii="Arial" w:hAnsi="Arial" w:cs="Arial"/>
          <w:sz w:val="24"/>
          <w:szCs w:val="24"/>
        </w:rPr>
        <w:t>miners</w:t>
      </w:r>
      <w:r w:rsidR="00D94A8A">
        <w:rPr>
          <w:rFonts w:ascii="Arial" w:hAnsi="Arial" w:cs="Arial"/>
          <w:sz w:val="24"/>
          <w:szCs w:val="24"/>
        </w:rPr>
        <w:t>. They</w:t>
      </w:r>
      <w:r w:rsidRPr="00157665">
        <w:rPr>
          <w:rFonts w:ascii="Arial" w:hAnsi="Arial" w:cs="Arial"/>
          <w:sz w:val="24"/>
          <w:szCs w:val="24"/>
        </w:rPr>
        <w:t xml:space="preserve"> all view biodiversity </w:t>
      </w:r>
      <w:r w:rsidR="00810D78">
        <w:rPr>
          <w:rFonts w:ascii="Arial" w:hAnsi="Arial" w:cs="Arial"/>
          <w:sz w:val="24"/>
          <w:szCs w:val="24"/>
        </w:rPr>
        <w:t>m</w:t>
      </w:r>
      <w:r w:rsidR="00D94A8A">
        <w:rPr>
          <w:rFonts w:ascii="Arial" w:hAnsi="Arial" w:cs="Arial"/>
          <w:sz w:val="24"/>
          <w:szCs w:val="24"/>
        </w:rPr>
        <w:t xml:space="preserve">anagement </w:t>
      </w:r>
      <w:r w:rsidRPr="00157665">
        <w:rPr>
          <w:rFonts w:ascii="Arial" w:hAnsi="Arial" w:cs="Arial"/>
          <w:sz w:val="24"/>
          <w:szCs w:val="24"/>
        </w:rPr>
        <w:t>from different perspectives. When people discuss biodiversity, they often use it as a surrogate for "wild pl</w:t>
      </w:r>
      <w:r w:rsidR="00D94A8A">
        <w:rPr>
          <w:rFonts w:ascii="Arial" w:hAnsi="Arial" w:cs="Arial"/>
          <w:sz w:val="24"/>
          <w:szCs w:val="24"/>
        </w:rPr>
        <w:t xml:space="preserve">aces" or "abundance of species". </w:t>
      </w:r>
      <w:r w:rsidRPr="00157665">
        <w:rPr>
          <w:rFonts w:ascii="Arial" w:hAnsi="Arial" w:cs="Arial"/>
          <w:sz w:val="24"/>
          <w:szCs w:val="24"/>
        </w:rPr>
        <w:t>Yet from the viewpoint of those engaged i</w:t>
      </w:r>
      <w:r w:rsidR="00D94A8A">
        <w:rPr>
          <w:rFonts w:ascii="Arial" w:hAnsi="Arial" w:cs="Arial"/>
          <w:sz w:val="24"/>
          <w:szCs w:val="24"/>
        </w:rPr>
        <w:t xml:space="preserve">n biodiversity-related sciences </w:t>
      </w:r>
      <w:r w:rsidRPr="00157665">
        <w:rPr>
          <w:rFonts w:ascii="Arial" w:hAnsi="Arial" w:cs="Arial"/>
          <w:sz w:val="24"/>
          <w:szCs w:val="24"/>
        </w:rPr>
        <w:t>such as population biolo</w:t>
      </w:r>
      <w:r w:rsidR="00D94A8A">
        <w:rPr>
          <w:rFonts w:ascii="Arial" w:hAnsi="Arial" w:cs="Arial"/>
          <w:sz w:val="24"/>
          <w:szCs w:val="24"/>
        </w:rPr>
        <w:t xml:space="preserve">gy, ecology, evolution, and genetics </w:t>
      </w:r>
      <w:r w:rsidRPr="00157665">
        <w:rPr>
          <w:rFonts w:ascii="Arial" w:hAnsi="Arial" w:cs="Arial"/>
          <w:sz w:val="24"/>
          <w:szCs w:val="24"/>
        </w:rPr>
        <w:t>biod</w:t>
      </w:r>
      <w:r w:rsidR="00D94A8A">
        <w:rPr>
          <w:rFonts w:ascii="Arial" w:hAnsi="Arial" w:cs="Arial"/>
          <w:sz w:val="24"/>
          <w:szCs w:val="24"/>
        </w:rPr>
        <w:t>iversity has a specific meaning, which is</w:t>
      </w:r>
      <w:r w:rsidRPr="00157665">
        <w:rPr>
          <w:rFonts w:ascii="Arial" w:hAnsi="Arial" w:cs="Arial"/>
          <w:sz w:val="24"/>
          <w:szCs w:val="24"/>
        </w:rPr>
        <w:t xml:space="preserve"> "the variety and variability of </w:t>
      </w:r>
      <w:r w:rsidR="00D94A8A">
        <w:rPr>
          <w:rFonts w:ascii="Arial" w:hAnsi="Arial" w:cs="Arial"/>
          <w:sz w:val="24"/>
          <w:szCs w:val="24"/>
        </w:rPr>
        <w:t>biological organisms". This definition is so broad that it</w:t>
      </w:r>
      <w:r w:rsidRPr="00157665">
        <w:rPr>
          <w:rFonts w:ascii="Arial" w:hAnsi="Arial" w:cs="Arial"/>
          <w:sz w:val="24"/>
          <w:szCs w:val="24"/>
        </w:rPr>
        <w:t xml:space="preserve"> can be clearly understood only by considering particular </w:t>
      </w:r>
      <w:r w:rsidR="00D94A8A">
        <w:rPr>
          <w:rFonts w:ascii="Arial" w:hAnsi="Arial" w:cs="Arial"/>
          <w:sz w:val="24"/>
          <w:szCs w:val="24"/>
        </w:rPr>
        <w:t>levels of biological organis</w:t>
      </w:r>
      <w:r w:rsidR="00EB3A71">
        <w:rPr>
          <w:rFonts w:ascii="Arial" w:hAnsi="Arial" w:cs="Arial"/>
          <w:sz w:val="24"/>
          <w:szCs w:val="24"/>
        </w:rPr>
        <w:t xml:space="preserve">ation e.g. </w:t>
      </w:r>
      <w:r w:rsidRPr="00157665">
        <w:rPr>
          <w:rFonts w:ascii="Arial" w:hAnsi="Arial" w:cs="Arial"/>
          <w:sz w:val="24"/>
          <w:szCs w:val="24"/>
        </w:rPr>
        <w:t>genes, species, communities, ecosystems, and even our planet.</w:t>
      </w:r>
      <w:r w:rsidR="00D94A8A">
        <w:rPr>
          <w:rFonts w:ascii="Arial" w:hAnsi="Arial" w:cs="Arial"/>
          <w:sz w:val="24"/>
          <w:szCs w:val="24"/>
        </w:rPr>
        <w:t xml:space="preserve"> </w:t>
      </w:r>
      <w:r w:rsidR="00EB3A71">
        <w:rPr>
          <w:rFonts w:ascii="Arial" w:hAnsi="Arial" w:cs="Arial"/>
          <w:sz w:val="24"/>
          <w:szCs w:val="24"/>
        </w:rPr>
        <w:t>Each part</w:t>
      </w:r>
      <w:r w:rsidRPr="00157665">
        <w:rPr>
          <w:rFonts w:ascii="Arial" w:hAnsi="Arial" w:cs="Arial"/>
          <w:sz w:val="24"/>
          <w:szCs w:val="24"/>
        </w:rPr>
        <w:t xml:space="preserve"> requires different methods </w:t>
      </w:r>
      <w:r w:rsidR="00D94A8A">
        <w:rPr>
          <w:rFonts w:ascii="Arial" w:hAnsi="Arial" w:cs="Arial"/>
          <w:sz w:val="24"/>
          <w:szCs w:val="24"/>
        </w:rPr>
        <w:t>of analys</w:t>
      </w:r>
      <w:r w:rsidR="00EB3A71">
        <w:rPr>
          <w:rFonts w:ascii="Arial" w:hAnsi="Arial" w:cs="Arial"/>
          <w:sz w:val="24"/>
          <w:szCs w:val="24"/>
        </w:rPr>
        <w:t xml:space="preserve">is, understanding and </w:t>
      </w:r>
      <w:r w:rsidRPr="00157665">
        <w:rPr>
          <w:rFonts w:ascii="Arial" w:hAnsi="Arial" w:cs="Arial"/>
          <w:sz w:val="24"/>
          <w:szCs w:val="24"/>
        </w:rPr>
        <w:t xml:space="preserve">different approaches to management. For managers, it is not just a matter of counting </w:t>
      </w:r>
      <w:r w:rsidR="00EB3A71">
        <w:rPr>
          <w:rFonts w:ascii="Arial" w:hAnsi="Arial" w:cs="Arial"/>
          <w:sz w:val="24"/>
          <w:szCs w:val="24"/>
        </w:rPr>
        <w:t>species or individuals. They</w:t>
      </w:r>
      <w:r w:rsidRPr="00157665">
        <w:rPr>
          <w:rFonts w:ascii="Arial" w:hAnsi="Arial" w:cs="Arial"/>
          <w:sz w:val="24"/>
          <w:szCs w:val="24"/>
        </w:rPr>
        <w:t xml:space="preserve"> must consider the role of biodiversity in the fun</w:t>
      </w:r>
      <w:r w:rsidR="00DA128C">
        <w:rPr>
          <w:rFonts w:ascii="Arial" w:hAnsi="Arial" w:cs="Arial"/>
          <w:sz w:val="24"/>
          <w:szCs w:val="24"/>
        </w:rPr>
        <w:t>ctioning of ecosystems and how they can be sustained.</w:t>
      </w:r>
    </w:p>
    <w:p w:rsidR="00DA128C" w:rsidRPr="005966F0" w:rsidRDefault="005966F0" w:rsidP="005966F0">
      <w:pPr>
        <w:spacing w:line="360" w:lineRule="auto"/>
        <w:jc w:val="both"/>
        <w:rPr>
          <w:rFonts w:ascii="Arial" w:hAnsi="Arial" w:cs="Arial"/>
          <w:sz w:val="24"/>
          <w:szCs w:val="24"/>
        </w:rPr>
      </w:pPr>
      <w:r>
        <w:rPr>
          <w:rFonts w:ascii="Arial" w:hAnsi="Arial" w:cs="Arial"/>
          <w:sz w:val="24"/>
          <w:szCs w:val="24"/>
        </w:rPr>
        <w:t xml:space="preserve">                                            </w:t>
      </w:r>
      <w:r w:rsidR="00DA128C">
        <w:rPr>
          <w:noProof/>
          <w:lang w:eastAsia="en-GB"/>
        </w:rPr>
        <w:drawing>
          <wp:inline distT="0" distB="0" distL="0" distR="0">
            <wp:extent cx="2283578" cy="2362235"/>
            <wp:effectExtent l="19050" t="0" r="2422" b="0"/>
            <wp:docPr id="4" name="Picture 4" descr="http://www.mdpi.com/diversity/diversity-05-00114/article_deploy/html/images/diversity-05-00114-g001-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dpi.com/diversity/diversity-05-00114/article_deploy/html/images/diversity-05-00114-g001-1024.png"/>
                    <pic:cNvPicPr>
                      <a:picLocks noChangeAspect="1" noChangeArrowheads="1"/>
                    </pic:cNvPicPr>
                  </pic:nvPicPr>
                  <pic:blipFill>
                    <a:blip r:embed="rId16" cstate="print"/>
                    <a:srcRect/>
                    <a:stretch>
                      <a:fillRect/>
                    </a:stretch>
                  </pic:blipFill>
                  <pic:spPr bwMode="auto">
                    <a:xfrm>
                      <a:off x="0" y="0"/>
                      <a:ext cx="2283586" cy="2362244"/>
                    </a:xfrm>
                    <a:prstGeom prst="rect">
                      <a:avLst/>
                    </a:prstGeom>
                    <a:noFill/>
                    <a:ln w="9525">
                      <a:noFill/>
                      <a:miter lim="800000"/>
                      <a:headEnd/>
                      <a:tailEnd/>
                    </a:ln>
                  </pic:spPr>
                </pic:pic>
              </a:graphicData>
            </a:graphic>
          </wp:inline>
        </w:drawing>
      </w:r>
    </w:p>
    <w:p w:rsidR="005966F0" w:rsidRDefault="005966F0" w:rsidP="00157665">
      <w:pPr>
        <w:spacing w:line="360" w:lineRule="auto"/>
        <w:jc w:val="both"/>
        <w:rPr>
          <w:rFonts w:ascii="Arial" w:hAnsi="Arial" w:cs="Arial"/>
          <w:sz w:val="24"/>
          <w:szCs w:val="24"/>
        </w:rPr>
      </w:pPr>
      <w:r>
        <w:rPr>
          <w:rFonts w:ascii="Arial" w:hAnsi="Arial" w:cs="Arial"/>
          <w:sz w:val="24"/>
          <w:szCs w:val="24"/>
        </w:rPr>
        <w:t xml:space="preserve">         </w:t>
      </w:r>
      <w:r w:rsidRPr="005966F0">
        <w:rPr>
          <w:rFonts w:ascii="Arial" w:hAnsi="Arial" w:cs="Arial"/>
          <w:sz w:val="24"/>
          <w:szCs w:val="24"/>
        </w:rPr>
        <w:t>Distribution of given recommendations regarding biodiversity management</w:t>
      </w:r>
    </w:p>
    <w:p w:rsidR="00AC6A55" w:rsidRDefault="00EB3A71" w:rsidP="00AC6A55">
      <w:pPr>
        <w:spacing w:line="360" w:lineRule="auto"/>
        <w:jc w:val="both"/>
        <w:rPr>
          <w:rFonts w:ascii="Arial" w:hAnsi="Arial" w:cs="Arial"/>
          <w:sz w:val="24"/>
          <w:szCs w:val="24"/>
        </w:rPr>
      </w:pPr>
      <w:r w:rsidRPr="005966F0">
        <w:rPr>
          <w:rFonts w:ascii="Arial" w:hAnsi="Arial" w:cs="Arial"/>
          <w:sz w:val="24"/>
          <w:szCs w:val="24"/>
        </w:rPr>
        <w:t xml:space="preserve">Sustainable forest management means the environmentally appropriate, socially beneficial, and economically viable management of forests for present and future generations. </w:t>
      </w:r>
      <w:r w:rsidR="00AC6A55" w:rsidRPr="005966F0">
        <w:rPr>
          <w:rFonts w:ascii="Arial" w:hAnsi="Arial" w:cs="Arial"/>
          <w:sz w:val="24"/>
          <w:szCs w:val="24"/>
        </w:rPr>
        <w:t>Different forests</w:t>
      </w:r>
      <w:r w:rsidRPr="005966F0">
        <w:rPr>
          <w:rFonts w:ascii="Arial" w:hAnsi="Arial" w:cs="Arial"/>
          <w:sz w:val="24"/>
          <w:szCs w:val="24"/>
        </w:rPr>
        <w:t xml:space="preserve"> in different regions of the worl</w:t>
      </w:r>
      <w:r w:rsidR="00AC6A55" w:rsidRPr="005966F0">
        <w:rPr>
          <w:rFonts w:ascii="Arial" w:hAnsi="Arial" w:cs="Arial"/>
          <w:sz w:val="24"/>
          <w:szCs w:val="24"/>
        </w:rPr>
        <w:t xml:space="preserve">d require different </w:t>
      </w:r>
      <w:r w:rsidRPr="005966F0">
        <w:rPr>
          <w:rFonts w:ascii="Arial" w:hAnsi="Arial" w:cs="Arial"/>
          <w:sz w:val="24"/>
          <w:szCs w:val="24"/>
        </w:rPr>
        <w:t>management strategies.</w:t>
      </w:r>
      <w:r w:rsidR="00AC6A55" w:rsidRPr="005966F0">
        <w:rPr>
          <w:rFonts w:ascii="Arial" w:hAnsi="Arial" w:cs="Arial"/>
          <w:sz w:val="24"/>
          <w:szCs w:val="24"/>
        </w:rPr>
        <w:t xml:space="preserve"> Sustainable forest management must be constantly adapted</w:t>
      </w:r>
      <w:r w:rsidR="009C479B">
        <w:rPr>
          <w:rFonts w:ascii="Arial" w:hAnsi="Arial" w:cs="Arial"/>
          <w:sz w:val="24"/>
          <w:szCs w:val="24"/>
        </w:rPr>
        <w:t>. It</w:t>
      </w:r>
      <w:r w:rsidR="00AC6A55" w:rsidRPr="005966F0">
        <w:rPr>
          <w:rFonts w:ascii="Arial" w:hAnsi="Arial" w:cs="Arial"/>
          <w:sz w:val="24"/>
          <w:szCs w:val="24"/>
        </w:rPr>
        <w:t xml:space="preserve"> must reflect social, economic and political dimensions. The challenge </w:t>
      </w:r>
      <w:r w:rsidR="00AC6A55" w:rsidRPr="005966F0">
        <w:rPr>
          <w:rFonts w:ascii="Arial" w:hAnsi="Arial" w:cs="Arial"/>
          <w:sz w:val="24"/>
          <w:szCs w:val="24"/>
        </w:rPr>
        <w:t>is therefore to develop an</w:t>
      </w:r>
      <w:r w:rsidR="009C479B">
        <w:rPr>
          <w:rFonts w:ascii="Arial" w:hAnsi="Arial" w:cs="Arial"/>
          <w:sz w:val="24"/>
          <w:szCs w:val="24"/>
        </w:rPr>
        <w:t xml:space="preserve"> approach that best deals with</w:t>
      </w:r>
      <w:r w:rsidR="005966F0" w:rsidRPr="005966F0">
        <w:rPr>
          <w:rFonts w:ascii="Arial" w:hAnsi="Arial" w:cs="Arial"/>
          <w:sz w:val="24"/>
          <w:szCs w:val="24"/>
        </w:rPr>
        <w:t xml:space="preserve"> changing management at a global level </w:t>
      </w:r>
      <w:r w:rsidR="009C479B">
        <w:rPr>
          <w:rFonts w:ascii="Arial" w:hAnsi="Arial" w:cs="Arial"/>
          <w:sz w:val="24"/>
          <w:szCs w:val="24"/>
        </w:rPr>
        <w:t>and that:</w:t>
      </w:r>
    </w:p>
    <w:p w:rsidR="00454FF0" w:rsidRPr="00454FF0" w:rsidRDefault="00454FF0" w:rsidP="00454FF0">
      <w:pPr>
        <w:spacing w:line="360" w:lineRule="auto"/>
        <w:ind w:left="7200"/>
        <w:jc w:val="both"/>
        <w:rPr>
          <w:rFonts w:ascii="Arial" w:hAnsi="Arial" w:cs="Arial"/>
          <w:sz w:val="20"/>
          <w:szCs w:val="20"/>
        </w:rPr>
      </w:pPr>
      <w:r>
        <w:rPr>
          <w:rFonts w:ascii="Arial" w:hAnsi="Arial" w:cs="Arial"/>
          <w:sz w:val="20"/>
          <w:szCs w:val="20"/>
        </w:rPr>
        <w:lastRenderedPageBreak/>
        <w:t xml:space="preserve">          </w:t>
      </w:r>
      <w:r w:rsidRPr="00454FF0">
        <w:rPr>
          <w:rFonts w:ascii="Arial" w:hAnsi="Arial" w:cs="Arial"/>
          <w:sz w:val="20"/>
          <w:szCs w:val="20"/>
        </w:rPr>
        <w:t>Page 7</w:t>
      </w:r>
    </w:p>
    <w:p w:rsidR="00AC6A55" w:rsidRPr="009C479B" w:rsidRDefault="00AC6A55" w:rsidP="009C479B">
      <w:pPr>
        <w:pStyle w:val="ListParagraph"/>
        <w:numPr>
          <w:ilvl w:val="0"/>
          <w:numId w:val="2"/>
        </w:numPr>
        <w:spacing w:line="360" w:lineRule="auto"/>
        <w:jc w:val="both"/>
        <w:rPr>
          <w:rFonts w:ascii="Arial" w:hAnsi="Arial" w:cs="Arial"/>
          <w:sz w:val="24"/>
          <w:szCs w:val="24"/>
        </w:rPr>
      </w:pPr>
      <w:r w:rsidRPr="009C479B">
        <w:rPr>
          <w:rFonts w:ascii="Arial" w:hAnsi="Arial" w:cs="Arial"/>
          <w:sz w:val="24"/>
          <w:szCs w:val="24"/>
        </w:rPr>
        <w:t xml:space="preserve">sets standards and </w:t>
      </w:r>
      <w:r w:rsidRPr="009C479B">
        <w:rPr>
          <w:rFonts w:ascii="Arial" w:hAnsi="Arial" w:cs="Arial"/>
          <w:sz w:val="24"/>
          <w:szCs w:val="24"/>
        </w:rPr>
        <w:t>criteria for sustainable forest management at a global level that enjoy acceptance by stak</w:t>
      </w:r>
      <w:r w:rsidRPr="009C479B">
        <w:rPr>
          <w:rFonts w:ascii="Arial" w:hAnsi="Arial" w:cs="Arial"/>
          <w:sz w:val="24"/>
          <w:szCs w:val="24"/>
        </w:rPr>
        <w:t>eholders around the world, incorporating</w:t>
      </w:r>
      <w:r w:rsidRPr="009C479B">
        <w:rPr>
          <w:rFonts w:ascii="Arial" w:hAnsi="Arial" w:cs="Arial"/>
          <w:sz w:val="24"/>
          <w:szCs w:val="24"/>
        </w:rPr>
        <w:t xml:space="preserve"> new knowledge, best practices and changing expectations;</w:t>
      </w:r>
    </w:p>
    <w:p w:rsidR="00AC6A55" w:rsidRPr="009C479B" w:rsidRDefault="00AC6A55" w:rsidP="009C479B">
      <w:pPr>
        <w:pStyle w:val="ListParagraph"/>
        <w:numPr>
          <w:ilvl w:val="0"/>
          <w:numId w:val="2"/>
        </w:numPr>
        <w:spacing w:line="360" w:lineRule="auto"/>
        <w:jc w:val="both"/>
        <w:rPr>
          <w:rFonts w:ascii="Arial" w:hAnsi="Arial" w:cs="Arial"/>
          <w:sz w:val="24"/>
          <w:szCs w:val="24"/>
        </w:rPr>
      </w:pPr>
      <w:r w:rsidRPr="009C479B">
        <w:rPr>
          <w:rFonts w:ascii="Arial" w:hAnsi="Arial" w:cs="Arial"/>
          <w:sz w:val="24"/>
          <w:szCs w:val="24"/>
        </w:rPr>
        <w:t>is flexible enough to reflect the specific national cir</w:t>
      </w:r>
      <w:r w:rsidRPr="009C479B">
        <w:rPr>
          <w:rFonts w:ascii="Arial" w:hAnsi="Arial" w:cs="Arial"/>
          <w:sz w:val="24"/>
          <w:szCs w:val="24"/>
        </w:rPr>
        <w:t xml:space="preserve">cumstances </w:t>
      </w:r>
      <w:r w:rsidRPr="009C479B">
        <w:rPr>
          <w:rFonts w:ascii="Arial" w:hAnsi="Arial" w:cs="Arial"/>
          <w:sz w:val="24"/>
          <w:szCs w:val="24"/>
        </w:rPr>
        <w:t xml:space="preserve">at local level, yet is also in compliance with international requirements; </w:t>
      </w:r>
    </w:p>
    <w:p w:rsidR="00EB3A71" w:rsidRPr="009C479B" w:rsidRDefault="00AC6A55" w:rsidP="009C479B">
      <w:pPr>
        <w:pStyle w:val="ListParagraph"/>
        <w:numPr>
          <w:ilvl w:val="0"/>
          <w:numId w:val="2"/>
        </w:numPr>
        <w:spacing w:line="360" w:lineRule="auto"/>
        <w:jc w:val="both"/>
        <w:rPr>
          <w:rFonts w:ascii="Arial" w:hAnsi="Arial" w:cs="Arial"/>
          <w:sz w:val="24"/>
          <w:szCs w:val="24"/>
        </w:rPr>
      </w:pPr>
      <w:r w:rsidRPr="009C479B">
        <w:rPr>
          <w:rFonts w:ascii="Arial" w:hAnsi="Arial" w:cs="Arial"/>
          <w:sz w:val="24"/>
          <w:szCs w:val="24"/>
        </w:rPr>
        <w:t xml:space="preserve">is accessible </w:t>
      </w:r>
      <w:r w:rsidRPr="009C479B">
        <w:rPr>
          <w:rFonts w:ascii="Arial" w:hAnsi="Arial" w:cs="Arial"/>
          <w:sz w:val="24"/>
          <w:szCs w:val="24"/>
        </w:rPr>
        <w:t>and affordable not on</w:t>
      </w:r>
      <w:r w:rsidR="005966F0" w:rsidRPr="009C479B">
        <w:rPr>
          <w:rFonts w:ascii="Arial" w:hAnsi="Arial" w:cs="Arial"/>
          <w:sz w:val="24"/>
          <w:szCs w:val="24"/>
        </w:rPr>
        <w:t>ly to huge companies,</w:t>
      </w:r>
      <w:r w:rsidRPr="009C479B">
        <w:rPr>
          <w:rFonts w:ascii="Arial" w:hAnsi="Arial" w:cs="Arial"/>
          <w:sz w:val="24"/>
          <w:szCs w:val="24"/>
        </w:rPr>
        <w:t xml:space="preserve"> managing large areas of</w:t>
      </w:r>
      <w:r w:rsidR="005966F0" w:rsidRPr="009C479B">
        <w:rPr>
          <w:rFonts w:ascii="Arial" w:hAnsi="Arial" w:cs="Arial"/>
          <w:sz w:val="24"/>
          <w:szCs w:val="24"/>
        </w:rPr>
        <w:t xml:space="preserve"> natural forests</w:t>
      </w:r>
      <w:r w:rsidRPr="009C479B">
        <w:rPr>
          <w:rFonts w:ascii="Arial" w:hAnsi="Arial" w:cs="Arial"/>
          <w:sz w:val="24"/>
          <w:szCs w:val="24"/>
        </w:rPr>
        <w:t xml:space="preserve">, but also to the millions of small family and </w:t>
      </w:r>
      <w:proofErr w:type="gramStart"/>
      <w:r w:rsidRPr="009C479B">
        <w:rPr>
          <w:rFonts w:ascii="Arial" w:hAnsi="Arial" w:cs="Arial"/>
          <w:sz w:val="24"/>
          <w:szCs w:val="24"/>
        </w:rPr>
        <w:t>community-forest</w:t>
      </w:r>
      <w:proofErr w:type="gramEnd"/>
      <w:r w:rsidRPr="009C479B">
        <w:rPr>
          <w:rFonts w:ascii="Arial" w:hAnsi="Arial" w:cs="Arial"/>
          <w:sz w:val="24"/>
          <w:szCs w:val="24"/>
        </w:rPr>
        <w:t xml:space="preserve"> owners for which forests represent an imp</w:t>
      </w:r>
      <w:r w:rsidR="005966F0" w:rsidRPr="009C479B">
        <w:rPr>
          <w:rFonts w:ascii="Arial" w:hAnsi="Arial" w:cs="Arial"/>
          <w:sz w:val="24"/>
          <w:szCs w:val="24"/>
        </w:rPr>
        <w:t>ortant part of their everyday lives</w:t>
      </w:r>
      <w:r w:rsidRPr="009C479B">
        <w:rPr>
          <w:rFonts w:ascii="Arial" w:hAnsi="Arial" w:cs="Arial"/>
          <w:sz w:val="24"/>
          <w:szCs w:val="24"/>
        </w:rPr>
        <w:t>.</w:t>
      </w:r>
    </w:p>
    <w:p w:rsidR="00AC6A55" w:rsidRDefault="005966F0" w:rsidP="00AC6A55">
      <w:pPr>
        <w:spacing w:line="360" w:lineRule="auto"/>
        <w:jc w:val="both"/>
        <w:rPr>
          <w:rFonts w:ascii="Arial" w:hAnsi="Arial" w:cs="Arial"/>
          <w:sz w:val="24"/>
          <w:szCs w:val="24"/>
        </w:rPr>
      </w:pPr>
      <w:r>
        <w:rPr>
          <w:rFonts w:ascii="Arial" w:hAnsi="Arial" w:cs="Arial"/>
          <w:sz w:val="24"/>
          <w:szCs w:val="24"/>
        </w:rPr>
        <w:t xml:space="preserve">                       </w:t>
      </w:r>
      <w:r w:rsidR="00AC6A55">
        <w:rPr>
          <w:noProof/>
          <w:lang w:eastAsia="en-GB"/>
        </w:rPr>
        <w:drawing>
          <wp:inline distT="0" distB="0" distL="0" distR="0">
            <wp:extent cx="3560566" cy="2498651"/>
            <wp:effectExtent l="19050" t="0" r="1784" b="0"/>
            <wp:docPr id="3" name="Picture 1" descr="http://sfc.jp/english/information/kankyo/environment/img/sustainability_fig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c.jp/english/information/kankyo/environment/img/sustainability_fig_01.jpg"/>
                    <pic:cNvPicPr>
                      <a:picLocks noChangeAspect="1" noChangeArrowheads="1"/>
                    </pic:cNvPicPr>
                  </pic:nvPicPr>
                  <pic:blipFill>
                    <a:blip r:embed="rId17" cstate="print"/>
                    <a:srcRect/>
                    <a:stretch>
                      <a:fillRect/>
                    </a:stretch>
                  </pic:blipFill>
                  <pic:spPr bwMode="auto">
                    <a:xfrm>
                      <a:off x="0" y="0"/>
                      <a:ext cx="3562883" cy="2500277"/>
                    </a:xfrm>
                    <a:prstGeom prst="rect">
                      <a:avLst/>
                    </a:prstGeom>
                    <a:noFill/>
                    <a:ln w="9525">
                      <a:noFill/>
                      <a:miter lim="800000"/>
                      <a:headEnd/>
                      <a:tailEnd/>
                    </a:ln>
                  </pic:spPr>
                </pic:pic>
              </a:graphicData>
            </a:graphic>
          </wp:inline>
        </w:drawing>
      </w:r>
    </w:p>
    <w:p w:rsidR="005966F0" w:rsidRDefault="005966F0" w:rsidP="00AC6A55">
      <w:pPr>
        <w:spacing w:line="360" w:lineRule="auto"/>
        <w:jc w:val="both"/>
        <w:rPr>
          <w:rFonts w:ascii="Arial" w:hAnsi="Arial" w:cs="Arial"/>
          <w:sz w:val="24"/>
          <w:szCs w:val="24"/>
        </w:rPr>
      </w:pPr>
      <w:r>
        <w:rPr>
          <w:rFonts w:ascii="Arial" w:hAnsi="Arial" w:cs="Arial"/>
          <w:sz w:val="24"/>
          <w:szCs w:val="24"/>
        </w:rPr>
        <w:t xml:space="preserve">                                         Sustainable forest Management</w:t>
      </w:r>
    </w:p>
    <w:p w:rsidR="00867A5B" w:rsidRDefault="00867A5B" w:rsidP="00AC6A55">
      <w:pPr>
        <w:spacing w:line="360" w:lineRule="auto"/>
        <w:jc w:val="both"/>
        <w:rPr>
          <w:rFonts w:ascii="Arial" w:hAnsi="Arial" w:cs="Arial"/>
          <w:sz w:val="24"/>
          <w:szCs w:val="24"/>
        </w:rPr>
      </w:pPr>
      <w:r>
        <w:rPr>
          <w:rFonts w:ascii="Arial" w:hAnsi="Arial" w:cs="Arial"/>
          <w:sz w:val="24"/>
          <w:szCs w:val="24"/>
        </w:rPr>
        <w:t>Underlying all of the Planet’</w:t>
      </w:r>
      <w:r w:rsidR="00810D78">
        <w:rPr>
          <w:rFonts w:ascii="Arial" w:hAnsi="Arial" w:cs="Arial"/>
          <w:sz w:val="24"/>
          <w:szCs w:val="24"/>
        </w:rPr>
        <w:t xml:space="preserve">s </w:t>
      </w:r>
      <w:r>
        <w:rPr>
          <w:rFonts w:ascii="Arial" w:hAnsi="Arial" w:cs="Arial"/>
          <w:sz w:val="24"/>
          <w:szCs w:val="24"/>
        </w:rPr>
        <w:t>Water Management</w:t>
      </w:r>
      <w:r w:rsidRPr="00867A5B">
        <w:rPr>
          <w:rFonts w:ascii="Arial" w:hAnsi="Arial" w:cs="Arial"/>
          <w:sz w:val="24"/>
          <w:szCs w:val="24"/>
        </w:rPr>
        <w:t xml:space="preserve"> work is the belief that a new appr</w:t>
      </w:r>
      <w:r w:rsidR="00810D78">
        <w:rPr>
          <w:rFonts w:ascii="Arial" w:hAnsi="Arial" w:cs="Arial"/>
          <w:sz w:val="24"/>
          <w:szCs w:val="24"/>
        </w:rPr>
        <w:t>oach to the way we plan, manage</w:t>
      </w:r>
      <w:r w:rsidRPr="00867A5B">
        <w:rPr>
          <w:rFonts w:ascii="Arial" w:hAnsi="Arial" w:cs="Arial"/>
          <w:sz w:val="24"/>
          <w:szCs w:val="24"/>
        </w:rPr>
        <w:t xml:space="preserve"> and use water is urgently needed. The good news is that </w:t>
      </w:r>
      <w:r>
        <w:rPr>
          <w:rFonts w:ascii="Arial" w:hAnsi="Arial" w:cs="Arial"/>
          <w:sz w:val="24"/>
          <w:szCs w:val="24"/>
        </w:rPr>
        <w:t>we are making progress. The focus has to be</w:t>
      </w:r>
      <w:r w:rsidRPr="00867A5B">
        <w:rPr>
          <w:rFonts w:ascii="Arial" w:hAnsi="Arial" w:cs="Arial"/>
          <w:sz w:val="24"/>
          <w:szCs w:val="24"/>
        </w:rPr>
        <w:t xml:space="preserve"> water policymakers at all levels to look at the risks of clima</w:t>
      </w:r>
      <w:r>
        <w:rPr>
          <w:rFonts w:ascii="Arial" w:hAnsi="Arial" w:cs="Arial"/>
          <w:sz w:val="24"/>
          <w:szCs w:val="24"/>
        </w:rPr>
        <w:t>te change on water sup</w:t>
      </w:r>
      <w:r w:rsidR="00810D78">
        <w:rPr>
          <w:rFonts w:ascii="Arial" w:hAnsi="Arial" w:cs="Arial"/>
          <w:sz w:val="24"/>
          <w:szCs w:val="24"/>
        </w:rPr>
        <w:t>ply, u</w:t>
      </w:r>
      <w:r>
        <w:rPr>
          <w:rFonts w:ascii="Arial" w:hAnsi="Arial" w:cs="Arial"/>
          <w:sz w:val="24"/>
          <w:szCs w:val="24"/>
        </w:rPr>
        <w:t>ltimately leading to a re-</w:t>
      </w:r>
      <w:r w:rsidRPr="00867A5B">
        <w:rPr>
          <w:rFonts w:ascii="Arial" w:hAnsi="Arial" w:cs="Arial"/>
          <w:sz w:val="24"/>
          <w:szCs w:val="24"/>
        </w:rPr>
        <w:t>evaluation of the importance of water-use conservat</w:t>
      </w:r>
      <w:r>
        <w:rPr>
          <w:rFonts w:ascii="Arial" w:hAnsi="Arial" w:cs="Arial"/>
          <w:sz w:val="24"/>
          <w:szCs w:val="24"/>
        </w:rPr>
        <w:t>ion and efficiency and</w:t>
      </w:r>
      <w:r w:rsidRPr="00867A5B">
        <w:rPr>
          <w:rFonts w:ascii="Arial" w:hAnsi="Arial" w:cs="Arial"/>
          <w:sz w:val="24"/>
          <w:szCs w:val="24"/>
        </w:rPr>
        <w:t xml:space="preserve"> fundamental changes in water poli</w:t>
      </w:r>
      <w:r>
        <w:rPr>
          <w:rFonts w:ascii="Arial" w:hAnsi="Arial" w:cs="Arial"/>
          <w:sz w:val="24"/>
          <w:szCs w:val="24"/>
        </w:rPr>
        <w:t xml:space="preserve">cy both nationally </w:t>
      </w:r>
      <w:r w:rsidRPr="00867A5B">
        <w:rPr>
          <w:rFonts w:ascii="Arial" w:hAnsi="Arial" w:cs="Arial"/>
          <w:sz w:val="24"/>
          <w:szCs w:val="24"/>
        </w:rPr>
        <w:t>and arou</w:t>
      </w:r>
      <w:r>
        <w:rPr>
          <w:rFonts w:ascii="Arial" w:hAnsi="Arial" w:cs="Arial"/>
          <w:sz w:val="24"/>
          <w:szCs w:val="24"/>
        </w:rPr>
        <w:t>nd the world. The work changes and evolves and more</w:t>
      </w:r>
      <w:r w:rsidR="00810D78">
        <w:rPr>
          <w:rFonts w:ascii="Arial" w:hAnsi="Arial" w:cs="Arial"/>
          <w:sz w:val="24"/>
          <w:szCs w:val="24"/>
        </w:rPr>
        <w:t xml:space="preserve"> needs to be done</w:t>
      </w:r>
      <w:r w:rsidRPr="00867A5B">
        <w:rPr>
          <w:rFonts w:ascii="Arial" w:hAnsi="Arial" w:cs="Arial"/>
          <w:sz w:val="24"/>
          <w:szCs w:val="24"/>
        </w:rPr>
        <w:t>. The most important change we ca</w:t>
      </w:r>
      <w:r>
        <w:rPr>
          <w:rFonts w:ascii="Arial" w:hAnsi="Arial" w:cs="Arial"/>
          <w:sz w:val="24"/>
          <w:szCs w:val="24"/>
        </w:rPr>
        <w:t xml:space="preserve">n make is </w:t>
      </w:r>
      <w:r w:rsidR="00810D78">
        <w:rPr>
          <w:rFonts w:ascii="Arial" w:hAnsi="Arial" w:cs="Arial"/>
          <w:sz w:val="24"/>
          <w:szCs w:val="24"/>
        </w:rPr>
        <w:t xml:space="preserve">to </w:t>
      </w:r>
      <w:r>
        <w:rPr>
          <w:rFonts w:ascii="Arial" w:hAnsi="Arial" w:cs="Arial"/>
          <w:sz w:val="24"/>
          <w:szCs w:val="24"/>
        </w:rPr>
        <w:t>stop taking water for granted and really value its importance</w:t>
      </w:r>
      <w:r w:rsidR="00810D78">
        <w:rPr>
          <w:rFonts w:ascii="Arial" w:hAnsi="Arial" w:cs="Arial"/>
          <w:sz w:val="24"/>
          <w:szCs w:val="24"/>
        </w:rPr>
        <w:t>.</w:t>
      </w:r>
    </w:p>
    <w:p w:rsidR="00454FF0" w:rsidRDefault="00454FF0" w:rsidP="00AC6A55">
      <w:pPr>
        <w:spacing w:line="360" w:lineRule="auto"/>
        <w:jc w:val="both"/>
        <w:rPr>
          <w:rFonts w:ascii="Arial" w:hAnsi="Arial" w:cs="Arial"/>
          <w:sz w:val="20"/>
          <w:szCs w:val="20"/>
        </w:rPr>
      </w:pPr>
    </w:p>
    <w:p w:rsidR="00454FF0" w:rsidRDefault="00454FF0" w:rsidP="00AC6A55">
      <w:pPr>
        <w:spacing w:line="360" w:lineRule="auto"/>
        <w:jc w:val="both"/>
        <w:rPr>
          <w:rFonts w:ascii="Arial" w:hAnsi="Arial" w:cs="Arial"/>
          <w:sz w:val="20"/>
          <w:szCs w:val="20"/>
        </w:rPr>
      </w:pPr>
    </w:p>
    <w:p w:rsidR="00454FF0" w:rsidRPr="00454FF0" w:rsidRDefault="00454FF0" w:rsidP="00454FF0">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454FF0">
        <w:rPr>
          <w:rFonts w:ascii="Arial" w:hAnsi="Arial" w:cs="Arial"/>
          <w:sz w:val="20"/>
          <w:szCs w:val="20"/>
        </w:rPr>
        <w:t>Page 8</w:t>
      </w:r>
    </w:p>
    <w:p w:rsidR="005966F0" w:rsidRDefault="00867A5B" w:rsidP="00AC6A55">
      <w:pPr>
        <w:spacing w:line="360" w:lineRule="auto"/>
        <w:jc w:val="both"/>
        <w:rPr>
          <w:rFonts w:ascii="Arial" w:hAnsi="Arial" w:cs="Arial"/>
          <w:sz w:val="24"/>
          <w:szCs w:val="24"/>
        </w:rPr>
      </w:pPr>
      <w:r>
        <w:rPr>
          <w:rFonts w:ascii="Arial" w:hAnsi="Arial" w:cs="Arial"/>
          <w:sz w:val="24"/>
          <w:szCs w:val="24"/>
        </w:rPr>
        <w:t xml:space="preserve">                                     </w:t>
      </w:r>
      <w:r w:rsidRPr="00867A5B">
        <w:rPr>
          <w:rFonts w:ascii="Arial" w:hAnsi="Arial" w:cs="Arial"/>
          <w:sz w:val="24"/>
          <w:szCs w:val="24"/>
        </w:rPr>
        <w:t>.</w:t>
      </w:r>
      <w:r>
        <w:rPr>
          <w:rFonts w:ascii="Arial" w:hAnsi="Arial" w:cs="Arial"/>
          <w:noProof/>
          <w:sz w:val="24"/>
          <w:szCs w:val="24"/>
          <w:lang w:eastAsia="en-GB"/>
        </w:rPr>
        <w:drawing>
          <wp:inline distT="0" distB="0" distL="0" distR="0">
            <wp:extent cx="2460404" cy="2177767"/>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2463944" cy="2180900"/>
                    </a:xfrm>
                    <a:prstGeom prst="rect">
                      <a:avLst/>
                    </a:prstGeom>
                    <a:noFill/>
                    <a:ln w="9525">
                      <a:noFill/>
                      <a:miter lim="800000"/>
                      <a:headEnd/>
                      <a:tailEnd/>
                    </a:ln>
                  </pic:spPr>
                </pic:pic>
              </a:graphicData>
            </a:graphic>
          </wp:inline>
        </w:drawing>
      </w:r>
    </w:p>
    <w:p w:rsidR="00867A5B" w:rsidRDefault="00867A5B" w:rsidP="00AC6A55">
      <w:pPr>
        <w:spacing w:line="360" w:lineRule="auto"/>
        <w:jc w:val="both"/>
        <w:rPr>
          <w:rFonts w:ascii="Arial" w:hAnsi="Arial" w:cs="Arial"/>
          <w:sz w:val="24"/>
          <w:szCs w:val="24"/>
        </w:rPr>
      </w:pPr>
      <w:r>
        <w:rPr>
          <w:rFonts w:ascii="Arial" w:hAnsi="Arial" w:cs="Arial"/>
          <w:sz w:val="24"/>
          <w:szCs w:val="24"/>
        </w:rPr>
        <w:t xml:space="preserve">                                   Water usage average Australian Household</w:t>
      </w:r>
    </w:p>
    <w:p w:rsidR="00867A5B" w:rsidRDefault="00867A5B" w:rsidP="00AC6A55">
      <w:pPr>
        <w:spacing w:line="360" w:lineRule="auto"/>
        <w:jc w:val="both"/>
        <w:rPr>
          <w:rFonts w:ascii="Arial" w:hAnsi="Arial" w:cs="Arial"/>
          <w:sz w:val="24"/>
          <w:szCs w:val="24"/>
        </w:rPr>
      </w:pPr>
    </w:p>
    <w:p w:rsidR="00DA128C" w:rsidRDefault="00DA128C"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Default="00454FF0" w:rsidP="00157665">
      <w:pPr>
        <w:spacing w:line="360" w:lineRule="auto"/>
        <w:jc w:val="both"/>
        <w:rPr>
          <w:rFonts w:ascii="Arial" w:hAnsi="Arial" w:cs="Arial"/>
          <w:sz w:val="24"/>
          <w:szCs w:val="24"/>
        </w:rPr>
      </w:pPr>
    </w:p>
    <w:p w:rsidR="00454FF0" w:rsidRPr="00B0415E" w:rsidRDefault="00454FF0" w:rsidP="00A851DA">
      <w:pPr>
        <w:pStyle w:val="Default"/>
        <w:rPr>
          <w:rFonts w:asciiTheme="minorHAnsi" w:hAnsiTheme="minorHAnsi"/>
        </w:rPr>
      </w:pPr>
      <w:r w:rsidRPr="00B0415E">
        <w:rPr>
          <w:rFonts w:asciiTheme="minorHAnsi" w:hAnsiTheme="minorHAnsi"/>
        </w:rPr>
        <w:lastRenderedPageBreak/>
        <w:t xml:space="preserve">                                                                  </w:t>
      </w:r>
    </w:p>
    <w:p w:rsidR="00454FF0" w:rsidRPr="00B0415E" w:rsidRDefault="00454FF0"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54FF0" w:rsidRPr="00B0415E" w:rsidRDefault="00454FF0" w:rsidP="00A851DA">
      <w:pPr>
        <w:autoSpaceDE w:val="0"/>
        <w:autoSpaceDN w:val="0"/>
        <w:adjustRightInd w:val="0"/>
        <w:spacing w:after="0" w:line="240" w:lineRule="auto"/>
        <w:rPr>
          <w:rFonts w:cs="CalvertMT-Bold"/>
          <w:b/>
          <w:bCs/>
          <w:color w:val="001AE6"/>
          <w:lang w:val="en-US"/>
        </w:rPr>
      </w:pPr>
    </w:p>
    <w:p w:rsidR="00454FF0" w:rsidRPr="00B0415E" w:rsidRDefault="00454FF0"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54FF0" w:rsidRPr="00B0415E" w:rsidRDefault="00454FF0" w:rsidP="00A851DA">
      <w:pPr>
        <w:autoSpaceDE w:val="0"/>
        <w:autoSpaceDN w:val="0"/>
        <w:adjustRightInd w:val="0"/>
        <w:spacing w:after="0" w:line="240" w:lineRule="auto"/>
        <w:rPr>
          <w:rFonts w:cs="Bliss-Regular"/>
          <w:color w:val="000000"/>
          <w:lang w:val="en-US"/>
        </w:rPr>
      </w:pPr>
    </w:p>
    <w:p w:rsidR="00454FF0" w:rsidRPr="00B0415E" w:rsidRDefault="00454FF0" w:rsidP="00A851DA">
      <w:pPr>
        <w:autoSpaceDE w:val="0"/>
        <w:autoSpaceDN w:val="0"/>
        <w:adjustRightInd w:val="0"/>
        <w:spacing w:after="0" w:line="240" w:lineRule="auto"/>
        <w:rPr>
          <w:rFonts w:cs="Bliss-Regular"/>
          <w:color w:val="000000"/>
          <w:lang w:val="en-US"/>
        </w:rPr>
      </w:pPr>
    </w:p>
    <w:p w:rsidR="00454FF0" w:rsidRPr="00B0415E" w:rsidRDefault="00454FF0"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54FF0" w:rsidRPr="00B0415E" w:rsidTr="00405895">
        <w:tc>
          <w:tcPr>
            <w:tcW w:w="2310" w:type="dxa"/>
            <w:shd w:val="clear" w:color="auto" w:fill="D9D9D9" w:themeFill="background1" w:themeFillShade="D9"/>
          </w:tcPr>
          <w:p w:rsidR="00454FF0" w:rsidRPr="00B0415E" w:rsidRDefault="00454FF0" w:rsidP="00A851DA">
            <w:pPr>
              <w:rPr>
                <w:rFonts w:cs="Bliss-Regular"/>
                <w:color w:val="000000"/>
              </w:rPr>
            </w:pPr>
            <w:r w:rsidRPr="00B0415E">
              <w:rPr>
                <w:rFonts w:cs="Bliss-Regular"/>
                <w:color w:val="000000"/>
              </w:rPr>
              <w:t>Student Signature</w:t>
            </w:r>
          </w:p>
        </w:tc>
        <w:tc>
          <w:tcPr>
            <w:tcW w:w="4035" w:type="dxa"/>
          </w:tcPr>
          <w:p w:rsidR="00454FF0" w:rsidRPr="00B0415E" w:rsidRDefault="00454FF0" w:rsidP="00A851DA">
            <w:pPr>
              <w:rPr>
                <w:rFonts w:cs="Bliss-Regular"/>
                <w:color w:val="000000"/>
              </w:rPr>
            </w:pPr>
            <w:r>
              <w:rPr>
                <w:rFonts w:cs="Bliss-Regular"/>
                <w:color w:val="000000"/>
              </w:rPr>
              <w:t xml:space="preserve">Kyle </w:t>
            </w:r>
            <w:proofErr w:type="spellStart"/>
            <w:r>
              <w:rPr>
                <w:rFonts w:cs="Bliss-Regular"/>
                <w:color w:val="000000"/>
              </w:rPr>
              <w:t>Pentland</w:t>
            </w:r>
            <w:proofErr w:type="spellEnd"/>
          </w:p>
        </w:tc>
        <w:tc>
          <w:tcPr>
            <w:tcW w:w="1276" w:type="dxa"/>
            <w:shd w:val="clear" w:color="auto" w:fill="D9D9D9" w:themeFill="background1" w:themeFillShade="D9"/>
          </w:tcPr>
          <w:p w:rsidR="00454FF0" w:rsidRPr="00B0415E" w:rsidRDefault="00454FF0" w:rsidP="00A851DA">
            <w:pPr>
              <w:rPr>
                <w:rFonts w:cs="Bliss-Regular"/>
                <w:color w:val="000000"/>
              </w:rPr>
            </w:pPr>
            <w:r w:rsidRPr="00B0415E">
              <w:rPr>
                <w:rFonts w:cs="Bliss-Regular"/>
                <w:color w:val="000000"/>
              </w:rPr>
              <w:t>Date</w:t>
            </w:r>
          </w:p>
        </w:tc>
        <w:tc>
          <w:tcPr>
            <w:tcW w:w="1621" w:type="dxa"/>
          </w:tcPr>
          <w:p w:rsidR="00454FF0" w:rsidRPr="00B0415E" w:rsidRDefault="00454FF0" w:rsidP="00A851DA">
            <w:pPr>
              <w:rPr>
                <w:rFonts w:cs="Bliss-Regular"/>
                <w:color w:val="000000"/>
              </w:rPr>
            </w:pPr>
            <w:r>
              <w:rPr>
                <w:rFonts w:cs="Bliss-Regular"/>
                <w:color w:val="000000"/>
              </w:rPr>
              <w:t>18/03/2016</w:t>
            </w:r>
          </w:p>
        </w:tc>
      </w:tr>
    </w:tbl>
    <w:p w:rsidR="00454FF0" w:rsidRPr="00B0415E" w:rsidRDefault="00454FF0" w:rsidP="00A851DA">
      <w:pPr>
        <w:rPr>
          <w:rFonts w:cs="Bliss-Regular"/>
          <w:color w:val="000000"/>
          <w:lang w:val="en-US"/>
        </w:rPr>
      </w:pPr>
    </w:p>
    <w:p w:rsidR="00454FF0" w:rsidRPr="00B0415E" w:rsidRDefault="00454FF0" w:rsidP="00A851DA">
      <w:pPr>
        <w:rPr>
          <w:rFonts w:cs="Bliss-Regular"/>
          <w:color w:val="000000"/>
          <w:lang w:val="en-US"/>
        </w:rPr>
      </w:pPr>
    </w:p>
    <w:p w:rsidR="00454FF0" w:rsidRPr="00B0415E" w:rsidRDefault="00454FF0"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454FF0" w:rsidRPr="00B0415E" w:rsidTr="00B0415E">
        <w:trPr>
          <w:trHeight w:val="249"/>
        </w:trPr>
        <w:tc>
          <w:tcPr>
            <w:tcW w:w="4621" w:type="dxa"/>
            <w:shd w:val="clear" w:color="auto" w:fill="D9D9D9" w:themeFill="background1" w:themeFillShade="D9"/>
          </w:tcPr>
          <w:p w:rsidR="00454FF0" w:rsidRPr="00B0415E" w:rsidRDefault="00454FF0" w:rsidP="00503D7E">
            <w:pPr>
              <w:rPr>
                <w:b/>
                <w:color w:val="002060"/>
              </w:rPr>
            </w:pPr>
            <w:r w:rsidRPr="00B0415E">
              <w:rPr>
                <w:b/>
                <w:color w:val="002060"/>
              </w:rPr>
              <w:t>Total Marks</w:t>
            </w:r>
          </w:p>
        </w:tc>
        <w:tc>
          <w:tcPr>
            <w:tcW w:w="4621" w:type="dxa"/>
          </w:tcPr>
          <w:p w:rsidR="00454FF0" w:rsidRPr="00B0415E" w:rsidRDefault="00454FF0" w:rsidP="00503D7E">
            <w:pPr>
              <w:rPr>
                <w:rFonts w:cs="Times New Roman"/>
                <w:szCs w:val="32"/>
              </w:rPr>
            </w:pPr>
          </w:p>
        </w:tc>
      </w:tr>
      <w:tr w:rsidR="00454FF0" w:rsidRPr="00B0415E" w:rsidTr="00B0415E">
        <w:tc>
          <w:tcPr>
            <w:tcW w:w="4621" w:type="dxa"/>
            <w:shd w:val="clear" w:color="auto" w:fill="D9D9D9" w:themeFill="background1" w:themeFillShade="D9"/>
          </w:tcPr>
          <w:p w:rsidR="00454FF0" w:rsidRPr="00B0415E" w:rsidRDefault="00454FF0" w:rsidP="00503D7E">
            <w:pPr>
              <w:rPr>
                <w:b/>
                <w:color w:val="002060"/>
              </w:rPr>
            </w:pPr>
            <w:r w:rsidRPr="00B0415E">
              <w:rPr>
                <w:b/>
                <w:color w:val="002060"/>
              </w:rPr>
              <w:t>Marks Obtained</w:t>
            </w:r>
          </w:p>
        </w:tc>
        <w:tc>
          <w:tcPr>
            <w:tcW w:w="4621" w:type="dxa"/>
          </w:tcPr>
          <w:p w:rsidR="00454FF0" w:rsidRPr="00B0415E" w:rsidRDefault="00454FF0" w:rsidP="00503D7E">
            <w:pPr>
              <w:rPr>
                <w:rFonts w:cs="Times New Roman"/>
                <w:szCs w:val="32"/>
              </w:rPr>
            </w:pPr>
          </w:p>
        </w:tc>
      </w:tr>
      <w:tr w:rsidR="00454FF0" w:rsidRPr="00B0415E" w:rsidTr="00B0415E">
        <w:tc>
          <w:tcPr>
            <w:tcW w:w="4621" w:type="dxa"/>
            <w:shd w:val="clear" w:color="auto" w:fill="D9D9D9" w:themeFill="background1" w:themeFillShade="D9"/>
          </w:tcPr>
          <w:p w:rsidR="00454FF0" w:rsidRPr="00B0415E" w:rsidRDefault="00454FF0" w:rsidP="00503D7E">
            <w:pPr>
              <w:rPr>
                <w:b/>
                <w:color w:val="002060"/>
              </w:rPr>
            </w:pPr>
            <w:r w:rsidRPr="00B0415E">
              <w:rPr>
                <w:b/>
                <w:color w:val="002060"/>
              </w:rPr>
              <w:t>Percentage / Grade</w:t>
            </w:r>
          </w:p>
        </w:tc>
        <w:tc>
          <w:tcPr>
            <w:tcW w:w="4621" w:type="dxa"/>
          </w:tcPr>
          <w:p w:rsidR="00454FF0" w:rsidRPr="00B0415E" w:rsidRDefault="00454FF0" w:rsidP="00503D7E">
            <w:pPr>
              <w:rPr>
                <w:rFonts w:cs="Times New Roman"/>
                <w:szCs w:val="32"/>
              </w:rPr>
            </w:pPr>
          </w:p>
        </w:tc>
      </w:tr>
    </w:tbl>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Default="00454FF0" w:rsidP="00503D7E">
      <w:pPr>
        <w:rPr>
          <w:rFonts w:cs="Times New Roman"/>
          <w:sz w:val="24"/>
          <w:szCs w:val="32"/>
        </w:rPr>
      </w:pPr>
    </w:p>
    <w:p w:rsidR="00454FF0" w:rsidRPr="00B0415E" w:rsidRDefault="00454FF0" w:rsidP="00503D7E">
      <w:pPr>
        <w:rPr>
          <w:rFonts w:cs="Times New Roman"/>
          <w:sz w:val="24"/>
          <w:szCs w:val="32"/>
        </w:rPr>
      </w:pPr>
    </w:p>
    <w:p w:rsidR="00454FF0" w:rsidRPr="00D96B1A" w:rsidRDefault="00454FF0" w:rsidP="00157665">
      <w:pPr>
        <w:spacing w:line="360" w:lineRule="auto"/>
        <w:jc w:val="both"/>
        <w:rPr>
          <w:rFonts w:ascii="Arial" w:hAnsi="Arial" w:cs="Arial"/>
          <w:sz w:val="24"/>
          <w:szCs w:val="24"/>
        </w:rPr>
      </w:pPr>
    </w:p>
    <w:sectPr w:rsidR="00454FF0" w:rsidRPr="00D96B1A" w:rsidSect="00E65764">
      <w:headerReference w:type="default" r:id="rId1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108B" w:rsidRDefault="00CA108B" w:rsidP="00454FF0">
      <w:pPr>
        <w:spacing w:after="0" w:line="240" w:lineRule="auto"/>
      </w:pPr>
      <w:r>
        <w:separator/>
      </w:r>
    </w:p>
  </w:endnote>
  <w:endnote w:type="continuationSeparator" w:id="0">
    <w:p w:rsidR="00CA108B" w:rsidRDefault="00CA108B" w:rsidP="00454F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108B" w:rsidRDefault="00CA108B" w:rsidP="00454FF0">
      <w:pPr>
        <w:spacing w:after="0" w:line="240" w:lineRule="auto"/>
      </w:pPr>
      <w:r>
        <w:separator/>
      </w:r>
    </w:p>
  </w:footnote>
  <w:footnote w:type="continuationSeparator" w:id="0">
    <w:p w:rsidR="00CA108B" w:rsidRDefault="00CA108B" w:rsidP="00454F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F0" w:rsidRDefault="00454FF0" w:rsidP="00454FF0">
    <w:pPr>
      <w:pStyle w:val="Header"/>
    </w:pPr>
    <w:r>
      <w:tab/>
    </w:r>
    <w:r>
      <w:tab/>
    </w:r>
    <w:r>
      <w:t xml:space="preserve">Kyle </w:t>
    </w:r>
    <w:proofErr w:type="spellStart"/>
    <w:r>
      <w:t>Pentland</w:t>
    </w:r>
    <w:proofErr w:type="spellEnd"/>
  </w:p>
  <w:p w:rsidR="00454FF0" w:rsidRDefault="00454FF0" w:rsidP="00454FF0">
    <w:pPr>
      <w:pStyle w:val="Header"/>
    </w:pPr>
    <w:r>
      <w:tab/>
    </w:r>
    <w:r>
      <w:tab/>
      <w:t>1605</w:t>
    </w:r>
  </w:p>
  <w:p w:rsidR="00454FF0" w:rsidRDefault="00454FF0" w:rsidP="00454FF0">
    <w:pPr>
      <w:pStyle w:val="Header"/>
    </w:pPr>
    <w:r>
      <w:tab/>
    </w:r>
    <w:r>
      <w:tab/>
      <w:t>Assignment 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83042C"/>
    <w:multiLevelType w:val="hybridMultilevel"/>
    <w:tmpl w:val="DD50F0DC"/>
    <w:lvl w:ilvl="0" w:tplc="951862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88A105A"/>
    <w:multiLevelType w:val="hybridMultilevel"/>
    <w:tmpl w:val="6938DFD0"/>
    <w:lvl w:ilvl="0" w:tplc="08090001">
      <w:start w:val="1"/>
      <w:numFmt w:val="bullet"/>
      <w:lvlText w:val=""/>
      <w:lvlJc w:val="left"/>
      <w:pPr>
        <w:ind w:left="3399" w:hanging="360"/>
      </w:pPr>
      <w:rPr>
        <w:rFonts w:ascii="Symbol" w:hAnsi="Symbol" w:hint="default"/>
      </w:rPr>
    </w:lvl>
    <w:lvl w:ilvl="1" w:tplc="08090003" w:tentative="1">
      <w:start w:val="1"/>
      <w:numFmt w:val="bullet"/>
      <w:lvlText w:val="o"/>
      <w:lvlJc w:val="left"/>
      <w:pPr>
        <w:ind w:left="4119" w:hanging="360"/>
      </w:pPr>
      <w:rPr>
        <w:rFonts w:ascii="Courier New" w:hAnsi="Courier New" w:cs="Courier New" w:hint="default"/>
      </w:rPr>
    </w:lvl>
    <w:lvl w:ilvl="2" w:tplc="08090005" w:tentative="1">
      <w:start w:val="1"/>
      <w:numFmt w:val="bullet"/>
      <w:lvlText w:val=""/>
      <w:lvlJc w:val="left"/>
      <w:pPr>
        <w:ind w:left="4839" w:hanging="360"/>
      </w:pPr>
      <w:rPr>
        <w:rFonts w:ascii="Wingdings" w:hAnsi="Wingdings" w:hint="default"/>
      </w:rPr>
    </w:lvl>
    <w:lvl w:ilvl="3" w:tplc="08090001" w:tentative="1">
      <w:start w:val="1"/>
      <w:numFmt w:val="bullet"/>
      <w:lvlText w:val=""/>
      <w:lvlJc w:val="left"/>
      <w:pPr>
        <w:ind w:left="5559" w:hanging="360"/>
      </w:pPr>
      <w:rPr>
        <w:rFonts w:ascii="Symbol" w:hAnsi="Symbol" w:hint="default"/>
      </w:rPr>
    </w:lvl>
    <w:lvl w:ilvl="4" w:tplc="08090003" w:tentative="1">
      <w:start w:val="1"/>
      <w:numFmt w:val="bullet"/>
      <w:lvlText w:val="o"/>
      <w:lvlJc w:val="left"/>
      <w:pPr>
        <w:ind w:left="6279" w:hanging="360"/>
      </w:pPr>
      <w:rPr>
        <w:rFonts w:ascii="Courier New" w:hAnsi="Courier New" w:cs="Courier New" w:hint="default"/>
      </w:rPr>
    </w:lvl>
    <w:lvl w:ilvl="5" w:tplc="08090005" w:tentative="1">
      <w:start w:val="1"/>
      <w:numFmt w:val="bullet"/>
      <w:lvlText w:val=""/>
      <w:lvlJc w:val="left"/>
      <w:pPr>
        <w:ind w:left="6999" w:hanging="360"/>
      </w:pPr>
      <w:rPr>
        <w:rFonts w:ascii="Wingdings" w:hAnsi="Wingdings" w:hint="default"/>
      </w:rPr>
    </w:lvl>
    <w:lvl w:ilvl="6" w:tplc="08090001" w:tentative="1">
      <w:start w:val="1"/>
      <w:numFmt w:val="bullet"/>
      <w:lvlText w:val=""/>
      <w:lvlJc w:val="left"/>
      <w:pPr>
        <w:ind w:left="7719" w:hanging="360"/>
      </w:pPr>
      <w:rPr>
        <w:rFonts w:ascii="Symbol" w:hAnsi="Symbol" w:hint="default"/>
      </w:rPr>
    </w:lvl>
    <w:lvl w:ilvl="7" w:tplc="08090003" w:tentative="1">
      <w:start w:val="1"/>
      <w:numFmt w:val="bullet"/>
      <w:lvlText w:val="o"/>
      <w:lvlJc w:val="left"/>
      <w:pPr>
        <w:ind w:left="8439" w:hanging="360"/>
      </w:pPr>
      <w:rPr>
        <w:rFonts w:ascii="Courier New" w:hAnsi="Courier New" w:cs="Courier New" w:hint="default"/>
      </w:rPr>
    </w:lvl>
    <w:lvl w:ilvl="8" w:tplc="08090005" w:tentative="1">
      <w:start w:val="1"/>
      <w:numFmt w:val="bullet"/>
      <w:lvlText w:val=""/>
      <w:lvlJc w:val="left"/>
      <w:pPr>
        <w:ind w:left="9159"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362143"/>
    <w:rsid w:val="00157665"/>
    <w:rsid w:val="001A3ACE"/>
    <w:rsid w:val="0029490C"/>
    <w:rsid w:val="002955F4"/>
    <w:rsid w:val="002C5A9E"/>
    <w:rsid w:val="00306659"/>
    <w:rsid w:val="00362143"/>
    <w:rsid w:val="003D16FF"/>
    <w:rsid w:val="00454FF0"/>
    <w:rsid w:val="00495C57"/>
    <w:rsid w:val="004F4F38"/>
    <w:rsid w:val="005966F0"/>
    <w:rsid w:val="005F404C"/>
    <w:rsid w:val="0066642C"/>
    <w:rsid w:val="006A45B9"/>
    <w:rsid w:val="007203EC"/>
    <w:rsid w:val="00721EC5"/>
    <w:rsid w:val="00743FFE"/>
    <w:rsid w:val="007937A6"/>
    <w:rsid w:val="00810D78"/>
    <w:rsid w:val="00867A5B"/>
    <w:rsid w:val="008718A2"/>
    <w:rsid w:val="0097244A"/>
    <w:rsid w:val="009C479B"/>
    <w:rsid w:val="00A73ACD"/>
    <w:rsid w:val="00AC6A55"/>
    <w:rsid w:val="00B6098B"/>
    <w:rsid w:val="00C60C88"/>
    <w:rsid w:val="00C879D5"/>
    <w:rsid w:val="00CA108B"/>
    <w:rsid w:val="00CC7778"/>
    <w:rsid w:val="00D57D17"/>
    <w:rsid w:val="00D94A8A"/>
    <w:rsid w:val="00D96B1A"/>
    <w:rsid w:val="00DA128C"/>
    <w:rsid w:val="00DA7DC5"/>
    <w:rsid w:val="00E65764"/>
    <w:rsid w:val="00EA0D4D"/>
    <w:rsid w:val="00EA14DF"/>
    <w:rsid w:val="00EB3A71"/>
    <w:rsid w:val="00EC11DB"/>
    <w:rsid w:val="00ED2053"/>
    <w:rsid w:val="00F21A68"/>
    <w:rsid w:val="00F329F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7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0C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C88"/>
    <w:rPr>
      <w:rFonts w:ascii="Tahoma" w:hAnsi="Tahoma" w:cs="Tahoma"/>
      <w:sz w:val="16"/>
      <w:szCs w:val="16"/>
    </w:rPr>
  </w:style>
  <w:style w:type="paragraph" w:styleId="ListParagraph">
    <w:name w:val="List Paragraph"/>
    <w:basedOn w:val="Normal"/>
    <w:uiPriority w:val="34"/>
    <w:qFormat/>
    <w:rsid w:val="005966F0"/>
    <w:pPr>
      <w:ind w:left="720"/>
      <w:contextualSpacing/>
    </w:pPr>
  </w:style>
  <w:style w:type="paragraph" w:customStyle="1" w:styleId="Default">
    <w:name w:val="Default"/>
    <w:rsid w:val="00454FF0"/>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454F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454FF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54FF0"/>
  </w:style>
  <w:style w:type="paragraph" w:styleId="Footer">
    <w:name w:val="footer"/>
    <w:basedOn w:val="Normal"/>
    <w:link w:val="FooterChar"/>
    <w:uiPriority w:val="99"/>
    <w:semiHidden/>
    <w:unhideWhenUsed/>
    <w:rsid w:val="00454FF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54FF0"/>
  </w:style>
</w:styles>
</file>

<file path=word/webSettings.xml><?xml version="1.0" encoding="utf-8"?>
<w:webSettings xmlns:r="http://schemas.openxmlformats.org/officeDocument/2006/relationships" xmlns:w="http://schemas.openxmlformats.org/wordprocessingml/2006/main">
  <w:divs>
    <w:div w:id="152719449">
      <w:bodyDiv w:val="1"/>
      <w:marLeft w:val="0"/>
      <w:marRight w:val="0"/>
      <w:marTop w:val="0"/>
      <w:marBottom w:val="0"/>
      <w:divBdr>
        <w:top w:val="none" w:sz="0" w:space="0" w:color="auto"/>
        <w:left w:val="none" w:sz="0" w:space="0" w:color="auto"/>
        <w:bottom w:val="none" w:sz="0" w:space="0" w:color="auto"/>
        <w:right w:val="none" w:sz="0" w:space="0" w:color="auto"/>
      </w:divBdr>
    </w:div>
    <w:div w:id="194007722">
      <w:bodyDiv w:val="1"/>
      <w:marLeft w:val="0"/>
      <w:marRight w:val="0"/>
      <w:marTop w:val="0"/>
      <w:marBottom w:val="0"/>
      <w:divBdr>
        <w:top w:val="none" w:sz="0" w:space="0" w:color="auto"/>
        <w:left w:val="none" w:sz="0" w:space="0" w:color="auto"/>
        <w:bottom w:val="none" w:sz="0" w:space="0" w:color="auto"/>
        <w:right w:val="none" w:sz="0" w:space="0" w:color="auto"/>
      </w:divBdr>
    </w:div>
    <w:div w:id="880168219">
      <w:bodyDiv w:val="1"/>
      <w:marLeft w:val="0"/>
      <w:marRight w:val="0"/>
      <w:marTop w:val="0"/>
      <w:marBottom w:val="0"/>
      <w:divBdr>
        <w:top w:val="none" w:sz="0" w:space="0" w:color="auto"/>
        <w:left w:val="none" w:sz="0" w:space="0" w:color="auto"/>
        <w:bottom w:val="none" w:sz="0" w:space="0" w:color="auto"/>
        <w:right w:val="none" w:sz="0" w:space="0" w:color="auto"/>
      </w:divBdr>
    </w:div>
    <w:div w:id="1220432813">
      <w:bodyDiv w:val="1"/>
      <w:marLeft w:val="0"/>
      <w:marRight w:val="0"/>
      <w:marTop w:val="0"/>
      <w:marBottom w:val="0"/>
      <w:divBdr>
        <w:top w:val="none" w:sz="0" w:space="0" w:color="auto"/>
        <w:left w:val="none" w:sz="0" w:space="0" w:color="auto"/>
        <w:bottom w:val="none" w:sz="0" w:space="0" w:color="auto"/>
        <w:right w:val="none" w:sz="0" w:space="0" w:color="auto"/>
      </w:divBdr>
    </w:div>
    <w:div w:id="1323462716">
      <w:bodyDiv w:val="1"/>
      <w:marLeft w:val="0"/>
      <w:marRight w:val="0"/>
      <w:marTop w:val="0"/>
      <w:marBottom w:val="0"/>
      <w:divBdr>
        <w:top w:val="none" w:sz="0" w:space="0" w:color="auto"/>
        <w:left w:val="none" w:sz="0" w:space="0" w:color="auto"/>
        <w:bottom w:val="none" w:sz="0" w:space="0" w:color="auto"/>
        <w:right w:val="none" w:sz="0" w:space="0" w:color="auto"/>
      </w:divBdr>
    </w:div>
    <w:div w:id="1471165878">
      <w:bodyDiv w:val="1"/>
      <w:marLeft w:val="0"/>
      <w:marRight w:val="0"/>
      <w:marTop w:val="0"/>
      <w:marBottom w:val="0"/>
      <w:divBdr>
        <w:top w:val="none" w:sz="0" w:space="0" w:color="auto"/>
        <w:left w:val="none" w:sz="0" w:space="0" w:color="auto"/>
        <w:bottom w:val="none" w:sz="0" w:space="0" w:color="auto"/>
        <w:right w:val="none" w:sz="0" w:space="0" w:color="auto"/>
      </w:divBdr>
    </w:div>
    <w:div w:id="1557083333">
      <w:bodyDiv w:val="1"/>
      <w:marLeft w:val="0"/>
      <w:marRight w:val="0"/>
      <w:marTop w:val="0"/>
      <w:marBottom w:val="0"/>
      <w:divBdr>
        <w:top w:val="none" w:sz="0" w:space="0" w:color="auto"/>
        <w:left w:val="none" w:sz="0" w:space="0" w:color="auto"/>
        <w:bottom w:val="none" w:sz="0" w:space="0" w:color="auto"/>
        <w:right w:val="none" w:sz="0" w:space="0" w:color="auto"/>
      </w:divBdr>
    </w:div>
    <w:div w:id="208505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399</TotalTime>
  <Pages>10</Pages>
  <Words>1529</Words>
  <Characters>8717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Michelle</cp:lastModifiedBy>
  <cp:revision>12</cp:revision>
  <dcterms:created xsi:type="dcterms:W3CDTF">2016-03-16T20:33:00Z</dcterms:created>
  <dcterms:modified xsi:type="dcterms:W3CDTF">2016-03-18T21:58:00Z</dcterms:modified>
</cp:coreProperties>
</file>