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A82" w:rsidRPr="00B0415E" w:rsidRDefault="004D0A82" w:rsidP="004D0A8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3B3C7A91" wp14:editId="1A36D7F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D0A82" w:rsidRDefault="004D0A82" w:rsidP="004D0A82">
      <w:pPr>
        <w:rPr>
          <w:lang w:val="en-US"/>
        </w:rPr>
      </w:pPr>
      <w:r>
        <w:rPr>
          <w:noProof/>
          <w:lang w:val="en-US"/>
        </w:rPr>
        <mc:AlternateContent>
          <mc:Choice Requires="wps">
            <w:drawing>
              <wp:anchor distT="0" distB="0" distL="114300" distR="114300" simplePos="0" relativeHeight="251660288" behindDoc="0" locked="0" layoutInCell="1" allowOverlap="1" wp14:anchorId="450880B7" wp14:editId="723EBFB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0A82" w:rsidRDefault="004D0A82" w:rsidP="004D0A82">
                            <w:pPr>
                              <w:jc w:val="center"/>
                              <w:rPr>
                                <w:b/>
                                <w:bCs/>
                                <w:color w:val="002060"/>
                                <w:sz w:val="44"/>
                                <w:szCs w:val="40"/>
                              </w:rPr>
                            </w:pPr>
                            <w:r>
                              <w:rPr>
                                <w:sz w:val="24"/>
                              </w:rPr>
                              <w:t xml:space="preserve">   </w:t>
                            </w:r>
                            <w:r>
                              <w:rPr>
                                <w:b/>
                                <w:bCs/>
                                <w:color w:val="002060"/>
                                <w:sz w:val="44"/>
                                <w:szCs w:val="40"/>
                              </w:rPr>
                              <w:t>Assignment Cover Sheet</w:t>
                            </w:r>
                          </w:p>
                          <w:p w:rsidR="004D0A82" w:rsidRDefault="004D0A82" w:rsidP="004D0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880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D0A82" w:rsidRDefault="004D0A82" w:rsidP="004D0A82">
                      <w:pPr>
                        <w:jc w:val="center"/>
                        <w:rPr>
                          <w:b/>
                          <w:bCs/>
                          <w:color w:val="002060"/>
                          <w:sz w:val="44"/>
                          <w:szCs w:val="40"/>
                        </w:rPr>
                      </w:pPr>
                      <w:r>
                        <w:rPr>
                          <w:sz w:val="24"/>
                        </w:rPr>
                        <w:t xml:space="preserve">   </w:t>
                      </w:r>
                      <w:r>
                        <w:rPr>
                          <w:b/>
                          <w:bCs/>
                          <w:color w:val="002060"/>
                          <w:sz w:val="44"/>
                          <w:szCs w:val="40"/>
                        </w:rPr>
                        <w:t>Assignment Cover Sheet</w:t>
                      </w:r>
                    </w:p>
                    <w:p w:rsidR="004D0A82" w:rsidRDefault="004D0A82" w:rsidP="004D0A82"/>
                  </w:txbxContent>
                </v:textbox>
              </v:shape>
            </w:pict>
          </mc:Fallback>
        </mc:AlternateContent>
      </w:r>
    </w:p>
    <w:p w:rsidR="004D0A82" w:rsidRDefault="004D0A82" w:rsidP="004D0A82">
      <w:pPr>
        <w:rPr>
          <w:lang w:val="en-US"/>
        </w:rPr>
      </w:pPr>
    </w:p>
    <w:p w:rsidR="004D0A82" w:rsidRDefault="004D0A82" w:rsidP="004D0A82">
      <w:pPr>
        <w:rPr>
          <w:lang w:val="en-US"/>
        </w:rPr>
      </w:pPr>
    </w:p>
    <w:p w:rsidR="004D0A82" w:rsidRDefault="004D0A82" w:rsidP="004D0A82">
      <w:pPr>
        <w:rPr>
          <w:lang w:val="en-US"/>
        </w:rPr>
      </w:pPr>
    </w:p>
    <w:tbl>
      <w:tblPr>
        <w:tblStyle w:val="TableGrid"/>
        <w:tblW w:w="0" w:type="auto"/>
        <w:tblLook w:val="04A0" w:firstRow="1" w:lastRow="0" w:firstColumn="1" w:lastColumn="0" w:noHBand="0" w:noVBand="1"/>
      </w:tblPr>
      <w:tblGrid>
        <w:gridCol w:w="2521"/>
        <w:gridCol w:w="6495"/>
      </w:tblGrid>
      <w:tr w:rsidR="004D0A82" w:rsidRPr="00B0415E" w:rsidTr="00F55E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0A82" w:rsidRPr="00B0415E" w:rsidRDefault="004D0A82" w:rsidP="00F55EC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D0A82" w:rsidRPr="00B0415E" w:rsidRDefault="004D0A82" w:rsidP="00F55ECA">
            <w:pPr>
              <w:pStyle w:val="Default"/>
              <w:rPr>
                <w:rFonts w:asciiTheme="minorHAnsi" w:hAnsiTheme="minorHAnsi"/>
              </w:rPr>
            </w:pPr>
            <w:r>
              <w:rPr>
                <w:rFonts w:asciiTheme="minorHAnsi" w:hAnsiTheme="minorHAnsi"/>
              </w:rPr>
              <w:t>Lucy Stone</w:t>
            </w:r>
          </w:p>
        </w:tc>
      </w:tr>
      <w:tr w:rsidR="004D0A82" w:rsidRPr="00B0415E" w:rsidTr="00F55E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0A82" w:rsidRPr="00B0415E" w:rsidRDefault="004D0A82" w:rsidP="00F55EC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D0A82" w:rsidRPr="00B0415E" w:rsidRDefault="004D0A82" w:rsidP="00F55ECA">
            <w:pPr>
              <w:pStyle w:val="Default"/>
              <w:rPr>
                <w:rFonts w:asciiTheme="minorHAnsi" w:hAnsiTheme="minorHAnsi"/>
              </w:rPr>
            </w:pPr>
            <w:r>
              <w:rPr>
                <w:rFonts w:asciiTheme="minorHAnsi" w:hAnsiTheme="minorHAnsi"/>
              </w:rPr>
              <w:t>1407</w:t>
            </w:r>
          </w:p>
        </w:tc>
      </w:tr>
      <w:tr w:rsidR="004D0A82" w:rsidRPr="00B0415E" w:rsidTr="00F55E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0A82" w:rsidRPr="00B0415E" w:rsidRDefault="004D0A82" w:rsidP="00F55EC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D0A82" w:rsidRPr="00B0415E" w:rsidRDefault="004D0A82" w:rsidP="00F55ECA">
            <w:pPr>
              <w:pStyle w:val="Default"/>
              <w:rPr>
                <w:rFonts w:asciiTheme="minorHAnsi" w:hAnsiTheme="minorHAnsi"/>
              </w:rPr>
            </w:pPr>
            <w:r>
              <w:rPr>
                <w:rFonts w:asciiTheme="minorHAnsi" w:hAnsiTheme="minorHAnsi"/>
              </w:rPr>
              <w:t>Diploma in Hotel Management</w:t>
            </w:r>
          </w:p>
        </w:tc>
      </w:tr>
      <w:tr w:rsidR="004D0A82" w:rsidRPr="00B0415E" w:rsidTr="00F55EC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0A82" w:rsidRPr="00B0415E" w:rsidRDefault="004D0A82" w:rsidP="00F55EC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D0A82" w:rsidRPr="00B0415E" w:rsidRDefault="004D0A82" w:rsidP="00F55ECA">
            <w:r>
              <w:t>5</w:t>
            </w:r>
          </w:p>
        </w:tc>
      </w:tr>
    </w:tbl>
    <w:p w:rsidR="004D0A82" w:rsidRDefault="004D0A82" w:rsidP="004D0A82">
      <w:pPr>
        <w:rPr>
          <w:b/>
          <w:lang w:val="en-US"/>
        </w:rPr>
      </w:pPr>
    </w:p>
    <w:p w:rsidR="004D0A82" w:rsidRDefault="004D0A82" w:rsidP="004D0A82">
      <w:pPr>
        <w:rPr>
          <w:b/>
          <w:sz w:val="28"/>
          <w:lang w:val="en-US"/>
        </w:rPr>
      </w:pPr>
      <w:r w:rsidRPr="00443E6F">
        <w:rPr>
          <w:b/>
          <w:sz w:val="28"/>
          <w:lang w:val="en-US"/>
        </w:rPr>
        <w:t>Marking Criteria:</w:t>
      </w:r>
    </w:p>
    <w:p w:rsidR="004D0A82" w:rsidRDefault="004D0A82" w:rsidP="004D0A82">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D0A82" w:rsidRPr="00443E6F" w:rsidRDefault="004D0A82" w:rsidP="004D0A82">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4D0A82" w:rsidTr="00F55ECA">
        <w:tc>
          <w:tcPr>
            <w:tcW w:w="9242" w:type="dxa"/>
          </w:tcPr>
          <w:p w:rsidR="004D0A82" w:rsidRPr="00CC2FB3" w:rsidRDefault="004D0A82" w:rsidP="00F55EC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4D0A82" w:rsidRPr="001308BF" w:rsidRDefault="004D0A82" w:rsidP="004D0A82">
            <w:pPr>
              <w:jc w:val="center"/>
              <w:rPr>
                <w:rFonts w:ascii="Arial" w:hAnsi="Arial" w:cs="Arial"/>
                <w:b/>
                <w:sz w:val="24"/>
                <w:u w:val="single"/>
                <w:lang w:val="en-US"/>
              </w:rPr>
            </w:pPr>
            <w:r w:rsidRPr="001308BF">
              <w:rPr>
                <w:rFonts w:ascii="Arial" w:hAnsi="Arial" w:cs="Arial"/>
                <w:b/>
                <w:sz w:val="24"/>
                <w:u w:val="single"/>
                <w:lang w:val="en-US"/>
              </w:rPr>
              <w:t>Assessment 5 – Training and Development</w:t>
            </w:r>
          </w:p>
          <w:p w:rsidR="004D0A82" w:rsidRPr="001308BF" w:rsidRDefault="004D0A82" w:rsidP="004D0A82">
            <w:pPr>
              <w:rPr>
                <w:rFonts w:ascii="Arial" w:hAnsi="Arial" w:cs="Arial"/>
                <w:b/>
                <w:sz w:val="24"/>
                <w:u w:val="single"/>
                <w:lang w:val="en-US"/>
              </w:rPr>
            </w:pPr>
            <w:r w:rsidRPr="001308BF">
              <w:rPr>
                <w:rFonts w:ascii="Arial" w:hAnsi="Arial" w:cs="Arial"/>
                <w:b/>
                <w:sz w:val="24"/>
                <w:u w:val="single"/>
                <w:lang w:val="en-US"/>
              </w:rPr>
              <w:t>Question 1</w:t>
            </w:r>
          </w:p>
          <w:p w:rsidR="004D0A82" w:rsidRDefault="004D0A82" w:rsidP="004D0A82">
            <w:pPr>
              <w:pStyle w:val="ListParagraph"/>
              <w:numPr>
                <w:ilvl w:val="0"/>
                <w:numId w:val="1"/>
              </w:numPr>
              <w:rPr>
                <w:rFonts w:ascii="Arial" w:hAnsi="Arial" w:cs="Arial"/>
                <w:sz w:val="24"/>
                <w:lang w:val="en-US"/>
              </w:rPr>
            </w:pPr>
            <w:r>
              <w:rPr>
                <w:rFonts w:ascii="Arial" w:hAnsi="Arial" w:cs="Arial"/>
                <w:sz w:val="24"/>
                <w:lang w:val="en-US"/>
              </w:rPr>
              <w:t>There are many benefits of training to enhance business performance, these include increasing sales, reduced levels of staff turnover, improvements in staff and business productivity, reductions in waste, a greater level of organizational commitment, reduction in accidents and wastage, higher levels of quality and finally, greater flexibility within the staff. The training can boost staff morale, which in turn is highly beneficial for the company and reduces staff turnover. Overall training is essential and beneficial to any company.</w:t>
            </w:r>
          </w:p>
          <w:p w:rsidR="004D0A82" w:rsidRPr="00173301" w:rsidRDefault="004D0A82" w:rsidP="004D0A82">
            <w:pPr>
              <w:pStyle w:val="ListParagraph"/>
              <w:rPr>
                <w:rFonts w:ascii="Arial" w:hAnsi="Arial" w:cs="Arial"/>
                <w:sz w:val="24"/>
                <w:lang w:val="en-US"/>
              </w:rPr>
            </w:pPr>
          </w:p>
          <w:p w:rsidR="004D0A82" w:rsidRDefault="004D0A82" w:rsidP="004D0A82">
            <w:pPr>
              <w:pStyle w:val="ListParagraph"/>
              <w:numPr>
                <w:ilvl w:val="0"/>
                <w:numId w:val="1"/>
              </w:numPr>
              <w:rPr>
                <w:rFonts w:ascii="Arial" w:hAnsi="Arial" w:cs="Arial"/>
                <w:sz w:val="24"/>
                <w:lang w:val="en-US"/>
              </w:rPr>
            </w:pPr>
            <w:r>
              <w:rPr>
                <w:rFonts w:ascii="Arial" w:hAnsi="Arial" w:cs="Arial"/>
                <w:sz w:val="24"/>
                <w:lang w:val="en-US"/>
              </w:rPr>
              <w:t>The initial identification of the training needs is obtained from staff appraisals, therefore discussing areas where the individuals or team is not meeting the performance requirements.</w:t>
            </w:r>
            <w:r>
              <w:rPr>
                <w:rFonts w:ascii="Arial" w:hAnsi="Arial" w:cs="Arial"/>
                <w:sz w:val="24"/>
                <w:lang w:val="en-US"/>
              </w:rPr>
              <w:t xml:space="preserve"> Team meetings will also determines areas that need addressing.</w:t>
            </w:r>
            <w:r>
              <w:rPr>
                <w:rFonts w:ascii="Arial" w:hAnsi="Arial" w:cs="Arial"/>
                <w:sz w:val="24"/>
                <w:lang w:val="en-US"/>
              </w:rPr>
              <w:t xml:space="preserve"> When new recruits join the team they require a training induction programme</w:t>
            </w:r>
            <w:r>
              <w:rPr>
                <w:rFonts w:ascii="Arial" w:hAnsi="Arial" w:cs="Arial"/>
                <w:sz w:val="24"/>
                <w:lang w:val="en-US"/>
              </w:rPr>
              <w:t xml:space="preserve"> to understand the establishment’s methods</w:t>
            </w:r>
            <w:r>
              <w:rPr>
                <w:rFonts w:ascii="Arial" w:hAnsi="Arial" w:cs="Arial"/>
                <w:sz w:val="24"/>
                <w:lang w:val="en-US"/>
              </w:rPr>
              <w:t>. If it is evident that changes to the business or aspects of the company are going to be undertaken then employees may require new skills or knowledge, therefore training must occur.</w:t>
            </w:r>
            <w:r>
              <w:rPr>
                <w:rFonts w:ascii="Arial" w:hAnsi="Arial" w:cs="Arial"/>
                <w:sz w:val="24"/>
                <w:lang w:val="en-US"/>
              </w:rPr>
              <w:t xml:space="preserve"> Another </w:t>
            </w:r>
            <w:r>
              <w:rPr>
                <w:rFonts w:ascii="Arial" w:hAnsi="Arial" w:cs="Arial"/>
                <w:sz w:val="24"/>
                <w:lang w:val="en-US"/>
              </w:rPr>
              <w:lastRenderedPageBreak/>
              <w:t>method of identifying training needs is through feedback forms from clients and also online review sites, such as Trip Advisor.</w:t>
            </w:r>
          </w:p>
          <w:p w:rsidR="004D0A82" w:rsidRPr="005E6BEC" w:rsidRDefault="004D0A82" w:rsidP="004D0A82">
            <w:pPr>
              <w:pStyle w:val="ListParagraph"/>
              <w:rPr>
                <w:rFonts w:ascii="Arial" w:hAnsi="Arial" w:cs="Arial"/>
                <w:sz w:val="24"/>
                <w:lang w:val="en-US"/>
              </w:rPr>
            </w:pPr>
          </w:p>
          <w:p w:rsidR="004D0A82" w:rsidRDefault="004D0A82" w:rsidP="004D0A82">
            <w:pPr>
              <w:pStyle w:val="ListParagraph"/>
              <w:numPr>
                <w:ilvl w:val="0"/>
                <w:numId w:val="1"/>
              </w:numPr>
              <w:rPr>
                <w:rFonts w:ascii="Arial" w:hAnsi="Arial" w:cs="Arial"/>
                <w:sz w:val="24"/>
                <w:lang w:val="en-US"/>
              </w:rPr>
            </w:pPr>
            <w:r w:rsidRPr="005E6BEC">
              <w:rPr>
                <w:rFonts w:ascii="Arial" w:hAnsi="Arial" w:cs="Arial"/>
                <w:sz w:val="24"/>
                <w:lang w:val="en-US"/>
              </w:rPr>
              <w:t>The main aim of a training programme in hospitality is to increase their key resource, in this instance it is the staff employed. Therefore training enhances the skills and knowledge of staff, which in return benefits the company via greater reputation, increased sales and productivity. Another aim is to help reduce the learning time for employees either changing position or being promoted as the skills learnt enhance the competency as quickly as possible. This in return reduces costs to the company. One of the most important aims are to ensure employees provide the best possible quality of customer service, this enhances the reputability of the establishment. Also ensuring employees can handle customer complaints should they arise, this aspect is vital as many situations can be rectified without management involvement.</w:t>
            </w:r>
          </w:p>
          <w:p w:rsidR="004D0A82" w:rsidRPr="005E6BEC" w:rsidRDefault="004D0A82" w:rsidP="004D0A82">
            <w:pPr>
              <w:pStyle w:val="NoSpacing"/>
              <w:rPr>
                <w:lang w:val="en-US"/>
              </w:rPr>
            </w:pPr>
          </w:p>
          <w:p w:rsidR="004D0A82" w:rsidRPr="004344F4" w:rsidRDefault="004D0A82" w:rsidP="004D0A82">
            <w:pPr>
              <w:pStyle w:val="ListParagraph"/>
              <w:numPr>
                <w:ilvl w:val="0"/>
                <w:numId w:val="1"/>
              </w:numPr>
              <w:rPr>
                <w:rFonts w:ascii="Arial" w:hAnsi="Arial" w:cs="Arial"/>
                <w:sz w:val="24"/>
                <w:lang w:val="en-US"/>
              </w:rPr>
            </w:pPr>
            <w:r w:rsidRPr="004344F4">
              <w:rPr>
                <w:rFonts w:ascii="Arial" w:hAnsi="Arial" w:cs="Arial"/>
                <w:sz w:val="24"/>
                <w:lang w:val="en-US"/>
              </w:rPr>
              <w:t>The training programme should be evaluated by determining if the objectives initially set out were met. There is a business model often followed to understand it the objectives are met, the Kirkpatrick 4-step model. The four steps are:</w:t>
            </w:r>
          </w:p>
          <w:p w:rsidR="004D0A82" w:rsidRDefault="004D0A82" w:rsidP="004D0A82">
            <w:pPr>
              <w:pStyle w:val="ListParagraph"/>
              <w:numPr>
                <w:ilvl w:val="0"/>
                <w:numId w:val="3"/>
              </w:numPr>
              <w:rPr>
                <w:rFonts w:ascii="Arial" w:hAnsi="Arial" w:cs="Arial"/>
                <w:sz w:val="24"/>
                <w:lang w:val="en-US"/>
              </w:rPr>
            </w:pPr>
            <w:r>
              <w:rPr>
                <w:rFonts w:ascii="Arial" w:hAnsi="Arial" w:cs="Arial"/>
                <w:sz w:val="24"/>
                <w:lang w:val="en-US"/>
              </w:rPr>
              <w:t>Level 1: Reaction – this looks at the customers reactions to the potential improvements in service provided.</w:t>
            </w:r>
          </w:p>
          <w:p w:rsidR="004D0A82" w:rsidRDefault="004D0A82" w:rsidP="004D0A82">
            <w:pPr>
              <w:pStyle w:val="ListParagraph"/>
              <w:numPr>
                <w:ilvl w:val="0"/>
                <w:numId w:val="3"/>
              </w:numPr>
              <w:rPr>
                <w:rFonts w:ascii="Arial" w:hAnsi="Arial" w:cs="Arial"/>
                <w:sz w:val="24"/>
                <w:lang w:val="en-US"/>
              </w:rPr>
            </w:pPr>
            <w:r w:rsidRPr="00A16A2E">
              <w:rPr>
                <w:rFonts w:ascii="Arial" w:hAnsi="Arial" w:cs="Arial"/>
                <w:sz w:val="24"/>
                <w:lang w:val="en-US"/>
              </w:rPr>
              <w:t>Level 2: Learning – this looks at how the participant reacted to the training, the knowledge</w:t>
            </w:r>
            <w:r>
              <w:rPr>
                <w:rFonts w:ascii="Arial" w:hAnsi="Arial" w:cs="Arial"/>
                <w:sz w:val="24"/>
                <w:lang w:val="en-US"/>
              </w:rPr>
              <w:t xml:space="preserve"> and skills they gained.</w:t>
            </w:r>
          </w:p>
          <w:p w:rsidR="004D0A82" w:rsidRDefault="004D0A82" w:rsidP="004D0A82">
            <w:pPr>
              <w:pStyle w:val="ListParagraph"/>
              <w:numPr>
                <w:ilvl w:val="0"/>
                <w:numId w:val="3"/>
              </w:numPr>
              <w:rPr>
                <w:rFonts w:ascii="Arial" w:hAnsi="Arial" w:cs="Arial"/>
                <w:sz w:val="24"/>
                <w:lang w:val="en-US"/>
              </w:rPr>
            </w:pPr>
            <w:r w:rsidRPr="00A16A2E">
              <w:rPr>
                <w:rFonts w:ascii="Arial" w:hAnsi="Arial" w:cs="Arial"/>
                <w:sz w:val="24"/>
                <w:lang w:val="en-US"/>
              </w:rPr>
              <w:t xml:space="preserve">Level 3: </w:t>
            </w:r>
            <w:r>
              <w:rPr>
                <w:rFonts w:ascii="Arial" w:hAnsi="Arial" w:cs="Arial"/>
                <w:sz w:val="24"/>
                <w:lang w:val="en-US"/>
              </w:rPr>
              <w:t xml:space="preserve">Behaviour – this identifies the behavior of the participant following the training. </w:t>
            </w:r>
          </w:p>
          <w:p w:rsidR="004D0A82" w:rsidRPr="00A16A2E" w:rsidRDefault="004D0A82" w:rsidP="004D0A82">
            <w:pPr>
              <w:pStyle w:val="ListParagraph"/>
              <w:numPr>
                <w:ilvl w:val="0"/>
                <w:numId w:val="3"/>
              </w:numPr>
              <w:rPr>
                <w:rFonts w:ascii="Arial" w:hAnsi="Arial" w:cs="Arial"/>
                <w:sz w:val="24"/>
                <w:lang w:val="en-US"/>
              </w:rPr>
            </w:pPr>
            <w:r>
              <w:rPr>
                <w:rFonts w:ascii="Arial" w:hAnsi="Arial" w:cs="Arial"/>
                <w:sz w:val="24"/>
                <w:lang w:val="en-US"/>
              </w:rPr>
              <w:t>Level 4: Results – the measurements of results obtained from the training e.g. increased productivity and sales, reduced staff turnover and improved work quality.</w:t>
            </w:r>
          </w:p>
          <w:p w:rsidR="004D0A82" w:rsidRDefault="004D0A82" w:rsidP="004D0A82">
            <w:pPr>
              <w:pStyle w:val="ListParagraph"/>
              <w:rPr>
                <w:rFonts w:ascii="Arial" w:hAnsi="Arial" w:cs="Arial"/>
                <w:sz w:val="24"/>
                <w:lang w:val="en-US"/>
              </w:rPr>
            </w:pPr>
            <w:r>
              <w:rPr>
                <w:rFonts w:ascii="Arial" w:hAnsi="Arial" w:cs="Arial"/>
                <w:sz w:val="24"/>
                <w:lang w:val="en-US"/>
              </w:rPr>
              <w:t>The following questions should be considered when evaluating:</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 xml:space="preserve">Was the entire plan carried out? </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What were the problems/difficulties? Can these be addressed and resolved?</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Which aspects worked best and worst? What can be learnt from this?</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Were some techniques preferred to others?</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What are the future training priorities?</w:t>
            </w:r>
          </w:p>
          <w:p w:rsidR="004D0A82" w:rsidRDefault="004D0A82" w:rsidP="004D0A82">
            <w:pPr>
              <w:pStyle w:val="ListParagraph"/>
              <w:numPr>
                <w:ilvl w:val="0"/>
                <w:numId w:val="2"/>
              </w:numPr>
              <w:rPr>
                <w:rFonts w:ascii="Arial" w:hAnsi="Arial" w:cs="Arial"/>
                <w:sz w:val="24"/>
                <w:lang w:val="en-US"/>
              </w:rPr>
            </w:pPr>
            <w:r>
              <w:rPr>
                <w:rFonts w:ascii="Arial" w:hAnsi="Arial" w:cs="Arial"/>
                <w:sz w:val="24"/>
                <w:lang w:val="en-US"/>
              </w:rPr>
              <w:t>What are the business benefits achieved?</w:t>
            </w:r>
          </w:p>
          <w:p w:rsidR="004D0A82" w:rsidRDefault="004D0A82" w:rsidP="004D0A82">
            <w:pPr>
              <w:pStyle w:val="ListParagraph"/>
              <w:ind w:left="1440"/>
              <w:rPr>
                <w:rFonts w:ascii="Arial" w:hAnsi="Arial" w:cs="Arial"/>
                <w:sz w:val="24"/>
                <w:lang w:val="en-US"/>
              </w:rPr>
            </w:pPr>
          </w:p>
          <w:p w:rsidR="004D0A82" w:rsidRPr="0012774F" w:rsidRDefault="004D0A82" w:rsidP="004D0A82">
            <w:pPr>
              <w:pStyle w:val="ListParagraph"/>
              <w:numPr>
                <w:ilvl w:val="0"/>
                <w:numId w:val="1"/>
              </w:numPr>
              <w:rPr>
                <w:rFonts w:ascii="Arial" w:hAnsi="Arial" w:cs="Arial"/>
                <w:sz w:val="24"/>
                <w:lang w:val="en-US"/>
              </w:rPr>
            </w:pPr>
            <w:r w:rsidRPr="0012774F">
              <w:rPr>
                <w:rFonts w:ascii="Arial" w:hAnsi="Arial" w:cs="Arial"/>
                <w:sz w:val="24"/>
                <w:lang w:val="en-US"/>
              </w:rPr>
              <w:t>The following steps need to be followed to conduct a beneficial training programme to staff members of a hotel:</w:t>
            </w:r>
          </w:p>
          <w:p w:rsidR="004D0A82" w:rsidRPr="004F769C" w:rsidRDefault="004D0A82" w:rsidP="004D0A82">
            <w:pPr>
              <w:pStyle w:val="ListParagraph"/>
              <w:numPr>
                <w:ilvl w:val="0"/>
                <w:numId w:val="4"/>
              </w:numPr>
              <w:rPr>
                <w:rFonts w:ascii="Arial" w:hAnsi="Arial" w:cs="Arial"/>
                <w:sz w:val="24"/>
                <w:lang w:val="en-US"/>
              </w:rPr>
            </w:pPr>
            <w:r>
              <w:rPr>
                <w:rFonts w:ascii="Arial" w:hAnsi="Arial" w:cs="Arial"/>
                <w:sz w:val="24"/>
                <w:lang w:val="en-US"/>
              </w:rPr>
              <w:t xml:space="preserve">Understand the areas that need to be addressed, e.g. customer relations, front desk duties, housekeeping etc. </w:t>
            </w:r>
            <w:r w:rsidRPr="004F769C">
              <w:rPr>
                <w:rFonts w:ascii="Arial" w:hAnsi="Arial" w:cs="Arial"/>
                <w:sz w:val="24"/>
                <w:lang w:val="en-US"/>
              </w:rPr>
              <w:t>Determine whether induction training</w:t>
            </w:r>
            <w:r>
              <w:rPr>
                <w:rFonts w:ascii="Arial" w:hAnsi="Arial" w:cs="Arial"/>
                <w:sz w:val="24"/>
                <w:lang w:val="en-US"/>
              </w:rPr>
              <w:t xml:space="preserve"> needs to occur.</w:t>
            </w:r>
          </w:p>
          <w:p w:rsidR="004D0A82" w:rsidRDefault="004D0A82" w:rsidP="004D0A82">
            <w:pPr>
              <w:pStyle w:val="ListParagraph"/>
              <w:numPr>
                <w:ilvl w:val="0"/>
                <w:numId w:val="4"/>
              </w:numPr>
              <w:rPr>
                <w:rFonts w:ascii="Arial" w:hAnsi="Arial" w:cs="Arial"/>
                <w:sz w:val="24"/>
                <w:lang w:val="en-US"/>
              </w:rPr>
            </w:pPr>
            <w:r>
              <w:rPr>
                <w:rFonts w:ascii="Arial" w:hAnsi="Arial" w:cs="Arial"/>
                <w:sz w:val="24"/>
                <w:lang w:val="en-US"/>
              </w:rPr>
              <w:lastRenderedPageBreak/>
              <w:t xml:space="preserve">Determine a time scale the training needs to be conducted over, if there are more serious issues then a longer time frame may occur. Setting a time scale helps determine if the training has been successful. </w:t>
            </w:r>
          </w:p>
          <w:p w:rsidR="004D0A82" w:rsidRDefault="004D0A82" w:rsidP="004D0A82">
            <w:pPr>
              <w:pStyle w:val="ListParagraph"/>
              <w:numPr>
                <w:ilvl w:val="0"/>
                <w:numId w:val="4"/>
              </w:numPr>
              <w:rPr>
                <w:rFonts w:ascii="Arial" w:hAnsi="Arial" w:cs="Arial"/>
                <w:sz w:val="24"/>
                <w:lang w:val="en-US"/>
              </w:rPr>
            </w:pPr>
            <w:r>
              <w:rPr>
                <w:rFonts w:ascii="Arial" w:hAnsi="Arial" w:cs="Arial"/>
                <w:sz w:val="24"/>
                <w:lang w:val="en-US"/>
              </w:rPr>
              <w:t xml:space="preserve">Set realistic targets for achieving the training goals. </w:t>
            </w:r>
          </w:p>
          <w:p w:rsidR="004D0A82" w:rsidRDefault="004D0A82" w:rsidP="004D0A82">
            <w:pPr>
              <w:pStyle w:val="ListParagraph"/>
              <w:numPr>
                <w:ilvl w:val="0"/>
                <w:numId w:val="4"/>
              </w:numPr>
              <w:rPr>
                <w:rFonts w:ascii="Arial" w:hAnsi="Arial" w:cs="Arial"/>
                <w:sz w:val="24"/>
                <w:lang w:val="en-US"/>
              </w:rPr>
            </w:pPr>
            <w:r>
              <w:rPr>
                <w:rFonts w:ascii="Arial" w:hAnsi="Arial" w:cs="Arial"/>
                <w:sz w:val="24"/>
                <w:lang w:val="en-US"/>
              </w:rPr>
              <w:t xml:space="preserve">Determine how many members of staff will be training at once, and when and where these will take place. </w:t>
            </w:r>
          </w:p>
          <w:p w:rsidR="004D0A82" w:rsidRDefault="004D0A82" w:rsidP="004D0A82">
            <w:pPr>
              <w:pStyle w:val="ListParagraph"/>
              <w:numPr>
                <w:ilvl w:val="0"/>
                <w:numId w:val="4"/>
              </w:numPr>
              <w:rPr>
                <w:rFonts w:ascii="Arial" w:hAnsi="Arial" w:cs="Arial"/>
                <w:sz w:val="24"/>
                <w:lang w:val="en-US"/>
              </w:rPr>
            </w:pPr>
            <w:r>
              <w:rPr>
                <w:rFonts w:ascii="Arial" w:hAnsi="Arial" w:cs="Arial"/>
                <w:sz w:val="24"/>
                <w:lang w:val="en-US"/>
              </w:rPr>
              <w:t>Organise and plan out what resources will be required for the training e.g. videos, props for role playing, software used in the hotel.</w:t>
            </w:r>
          </w:p>
          <w:p w:rsidR="004D0A82" w:rsidRDefault="004D0A82" w:rsidP="004D0A82">
            <w:pPr>
              <w:pStyle w:val="ListParagraph"/>
              <w:numPr>
                <w:ilvl w:val="0"/>
                <w:numId w:val="4"/>
              </w:numPr>
              <w:rPr>
                <w:rFonts w:ascii="Arial" w:hAnsi="Arial" w:cs="Arial"/>
                <w:sz w:val="24"/>
                <w:lang w:val="en-US"/>
              </w:rPr>
            </w:pPr>
            <w:r>
              <w:rPr>
                <w:rFonts w:ascii="Arial" w:hAnsi="Arial" w:cs="Arial"/>
                <w:sz w:val="24"/>
                <w:lang w:val="en-US"/>
              </w:rPr>
              <w:t>Decide on methods to evaluate the training.</w:t>
            </w:r>
          </w:p>
          <w:p w:rsidR="004D0A82" w:rsidRDefault="004D0A82" w:rsidP="004D0A82">
            <w:pPr>
              <w:pStyle w:val="ListParagraph"/>
              <w:ind w:left="1440"/>
              <w:rPr>
                <w:rFonts w:ascii="Arial" w:hAnsi="Arial" w:cs="Arial"/>
                <w:sz w:val="24"/>
                <w:lang w:val="en-US"/>
              </w:rPr>
            </w:pPr>
          </w:p>
          <w:p w:rsidR="004D0A82" w:rsidRPr="001308BF" w:rsidRDefault="004D0A82" w:rsidP="004D0A82">
            <w:pPr>
              <w:rPr>
                <w:rFonts w:ascii="Arial" w:hAnsi="Arial" w:cs="Arial"/>
                <w:b/>
                <w:sz w:val="24"/>
                <w:u w:val="single"/>
                <w:lang w:val="en-US"/>
              </w:rPr>
            </w:pPr>
            <w:r w:rsidRPr="001308BF">
              <w:rPr>
                <w:rFonts w:ascii="Arial" w:hAnsi="Arial" w:cs="Arial"/>
                <w:b/>
                <w:sz w:val="24"/>
                <w:u w:val="single"/>
                <w:lang w:val="en-US"/>
              </w:rPr>
              <w:t>Activity</w:t>
            </w:r>
          </w:p>
          <w:p w:rsidR="004D0A82" w:rsidRPr="005B37E3" w:rsidRDefault="004D0A82" w:rsidP="004D0A82">
            <w:pPr>
              <w:rPr>
                <w:rFonts w:ascii="Arial" w:hAnsi="Arial" w:cs="Arial"/>
                <w:sz w:val="24"/>
                <w:u w:val="single"/>
                <w:lang w:val="en-US"/>
              </w:rPr>
            </w:pPr>
            <w:r w:rsidRPr="005B37E3">
              <w:rPr>
                <w:rFonts w:ascii="Arial" w:hAnsi="Arial" w:cs="Arial"/>
                <w:sz w:val="24"/>
                <w:u w:val="single"/>
                <w:lang w:val="en-US"/>
              </w:rPr>
              <w:t>Aims &amp; Objectives of the Training Programme:</w:t>
            </w:r>
          </w:p>
          <w:p w:rsidR="004D0A82" w:rsidRDefault="004D0A82" w:rsidP="004D0A82">
            <w:pPr>
              <w:pStyle w:val="ListParagraph"/>
              <w:numPr>
                <w:ilvl w:val="0"/>
                <w:numId w:val="5"/>
              </w:numPr>
              <w:rPr>
                <w:rFonts w:ascii="Arial" w:hAnsi="Arial" w:cs="Arial"/>
                <w:sz w:val="24"/>
                <w:lang w:val="en-US"/>
              </w:rPr>
            </w:pPr>
            <w:r>
              <w:rPr>
                <w:rFonts w:ascii="Arial" w:hAnsi="Arial" w:cs="Arial"/>
                <w:sz w:val="24"/>
                <w:lang w:val="en-US"/>
              </w:rPr>
              <w:t>For the employees to complete the required Induction Training for the hotel.</w:t>
            </w:r>
          </w:p>
          <w:p w:rsidR="004D0A82" w:rsidRDefault="004D0A82" w:rsidP="004D0A82">
            <w:pPr>
              <w:pStyle w:val="ListParagraph"/>
              <w:numPr>
                <w:ilvl w:val="0"/>
                <w:numId w:val="5"/>
              </w:numPr>
              <w:rPr>
                <w:rFonts w:ascii="Arial" w:hAnsi="Arial" w:cs="Arial"/>
                <w:sz w:val="24"/>
                <w:lang w:val="en-US"/>
              </w:rPr>
            </w:pPr>
            <w:r>
              <w:rPr>
                <w:rFonts w:ascii="Arial" w:hAnsi="Arial" w:cs="Arial"/>
                <w:sz w:val="24"/>
                <w:lang w:val="en-US"/>
              </w:rPr>
              <w:t>For employees to enhance their customer relations techniques.</w:t>
            </w:r>
          </w:p>
          <w:p w:rsidR="004D0A82" w:rsidRDefault="004D0A82" w:rsidP="004D0A82">
            <w:pPr>
              <w:pStyle w:val="ListParagraph"/>
              <w:numPr>
                <w:ilvl w:val="0"/>
                <w:numId w:val="5"/>
              </w:numPr>
              <w:rPr>
                <w:rFonts w:ascii="Arial" w:hAnsi="Arial" w:cs="Arial"/>
                <w:sz w:val="24"/>
                <w:lang w:val="en-US"/>
              </w:rPr>
            </w:pPr>
            <w:r>
              <w:rPr>
                <w:rFonts w:ascii="Arial" w:hAnsi="Arial" w:cs="Arial"/>
                <w:sz w:val="24"/>
                <w:lang w:val="en-US"/>
              </w:rPr>
              <w:t>By the end of the training the trainees will be able to handle customer complaints effectively, knowing the correct methods set out by the hotel.</w:t>
            </w:r>
          </w:p>
          <w:p w:rsidR="004D0A82" w:rsidRDefault="004D0A82" w:rsidP="004D0A82">
            <w:pPr>
              <w:rPr>
                <w:rFonts w:ascii="Arial" w:hAnsi="Arial" w:cs="Arial"/>
                <w:sz w:val="24"/>
                <w:lang w:val="en-US"/>
              </w:rPr>
            </w:pPr>
            <w:r w:rsidRPr="005B37E3">
              <w:rPr>
                <w:rFonts w:ascii="Arial" w:hAnsi="Arial" w:cs="Arial"/>
                <w:sz w:val="24"/>
                <w:u w:val="single"/>
                <w:lang w:val="en-US"/>
              </w:rPr>
              <w:t>Time Scale</w:t>
            </w:r>
            <w:r w:rsidRPr="005B37E3">
              <w:rPr>
                <w:rFonts w:ascii="Arial" w:hAnsi="Arial" w:cs="Arial"/>
                <w:sz w:val="24"/>
                <w:lang w:val="en-US"/>
              </w:rPr>
              <w:t xml:space="preserve">: </w:t>
            </w:r>
            <w:r>
              <w:rPr>
                <w:rFonts w:ascii="Arial" w:hAnsi="Arial" w:cs="Arial"/>
                <w:sz w:val="24"/>
                <w:lang w:val="en-US"/>
              </w:rPr>
              <w:t>Day workshop, with follow up workshops (if required) &amp; for evaluation purposes.</w:t>
            </w:r>
          </w:p>
          <w:p w:rsidR="004D0A82" w:rsidRDefault="004D0A82" w:rsidP="004D0A82">
            <w:pPr>
              <w:rPr>
                <w:rFonts w:ascii="Arial" w:hAnsi="Arial" w:cs="Arial"/>
                <w:sz w:val="24"/>
                <w:lang w:val="en-US"/>
              </w:rPr>
            </w:pPr>
            <w:r w:rsidRPr="005B37E3">
              <w:rPr>
                <w:rFonts w:ascii="Arial" w:hAnsi="Arial" w:cs="Arial"/>
                <w:sz w:val="24"/>
                <w:u w:val="single"/>
                <w:lang w:val="en-US"/>
              </w:rPr>
              <w:t>Number of employees be trained</w:t>
            </w:r>
            <w:r w:rsidRPr="005B37E3">
              <w:rPr>
                <w:rFonts w:ascii="Arial" w:hAnsi="Arial" w:cs="Arial"/>
                <w:sz w:val="24"/>
                <w:lang w:val="en-US"/>
              </w:rPr>
              <w:t>:</w:t>
            </w:r>
            <w:r>
              <w:rPr>
                <w:rFonts w:ascii="Arial" w:hAnsi="Arial" w:cs="Arial"/>
                <w:sz w:val="24"/>
                <w:lang w:val="en-US"/>
              </w:rPr>
              <w:t xml:space="preserve"> 6.</w:t>
            </w:r>
          </w:p>
          <w:p w:rsidR="004D0A82" w:rsidRDefault="004D0A82" w:rsidP="004D0A82">
            <w:pPr>
              <w:rPr>
                <w:rFonts w:ascii="Arial" w:hAnsi="Arial" w:cs="Arial"/>
                <w:sz w:val="24"/>
                <w:lang w:val="en-US"/>
              </w:rPr>
            </w:pPr>
            <w:r w:rsidRPr="005B37E3">
              <w:rPr>
                <w:rFonts w:ascii="Arial" w:hAnsi="Arial" w:cs="Arial"/>
                <w:sz w:val="24"/>
                <w:u w:val="single"/>
                <w:lang w:val="en-US"/>
              </w:rPr>
              <w:t>Induction Training</w:t>
            </w:r>
            <w:r>
              <w:rPr>
                <w:rFonts w:ascii="Arial" w:hAnsi="Arial" w:cs="Arial"/>
                <w:sz w:val="24"/>
                <w:lang w:val="en-US"/>
              </w:rPr>
              <w:t>: Yes</w:t>
            </w:r>
          </w:p>
          <w:p w:rsidR="004D0A82" w:rsidRPr="005B37E3" w:rsidRDefault="004D0A82" w:rsidP="004D0A82">
            <w:pPr>
              <w:rPr>
                <w:rFonts w:ascii="Arial" w:hAnsi="Arial" w:cs="Arial"/>
                <w:sz w:val="24"/>
                <w:u w:val="single"/>
                <w:lang w:val="en-US"/>
              </w:rPr>
            </w:pPr>
            <w:r w:rsidRPr="005B37E3">
              <w:rPr>
                <w:rFonts w:ascii="Arial" w:hAnsi="Arial" w:cs="Arial"/>
                <w:sz w:val="24"/>
                <w:u w:val="single"/>
                <w:lang w:val="en-US"/>
              </w:rPr>
              <w:t>Who will conduct the training</w:t>
            </w:r>
            <w:r>
              <w:rPr>
                <w:rFonts w:ascii="Arial" w:hAnsi="Arial" w:cs="Arial"/>
                <w:sz w:val="24"/>
                <w:lang w:val="en-US"/>
              </w:rPr>
              <w:t>: Customer Service Manager &amp; Front Desk Manager, with input from the Hotel Manager.</w:t>
            </w:r>
          </w:p>
          <w:p w:rsidR="004D0A82" w:rsidRPr="005B37E3" w:rsidRDefault="004D0A82" w:rsidP="004D0A82">
            <w:pPr>
              <w:rPr>
                <w:rFonts w:ascii="Arial" w:hAnsi="Arial" w:cs="Arial"/>
                <w:sz w:val="24"/>
                <w:lang w:val="en-US"/>
              </w:rPr>
            </w:pPr>
            <w:r w:rsidRPr="005B37E3">
              <w:rPr>
                <w:rFonts w:ascii="Arial" w:hAnsi="Arial" w:cs="Arial"/>
                <w:sz w:val="24"/>
                <w:u w:val="single"/>
                <w:lang w:val="en-US"/>
              </w:rPr>
              <w:t>Resources required</w:t>
            </w:r>
            <w:r w:rsidRPr="005B37E3">
              <w:rPr>
                <w:rFonts w:ascii="Arial" w:hAnsi="Arial" w:cs="Arial"/>
                <w:sz w:val="24"/>
                <w:lang w:val="en-US"/>
              </w:rPr>
              <w:t>:</w:t>
            </w:r>
            <w:r>
              <w:rPr>
                <w:rFonts w:ascii="Arial" w:hAnsi="Arial" w:cs="Arial"/>
                <w:sz w:val="24"/>
                <w:lang w:val="en-US"/>
              </w:rPr>
              <w:t xml:space="preserve"> Training videos, scenarios, hotel procedures information booklet (SOP), poster with Do’s &amp; Don’ts of dealing with customer complaints, videoing equipment, customer service information booklet, online reviews (e.g. Trip Advisor) and feedback forms.</w:t>
            </w:r>
          </w:p>
          <w:p w:rsidR="004D0A82" w:rsidRDefault="004D0A82" w:rsidP="004D0A82">
            <w:pPr>
              <w:rPr>
                <w:rFonts w:ascii="Arial" w:hAnsi="Arial" w:cs="Arial"/>
                <w:sz w:val="24"/>
                <w:lang w:val="en-US"/>
              </w:rPr>
            </w:pPr>
            <w:r w:rsidRPr="005B37E3">
              <w:rPr>
                <w:rFonts w:ascii="Arial" w:hAnsi="Arial" w:cs="Arial"/>
                <w:sz w:val="24"/>
                <w:u w:val="single"/>
                <w:lang w:val="en-US"/>
              </w:rPr>
              <w:t>Where the training will take place:</w:t>
            </w:r>
            <w:r>
              <w:rPr>
                <w:rFonts w:ascii="Arial" w:hAnsi="Arial" w:cs="Arial"/>
                <w:sz w:val="24"/>
                <w:lang w:val="en-US"/>
              </w:rPr>
              <w:t xml:space="preserve"> Conference room at the hotel &amp; at the front desk (to evaluate the staff in real situations as a follow up).</w:t>
            </w:r>
          </w:p>
          <w:p w:rsidR="004D0A82" w:rsidRPr="005B37E3" w:rsidRDefault="004D0A82" w:rsidP="004D0A82">
            <w:pPr>
              <w:rPr>
                <w:rFonts w:ascii="Arial" w:hAnsi="Arial" w:cs="Arial"/>
                <w:sz w:val="24"/>
                <w:u w:val="single"/>
                <w:lang w:val="en-US"/>
              </w:rPr>
            </w:pPr>
            <w:r w:rsidRPr="005B37E3">
              <w:rPr>
                <w:rFonts w:ascii="Arial" w:hAnsi="Arial" w:cs="Arial"/>
                <w:sz w:val="24"/>
                <w:u w:val="single"/>
                <w:lang w:val="en-US"/>
              </w:rPr>
              <w:t>Methods of training to be used:</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 xml:space="preserve">Firstly, initiate the induction training required for new members of staff. Familarise the new recruits with the methods used by the hotel, other staff members and the site so all knowledge needed is given to them. </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Deliver a SOP booklet and customer service information booklet for the trainees to read through.</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 xml:space="preserve">Initiate a scenario where a customer is complaining and a staff member must handle the situation. Get one trainee to act as the complaining customer and another to try and rectify the situation. This will show where </w:t>
            </w:r>
            <w:r>
              <w:rPr>
                <w:rFonts w:ascii="Arial" w:hAnsi="Arial" w:cs="Arial"/>
                <w:sz w:val="24"/>
                <w:lang w:val="en-US"/>
              </w:rPr>
              <w:lastRenderedPageBreak/>
              <w:t>the new recruit are lacking or excelling in the area. Get 3 of the trainees to play the customer &amp; the other 3 to play the employee.</w:t>
            </w:r>
          </w:p>
          <w:p w:rsidR="004D0A82" w:rsidRDefault="004D0A82" w:rsidP="004D0A82">
            <w:pPr>
              <w:pStyle w:val="ListParagraph"/>
              <w:numPr>
                <w:ilvl w:val="0"/>
                <w:numId w:val="6"/>
              </w:numPr>
              <w:rPr>
                <w:rFonts w:ascii="Arial" w:hAnsi="Arial" w:cs="Arial"/>
                <w:sz w:val="24"/>
                <w:lang w:val="en-US"/>
              </w:rPr>
            </w:pPr>
            <w:r w:rsidRPr="001F5CBA">
              <w:rPr>
                <w:rFonts w:ascii="Arial" w:hAnsi="Arial" w:cs="Arial"/>
                <w:sz w:val="24"/>
                <w:lang w:val="en-US"/>
              </w:rPr>
              <w:t>Video the role-playing to show back to the trainees, to evaluate and constructively criticize where improvements can be made.</w:t>
            </w:r>
          </w:p>
          <w:p w:rsidR="004D0A82" w:rsidRPr="001F5CBA" w:rsidRDefault="004D0A82" w:rsidP="004D0A82">
            <w:pPr>
              <w:pStyle w:val="ListParagraph"/>
              <w:numPr>
                <w:ilvl w:val="0"/>
                <w:numId w:val="6"/>
              </w:numPr>
              <w:rPr>
                <w:rFonts w:ascii="Arial" w:hAnsi="Arial" w:cs="Arial"/>
                <w:sz w:val="24"/>
                <w:lang w:val="en-US"/>
              </w:rPr>
            </w:pPr>
            <w:r>
              <w:rPr>
                <w:rFonts w:ascii="Arial" w:hAnsi="Arial" w:cs="Arial"/>
                <w:sz w:val="24"/>
                <w:lang w:val="en-US"/>
              </w:rPr>
              <w:t>Discuss how each individual would have dealt with the situation, and evaluate remarks.</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Play a short training video to show how the professionals suggest these situations should be handled.</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 xml:space="preserve">Present a poster of do’s &amp; don’ts for dealing with complaining customers. </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Relook the scenarios and get the other trainees to try out the role playing, using the information learnt to improve their techniques.</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Look at feedback forms &amp; online reviews and discuss solutions as a group. Also look at positive reviews of the customer service, this will keep the trainees motivated. Showing the positive expectations of the hotel.</w:t>
            </w:r>
          </w:p>
          <w:p w:rsidR="004D0A82" w:rsidRDefault="004D0A82" w:rsidP="004D0A82">
            <w:pPr>
              <w:pStyle w:val="ListParagraph"/>
              <w:numPr>
                <w:ilvl w:val="0"/>
                <w:numId w:val="6"/>
              </w:numPr>
              <w:rPr>
                <w:rFonts w:ascii="Arial" w:hAnsi="Arial" w:cs="Arial"/>
                <w:sz w:val="24"/>
                <w:lang w:val="en-US"/>
              </w:rPr>
            </w:pPr>
            <w:r>
              <w:rPr>
                <w:rFonts w:ascii="Arial" w:hAnsi="Arial" w:cs="Arial"/>
                <w:sz w:val="24"/>
                <w:lang w:val="en-US"/>
              </w:rPr>
              <w:t>Make sure throughout the training that there are chances for the trainees to ask any questions about the information provided.</w:t>
            </w:r>
          </w:p>
          <w:p w:rsidR="004D0A82" w:rsidRDefault="004D0A82" w:rsidP="004D0A82">
            <w:pPr>
              <w:rPr>
                <w:rFonts w:ascii="Arial" w:hAnsi="Arial" w:cs="Arial"/>
                <w:sz w:val="24"/>
                <w:lang w:val="en-US"/>
              </w:rPr>
            </w:pPr>
            <w:r>
              <w:rPr>
                <w:rFonts w:ascii="Arial" w:hAnsi="Arial" w:cs="Arial"/>
                <w:sz w:val="24"/>
                <w:lang w:val="en-US"/>
              </w:rPr>
              <w:t>By this point the trainees should have been provided with enough information to put into practice; staying motivated as there are many positive aspects.</w:t>
            </w:r>
          </w:p>
          <w:p w:rsidR="004D0A82" w:rsidRDefault="004D0A82" w:rsidP="004D0A82">
            <w:pPr>
              <w:rPr>
                <w:rFonts w:ascii="Arial" w:hAnsi="Arial" w:cs="Arial"/>
                <w:sz w:val="24"/>
                <w:lang w:val="en-US"/>
              </w:rPr>
            </w:pPr>
            <w:r w:rsidRPr="00422AD9">
              <w:rPr>
                <w:rFonts w:ascii="Arial" w:hAnsi="Arial" w:cs="Arial"/>
                <w:sz w:val="24"/>
                <w:u w:val="single"/>
                <w:lang w:val="en-US"/>
              </w:rPr>
              <w:t>Follow Up</w:t>
            </w:r>
            <w:r>
              <w:rPr>
                <w:rFonts w:ascii="Arial" w:hAnsi="Arial" w:cs="Arial"/>
                <w:sz w:val="24"/>
                <w:lang w:val="en-US"/>
              </w:rPr>
              <w:t xml:space="preserve">: As a follow up to the training the front desk manager can watch the trainees in action with customers, and if required address any issues personally with the individual. A further follow up would involve bringing in mystery shoppers – this will guarantee the new recruit will have to deal with a complaining customer, and put all the information into practice in a real life situation. From this, evaluation of the effectiveness of training will be evident. </w:t>
            </w:r>
          </w:p>
          <w:p w:rsidR="004D0A82" w:rsidRPr="00D33C21" w:rsidRDefault="004D0A82" w:rsidP="004D0A82">
            <w:pPr>
              <w:rPr>
                <w:rFonts w:ascii="Arial" w:hAnsi="Arial" w:cs="Arial"/>
                <w:sz w:val="24"/>
                <w:u w:val="single"/>
                <w:lang w:val="en-US"/>
              </w:rPr>
            </w:pPr>
            <w:r w:rsidRPr="00D33C21">
              <w:rPr>
                <w:rFonts w:ascii="Arial" w:hAnsi="Arial" w:cs="Arial"/>
                <w:sz w:val="24"/>
                <w:u w:val="single"/>
                <w:lang w:val="en-US"/>
              </w:rPr>
              <w:t>Do’s &amp; Don’ts of Customer Complaints for the Poster:</w:t>
            </w:r>
          </w:p>
          <w:p w:rsidR="004D0A82" w:rsidRPr="00D33C21" w:rsidRDefault="004D0A82" w:rsidP="004D0A82">
            <w:pPr>
              <w:rPr>
                <w:rFonts w:ascii="Arial" w:hAnsi="Arial" w:cs="Arial"/>
                <w:sz w:val="24"/>
                <w:u w:val="single"/>
                <w:lang w:val="en-US"/>
              </w:rPr>
            </w:pPr>
            <w:r w:rsidRPr="00D33C21">
              <w:rPr>
                <w:rFonts w:ascii="Arial" w:hAnsi="Arial" w:cs="Arial"/>
                <w:sz w:val="24"/>
                <w:u w:val="single"/>
                <w:lang w:val="en-US"/>
              </w:rPr>
              <w:t>Do’s:</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LISTEN – it is essential to listen attentively to the customers’ complaints, criticisms, frustrations or grievances. The employee must be patient, friendly, calm and attentive.</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HAVE AN OPEN MIND – make the customer feel comfortable and be open to their suggestions.</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APOLOGISE – Express you are sorry in a polite way. “We are terribly sorry for the inconvenience” “How can we work to solve this problem together?” “I can imagine your frustration, let’s see what we can do…”</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 xml:space="preserve">ASK QUESTIONS &amp; MAKE NOTES – write down any vital information so nothing is forgotten. </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 xml:space="preserve">ADMIT THE PROBLEM – if a solution can be suggested, do this. Explain the actions that will follow. Explain what you can do yourself, and gently explain what you cannot do. </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INVOLVE THE CUSTOMER – if possible provide multiple solutions so the customer can choose.</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lastRenderedPageBreak/>
              <w:t>FOLLOW UP – make sure all complaints are followed up so problems are addressed and rectified.</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THANK THE CUSTOMER – for drawing your attention to issues, this will improve the hotel for the future.</w:t>
            </w:r>
          </w:p>
          <w:p w:rsidR="004D0A82" w:rsidRDefault="004D0A82" w:rsidP="004D0A82">
            <w:pPr>
              <w:pStyle w:val="ListParagraph"/>
              <w:numPr>
                <w:ilvl w:val="0"/>
                <w:numId w:val="7"/>
              </w:numPr>
              <w:rPr>
                <w:rFonts w:ascii="Arial" w:hAnsi="Arial" w:cs="Arial"/>
                <w:sz w:val="24"/>
                <w:lang w:val="en-US"/>
              </w:rPr>
            </w:pPr>
            <w:r>
              <w:rPr>
                <w:rFonts w:ascii="Arial" w:hAnsi="Arial" w:cs="Arial"/>
                <w:sz w:val="24"/>
                <w:lang w:val="en-US"/>
              </w:rPr>
              <w:t xml:space="preserve">Make sure the customer doesn’t leave feeling embarrassed, even </w:t>
            </w:r>
            <w:r w:rsidRPr="00ED0505">
              <w:rPr>
                <w:rFonts w:ascii="Arial" w:hAnsi="Arial" w:cs="Arial"/>
                <w:sz w:val="24"/>
                <w:lang w:val="en-US"/>
              </w:rPr>
              <w:t>though sometimes they are wrong.</w:t>
            </w:r>
          </w:p>
          <w:p w:rsidR="004D0A82" w:rsidRPr="00D33C21" w:rsidRDefault="004D0A82" w:rsidP="004D0A82">
            <w:pPr>
              <w:rPr>
                <w:rFonts w:ascii="Arial" w:hAnsi="Arial" w:cs="Arial"/>
                <w:sz w:val="24"/>
                <w:u w:val="single"/>
                <w:lang w:val="en-US"/>
              </w:rPr>
            </w:pPr>
            <w:r w:rsidRPr="00D33C21">
              <w:rPr>
                <w:rFonts w:ascii="Arial" w:hAnsi="Arial" w:cs="Arial"/>
                <w:sz w:val="24"/>
                <w:u w:val="single"/>
                <w:lang w:val="en-US"/>
              </w:rPr>
              <w:t>DON’T:</w:t>
            </w:r>
          </w:p>
          <w:p w:rsidR="004D0A82" w:rsidRDefault="004D0A82" w:rsidP="004D0A82">
            <w:pPr>
              <w:pStyle w:val="ListParagraph"/>
              <w:numPr>
                <w:ilvl w:val="0"/>
                <w:numId w:val="8"/>
              </w:numPr>
              <w:rPr>
                <w:rFonts w:ascii="Arial" w:hAnsi="Arial" w:cs="Arial"/>
                <w:sz w:val="24"/>
                <w:lang w:val="en-US"/>
              </w:rPr>
            </w:pPr>
            <w:r>
              <w:rPr>
                <w:rFonts w:ascii="Arial" w:hAnsi="Arial" w:cs="Arial"/>
                <w:sz w:val="24"/>
                <w:lang w:val="en-US"/>
              </w:rPr>
              <w:t>ARGUE or INTERRUPT – this will only make the situation far worse. Let the customer finish before you suggest solutions.</w:t>
            </w:r>
          </w:p>
          <w:p w:rsidR="004D0A82" w:rsidRDefault="004D0A82" w:rsidP="004D0A82">
            <w:pPr>
              <w:pStyle w:val="ListParagraph"/>
              <w:numPr>
                <w:ilvl w:val="0"/>
                <w:numId w:val="8"/>
              </w:numPr>
              <w:rPr>
                <w:rFonts w:ascii="Arial" w:hAnsi="Arial" w:cs="Arial"/>
                <w:sz w:val="24"/>
                <w:lang w:val="en-US"/>
              </w:rPr>
            </w:pPr>
            <w:r>
              <w:rPr>
                <w:rFonts w:ascii="Arial" w:hAnsi="Arial" w:cs="Arial"/>
                <w:sz w:val="24"/>
                <w:lang w:val="en-US"/>
              </w:rPr>
              <w:t>LOSE SELF CONTROL – you must stay relaxed, this will keep the customer at ease and relax themselves.</w:t>
            </w:r>
          </w:p>
          <w:p w:rsidR="004D0A82" w:rsidRDefault="004D0A82" w:rsidP="004D0A82">
            <w:pPr>
              <w:pStyle w:val="ListParagraph"/>
              <w:numPr>
                <w:ilvl w:val="0"/>
                <w:numId w:val="8"/>
              </w:numPr>
              <w:rPr>
                <w:rFonts w:ascii="Arial" w:hAnsi="Arial" w:cs="Arial"/>
                <w:sz w:val="24"/>
                <w:lang w:val="en-US"/>
              </w:rPr>
            </w:pPr>
            <w:r>
              <w:rPr>
                <w:rFonts w:ascii="Arial" w:hAnsi="Arial" w:cs="Arial"/>
                <w:sz w:val="24"/>
                <w:lang w:val="en-US"/>
              </w:rPr>
              <w:t>GIVE EXCUSES – this can anger customers more.</w:t>
            </w:r>
          </w:p>
          <w:p w:rsidR="004D0A82" w:rsidRDefault="004D0A82" w:rsidP="004D0A82">
            <w:pPr>
              <w:pStyle w:val="ListParagraph"/>
              <w:numPr>
                <w:ilvl w:val="0"/>
                <w:numId w:val="8"/>
              </w:numPr>
              <w:rPr>
                <w:rFonts w:ascii="Arial" w:hAnsi="Arial" w:cs="Arial"/>
                <w:sz w:val="24"/>
                <w:lang w:val="en-US"/>
              </w:rPr>
            </w:pPr>
            <w:r>
              <w:rPr>
                <w:rFonts w:ascii="Arial" w:hAnsi="Arial" w:cs="Arial"/>
                <w:sz w:val="24"/>
                <w:lang w:val="en-US"/>
              </w:rPr>
              <w:t xml:space="preserve">FALSE PROMISE – do not false promise solutions to the customer, make sure you can follow through with all solutions. </w:t>
            </w:r>
          </w:p>
          <w:p w:rsidR="004D0A82" w:rsidRDefault="004D0A82" w:rsidP="004D0A82">
            <w:pPr>
              <w:pStyle w:val="ListParagraph"/>
              <w:numPr>
                <w:ilvl w:val="0"/>
                <w:numId w:val="8"/>
              </w:numPr>
              <w:rPr>
                <w:rFonts w:ascii="Arial" w:hAnsi="Arial" w:cs="Arial"/>
                <w:sz w:val="24"/>
                <w:lang w:val="en-US"/>
              </w:rPr>
            </w:pPr>
            <w:r>
              <w:rPr>
                <w:rFonts w:ascii="Arial" w:hAnsi="Arial" w:cs="Arial"/>
                <w:sz w:val="24"/>
                <w:lang w:val="en-US"/>
              </w:rPr>
              <w:t>QUESTION THE CUSTOMERS CORRECTIONS – believe the customer is correct from the start.</w:t>
            </w:r>
          </w:p>
          <w:p w:rsidR="004D0A82" w:rsidRPr="00E40175" w:rsidRDefault="004D0A82" w:rsidP="00F55ECA">
            <w:pPr>
              <w:rPr>
                <w:rFonts w:ascii="Arial" w:hAnsi="Arial" w:cs="Arial"/>
                <w:sz w:val="24"/>
                <w:lang w:val="en-US"/>
              </w:rPr>
            </w:pPr>
            <w:r>
              <w:rPr>
                <w:rFonts w:ascii="Arial" w:hAnsi="Arial" w:cs="Arial"/>
                <w:sz w:val="24"/>
                <w:lang w:val="en-US"/>
              </w:rPr>
              <w:t xml:space="preserve">Try your best to rectify the situation before calling on a manager, the more you can achieve the less pressure on management. Many issues can be sorted out by the front desk before reaching management. </w:t>
            </w:r>
          </w:p>
        </w:tc>
      </w:tr>
    </w:tbl>
    <w:p w:rsidR="004D0A82" w:rsidRPr="00B0415E" w:rsidRDefault="004D0A82" w:rsidP="004D0A82">
      <w:pPr>
        <w:autoSpaceDE w:val="0"/>
        <w:autoSpaceDN w:val="0"/>
        <w:adjustRightInd w:val="0"/>
        <w:spacing w:after="0" w:line="240" w:lineRule="auto"/>
        <w:rPr>
          <w:rFonts w:cs="CalvertMT-Bold"/>
          <w:b/>
          <w:bCs/>
          <w:color w:val="002060"/>
          <w:sz w:val="28"/>
          <w:lang w:val="en-US"/>
        </w:rPr>
      </w:pPr>
    </w:p>
    <w:p w:rsidR="004D0A82" w:rsidRPr="00B0415E" w:rsidRDefault="004D0A82" w:rsidP="004D0A8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D0A82" w:rsidRPr="00B0415E" w:rsidRDefault="004D0A82" w:rsidP="004D0A82">
      <w:pPr>
        <w:autoSpaceDE w:val="0"/>
        <w:autoSpaceDN w:val="0"/>
        <w:adjustRightInd w:val="0"/>
        <w:spacing w:after="0" w:line="240" w:lineRule="auto"/>
        <w:rPr>
          <w:rFonts w:cs="CalvertMT-Bold"/>
          <w:b/>
          <w:bCs/>
          <w:color w:val="001AE6"/>
          <w:lang w:val="en-US"/>
        </w:rPr>
      </w:pPr>
    </w:p>
    <w:p w:rsidR="004D0A82" w:rsidRPr="00B0415E" w:rsidRDefault="004D0A82" w:rsidP="004D0A8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D0A82" w:rsidRPr="00B0415E" w:rsidRDefault="004D0A82" w:rsidP="004D0A82">
      <w:pPr>
        <w:autoSpaceDE w:val="0"/>
        <w:autoSpaceDN w:val="0"/>
        <w:adjustRightInd w:val="0"/>
        <w:spacing w:after="0" w:line="240" w:lineRule="auto"/>
        <w:rPr>
          <w:rFonts w:cs="Bliss-Regular"/>
          <w:color w:val="000000"/>
          <w:lang w:val="en-US"/>
        </w:rPr>
      </w:pPr>
    </w:p>
    <w:p w:rsidR="004D0A82" w:rsidRPr="00B0415E" w:rsidRDefault="004D0A82" w:rsidP="004D0A82">
      <w:pPr>
        <w:autoSpaceDE w:val="0"/>
        <w:autoSpaceDN w:val="0"/>
        <w:adjustRightInd w:val="0"/>
        <w:spacing w:after="0" w:line="240" w:lineRule="auto"/>
        <w:rPr>
          <w:rFonts w:cs="Bliss-Regular"/>
          <w:color w:val="000000"/>
          <w:lang w:val="en-US"/>
        </w:rPr>
      </w:pPr>
    </w:p>
    <w:p w:rsidR="004D0A82" w:rsidRPr="00B0415E" w:rsidRDefault="004D0A82" w:rsidP="004D0A82">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E40175" w:rsidRPr="00B0415E" w:rsidTr="00F55ECA">
        <w:tc>
          <w:tcPr>
            <w:tcW w:w="2310" w:type="dxa"/>
            <w:shd w:val="clear" w:color="auto" w:fill="D9D9D9" w:themeFill="background1" w:themeFillShade="D9"/>
          </w:tcPr>
          <w:p w:rsidR="004D0A82" w:rsidRPr="00B0415E" w:rsidRDefault="004D0A82" w:rsidP="00F55ECA">
            <w:pPr>
              <w:rPr>
                <w:rFonts w:cs="Bliss-Regular"/>
                <w:color w:val="000000"/>
              </w:rPr>
            </w:pPr>
            <w:r w:rsidRPr="00B0415E">
              <w:rPr>
                <w:rFonts w:cs="Bliss-Regular"/>
                <w:color w:val="000000"/>
              </w:rPr>
              <w:t>Student Signature</w:t>
            </w:r>
          </w:p>
        </w:tc>
        <w:tc>
          <w:tcPr>
            <w:tcW w:w="4035" w:type="dxa"/>
          </w:tcPr>
          <w:p w:rsidR="004D0A82" w:rsidRPr="00B0415E" w:rsidRDefault="00E40175" w:rsidP="00F55ECA">
            <w:pPr>
              <w:rPr>
                <w:rFonts w:cs="Bliss-Regular"/>
                <w:color w:val="000000"/>
              </w:rPr>
            </w:pPr>
            <w:r>
              <w:rPr>
                <w:rFonts w:cs="Bliss-Regular"/>
                <w:color w:val="000000"/>
              </w:rPr>
              <w:t>Lucy F Stone</w:t>
            </w:r>
          </w:p>
        </w:tc>
        <w:tc>
          <w:tcPr>
            <w:tcW w:w="1276" w:type="dxa"/>
            <w:shd w:val="clear" w:color="auto" w:fill="D9D9D9" w:themeFill="background1" w:themeFillShade="D9"/>
          </w:tcPr>
          <w:p w:rsidR="004D0A82" w:rsidRPr="00B0415E" w:rsidRDefault="004D0A82" w:rsidP="00F55ECA">
            <w:pPr>
              <w:rPr>
                <w:rFonts w:cs="Bliss-Regular"/>
                <w:color w:val="000000"/>
              </w:rPr>
            </w:pPr>
            <w:r w:rsidRPr="00B0415E">
              <w:rPr>
                <w:rFonts w:cs="Bliss-Regular"/>
                <w:color w:val="000000"/>
              </w:rPr>
              <w:t>Date</w:t>
            </w:r>
          </w:p>
        </w:tc>
        <w:tc>
          <w:tcPr>
            <w:tcW w:w="1621" w:type="dxa"/>
          </w:tcPr>
          <w:p w:rsidR="004D0A82" w:rsidRPr="00B0415E" w:rsidRDefault="00E40175" w:rsidP="00F55ECA">
            <w:pPr>
              <w:rPr>
                <w:rFonts w:cs="Bliss-Regular"/>
                <w:color w:val="000000"/>
              </w:rPr>
            </w:pPr>
            <w:r>
              <w:rPr>
                <w:rFonts w:cs="Bliss-Regular"/>
                <w:color w:val="000000"/>
              </w:rPr>
              <w:t>09/04/15</w:t>
            </w:r>
            <w:bookmarkStart w:id="0" w:name="_GoBack"/>
            <w:bookmarkEnd w:id="0"/>
          </w:p>
        </w:tc>
      </w:tr>
    </w:tbl>
    <w:p w:rsidR="004D0A82" w:rsidRPr="00B0415E" w:rsidRDefault="004D0A82" w:rsidP="004D0A82">
      <w:pPr>
        <w:rPr>
          <w:rFonts w:cs="Bliss-Regular"/>
          <w:color w:val="000000"/>
          <w:lang w:val="en-US"/>
        </w:rPr>
      </w:pPr>
    </w:p>
    <w:p w:rsidR="004D0A82" w:rsidRPr="00B0415E" w:rsidRDefault="004D0A82" w:rsidP="004D0A82">
      <w:pPr>
        <w:rPr>
          <w:rFonts w:cs="Bliss-Regular"/>
          <w:color w:val="000000"/>
          <w:lang w:val="en-US"/>
        </w:rPr>
      </w:pPr>
    </w:p>
    <w:p w:rsidR="004D0A82" w:rsidRPr="00B0415E" w:rsidRDefault="004D0A82" w:rsidP="004D0A8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D0A82" w:rsidRPr="00B0415E" w:rsidTr="00F55ECA">
        <w:trPr>
          <w:trHeight w:val="249"/>
        </w:trPr>
        <w:tc>
          <w:tcPr>
            <w:tcW w:w="4621" w:type="dxa"/>
            <w:shd w:val="clear" w:color="auto" w:fill="D9D9D9" w:themeFill="background1" w:themeFillShade="D9"/>
          </w:tcPr>
          <w:p w:rsidR="004D0A82" w:rsidRPr="00B0415E" w:rsidRDefault="004D0A82" w:rsidP="00F55ECA">
            <w:pPr>
              <w:rPr>
                <w:b/>
                <w:color w:val="002060"/>
              </w:rPr>
            </w:pPr>
            <w:r w:rsidRPr="00B0415E">
              <w:rPr>
                <w:b/>
                <w:color w:val="002060"/>
              </w:rPr>
              <w:t>Total Marks</w:t>
            </w:r>
          </w:p>
        </w:tc>
        <w:tc>
          <w:tcPr>
            <w:tcW w:w="4621" w:type="dxa"/>
          </w:tcPr>
          <w:p w:rsidR="004D0A82" w:rsidRPr="00B0415E" w:rsidRDefault="004D0A82" w:rsidP="00F55ECA">
            <w:pPr>
              <w:rPr>
                <w:rFonts w:cs="Times New Roman"/>
                <w:szCs w:val="32"/>
              </w:rPr>
            </w:pPr>
          </w:p>
        </w:tc>
      </w:tr>
      <w:tr w:rsidR="004D0A82" w:rsidRPr="00B0415E" w:rsidTr="00F55ECA">
        <w:tc>
          <w:tcPr>
            <w:tcW w:w="4621" w:type="dxa"/>
            <w:shd w:val="clear" w:color="auto" w:fill="D9D9D9" w:themeFill="background1" w:themeFillShade="D9"/>
          </w:tcPr>
          <w:p w:rsidR="004D0A82" w:rsidRPr="00B0415E" w:rsidRDefault="004D0A82" w:rsidP="00F55ECA">
            <w:pPr>
              <w:rPr>
                <w:b/>
                <w:color w:val="002060"/>
              </w:rPr>
            </w:pPr>
            <w:r w:rsidRPr="00B0415E">
              <w:rPr>
                <w:b/>
                <w:color w:val="002060"/>
              </w:rPr>
              <w:t>Marks Obtained</w:t>
            </w:r>
          </w:p>
        </w:tc>
        <w:tc>
          <w:tcPr>
            <w:tcW w:w="4621" w:type="dxa"/>
          </w:tcPr>
          <w:p w:rsidR="004D0A82" w:rsidRPr="00B0415E" w:rsidRDefault="004D0A82" w:rsidP="00F55ECA">
            <w:pPr>
              <w:rPr>
                <w:rFonts w:cs="Times New Roman"/>
                <w:szCs w:val="32"/>
              </w:rPr>
            </w:pPr>
          </w:p>
        </w:tc>
      </w:tr>
      <w:tr w:rsidR="004D0A82" w:rsidRPr="00B0415E" w:rsidTr="00F55ECA">
        <w:tc>
          <w:tcPr>
            <w:tcW w:w="4621" w:type="dxa"/>
            <w:shd w:val="clear" w:color="auto" w:fill="D9D9D9" w:themeFill="background1" w:themeFillShade="D9"/>
          </w:tcPr>
          <w:p w:rsidR="004D0A82" w:rsidRPr="00B0415E" w:rsidRDefault="004D0A82" w:rsidP="00F55ECA">
            <w:pPr>
              <w:rPr>
                <w:b/>
                <w:color w:val="002060"/>
              </w:rPr>
            </w:pPr>
            <w:r w:rsidRPr="00B0415E">
              <w:rPr>
                <w:b/>
                <w:color w:val="002060"/>
              </w:rPr>
              <w:t>Percentage / Grade</w:t>
            </w:r>
          </w:p>
        </w:tc>
        <w:tc>
          <w:tcPr>
            <w:tcW w:w="4621" w:type="dxa"/>
          </w:tcPr>
          <w:p w:rsidR="004D0A82" w:rsidRPr="00B0415E" w:rsidRDefault="004D0A82" w:rsidP="00F55ECA">
            <w:pPr>
              <w:rPr>
                <w:rFonts w:cs="Times New Roman"/>
                <w:szCs w:val="32"/>
              </w:rPr>
            </w:pPr>
          </w:p>
        </w:tc>
      </w:tr>
    </w:tbl>
    <w:p w:rsidR="004D0A82" w:rsidRDefault="004D0A82" w:rsidP="004D0A82">
      <w:pPr>
        <w:rPr>
          <w:rFonts w:cs="Times New Roman"/>
          <w:sz w:val="24"/>
          <w:szCs w:val="32"/>
        </w:rPr>
      </w:pPr>
    </w:p>
    <w:p w:rsidR="003C7FBB" w:rsidRDefault="00E40175"/>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D3AFD"/>
    <w:multiLevelType w:val="hybridMultilevel"/>
    <w:tmpl w:val="9AF4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F0E00C5"/>
    <w:multiLevelType w:val="hybridMultilevel"/>
    <w:tmpl w:val="61DEE8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922AAD"/>
    <w:multiLevelType w:val="hybridMultilevel"/>
    <w:tmpl w:val="B3AC5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56A341B"/>
    <w:multiLevelType w:val="hybridMultilevel"/>
    <w:tmpl w:val="53F8A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9C648D"/>
    <w:multiLevelType w:val="hybridMultilevel"/>
    <w:tmpl w:val="A5AE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D5AD8"/>
    <w:multiLevelType w:val="hybridMultilevel"/>
    <w:tmpl w:val="AF7494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2F0423D"/>
    <w:multiLevelType w:val="hybridMultilevel"/>
    <w:tmpl w:val="B7E2E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C731D8"/>
    <w:multiLevelType w:val="hybridMultilevel"/>
    <w:tmpl w:val="B220E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0"/>
  </w:num>
  <w:num w:numId="5">
    <w:abstractNumId w:val="3"/>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A82"/>
    <w:rsid w:val="000E42CF"/>
    <w:rsid w:val="004D0A82"/>
    <w:rsid w:val="00724857"/>
    <w:rsid w:val="00850B85"/>
    <w:rsid w:val="00D00442"/>
    <w:rsid w:val="00E40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3F0DF-AC5F-4D90-89FE-21C6F447B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A82"/>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0A8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D0A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D0A82"/>
    <w:pPr>
      <w:spacing w:after="160" w:line="259" w:lineRule="auto"/>
      <w:ind w:left="720"/>
      <w:contextualSpacing/>
    </w:pPr>
  </w:style>
  <w:style w:type="paragraph" w:styleId="NoSpacing">
    <w:name w:val="No Spacing"/>
    <w:uiPriority w:val="1"/>
    <w:qFormat/>
    <w:rsid w:val="004D0A8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1469</Words>
  <Characters>8378</Characters>
  <Application>Microsoft Office Word</Application>
  <DocSecurity>0</DocSecurity>
  <Lines>69</Lines>
  <Paragraphs>19</Paragraphs>
  <ScaleCrop>false</ScaleCrop>
  <Company/>
  <LinksUpToDate>false</LinksUpToDate>
  <CharactersWithSpaces>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2015-04-09T10:26:00Z</dcterms:created>
  <dcterms:modified xsi:type="dcterms:W3CDTF">2015-04-09T10:32:00Z</dcterms:modified>
</cp:coreProperties>
</file>