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2A5913">
            <w:pPr>
              <w:rPr>
                <w:rFonts w:ascii="Arial" w:hAnsi="Arial" w:cs="Arial"/>
                <w:sz w:val="24"/>
                <w:szCs w:val="24"/>
              </w:rPr>
            </w:pPr>
            <w:r>
              <w:rPr>
                <w:rFonts w:ascii="Arial" w:hAnsi="Arial" w:cs="Arial"/>
                <w:sz w:val="24"/>
                <w:szCs w:val="24"/>
              </w:rPr>
              <w:t>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7811" w:rsidP="002A5913">
            <w:pPr>
              <w:rPr>
                <w:rFonts w:cs="Bliss-Regular"/>
                <w:color w:val="000000"/>
              </w:rPr>
            </w:pPr>
            <w:r>
              <w:rPr>
                <w:rFonts w:cs="Bliss-Regular"/>
                <w:color w:val="000000"/>
              </w:rPr>
              <w:t>2</w:t>
            </w:r>
            <w:r w:rsidR="002A5913">
              <w:rPr>
                <w:rFonts w:cs="Bliss-Regular"/>
                <w:color w:val="000000"/>
              </w:rPr>
              <w:t>3</w:t>
            </w:r>
            <w:r w:rsidR="00F77D4A">
              <w:rPr>
                <w:rFonts w:cs="Bliss-Regular"/>
                <w:color w:val="000000"/>
              </w:rPr>
              <w:t>/0</w:t>
            </w:r>
            <w:r w:rsidR="002A5913">
              <w:rPr>
                <w:rFonts w:cs="Bliss-Regular"/>
                <w:color w:val="000000"/>
              </w:rPr>
              <w:t>3</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41E83" w:rsidRPr="00E1231B" w:rsidRDefault="00FA6B75" w:rsidP="00541E83">
      <w:pPr>
        <w:pStyle w:val="ListParagraph"/>
        <w:numPr>
          <w:ilvl w:val="0"/>
          <w:numId w:val="38"/>
        </w:numPr>
        <w:autoSpaceDE w:val="0"/>
        <w:autoSpaceDN w:val="0"/>
        <w:adjustRightInd w:val="0"/>
        <w:spacing w:after="0"/>
        <w:jc w:val="both"/>
        <w:rPr>
          <w:rFonts w:ascii="Arial" w:hAnsi="Arial" w:cs="Arial"/>
          <w:b/>
          <w:color w:val="000000"/>
          <w:sz w:val="24"/>
          <w:szCs w:val="24"/>
        </w:rPr>
      </w:pPr>
      <w:r w:rsidRPr="00E1231B">
        <w:rPr>
          <w:rFonts w:ascii="Arial" w:hAnsi="Arial" w:cs="Arial"/>
          <w:b/>
          <w:color w:val="000000"/>
          <w:sz w:val="24"/>
          <w:szCs w:val="24"/>
        </w:rPr>
        <w:lastRenderedPageBreak/>
        <w:t>Give short answ</w:t>
      </w:r>
      <w:r w:rsidR="00541E83" w:rsidRPr="00E1231B">
        <w:rPr>
          <w:rFonts w:ascii="Arial" w:hAnsi="Arial" w:cs="Arial"/>
          <w:b/>
          <w:color w:val="000000"/>
          <w:sz w:val="24"/>
          <w:szCs w:val="24"/>
        </w:rPr>
        <w:t>ers for the following questions:</w:t>
      </w:r>
      <w:r w:rsidRPr="00E1231B">
        <w:rPr>
          <w:rFonts w:ascii="Arial" w:hAnsi="Arial" w:cs="Arial"/>
          <w:b/>
          <w:color w:val="000000"/>
          <w:sz w:val="24"/>
          <w:szCs w:val="24"/>
        </w:rPr>
        <w:t xml:space="preserve"> </w:t>
      </w:r>
    </w:p>
    <w:p w:rsidR="00541E83" w:rsidRPr="002A5913" w:rsidRDefault="00541E83" w:rsidP="002A5913">
      <w:pPr>
        <w:pStyle w:val="Default"/>
        <w:rPr>
          <w:rFonts w:eastAsiaTheme="minorHAnsi"/>
          <w:lang w:val="en-GB"/>
        </w:rPr>
      </w:pPr>
      <w:r w:rsidRPr="00541E83">
        <w:t xml:space="preserve"> </w:t>
      </w:r>
    </w:p>
    <w:p w:rsidR="002A5913" w:rsidRPr="002A5913" w:rsidRDefault="002A5913" w:rsidP="002A5913">
      <w:pPr>
        <w:pStyle w:val="ListParagraph"/>
        <w:numPr>
          <w:ilvl w:val="0"/>
          <w:numId w:val="34"/>
        </w:numPr>
        <w:autoSpaceDE w:val="0"/>
        <w:autoSpaceDN w:val="0"/>
        <w:adjustRightInd w:val="0"/>
        <w:spacing w:after="0" w:line="240" w:lineRule="auto"/>
        <w:rPr>
          <w:rFonts w:ascii="Arial" w:hAnsi="Arial" w:cs="Arial"/>
          <w:b/>
          <w:color w:val="000000"/>
          <w:sz w:val="24"/>
          <w:szCs w:val="24"/>
        </w:rPr>
      </w:pPr>
      <w:r w:rsidRPr="002A5913">
        <w:rPr>
          <w:rFonts w:ascii="Arial" w:hAnsi="Arial" w:cs="Arial"/>
          <w:b/>
          <w:color w:val="000000"/>
          <w:sz w:val="24"/>
          <w:szCs w:val="24"/>
        </w:rPr>
        <w:t xml:space="preserve">What are the different types of decisions taken in an organization? </w:t>
      </w:r>
    </w:p>
    <w:p w:rsidR="002E6D16" w:rsidRDefault="002E6D16" w:rsidP="002A5913">
      <w:pPr>
        <w:pStyle w:val="ListParagraph"/>
        <w:autoSpaceDE w:val="0"/>
        <w:autoSpaceDN w:val="0"/>
        <w:adjustRightInd w:val="0"/>
        <w:spacing w:after="0"/>
        <w:rPr>
          <w:rFonts w:ascii="Arial" w:hAnsi="Arial" w:cs="Arial"/>
          <w:color w:val="000000"/>
          <w:sz w:val="24"/>
          <w:szCs w:val="24"/>
        </w:rPr>
      </w:pPr>
    </w:p>
    <w:p w:rsidR="002A5913" w:rsidRPr="002A5913" w:rsidRDefault="00E57522" w:rsidP="002A5913">
      <w:pPr>
        <w:pStyle w:val="ListParagraph"/>
        <w:numPr>
          <w:ilvl w:val="0"/>
          <w:numId w:val="42"/>
        </w:numPr>
        <w:autoSpaceDE w:val="0"/>
        <w:autoSpaceDN w:val="0"/>
        <w:adjustRightInd w:val="0"/>
        <w:spacing w:after="0"/>
        <w:rPr>
          <w:rFonts w:ascii="Arial" w:hAnsi="Arial" w:cs="Arial"/>
          <w:b/>
          <w:color w:val="000000"/>
          <w:sz w:val="24"/>
          <w:szCs w:val="24"/>
        </w:rPr>
      </w:pPr>
      <w:r>
        <w:rPr>
          <w:rFonts w:ascii="Arial" w:hAnsi="Arial" w:cs="Arial"/>
          <w:color w:val="000000"/>
          <w:sz w:val="24"/>
          <w:szCs w:val="24"/>
        </w:rPr>
        <w:t>Strategic</w:t>
      </w:r>
      <w:r w:rsidR="002A5913">
        <w:rPr>
          <w:rFonts w:ascii="Arial" w:hAnsi="Arial" w:cs="Arial"/>
          <w:color w:val="000000"/>
          <w:sz w:val="24"/>
          <w:szCs w:val="24"/>
        </w:rPr>
        <w:t xml:space="preserve"> decisions</w:t>
      </w:r>
      <w:r>
        <w:rPr>
          <w:rFonts w:ascii="Arial" w:hAnsi="Arial" w:cs="Arial"/>
          <w:color w:val="000000"/>
          <w:sz w:val="24"/>
          <w:szCs w:val="24"/>
        </w:rPr>
        <w:t xml:space="preserve"> – set for entire organization.</w:t>
      </w:r>
    </w:p>
    <w:p w:rsidR="002A5913" w:rsidRPr="002A5913" w:rsidRDefault="002A5913" w:rsidP="002A5913">
      <w:pPr>
        <w:pStyle w:val="ListParagraph"/>
        <w:numPr>
          <w:ilvl w:val="0"/>
          <w:numId w:val="42"/>
        </w:numPr>
        <w:autoSpaceDE w:val="0"/>
        <w:autoSpaceDN w:val="0"/>
        <w:adjustRightInd w:val="0"/>
        <w:spacing w:after="0"/>
        <w:rPr>
          <w:rFonts w:ascii="Arial" w:hAnsi="Arial" w:cs="Arial"/>
          <w:b/>
          <w:color w:val="000000"/>
          <w:sz w:val="24"/>
          <w:szCs w:val="24"/>
        </w:rPr>
      </w:pPr>
      <w:r>
        <w:rPr>
          <w:rFonts w:ascii="Arial" w:hAnsi="Arial" w:cs="Arial"/>
          <w:color w:val="000000"/>
          <w:sz w:val="24"/>
          <w:szCs w:val="24"/>
        </w:rPr>
        <w:t>Tactical decisions</w:t>
      </w:r>
      <w:r w:rsidR="00E57522">
        <w:rPr>
          <w:rFonts w:ascii="Arial" w:hAnsi="Arial" w:cs="Arial"/>
          <w:color w:val="000000"/>
          <w:sz w:val="24"/>
          <w:szCs w:val="24"/>
        </w:rPr>
        <w:t xml:space="preserve"> – are taken to </w:t>
      </w:r>
      <w:r w:rsidR="001A5C96">
        <w:rPr>
          <w:rFonts w:ascii="Arial" w:hAnsi="Arial" w:cs="Arial"/>
          <w:color w:val="000000"/>
          <w:sz w:val="24"/>
          <w:szCs w:val="24"/>
        </w:rPr>
        <w:t>implement</w:t>
      </w:r>
      <w:r w:rsidR="00E57522">
        <w:rPr>
          <w:rFonts w:ascii="Arial" w:hAnsi="Arial" w:cs="Arial"/>
          <w:color w:val="000000"/>
          <w:sz w:val="24"/>
          <w:szCs w:val="24"/>
        </w:rPr>
        <w:t xml:space="preserve"> the strategies within an organization over medium term.</w:t>
      </w:r>
    </w:p>
    <w:p w:rsidR="002A5913" w:rsidRPr="002A5913" w:rsidRDefault="002A5913" w:rsidP="002A5913">
      <w:pPr>
        <w:pStyle w:val="ListParagraph"/>
        <w:numPr>
          <w:ilvl w:val="0"/>
          <w:numId w:val="42"/>
        </w:numPr>
        <w:autoSpaceDE w:val="0"/>
        <w:autoSpaceDN w:val="0"/>
        <w:adjustRightInd w:val="0"/>
        <w:spacing w:after="0"/>
        <w:rPr>
          <w:rFonts w:ascii="Arial" w:hAnsi="Arial" w:cs="Arial"/>
          <w:b/>
          <w:color w:val="000000"/>
          <w:sz w:val="24"/>
          <w:szCs w:val="24"/>
        </w:rPr>
      </w:pPr>
      <w:r>
        <w:rPr>
          <w:rFonts w:ascii="Arial" w:hAnsi="Arial" w:cs="Arial"/>
          <w:color w:val="000000"/>
          <w:sz w:val="24"/>
          <w:szCs w:val="24"/>
        </w:rPr>
        <w:t>Operational Decisions</w:t>
      </w:r>
      <w:r w:rsidR="00E57522">
        <w:rPr>
          <w:rFonts w:ascii="Arial" w:hAnsi="Arial" w:cs="Arial"/>
          <w:color w:val="000000"/>
          <w:sz w:val="24"/>
          <w:szCs w:val="24"/>
        </w:rPr>
        <w:t xml:space="preserve"> – are taken on daily basis, more technical in nature.</w:t>
      </w:r>
    </w:p>
    <w:p w:rsidR="002A5913" w:rsidRPr="002A5913" w:rsidRDefault="002A5913" w:rsidP="002A5913">
      <w:pPr>
        <w:pStyle w:val="ListParagraph"/>
        <w:autoSpaceDE w:val="0"/>
        <w:autoSpaceDN w:val="0"/>
        <w:adjustRightInd w:val="0"/>
        <w:spacing w:after="0" w:line="240" w:lineRule="auto"/>
        <w:ind w:left="644"/>
        <w:rPr>
          <w:rFonts w:cs="Calibri"/>
          <w:color w:val="000000"/>
          <w:sz w:val="24"/>
          <w:szCs w:val="24"/>
        </w:rPr>
      </w:pPr>
      <w:r w:rsidRPr="002A5913">
        <w:rPr>
          <w:rFonts w:cs="Calibri"/>
          <w:color w:val="000000"/>
          <w:sz w:val="24"/>
          <w:szCs w:val="24"/>
        </w:rPr>
        <w:t xml:space="preserve"> </w:t>
      </w:r>
    </w:p>
    <w:p w:rsidR="002A5913" w:rsidRDefault="002A5913" w:rsidP="002A5913">
      <w:pPr>
        <w:pStyle w:val="ListParagraph"/>
        <w:numPr>
          <w:ilvl w:val="0"/>
          <w:numId w:val="34"/>
        </w:numPr>
        <w:autoSpaceDE w:val="0"/>
        <w:autoSpaceDN w:val="0"/>
        <w:adjustRightInd w:val="0"/>
        <w:spacing w:after="0" w:line="240" w:lineRule="auto"/>
        <w:rPr>
          <w:rFonts w:ascii="Arial" w:hAnsi="Arial" w:cs="Arial"/>
          <w:b/>
          <w:color w:val="000000"/>
          <w:sz w:val="24"/>
          <w:szCs w:val="24"/>
        </w:rPr>
      </w:pPr>
      <w:r w:rsidRPr="002A5913">
        <w:rPr>
          <w:rFonts w:ascii="Arial" w:hAnsi="Arial" w:cs="Arial"/>
          <w:b/>
          <w:color w:val="000000"/>
          <w:sz w:val="24"/>
          <w:szCs w:val="24"/>
        </w:rPr>
        <w:t xml:space="preserve">What are the tactical decisions about? </w:t>
      </w:r>
    </w:p>
    <w:p w:rsidR="002A5913" w:rsidRDefault="002A5913" w:rsidP="002A5913">
      <w:pPr>
        <w:autoSpaceDE w:val="0"/>
        <w:autoSpaceDN w:val="0"/>
        <w:adjustRightInd w:val="0"/>
        <w:spacing w:after="0" w:line="240" w:lineRule="auto"/>
        <w:rPr>
          <w:rFonts w:ascii="Arial" w:hAnsi="Arial" w:cs="Arial"/>
          <w:b/>
          <w:color w:val="000000"/>
          <w:sz w:val="24"/>
          <w:szCs w:val="24"/>
        </w:rPr>
      </w:pPr>
    </w:p>
    <w:p w:rsidR="002A5913" w:rsidRPr="00133765" w:rsidRDefault="002A5913" w:rsidP="0038045D">
      <w:pPr>
        <w:ind w:left="644"/>
        <w:jc w:val="both"/>
        <w:rPr>
          <w:rFonts w:ascii="Arial" w:hAnsi="Arial" w:cs="Arial"/>
          <w:sz w:val="24"/>
          <w:szCs w:val="24"/>
        </w:rPr>
      </w:pPr>
      <w:r w:rsidRPr="00133765">
        <w:rPr>
          <w:rFonts w:ascii="Arial" w:hAnsi="Arial" w:cs="Arial"/>
          <w:sz w:val="24"/>
          <w:szCs w:val="24"/>
        </w:rPr>
        <w:t xml:space="preserve">Those are taken to implement the strategies within an organization over medium term. They focus on resource utilization and operations and involve fewer resources. They are risky but less then strategic goals. </w:t>
      </w:r>
    </w:p>
    <w:p w:rsidR="002A5913" w:rsidRPr="002A5913" w:rsidRDefault="002A5913" w:rsidP="002A5913">
      <w:pPr>
        <w:autoSpaceDE w:val="0"/>
        <w:autoSpaceDN w:val="0"/>
        <w:adjustRightInd w:val="0"/>
        <w:spacing w:after="0" w:line="240" w:lineRule="auto"/>
        <w:rPr>
          <w:rFonts w:ascii="Calibri" w:hAnsi="Calibri" w:cs="Calibri"/>
          <w:color w:val="000000"/>
          <w:sz w:val="24"/>
          <w:szCs w:val="24"/>
        </w:rPr>
      </w:pPr>
      <w:r w:rsidRPr="002A5913">
        <w:rPr>
          <w:rFonts w:ascii="Calibri" w:hAnsi="Calibri" w:cs="Calibri"/>
          <w:color w:val="000000"/>
          <w:sz w:val="24"/>
          <w:szCs w:val="24"/>
        </w:rPr>
        <w:t xml:space="preserve"> </w:t>
      </w:r>
    </w:p>
    <w:p w:rsidR="002A5913" w:rsidRDefault="002A5913" w:rsidP="002A5913">
      <w:pPr>
        <w:pStyle w:val="ListParagraph"/>
        <w:numPr>
          <w:ilvl w:val="0"/>
          <w:numId w:val="34"/>
        </w:numPr>
        <w:autoSpaceDE w:val="0"/>
        <w:autoSpaceDN w:val="0"/>
        <w:adjustRightInd w:val="0"/>
        <w:spacing w:after="0" w:line="240" w:lineRule="auto"/>
        <w:rPr>
          <w:rFonts w:ascii="Arial" w:hAnsi="Arial" w:cs="Arial"/>
          <w:b/>
          <w:color w:val="000000"/>
          <w:sz w:val="24"/>
          <w:szCs w:val="24"/>
        </w:rPr>
      </w:pPr>
      <w:r w:rsidRPr="002A5913">
        <w:rPr>
          <w:rFonts w:ascii="Arial" w:hAnsi="Arial" w:cs="Arial"/>
          <w:b/>
          <w:color w:val="000000"/>
          <w:sz w:val="24"/>
          <w:szCs w:val="24"/>
        </w:rPr>
        <w:t xml:space="preserve">What is the logistics strategy about? </w:t>
      </w:r>
    </w:p>
    <w:p w:rsidR="0038045D" w:rsidRDefault="0038045D" w:rsidP="0038045D">
      <w:pPr>
        <w:pStyle w:val="Default"/>
        <w:spacing w:after="58" w:line="276" w:lineRule="auto"/>
        <w:ind w:left="644"/>
        <w:jc w:val="both"/>
        <w:rPr>
          <w:rFonts w:ascii="Arial" w:hAnsi="Arial" w:cs="Arial"/>
        </w:rPr>
      </w:pPr>
    </w:p>
    <w:p w:rsidR="0038045D" w:rsidRPr="00133765" w:rsidRDefault="0038045D" w:rsidP="0038045D">
      <w:pPr>
        <w:pStyle w:val="Default"/>
        <w:spacing w:after="58" w:line="276" w:lineRule="auto"/>
        <w:ind w:left="644"/>
        <w:jc w:val="both"/>
        <w:rPr>
          <w:rFonts w:ascii="Arial" w:hAnsi="Arial" w:cs="Arial"/>
        </w:rPr>
      </w:pPr>
      <w:r w:rsidRPr="00133765">
        <w:rPr>
          <w:rFonts w:ascii="Arial" w:hAnsi="Arial" w:cs="Arial"/>
        </w:rPr>
        <w:t xml:space="preserve">The long term logistics decisions create a logistic strategy. The logistics strategy creates a link between higher level strategies and functional strategies of the supply chain. Corporate strategies define general objectives, the logistics strategy regards the real movement of material required to accomplish these objectives. The logistic strategy involves strategic decisions, plans and policies and culture that are related to its supply chain management. </w:t>
      </w:r>
    </w:p>
    <w:p w:rsidR="002E6D16" w:rsidRPr="00E4478A" w:rsidRDefault="002E6D16" w:rsidP="00E4478A">
      <w:pPr>
        <w:autoSpaceDE w:val="0"/>
        <w:autoSpaceDN w:val="0"/>
        <w:adjustRightInd w:val="0"/>
        <w:spacing w:after="0"/>
        <w:rPr>
          <w:rFonts w:ascii="Arial" w:hAnsi="Arial" w:cs="Arial"/>
          <w:b/>
          <w:color w:val="000000"/>
          <w:sz w:val="24"/>
          <w:szCs w:val="24"/>
        </w:rPr>
      </w:pPr>
    </w:p>
    <w:p w:rsidR="00362000" w:rsidRDefault="002E6D16" w:rsidP="00E4478A">
      <w:pPr>
        <w:pStyle w:val="ListParagraph"/>
        <w:numPr>
          <w:ilvl w:val="0"/>
          <w:numId w:val="34"/>
        </w:numPr>
        <w:autoSpaceDE w:val="0"/>
        <w:autoSpaceDN w:val="0"/>
        <w:adjustRightInd w:val="0"/>
        <w:spacing w:after="0"/>
        <w:rPr>
          <w:rFonts w:ascii="Arial" w:hAnsi="Arial" w:cs="Arial"/>
          <w:b/>
          <w:color w:val="000000"/>
          <w:sz w:val="24"/>
          <w:szCs w:val="24"/>
        </w:rPr>
      </w:pPr>
      <w:r w:rsidRPr="002A5913">
        <w:rPr>
          <w:rFonts w:ascii="Arial" w:hAnsi="Arial" w:cs="Arial"/>
          <w:b/>
          <w:color w:val="000000"/>
          <w:sz w:val="24"/>
          <w:szCs w:val="24"/>
        </w:rPr>
        <w:t xml:space="preserve"> </w:t>
      </w:r>
      <w:r w:rsidR="002A5913" w:rsidRPr="002A5913">
        <w:rPr>
          <w:rFonts w:ascii="Arial" w:hAnsi="Arial" w:cs="Arial"/>
          <w:b/>
          <w:color w:val="000000"/>
          <w:sz w:val="24"/>
          <w:szCs w:val="24"/>
        </w:rPr>
        <w:t>What is the value added strategy about?</w:t>
      </w:r>
    </w:p>
    <w:p w:rsidR="0038045D" w:rsidRDefault="0038045D" w:rsidP="0038045D">
      <w:pPr>
        <w:pStyle w:val="ListParagraph"/>
        <w:autoSpaceDE w:val="0"/>
        <w:autoSpaceDN w:val="0"/>
        <w:adjustRightInd w:val="0"/>
        <w:spacing w:after="0"/>
        <w:ind w:left="644"/>
        <w:rPr>
          <w:rFonts w:ascii="Arial" w:hAnsi="Arial" w:cs="Arial"/>
          <w:b/>
          <w:color w:val="000000"/>
          <w:sz w:val="24"/>
          <w:szCs w:val="24"/>
        </w:rPr>
      </w:pPr>
    </w:p>
    <w:p w:rsidR="0038045D" w:rsidRPr="00133765" w:rsidRDefault="0038045D" w:rsidP="0038045D">
      <w:pPr>
        <w:pStyle w:val="Default"/>
        <w:spacing w:after="58" w:line="276" w:lineRule="auto"/>
        <w:ind w:left="644"/>
        <w:jc w:val="both"/>
        <w:rPr>
          <w:rFonts w:ascii="Arial" w:hAnsi="Arial" w:cs="Arial"/>
        </w:rPr>
      </w:pPr>
      <w:r w:rsidRPr="00133765">
        <w:rPr>
          <w:rFonts w:ascii="Arial" w:hAnsi="Arial" w:cs="Arial"/>
        </w:rPr>
        <w:t>The principle, ‘value’, sets the objective for the organization, seeing how to attach value for the end customer of the product.</w:t>
      </w:r>
      <w:r w:rsidR="00E57522">
        <w:rPr>
          <w:rFonts w:ascii="Arial" w:hAnsi="Arial" w:cs="Arial"/>
        </w:rPr>
        <w:t xml:space="preserve"> </w:t>
      </w:r>
      <w:r w:rsidR="001A5C96">
        <w:rPr>
          <w:rFonts w:ascii="Arial" w:hAnsi="Arial" w:cs="Arial"/>
        </w:rPr>
        <w:t>Organization can put more value by providing time and place utility, or providing innovative features to the  product.</w:t>
      </w:r>
    </w:p>
    <w:p w:rsidR="002A5913" w:rsidRPr="002A5913" w:rsidRDefault="002A5913" w:rsidP="002A5913">
      <w:pPr>
        <w:autoSpaceDE w:val="0"/>
        <w:autoSpaceDN w:val="0"/>
        <w:adjustRightInd w:val="0"/>
        <w:spacing w:after="0"/>
        <w:rPr>
          <w:rFonts w:ascii="Arial" w:hAnsi="Arial" w:cs="Arial"/>
          <w:b/>
          <w:color w:val="000000"/>
          <w:sz w:val="24"/>
          <w:szCs w:val="24"/>
        </w:rPr>
      </w:pPr>
      <w:r w:rsidRPr="002A5913">
        <w:rPr>
          <w:rFonts w:cs="Calibri"/>
          <w:color w:val="000000"/>
          <w:sz w:val="24"/>
          <w:szCs w:val="24"/>
        </w:rPr>
        <w:t xml:space="preserve"> </w:t>
      </w:r>
    </w:p>
    <w:p w:rsidR="002A5913" w:rsidRDefault="002A5913" w:rsidP="002A5913">
      <w:pPr>
        <w:pStyle w:val="ListParagraph"/>
        <w:numPr>
          <w:ilvl w:val="0"/>
          <w:numId w:val="34"/>
        </w:numPr>
        <w:autoSpaceDE w:val="0"/>
        <w:autoSpaceDN w:val="0"/>
        <w:adjustRightInd w:val="0"/>
        <w:spacing w:after="0" w:line="240" w:lineRule="auto"/>
        <w:rPr>
          <w:rFonts w:ascii="Arial" w:hAnsi="Arial" w:cs="Arial"/>
          <w:b/>
          <w:color w:val="000000"/>
          <w:sz w:val="24"/>
          <w:szCs w:val="24"/>
        </w:rPr>
      </w:pPr>
      <w:r w:rsidRPr="002A5913">
        <w:rPr>
          <w:rFonts w:ascii="Arial" w:hAnsi="Arial" w:cs="Arial"/>
          <w:b/>
          <w:color w:val="000000"/>
          <w:sz w:val="24"/>
          <w:szCs w:val="24"/>
        </w:rPr>
        <w:t xml:space="preserve">What are the three factors to be considered when designing a logistics strategy? </w:t>
      </w:r>
    </w:p>
    <w:p w:rsidR="0038045D" w:rsidRPr="002A5913" w:rsidRDefault="0038045D" w:rsidP="0038045D">
      <w:pPr>
        <w:pStyle w:val="ListParagraph"/>
        <w:autoSpaceDE w:val="0"/>
        <w:autoSpaceDN w:val="0"/>
        <w:adjustRightInd w:val="0"/>
        <w:spacing w:after="0" w:line="240" w:lineRule="auto"/>
        <w:ind w:left="644"/>
        <w:rPr>
          <w:rFonts w:ascii="Arial" w:hAnsi="Arial" w:cs="Arial"/>
          <w:b/>
          <w:color w:val="000000"/>
          <w:sz w:val="24"/>
          <w:szCs w:val="24"/>
        </w:rPr>
      </w:pPr>
    </w:p>
    <w:p w:rsidR="00F07DC8" w:rsidRPr="0038045D" w:rsidRDefault="0038045D" w:rsidP="0038045D">
      <w:pPr>
        <w:pStyle w:val="ListParagraph"/>
        <w:numPr>
          <w:ilvl w:val="0"/>
          <w:numId w:val="45"/>
        </w:numPr>
        <w:autoSpaceDE w:val="0"/>
        <w:autoSpaceDN w:val="0"/>
        <w:adjustRightInd w:val="0"/>
        <w:spacing w:after="0"/>
        <w:rPr>
          <w:rFonts w:ascii="Arial" w:hAnsi="Arial" w:cs="Arial"/>
          <w:b/>
          <w:color w:val="000000"/>
          <w:sz w:val="24"/>
          <w:szCs w:val="24"/>
        </w:rPr>
      </w:pPr>
      <w:r w:rsidRPr="00133765">
        <w:rPr>
          <w:rFonts w:ascii="Arial" w:hAnsi="Arial" w:cs="Arial"/>
          <w:sz w:val="24"/>
          <w:szCs w:val="24"/>
        </w:rPr>
        <w:t>The higher strategies</w:t>
      </w:r>
    </w:p>
    <w:p w:rsidR="0038045D" w:rsidRPr="0038045D" w:rsidRDefault="0038045D" w:rsidP="0038045D">
      <w:pPr>
        <w:pStyle w:val="ListParagraph"/>
        <w:numPr>
          <w:ilvl w:val="0"/>
          <w:numId w:val="45"/>
        </w:numPr>
        <w:autoSpaceDE w:val="0"/>
        <w:autoSpaceDN w:val="0"/>
        <w:adjustRightInd w:val="0"/>
        <w:spacing w:after="0"/>
        <w:rPr>
          <w:rFonts w:ascii="Arial" w:hAnsi="Arial" w:cs="Arial"/>
          <w:b/>
          <w:color w:val="000000"/>
          <w:sz w:val="24"/>
          <w:szCs w:val="24"/>
        </w:rPr>
      </w:pPr>
      <w:r w:rsidRPr="00133765">
        <w:rPr>
          <w:rFonts w:ascii="Arial" w:hAnsi="Arial" w:cs="Arial"/>
          <w:sz w:val="24"/>
          <w:szCs w:val="24"/>
        </w:rPr>
        <w:t>The business environment</w:t>
      </w:r>
    </w:p>
    <w:p w:rsidR="0038045D" w:rsidRPr="00133765" w:rsidRDefault="00E57522" w:rsidP="0038045D">
      <w:pPr>
        <w:pStyle w:val="Default"/>
        <w:numPr>
          <w:ilvl w:val="0"/>
          <w:numId w:val="45"/>
        </w:numPr>
        <w:spacing w:line="276" w:lineRule="auto"/>
        <w:jc w:val="both"/>
        <w:rPr>
          <w:rFonts w:ascii="Arial" w:hAnsi="Arial" w:cs="Arial"/>
        </w:rPr>
      </w:pPr>
      <w:r>
        <w:rPr>
          <w:rFonts w:ascii="Arial" w:hAnsi="Arial" w:cs="Arial"/>
        </w:rPr>
        <w:t>The organization’s unique</w:t>
      </w:r>
      <w:r w:rsidR="0038045D" w:rsidRPr="00133765">
        <w:rPr>
          <w:rFonts w:ascii="Arial" w:hAnsi="Arial" w:cs="Arial"/>
        </w:rPr>
        <w:t xml:space="preserve"> competence</w:t>
      </w:r>
    </w:p>
    <w:p w:rsidR="002E6D16" w:rsidRPr="00E4478A" w:rsidRDefault="002E6D16" w:rsidP="00E4478A">
      <w:pPr>
        <w:pStyle w:val="ListParagraph"/>
        <w:rPr>
          <w:rFonts w:ascii="Arial" w:hAnsi="Arial" w:cs="Arial"/>
          <w:b/>
          <w:color w:val="000000"/>
          <w:sz w:val="24"/>
          <w:szCs w:val="24"/>
        </w:rPr>
      </w:pPr>
    </w:p>
    <w:p w:rsidR="002A5913" w:rsidRPr="002A5913" w:rsidRDefault="002A5913" w:rsidP="002A5913">
      <w:pPr>
        <w:pStyle w:val="ListParagraph"/>
        <w:numPr>
          <w:ilvl w:val="0"/>
          <w:numId w:val="34"/>
        </w:numPr>
        <w:autoSpaceDE w:val="0"/>
        <w:autoSpaceDN w:val="0"/>
        <w:adjustRightInd w:val="0"/>
        <w:spacing w:after="0" w:line="240" w:lineRule="auto"/>
        <w:rPr>
          <w:rFonts w:ascii="Arial" w:hAnsi="Arial" w:cs="Arial"/>
          <w:b/>
          <w:color w:val="000000"/>
          <w:sz w:val="24"/>
          <w:szCs w:val="24"/>
        </w:rPr>
      </w:pPr>
      <w:r w:rsidRPr="002A5913">
        <w:rPr>
          <w:rFonts w:ascii="Arial" w:hAnsi="Arial" w:cs="Arial"/>
          <w:b/>
          <w:color w:val="000000"/>
          <w:sz w:val="24"/>
          <w:szCs w:val="24"/>
        </w:rPr>
        <w:t xml:space="preserve">How do logistics play a strategic role in organizations? </w:t>
      </w:r>
    </w:p>
    <w:p w:rsidR="002A5913" w:rsidRDefault="002A5913" w:rsidP="002A5913">
      <w:pPr>
        <w:pStyle w:val="ListParagraph"/>
        <w:autoSpaceDE w:val="0"/>
        <w:autoSpaceDN w:val="0"/>
        <w:adjustRightInd w:val="0"/>
        <w:spacing w:after="0"/>
        <w:ind w:left="644"/>
        <w:rPr>
          <w:rFonts w:ascii="Arial" w:hAnsi="Arial" w:cs="Arial"/>
          <w:b/>
          <w:color w:val="000000"/>
          <w:sz w:val="24"/>
          <w:szCs w:val="24"/>
        </w:rPr>
      </w:pPr>
    </w:p>
    <w:p w:rsidR="0038045D" w:rsidRPr="00133765" w:rsidRDefault="0038045D" w:rsidP="0038045D">
      <w:pPr>
        <w:pStyle w:val="Default"/>
        <w:spacing w:after="58" w:line="276" w:lineRule="auto"/>
        <w:ind w:left="644"/>
        <w:jc w:val="both"/>
        <w:rPr>
          <w:rFonts w:ascii="Arial" w:hAnsi="Arial" w:cs="Arial"/>
        </w:rPr>
      </w:pPr>
      <w:r w:rsidRPr="00133765">
        <w:rPr>
          <w:rFonts w:ascii="Arial" w:hAnsi="Arial" w:cs="Arial"/>
        </w:rPr>
        <w:t>The logistics related decisions and policies have dire</w:t>
      </w:r>
      <w:r w:rsidR="00E57522">
        <w:rPr>
          <w:rFonts w:ascii="Arial" w:hAnsi="Arial" w:cs="Arial"/>
        </w:rPr>
        <w:t>ct impact on corporate strategy.</w:t>
      </w:r>
      <w:r w:rsidRPr="00133765">
        <w:rPr>
          <w:rFonts w:ascii="Arial" w:hAnsi="Arial" w:cs="Arial"/>
        </w:rPr>
        <w:t xml:space="preserve"> </w:t>
      </w:r>
      <w:r w:rsidR="00E57522" w:rsidRPr="00133765">
        <w:rPr>
          <w:rFonts w:ascii="Arial" w:hAnsi="Arial" w:cs="Arial"/>
        </w:rPr>
        <w:t>T</w:t>
      </w:r>
      <w:r w:rsidRPr="00133765">
        <w:rPr>
          <w:rFonts w:ascii="Arial" w:hAnsi="Arial" w:cs="Arial"/>
        </w:rPr>
        <w:t>he</w:t>
      </w:r>
      <w:r w:rsidR="00E57522">
        <w:rPr>
          <w:rFonts w:ascii="Arial" w:hAnsi="Arial" w:cs="Arial"/>
        </w:rPr>
        <w:t xml:space="preserve"> </w:t>
      </w:r>
      <w:r w:rsidRPr="00133765">
        <w:rPr>
          <w:rFonts w:ascii="Arial" w:hAnsi="Arial" w:cs="Arial"/>
        </w:rPr>
        <w:t xml:space="preserve">supply chain designs, location and size facilities, partnership with </w:t>
      </w:r>
      <w:r w:rsidRPr="00133765">
        <w:rPr>
          <w:rFonts w:ascii="Arial" w:hAnsi="Arial" w:cs="Arial"/>
        </w:rPr>
        <w:lastRenderedPageBreak/>
        <w:t xml:space="preserve">other organization and </w:t>
      </w:r>
      <w:r w:rsidR="00E57522">
        <w:rPr>
          <w:rFonts w:ascii="Arial" w:hAnsi="Arial" w:cs="Arial"/>
        </w:rPr>
        <w:t>relationships with vendors. It</w:t>
      </w:r>
      <w:r w:rsidRPr="00133765">
        <w:rPr>
          <w:rFonts w:ascii="Arial" w:hAnsi="Arial" w:cs="Arial"/>
        </w:rPr>
        <w:t xml:space="preserve"> involves the major resources </w:t>
      </w:r>
      <w:r w:rsidR="00E57522">
        <w:rPr>
          <w:rFonts w:ascii="Arial" w:hAnsi="Arial" w:cs="Arial"/>
        </w:rPr>
        <w:t>including storage and transport.</w:t>
      </w:r>
      <w:r w:rsidRPr="00133765">
        <w:rPr>
          <w:rFonts w:ascii="Arial" w:hAnsi="Arial" w:cs="Arial"/>
        </w:rPr>
        <w:t xml:space="preserve"> </w:t>
      </w:r>
      <w:r w:rsidR="00E57522" w:rsidRPr="00133765">
        <w:rPr>
          <w:rFonts w:ascii="Arial" w:hAnsi="Arial" w:cs="Arial"/>
        </w:rPr>
        <w:t>I</w:t>
      </w:r>
      <w:r w:rsidRPr="00133765">
        <w:rPr>
          <w:rFonts w:ascii="Arial" w:hAnsi="Arial" w:cs="Arial"/>
        </w:rPr>
        <w:t xml:space="preserve">t has direct impact on organization performance. </w:t>
      </w:r>
    </w:p>
    <w:p w:rsidR="0038045D" w:rsidRPr="002A5913" w:rsidRDefault="0038045D" w:rsidP="002A5913">
      <w:pPr>
        <w:pStyle w:val="ListParagraph"/>
        <w:autoSpaceDE w:val="0"/>
        <w:autoSpaceDN w:val="0"/>
        <w:adjustRightInd w:val="0"/>
        <w:spacing w:after="0"/>
        <w:ind w:left="644"/>
        <w:rPr>
          <w:rFonts w:ascii="Arial" w:hAnsi="Arial" w:cs="Arial"/>
          <w:b/>
          <w:color w:val="000000"/>
          <w:sz w:val="24"/>
          <w:szCs w:val="24"/>
        </w:rPr>
      </w:pPr>
    </w:p>
    <w:p w:rsidR="002E6D16" w:rsidRPr="00E4478A" w:rsidRDefault="002E6D16" w:rsidP="00E4478A">
      <w:pPr>
        <w:autoSpaceDE w:val="0"/>
        <w:autoSpaceDN w:val="0"/>
        <w:adjustRightInd w:val="0"/>
        <w:spacing w:after="0"/>
        <w:rPr>
          <w:rFonts w:ascii="Arial" w:hAnsi="Arial" w:cs="Arial"/>
          <w:color w:val="000000"/>
          <w:sz w:val="24"/>
          <w:szCs w:val="24"/>
        </w:rPr>
      </w:pPr>
    </w:p>
    <w:p w:rsidR="002E6D16" w:rsidRDefault="002A5913" w:rsidP="00E4478A">
      <w:pPr>
        <w:pStyle w:val="ListParagraph"/>
        <w:numPr>
          <w:ilvl w:val="0"/>
          <w:numId w:val="34"/>
        </w:numPr>
        <w:autoSpaceDE w:val="0"/>
        <w:autoSpaceDN w:val="0"/>
        <w:adjustRightInd w:val="0"/>
        <w:spacing w:after="0"/>
        <w:rPr>
          <w:rFonts w:ascii="Arial" w:hAnsi="Arial" w:cs="Arial"/>
          <w:b/>
          <w:color w:val="000000"/>
          <w:sz w:val="24"/>
          <w:szCs w:val="24"/>
        </w:rPr>
      </w:pPr>
      <w:r w:rsidRPr="002A5913">
        <w:rPr>
          <w:rFonts w:ascii="Arial" w:hAnsi="Arial" w:cs="Arial"/>
          <w:b/>
          <w:color w:val="000000"/>
          <w:sz w:val="24"/>
          <w:szCs w:val="24"/>
        </w:rPr>
        <w:t>Outline the main areas on which a logistics strategy emphasizes.</w:t>
      </w:r>
    </w:p>
    <w:p w:rsidR="002A5913" w:rsidRDefault="002A5913" w:rsidP="002A5913">
      <w:pPr>
        <w:autoSpaceDE w:val="0"/>
        <w:autoSpaceDN w:val="0"/>
        <w:adjustRightInd w:val="0"/>
        <w:spacing w:after="0"/>
        <w:rPr>
          <w:rFonts w:ascii="Arial" w:hAnsi="Arial" w:cs="Arial"/>
          <w:b/>
          <w:color w:val="000000"/>
          <w:sz w:val="24"/>
          <w:szCs w:val="24"/>
        </w:rPr>
      </w:pPr>
    </w:p>
    <w:p w:rsidR="0038045D" w:rsidRPr="00133765" w:rsidRDefault="0038045D" w:rsidP="0038045D">
      <w:pPr>
        <w:pStyle w:val="Default"/>
        <w:spacing w:after="58" w:line="276" w:lineRule="auto"/>
        <w:ind w:left="644"/>
        <w:jc w:val="both"/>
        <w:rPr>
          <w:rFonts w:ascii="Arial" w:hAnsi="Arial" w:cs="Arial"/>
        </w:rPr>
      </w:pPr>
      <w:r w:rsidRPr="00133765">
        <w:rPr>
          <w:rFonts w:ascii="Arial" w:hAnsi="Arial" w:cs="Arial"/>
        </w:rPr>
        <w:t xml:space="preserve">The cost, </w:t>
      </w:r>
      <w:r w:rsidR="001A5C96">
        <w:rPr>
          <w:rFonts w:ascii="Arial" w:hAnsi="Arial" w:cs="Arial"/>
        </w:rPr>
        <w:t>customer</w:t>
      </w:r>
      <w:r w:rsidR="00E57522">
        <w:rPr>
          <w:rFonts w:ascii="Arial" w:hAnsi="Arial" w:cs="Arial"/>
        </w:rPr>
        <w:t xml:space="preserve"> service</w:t>
      </w:r>
      <w:r w:rsidRPr="00133765">
        <w:rPr>
          <w:rFonts w:ascii="Arial" w:hAnsi="Arial" w:cs="Arial"/>
        </w:rPr>
        <w:t xml:space="preserve">, quality, reliability, availability, delivery speed, </w:t>
      </w:r>
      <w:r w:rsidR="00E57522">
        <w:rPr>
          <w:rFonts w:ascii="Arial" w:hAnsi="Arial" w:cs="Arial"/>
        </w:rPr>
        <w:t xml:space="preserve">timing, volume and product </w:t>
      </w:r>
      <w:r w:rsidRPr="00133765">
        <w:rPr>
          <w:rFonts w:ascii="Arial" w:hAnsi="Arial" w:cs="Arial"/>
        </w:rPr>
        <w:t>flexibility, location, sourcing, environmental impact, supplier relations recycling, and an entire range of other things. These all based on diverse aspects of logistics emphasis.</w:t>
      </w:r>
    </w:p>
    <w:p w:rsidR="002A5913" w:rsidRPr="002A5913" w:rsidRDefault="002A5913" w:rsidP="0038045D">
      <w:pPr>
        <w:autoSpaceDE w:val="0"/>
        <w:autoSpaceDN w:val="0"/>
        <w:adjustRightInd w:val="0"/>
        <w:spacing w:after="0"/>
        <w:ind w:left="644"/>
        <w:rPr>
          <w:rFonts w:ascii="Arial" w:hAnsi="Arial" w:cs="Arial"/>
          <w:b/>
          <w:color w:val="000000"/>
          <w:sz w:val="24"/>
          <w:szCs w:val="24"/>
        </w:rPr>
      </w:pPr>
    </w:p>
    <w:p w:rsidR="002A5913" w:rsidRDefault="002A5913" w:rsidP="00E4478A">
      <w:pPr>
        <w:pStyle w:val="ListParagraph"/>
        <w:numPr>
          <w:ilvl w:val="0"/>
          <w:numId w:val="34"/>
        </w:numPr>
        <w:autoSpaceDE w:val="0"/>
        <w:autoSpaceDN w:val="0"/>
        <w:adjustRightInd w:val="0"/>
        <w:spacing w:after="0"/>
        <w:rPr>
          <w:rFonts w:ascii="Arial" w:hAnsi="Arial" w:cs="Arial"/>
          <w:b/>
          <w:color w:val="000000"/>
          <w:sz w:val="24"/>
          <w:szCs w:val="24"/>
        </w:rPr>
      </w:pPr>
      <w:r w:rsidRPr="002A5913">
        <w:rPr>
          <w:rFonts w:ascii="Arial" w:hAnsi="Arial" w:cs="Arial"/>
          <w:b/>
          <w:color w:val="000000"/>
          <w:sz w:val="24"/>
          <w:szCs w:val="24"/>
        </w:rPr>
        <w:t>What is a lean strategy?</w:t>
      </w:r>
    </w:p>
    <w:p w:rsidR="0038045D" w:rsidRDefault="0038045D" w:rsidP="0038045D">
      <w:pPr>
        <w:autoSpaceDE w:val="0"/>
        <w:autoSpaceDN w:val="0"/>
        <w:adjustRightInd w:val="0"/>
        <w:spacing w:after="0"/>
        <w:rPr>
          <w:rFonts w:ascii="Arial" w:hAnsi="Arial" w:cs="Arial"/>
          <w:b/>
          <w:color w:val="000000"/>
          <w:sz w:val="24"/>
          <w:szCs w:val="24"/>
        </w:rPr>
      </w:pPr>
    </w:p>
    <w:p w:rsidR="0038045D" w:rsidRPr="00133765" w:rsidRDefault="0038045D" w:rsidP="00E57522">
      <w:pPr>
        <w:pStyle w:val="Default"/>
        <w:spacing w:after="58" w:line="276" w:lineRule="auto"/>
        <w:ind w:left="644"/>
        <w:jc w:val="both"/>
        <w:rPr>
          <w:rFonts w:ascii="Arial" w:hAnsi="Arial" w:cs="Arial"/>
        </w:rPr>
      </w:pPr>
      <w:r w:rsidRPr="00133765">
        <w:rPr>
          <w:rFonts w:ascii="Arial" w:hAnsi="Arial" w:cs="Arial"/>
        </w:rPr>
        <w:t>A lean strategy means that the company charts its course to improve its profit by reducing costs, or by becoming the highest quality or most responsive supplier in its market. Or it decides that success lies along the path of being renowned for its outstanding service. The heart of a Lean strategy is a Lean culture. That means an engaged, committed workforce that believes Lean is as good for them as it is for the company. There are five main principles:</w:t>
      </w:r>
    </w:p>
    <w:p w:rsidR="0038045D" w:rsidRPr="00133765" w:rsidRDefault="0038045D" w:rsidP="00E57522">
      <w:pPr>
        <w:pStyle w:val="Default"/>
        <w:numPr>
          <w:ilvl w:val="0"/>
          <w:numId w:val="47"/>
        </w:numPr>
        <w:spacing w:after="58" w:line="276" w:lineRule="auto"/>
        <w:jc w:val="both"/>
        <w:rPr>
          <w:rFonts w:ascii="Arial" w:hAnsi="Arial" w:cs="Arial"/>
        </w:rPr>
      </w:pPr>
      <w:r w:rsidRPr="00133765">
        <w:rPr>
          <w:rFonts w:ascii="Arial" w:hAnsi="Arial" w:cs="Arial"/>
        </w:rPr>
        <w:t>Value</w:t>
      </w:r>
    </w:p>
    <w:p w:rsidR="0038045D" w:rsidRPr="00133765" w:rsidRDefault="0038045D" w:rsidP="00E57522">
      <w:pPr>
        <w:pStyle w:val="Default"/>
        <w:numPr>
          <w:ilvl w:val="0"/>
          <w:numId w:val="47"/>
        </w:numPr>
        <w:spacing w:after="58" w:line="276" w:lineRule="auto"/>
        <w:jc w:val="both"/>
        <w:rPr>
          <w:rFonts w:ascii="Arial" w:hAnsi="Arial" w:cs="Arial"/>
        </w:rPr>
      </w:pPr>
      <w:r w:rsidRPr="00133765">
        <w:rPr>
          <w:rFonts w:ascii="Arial" w:hAnsi="Arial" w:cs="Arial"/>
        </w:rPr>
        <w:t>Value stream</w:t>
      </w:r>
    </w:p>
    <w:p w:rsidR="0038045D" w:rsidRPr="00133765" w:rsidRDefault="0038045D" w:rsidP="00E57522">
      <w:pPr>
        <w:pStyle w:val="Default"/>
        <w:numPr>
          <w:ilvl w:val="0"/>
          <w:numId w:val="47"/>
        </w:numPr>
        <w:spacing w:after="58" w:line="276" w:lineRule="auto"/>
        <w:jc w:val="both"/>
        <w:rPr>
          <w:rFonts w:ascii="Arial" w:hAnsi="Arial" w:cs="Arial"/>
        </w:rPr>
      </w:pPr>
      <w:r w:rsidRPr="00133765">
        <w:rPr>
          <w:rFonts w:ascii="Arial" w:hAnsi="Arial" w:cs="Arial"/>
        </w:rPr>
        <w:t>Value flow</w:t>
      </w:r>
    </w:p>
    <w:p w:rsidR="0038045D" w:rsidRPr="00133765" w:rsidRDefault="0038045D" w:rsidP="00E57522">
      <w:pPr>
        <w:pStyle w:val="Default"/>
        <w:numPr>
          <w:ilvl w:val="0"/>
          <w:numId w:val="47"/>
        </w:numPr>
        <w:spacing w:after="58" w:line="276" w:lineRule="auto"/>
        <w:jc w:val="both"/>
        <w:rPr>
          <w:rFonts w:ascii="Arial" w:hAnsi="Arial" w:cs="Arial"/>
        </w:rPr>
      </w:pPr>
      <w:r w:rsidRPr="00133765">
        <w:rPr>
          <w:rFonts w:ascii="Arial" w:hAnsi="Arial" w:cs="Arial"/>
        </w:rPr>
        <w:t>Pull</w:t>
      </w:r>
    </w:p>
    <w:p w:rsidR="0038045D" w:rsidRPr="00133765" w:rsidRDefault="0038045D" w:rsidP="00E57522">
      <w:pPr>
        <w:pStyle w:val="Default"/>
        <w:numPr>
          <w:ilvl w:val="0"/>
          <w:numId w:val="47"/>
        </w:numPr>
        <w:spacing w:after="58" w:line="276" w:lineRule="auto"/>
        <w:jc w:val="both"/>
        <w:rPr>
          <w:rFonts w:ascii="Arial" w:hAnsi="Arial" w:cs="Arial"/>
        </w:rPr>
      </w:pPr>
      <w:r w:rsidRPr="00133765">
        <w:rPr>
          <w:rFonts w:ascii="Arial" w:hAnsi="Arial" w:cs="Arial"/>
        </w:rPr>
        <w:t>Aim of perfection</w:t>
      </w:r>
    </w:p>
    <w:p w:rsidR="0038045D" w:rsidRPr="0038045D" w:rsidRDefault="0038045D" w:rsidP="0038045D">
      <w:pPr>
        <w:autoSpaceDE w:val="0"/>
        <w:autoSpaceDN w:val="0"/>
        <w:adjustRightInd w:val="0"/>
        <w:spacing w:after="0"/>
        <w:ind w:left="644"/>
        <w:rPr>
          <w:rFonts w:ascii="Arial" w:hAnsi="Arial" w:cs="Arial"/>
          <w:b/>
          <w:color w:val="000000"/>
          <w:sz w:val="24"/>
          <w:szCs w:val="24"/>
        </w:rPr>
      </w:pPr>
    </w:p>
    <w:p w:rsidR="002A5913" w:rsidRPr="00E4478A" w:rsidRDefault="002A5913" w:rsidP="00E4478A">
      <w:pPr>
        <w:pStyle w:val="ListParagraph"/>
        <w:numPr>
          <w:ilvl w:val="0"/>
          <w:numId w:val="34"/>
        </w:numPr>
        <w:autoSpaceDE w:val="0"/>
        <w:autoSpaceDN w:val="0"/>
        <w:adjustRightInd w:val="0"/>
        <w:spacing w:after="0"/>
        <w:rPr>
          <w:rFonts w:ascii="Arial" w:hAnsi="Arial" w:cs="Arial"/>
          <w:b/>
          <w:color w:val="000000"/>
          <w:sz w:val="24"/>
          <w:szCs w:val="24"/>
        </w:rPr>
      </w:pPr>
      <w:r w:rsidRPr="002A5913">
        <w:rPr>
          <w:rFonts w:ascii="Arial" w:hAnsi="Arial" w:cs="Arial"/>
          <w:b/>
          <w:color w:val="000000"/>
          <w:sz w:val="24"/>
          <w:szCs w:val="24"/>
        </w:rPr>
        <w:t xml:space="preserve">What is the main purpose of logistics audit in </w:t>
      </w:r>
      <w:r w:rsidR="0038045D" w:rsidRPr="002A5913">
        <w:rPr>
          <w:rFonts w:ascii="Arial" w:hAnsi="Arial" w:cs="Arial"/>
          <w:b/>
          <w:color w:val="000000"/>
          <w:sz w:val="24"/>
          <w:szCs w:val="24"/>
        </w:rPr>
        <w:t>organizations</w:t>
      </w:r>
      <w:r w:rsidRPr="002A5913">
        <w:rPr>
          <w:rFonts w:ascii="Arial" w:hAnsi="Arial" w:cs="Arial"/>
          <w:b/>
          <w:color w:val="000000"/>
          <w:sz w:val="24"/>
          <w:szCs w:val="24"/>
        </w:rPr>
        <w:t>?</w:t>
      </w:r>
    </w:p>
    <w:p w:rsidR="0038045D" w:rsidRDefault="0038045D" w:rsidP="0038045D">
      <w:pPr>
        <w:pStyle w:val="Default"/>
        <w:spacing w:after="58" w:line="360" w:lineRule="auto"/>
        <w:ind w:left="644"/>
        <w:jc w:val="both"/>
        <w:rPr>
          <w:rFonts w:ascii="Arial" w:hAnsi="Arial" w:cs="Arial"/>
        </w:rPr>
      </w:pPr>
    </w:p>
    <w:p w:rsidR="0038045D" w:rsidRPr="00133765" w:rsidRDefault="0038045D" w:rsidP="0038045D">
      <w:pPr>
        <w:pStyle w:val="Default"/>
        <w:spacing w:after="58" w:line="276" w:lineRule="auto"/>
        <w:ind w:left="644"/>
        <w:jc w:val="both"/>
        <w:rPr>
          <w:rFonts w:ascii="Arial" w:hAnsi="Arial" w:cs="Arial"/>
        </w:rPr>
      </w:pPr>
      <w:r w:rsidRPr="00133765">
        <w:rPr>
          <w:rFonts w:ascii="Arial" w:hAnsi="Arial" w:cs="Arial"/>
        </w:rPr>
        <w:t>The logistic audit defines the details of all existing logistics activities. The principle of logistic audit is to gather pertinent information about current performance and practices of logistics. It gives an organized review of existing operations, describing the events, costs, resources, performance, utilization, products. The ultimate purpose of the logistics audit is to objectively evaluate the entire process in order to identify any inefficiency.</w:t>
      </w:r>
    </w:p>
    <w:p w:rsidR="00E33140" w:rsidRPr="00E4478A" w:rsidRDefault="00E33140" w:rsidP="00E4478A">
      <w:pPr>
        <w:autoSpaceDE w:val="0"/>
        <w:autoSpaceDN w:val="0"/>
        <w:adjustRightInd w:val="0"/>
        <w:spacing w:after="0"/>
        <w:rPr>
          <w:rFonts w:ascii="Arial" w:hAnsi="Arial" w:cs="Arial"/>
          <w:color w:val="000000"/>
          <w:sz w:val="24"/>
          <w:szCs w:val="24"/>
        </w:rPr>
      </w:pPr>
    </w:p>
    <w:p w:rsidR="00E33140" w:rsidRPr="00E4478A" w:rsidRDefault="002A5913" w:rsidP="00E4478A">
      <w:pPr>
        <w:pStyle w:val="ListParagraph"/>
        <w:numPr>
          <w:ilvl w:val="0"/>
          <w:numId w:val="37"/>
        </w:numPr>
        <w:autoSpaceDE w:val="0"/>
        <w:autoSpaceDN w:val="0"/>
        <w:adjustRightInd w:val="0"/>
        <w:spacing w:after="0"/>
        <w:rPr>
          <w:rFonts w:ascii="Arial" w:hAnsi="Arial" w:cs="Arial"/>
          <w:b/>
          <w:color w:val="000000"/>
          <w:sz w:val="24"/>
          <w:szCs w:val="24"/>
        </w:rPr>
      </w:pPr>
      <w:r w:rsidRPr="002A5913">
        <w:rPr>
          <w:rFonts w:ascii="Arial" w:hAnsi="Arial" w:cs="Arial"/>
          <w:b/>
          <w:color w:val="000000"/>
          <w:sz w:val="24"/>
          <w:szCs w:val="24"/>
        </w:rPr>
        <w:t>Outline the steps involved in developing a logistic strategy.</w:t>
      </w:r>
    </w:p>
    <w:p w:rsidR="006434A6" w:rsidRDefault="006434A6" w:rsidP="00E4478A">
      <w:pPr>
        <w:autoSpaceDE w:val="0"/>
        <w:autoSpaceDN w:val="0"/>
        <w:adjustRightInd w:val="0"/>
        <w:spacing w:after="0"/>
        <w:rPr>
          <w:rFonts w:ascii="Arial" w:hAnsi="Arial" w:cs="Arial"/>
          <w:b/>
          <w:color w:val="000000"/>
          <w:sz w:val="24"/>
          <w:szCs w:val="24"/>
        </w:rPr>
      </w:pPr>
    </w:p>
    <w:p w:rsidR="00E57522" w:rsidRPr="00E57522" w:rsidRDefault="00E57522" w:rsidP="00E57522">
      <w:pPr>
        <w:pStyle w:val="ListParagraph"/>
        <w:numPr>
          <w:ilvl w:val="0"/>
          <w:numId w:val="49"/>
        </w:numPr>
        <w:autoSpaceDE w:val="0"/>
        <w:autoSpaceDN w:val="0"/>
        <w:adjustRightInd w:val="0"/>
        <w:spacing w:after="0"/>
        <w:rPr>
          <w:rFonts w:cs="Calibri"/>
          <w:color w:val="000000"/>
          <w:sz w:val="24"/>
          <w:szCs w:val="24"/>
        </w:rPr>
      </w:pPr>
      <w:r w:rsidRPr="00E57522">
        <w:rPr>
          <w:rFonts w:ascii="Arial" w:hAnsi="Arial" w:cs="Arial"/>
          <w:color w:val="000000"/>
          <w:sz w:val="24"/>
          <w:szCs w:val="24"/>
        </w:rPr>
        <w:t xml:space="preserve">Perform a logistics audit. The external audit offers a study of the business setting in which logistics function. It depicts the factors that lead to achievement in this environment, and the significance of each one. </w:t>
      </w:r>
    </w:p>
    <w:p w:rsidR="00E57522" w:rsidRPr="00E57522" w:rsidRDefault="00E57522" w:rsidP="00E57522">
      <w:pPr>
        <w:pStyle w:val="ListParagraph"/>
        <w:numPr>
          <w:ilvl w:val="0"/>
          <w:numId w:val="49"/>
        </w:numPr>
        <w:autoSpaceDE w:val="0"/>
        <w:autoSpaceDN w:val="0"/>
        <w:adjustRightInd w:val="0"/>
        <w:spacing w:after="0" w:line="240" w:lineRule="auto"/>
        <w:rPr>
          <w:rFonts w:cs="Calibri"/>
          <w:color w:val="000000"/>
          <w:sz w:val="24"/>
          <w:szCs w:val="24"/>
        </w:rPr>
      </w:pPr>
      <w:r w:rsidRPr="00E57522">
        <w:rPr>
          <w:rFonts w:ascii="Arial" w:hAnsi="Arial" w:cs="Arial"/>
          <w:color w:val="000000"/>
          <w:sz w:val="24"/>
          <w:szCs w:val="24"/>
        </w:rPr>
        <w:lastRenderedPageBreak/>
        <w:t xml:space="preserve">The internal audit evaluates higher strategies from a logistic viewpoint, giving the background and larger aims for logistics, its strategic focus and maybe includes a logistics mission. </w:t>
      </w:r>
    </w:p>
    <w:p w:rsidR="00E57522" w:rsidRPr="00E57522" w:rsidRDefault="00E57522" w:rsidP="00E57522">
      <w:pPr>
        <w:pStyle w:val="ListParagraph"/>
        <w:autoSpaceDE w:val="0"/>
        <w:autoSpaceDN w:val="0"/>
        <w:adjustRightInd w:val="0"/>
        <w:spacing w:after="0" w:line="240" w:lineRule="auto"/>
        <w:ind w:left="927"/>
        <w:rPr>
          <w:rFonts w:cs="Calibri"/>
          <w:color w:val="000000"/>
          <w:sz w:val="24"/>
          <w:szCs w:val="24"/>
        </w:rPr>
      </w:pPr>
    </w:p>
    <w:p w:rsidR="00E57522" w:rsidRPr="00E57522" w:rsidRDefault="00E57522" w:rsidP="00E57522">
      <w:pPr>
        <w:pStyle w:val="ListParagraph"/>
        <w:numPr>
          <w:ilvl w:val="0"/>
          <w:numId w:val="49"/>
        </w:numPr>
        <w:autoSpaceDE w:val="0"/>
        <w:autoSpaceDN w:val="0"/>
        <w:adjustRightInd w:val="0"/>
        <w:spacing w:after="0" w:line="240" w:lineRule="auto"/>
        <w:rPr>
          <w:rFonts w:cs="Calibri"/>
          <w:color w:val="000000"/>
          <w:sz w:val="24"/>
          <w:szCs w:val="24"/>
        </w:rPr>
      </w:pPr>
      <w:r w:rsidRPr="00E57522">
        <w:rPr>
          <w:rFonts w:ascii="Arial" w:hAnsi="Arial" w:cs="Arial"/>
          <w:color w:val="000000"/>
          <w:sz w:val="24"/>
          <w:szCs w:val="24"/>
        </w:rPr>
        <w:t xml:space="preserve">Design the general features of supply chains that are able to deliver the needed services. This includes the design of the network, place of facilities, capacity; technologies used, and so on. </w:t>
      </w:r>
    </w:p>
    <w:p w:rsidR="00E57522" w:rsidRPr="00E57522" w:rsidRDefault="00E57522" w:rsidP="00E57522">
      <w:pPr>
        <w:autoSpaceDE w:val="0"/>
        <w:autoSpaceDN w:val="0"/>
        <w:adjustRightInd w:val="0"/>
        <w:spacing w:after="0" w:line="240" w:lineRule="auto"/>
        <w:rPr>
          <w:rFonts w:cs="Calibri"/>
          <w:color w:val="000000"/>
          <w:sz w:val="24"/>
          <w:szCs w:val="24"/>
        </w:rPr>
      </w:pPr>
    </w:p>
    <w:p w:rsidR="00E57522" w:rsidRPr="00E57522" w:rsidRDefault="00E57522" w:rsidP="00E57522">
      <w:pPr>
        <w:pStyle w:val="ListParagraph"/>
        <w:numPr>
          <w:ilvl w:val="0"/>
          <w:numId w:val="49"/>
        </w:numPr>
        <w:autoSpaceDE w:val="0"/>
        <w:autoSpaceDN w:val="0"/>
        <w:adjustRightInd w:val="0"/>
        <w:spacing w:after="0" w:line="240" w:lineRule="auto"/>
        <w:rPr>
          <w:rFonts w:cs="Calibri"/>
          <w:color w:val="000000"/>
          <w:sz w:val="24"/>
          <w:szCs w:val="24"/>
        </w:rPr>
      </w:pPr>
      <w:r w:rsidRPr="00E57522">
        <w:rPr>
          <w:rFonts w:ascii="Arial" w:hAnsi="Arial" w:cs="Arial"/>
          <w:color w:val="000000"/>
          <w:sz w:val="24"/>
          <w:szCs w:val="24"/>
        </w:rPr>
        <w:t xml:space="preserve">Set particular goals to illustrate what every logistics activity must attain. The internal audit depicts how well the present logistics attain these goals, and identifies areas that require improving </w:t>
      </w:r>
    </w:p>
    <w:p w:rsidR="00E57522" w:rsidRPr="00E57522" w:rsidRDefault="00E57522" w:rsidP="00E57522">
      <w:pPr>
        <w:autoSpaceDE w:val="0"/>
        <w:autoSpaceDN w:val="0"/>
        <w:adjustRightInd w:val="0"/>
        <w:spacing w:after="0" w:line="240" w:lineRule="auto"/>
        <w:rPr>
          <w:rFonts w:cs="Calibri"/>
          <w:color w:val="000000"/>
          <w:sz w:val="24"/>
          <w:szCs w:val="24"/>
        </w:rPr>
      </w:pPr>
    </w:p>
    <w:p w:rsidR="00E57522" w:rsidRDefault="00E57522" w:rsidP="00E57522">
      <w:pPr>
        <w:pStyle w:val="ListParagraph"/>
        <w:numPr>
          <w:ilvl w:val="0"/>
          <w:numId w:val="49"/>
        </w:numPr>
        <w:autoSpaceDE w:val="0"/>
        <w:autoSpaceDN w:val="0"/>
        <w:adjustRightInd w:val="0"/>
        <w:spacing w:after="0"/>
        <w:rPr>
          <w:rFonts w:ascii="Arial" w:hAnsi="Arial" w:cs="Arial"/>
          <w:color w:val="000000"/>
          <w:sz w:val="24"/>
          <w:szCs w:val="24"/>
        </w:rPr>
      </w:pPr>
      <w:r w:rsidRPr="00E57522">
        <w:rPr>
          <w:rFonts w:ascii="Arial" w:hAnsi="Arial" w:cs="Arial"/>
          <w:color w:val="000000"/>
          <w:sz w:val="24"/>
          <w:szCs w:val="24"/>
        </w:rPr>
        <w:t xml:space="preserve">Design the most excellent </w:t>
      </w:r>
      <w:r w:rsidR="001A5C96" w:rsidRPr="00E57522">
        <w:rPr>
          <w:rFonts w:ascii="Arial" w:hAnsi="Arial" w:cs="Arial"/>
          <w:color w:val="000000"/>
          <w:sz w:val="24"/>
          <w:szCs w:val="24"/>
        </w:rPr>
        <w:t>organizational</w:t>
      </w:r>
      <w:r w:rsidRPr="00E57522">
        <w:rPr>
          <w:rFonts w:ascii="Arial" w:hAnsi="Arial" w:cs="Arial"/>
          <w:color w:val="000000"/>
          <w:sz w:val="24"/>
          <w:szCs w:val="24"/>
        </w:rPr>
        <w:t xml:space="preserve"> structure, systems and controls to hold up the logistics network.</w:t>
      </w:r>
    </w:p>
    <w:p w:rsidR="00E57522" w:rsidRPr="00E57522" w:rsidRDefault="00E57522" w:rsidP="00E57522">
      <w:pPr>
        <w:autoSpaceDE w:val="0"/>
        <w:autoSpaceDN w:val="0"/>
        <w:adjustRightInd w:val="0"/>
        <w:spacing w:after="0"/>
        <w:rPr>
          <w:rFonts w:ascii="Arial" w:hAnsi="Arial" w:cs="Arial"/>
          <w:color w:val="000000"/>
          <w:sz w:val="24"/>
          <w:szCs w:val="24"/>
        </w:rPr>
      </w:pPr>
      <w:r w:rsidRPr="00E57522">
        <w:rPr>
          <w:rFonts w:ascii="Arial" w:hAnsi="Arial" w:cs="Arial"/>
          <w:color w:val="000000"/>
          <w:sz w:val="24"/>
          <w:szCs w:val="24"/>
        </w:rPr>
        <w:t xml:space="preserve"> </w:t>
      </w:r>
    </w:p>
    <w:p w:rsidR="00E57522" w:rsidRDefault="00E57522" w:rsidP="00E57522">
      <w:pPr>
        <w:pStyle w:val="ListParagraph"/>
        <w:numPr>
          <w:ilvl w:val="0"/>
          <w:numId w:val="49"/>
        </w:numPr>
        <w:autoSpaceDE w:val="0"/>
        <w:autoSpaceDN w:val="0"/>
        <w:adjustRightInd w:val="0"/>
        <w:spacing w:after="0"/>
        <w:rPr>
          <w:rFonts w:ascii="Arial" w:hAnsi="Arial" w:cs="Arial"/>
          <w:color w:val="000000"/>
          <w:sz w:val="24"/>
          <w:szCs w:val="24"/>
        </w:rPr>
      </w:pPr>
      <w:r w:rsidRPr="00E57522">
        <w:rPr>
          <w:rFonts w:ascii="Arial" w:hAnsi="Arial" w:cs="Arial"/>
          <w:color w:val="000000"/>
          <w:sz w:val="24"/>
          <w:szCs w:val="24"/>
        </w:rPr>
        <w:t xml:space="preserve">Benchmark logistics, reviewing the performance of most important </w:t>
      </w:r>
      <w:r w:rsidR="001A5C96" w:rsidRPr="00E57522">
        <w:rPr>
          <w:rFonts w:ascii="Arial" w:hAnsi="Arial" w:cs="Arial"/>
          <w:color w:val="000000"/>
          <w:sz w:val="24"/>
          <w:szCs w:val="24"/>
        </w:rPr>
        <w:t>organizations</w:t>
      </w:r>
      <w:r w:rsidRPr="00E57522">
        <w:rPr>
          <w:rFonts w:ascii="Arial" w:hAnsi="Arial" w:cs="Arial"/>
          <w:color w:val="000000"/>
          <w:sz w:val="24"/>
          <w:szCs w:val="24"/>
        </w:rPr>
        <w:t xml:space="preserve">, defining methods to compare real performance with planned, best and competitors’ performances. </w:t>
      </w:r>
    </w:p>
    <w:p w:rsidR="00E57522" w:rsidRPr="00E57522" w:rsidRDefault="00E57522" w:rsidP="00E57522">
      <w:pPr>
        <w:autoSpaceDE w:val="0"/>
        <w:autoSpaceDN w:val="0"/>
        <w:adjustRightInd w:val="0"/>
        <w:spacing w:after="0" w:line="240" w:lineRule="auto"/>
        <w:rPr>
          <w:rFonts w:cs="Calibri"/>
          <w:color w:val="000000"/>
          <w:sz w:val="24"/>
          <w:szCs w:val="24"/>
        </w:rPr>
      </w:pPr>
    </w:p>
    <w:p w:rsidR="00E57522" w:rsidRPr="00E57522" w:rsidRDefault="00E57522" w:rsidP="00E57522">
      <w:pPr>
        <w:pStyle w:val="ListParagraph"/>
        <w:numPr>
          <w:ilvl w:val="0"/>
          <w:numId w:val="49"/>
        </w:numPr>
        <w:autoSpaceDE w:val="0"/>
        <w:autoSpaceDN w:val="0"/>
        <w:adjustRightInd w:val="0"/>
        <w:spacing w:after="0"/>
        <w:rPr>
          <w:rFonts w:ascii="Arial" w:hAnsi="Arial" w:cs="Arial"/>
          <w:color w:val="000000"/>
          <w:sz w:val="24"/>
          <w:szCs w:val="24"/>
        </w:rPr>
      </w:pPr>
      <w:r w:rsidRPr="00E57522">
        <w:rPr>
          <w:rFonts w:ascii="Arial" w:hAnsi="Arial" w:cs="Arial"/>
          <w:color w:val="000000"/>
          <w:sz w:val="24"/>
          <w:szCs w:val="24"/>
        </w:rPr>
        <w:t xml:space="preserve">Execute the strategy, setting the circumstances for lower logistics decisions level. </w:t>
      </w:r>
    </w:p>
    <w:p w:rsidR="00E57522" w:rsidRPr="00E57522" w:rsidRDefault="00E57522" w:rsidP="00E57522">
      <w:pPr>
        <w:pStyle w:val="ListParagraph"/>
        <w:autoSpaceDE w:val="0"/>
        <w:autoSpaceDN w:val="0"/>
        <w:adjustRightInd w:val="0"/>
        <w:spacing w:after="0" w:line="240" w:lineRule="auto"/>
        <w:ind w:left="927"/>
        <w:rPr>
          <w:rFonts w:cs="Calibri"/>
          <w:color w:val="000000"/>
          <w:sz w:val="24"/>
          <w:szCs w:val="24"/>
        </w:rPr>
      </w:pPr>
    </w:p>
    <w:p w:rsidR="00E57522" w:rsidRPr="00E57522" w:rsidRDefault="00E57522" w:rsidP="00E57522">
      <w:pPr>
        <w:pStyle w:val="ListParagraph"/>
        <w:numPr>
          <w:ilvl w:val="0"/>
          <w:numId w:val="49"/>
        </w:numPr>
        <w:autoSpaceDE w:val="0"/>
        <w:autoSpaceDN w:val="0"/>
        <w:adjustRightInd w:val="0"/>
        <w:spacing w:after="0"/>
        <w:rPr>
          <w:rFonts w:ascii="Arial" w:hAnsi="Arial" w:cs="Arial"/>
          <w:color w:val="000000"/>
          <w:sz w:val="24"/>
          <w:szCs w:val="24"/>
        </w:rPr>
      </w:pPr>
      <w:r w:rsidRPr="00E57522">
        <w:rPr>
          <w:rFonts w:ascii="Arial" w:hAnsi="Arial" w:cs="Arial"/>
          <w:color w:val="000000"/>
          <w:sz w:val="24"/>
          <w:szCs w:val="24"/>
        </w:rPr>
        <w:t xml:space="preserve">Monitor genuine performance, repeatedly look for perfection, keep the strategies up to date and present feedback. </w:t>
      </w:r>
    </w:p>
    <w:p w:rsidR="00541E83" w:rsidRPr="00E57522" w:rsidRDefault="00541E83" w:rsidP="00E57522">
      <w:pPr>
        <w:autoSpaceDE w:val="0"/>
        <w:autoSpaceDN w:val="0"/>
        <w:adjustRightInd w:val="0"/>
        <w:spacing w:after="0"/>
        <w:rPr>
          <w:rFonts w:ascii="Arial" w:hAnsi="Arial" w:cs="Arial"/>
          <w:b/>
          <w:color w:val="000000"/>
          <w:sz w:val="24"/>
          <w:szCs w:val="24"/>
        </w:rPr>
      </w:pPr>
    </w:p>
    <w:p w:rsidR="00E57522" w:rsidRPr="00E4478A" w:rsidRDefault="00E57522" w:rsidP="00E4478A">
      <w:pPr>
        <w:autoSpaceDE w:val="0"/>
        <w:autoSpaceDN w:val="0"/>
        <w:adjustRightInd w:val="0"/>
        <w:spacing w:after="0"/>
        <w:rPr>
          <w:rFonts w:ascii="Arial" w:hAnsi="Arial" w:cs="Arial"/>
          <w:b/>
          <w:color w:val="000000"/>
          <w:sz w:val="24"/>
          <w:szCs w:val="24"/>
        </w:rPr>
      </w:pPr>
    </w:p>
    <w:p w:rsidR="00BA119A" w:rsidRPr="00E4478A" w:rsidRDefault="00E721AC" w:rsidP="00E4478A">
      <w:pPr>
        <w:autoSpaceDE w:val="0"/>
        <w:autoSpaceDN w:val="0"/>
        <w:adjustRightInd w:val="0"/>
        <w:spacing w:after="0"/>
        <w:rPr>
          <w:rFonts w:ascii="Arial" w:eastAsia="Calibri" w:hAnsi="Arial" w:cs="Arial"/>
          <w:b/>
          <w:color w:val="000000"/>
          <w:sz w:val="24"/>
          <w:szCs w:val="24"/>
          <w:lang w:val="en-US"/>
        </w:rPr>
      </w:pPr>
      <w:r w:rsidRPr="00E4478A">
        <w:rPr>
          <w:rFonts w:ascii="Arial" w:eastAsia="Calibri" w:hAnsi="Arial" w:cs="Arial"/>
          <w:b/>
          <w:color w:val="000000"/>
          <w:sz w:val="24"/>
          <w:szCs w:val="24"/>
          <w:lang w:val="en-US"/>
        </w:rPr>
        <w:t>Case study</w:t>
      </w:r>
    </w:p>
    <w:p w:rsidR="00E721AC" w:rsidRPr="00E4478A" w:rsidRDefault="00E721AC" w:rsidP="00E4478A">
      <w:pPr>
        <w:autoSpaceDE w:val="0"/>
        <w:autoSpaceDN w:val="0"/>
        <w:adjustRightInd w:val="0"/>
        <w:spacing w:after="0"/>
        <w:rPr>
          <w:rFonts w:ascii="Arial" w:eastAsia="Calibri" w:hAnsi="Arial" w:cs="Arial"/>
          <w:b/>
          <w:color w:val="000000"/>
          <w:sz w:val="24"/>
          <w:szCs w:val="24"/>
          <w:lang w:val="en-US"/>
        </w:rPr>
      </w:pPr>
    </w:p>
    <w:p w:rsidR="00E721AC" w:rsidRPr="00E4478A" w:rsidRDefault="00E721AC" w:rsidP="00E4478A">
      <w:pPr>
        <w:autoSpaceDE w:val="0"/>
        <w:autoSpaceDN w:val="0"/>
        <w:adjustRightInd w:val="0"/>
        <w:spacing w:after="0"/>
        <w:rPr>
          <w:rFonts w:ascii="Arial" w:hAnsi="Arial" w:cs="Arial"/>
          <w:color w:val="000000"/>
          <w:sz w:val="24"/>
          <w:szCs w:val="24"/>
        </w:rPr>
      </w:pPr>
    </w:p>
    <w:p w:rsidR="00E721AC" w:rsidRDefault="002A5913" w:rsidP="00E4478A">
      <w:pPr>
        <w:pStyle w:val="ListParagraph"/>
        <w:numPr>
          <w:ilvl w:val="0"/>
          <w:numId w:val="39"/>
        </w:numPr>
        <w:autoSpaceDE w:val="0"/>
        <w:autoSpaceDN w:val="0"/>
        <w:adjustRightInd w:val="0"/>
        <w:spacing w:after="34"/>
        <w:rPr>
          <w:rFonts w:ascii="Arial" w:hAnsi="Arial" w:cs="Arial"/>
          <w:b/>
          <w:color w:val="000000"/>
          <w:sz w:val="24"/>
          <w:szCs w:val="24"/>
        </w:rPr>
      </w:pPr>
      <w:r w:rsidRPr="002A5913">
        <w:rPr>
          <w:rFonts w:ascii="Arial" w:hAnsi="Arial" w:cs="Arial"/>
          <w:b/>
          <w:color w:val="000000"/>
          <w:sz w:val="24"/>
          <w:szCs w:val="24"/>
        </w:rPr>
        <w:t>How does Charlotte currently organize her logistics? What do you think are her aims and priorities?</w:t>
      </w:r>
    </w:p>
    <w:p w:rsidR="0038045D" w:rsidRPr="00E4478A" w:rsidRDefault="0038045D" w:rsidP="0038045D">
      <w:pPr>
        <w:pStyle w:val="ListParagraph"/>
        <w:autoSpaceDE w:val="0"/>
        <w:autoSpaceDN w:val="0"/>
        <w:adjustRightInd w:val="0"/>
        <w:spacing w:after="34"/>
        <w:rPr>
          <w:rFonts w:ascii="Arial" w:hAnsi="Arial" w:cs="Arial"/>
          <w:b/>
          <w:color w:val="000000"/>
          <w:sz w:val="24"/>
          <w:szCs w:val="24"/>
        </w:rPr>
      </w:pPr>
    </w:p>
    <w:p w:rsidR="0038045D" w:rsidRPr="0038045D" w:rsidRDefault="00E57522" w:rsidP="0038045D">
      <w:pPr>
        <w:pStyle w:val="ListParagraph"/>
        <w:jc w:val="both"/>
        <w:rPr>
          <w:rFonts w:ascii="Arial" w:hAnsi="Arial" w:cs="Arial"/>
          <w:sz w:val="24"/>
          <w:szCs w:val="24"/>
        </w:rPr>
      </w:pPr>
      <w:r>
        <w:rPr>
          <w:rStyle w:val="Strong"/>
          <w:rFonts w:ascii="Arial" w:hAnsi="Arial" w:cs="Arial"/>
          <w:b w:val="0"/>
          <w:sz w:val="24"/>
          <w:szCs w:val="24"/>
        </w:rPr>
        <w:t>Charlotte</w:t>
      </w:r>
      <w:r w:rsidR="0038045D" w:rsidRPr="0038045D">
        <w:rPr>
          <w:rStyle w:val="Strong"/>
          <w:rFonts w:ascii="Arial" w:hAnsi="Arial" w:cs="Arial"/>
          <w:b w:val="0"/>
          <w:sz w:val="24"/>
          <w:szCs w:val="24"/>
        </w:rPr>
        <w:t xml:space="preserve"> was very observed in </w:t>
      </w:r>
      <w:r w:rsidR="001A5C96" w:rsidRPr="0038045D">
        <w:rPr>
          <w:rStyle w:val="Strong"/>
          <w:rFonts w:ascii="Arial" w:hAnsi="Arial" w:cs="Arial"/>
          <w:b w:val="0"/>
          <w:sz w:val="24"/>
          <w:szCs w:val="24"/>
        </w:rPr>
        <w:t>organizing</w:t>
      </w:r>
      <w:r w:rsidR="0038045D" w:rsidRPr="0038045D">
        <w:rPr>
          <w:rStyle w:val="Strong"/>
          <w:rFonts w:ascii="Arial" w:hAnsi="Arial" w:cs="Arial"/>
          <w:b w:val="0"/>
          <w:sz w:val="24"/>
          <w:szCs w:val="24"/>
        </w:rPr>
        <w:t xml:space="preserve"> the effective logistical supplies</w:t>
      </w:r>
      <w:r w:rsidR="000D4E44">
        <w:rPr>
          <w:rStyle w:val="Strong"/>
          <w:rFonts w:ascii="Arial" w:hAnsi="Arial" w:cs="Arial"/>
          <w:b w:val="0"/>
          <w:sz w:val="24"/>
          <w:szCs w:val="24"/>
        </w:rPr>
        <w:t xml:space="preserve"> of</w:t>
      </w:r>
      <w:r w:rsidR="0038045D" w:rsidRPr="0038045D">
        <w:rPr>
          <w:rStyle w:val="Strong"/>
          <w:rFonts w:ascii="Arial" w:hAnsi="Arial" w:cs="Arial"/>
          <w:b w:val="0"/>
          <w:sz w:val="24"/>
          <w:szCs w:val="24"/>
        </w:rPr>
        <w:t xml:space="preserve"> goods and services of the right type and quantity, at t</w:t>
      </w:r>
      <w:r>
        <w:rPr>
          <w:rStyle w:val="Strong"/>
          <w:rFonts w:ascii="Arial" w:hAnsi="Arial" w:cs="Arial"/>
          <w:b w:val="0"/>
          <w:sz w:val="24"/>
          <w:szCs w:val="24"/>
        </w:rPr>
        <w:t xml:space="preserve">he right place and time. </w:t>
      </w:r>
      <w:r w:rsidR="001A5C96">
        <w:rPr>
          <w:rStyle w:val="Strong"/>
          <w:rFonts w:ascii="Arial" w:hAnsi="Arial" w:cs="Arial"/>
          <w:b w:val="0"/>
          <w:sz w:val="24"/>
          <w:szCs w:val="24"/>
        </w:rPr>
        <w:t>She had</w:t>
      </w:r>
      <w:r w:rsidR="001A5C96" w:rsidRPr="0038045D">
        <w:rPr>
          <w:rStyle w:val="Strong"/>
          <w:rFonts w:ascii="Arial" w:hAnsi="Arial" w:cs="Arial"/>
          <w:b w:val="0"/>
          <w:sz w:val="24"/>
          <w:szCs w:val="24"/>
        </w:rPr>
        <w:t xml:space="preserve"> </w:t>
      </w:r>
      <w:r w:rsidR="001A5C96">
        <w:rPr>
          <w:rFonts w:ascii="Arial" w:eastAsia="Times New Roman" w:hAnsi="Arial" w:cs="Arial"/>
          <w:sz w:val="24"/>
          <w:szCs w:val="24"/>
        </w:rPr>
        <w:t>implemented activities like order processing</w:t>
      </w:r>
      <w:r w:rsidR="001A5C96">
        <w:rPr>
          <w:rFonts w:ascii="Arial" w:hAnsi="Arial" w:cs="Arial"/>
          <w:sz w:val="24"/>
          <w:szCs w:val="24"/>
        </w:rPr>
        <w:t>,</w:t>
      </w:r>
      <w:r w:rsidR="001A5C96" w:rsidRPr="0038045D">
        <w:rPr>
          <w:rFonts w:ascii="Arial" w:eastAsia="Times New Roman" w:hAnsi="Arial" w:cs="Arial"/>
          <w:sz w:val="24"/>
          <w:szCs w:val="24"/>
        </w:rPr>
        <w:t xml:space="preserve"> demand</w:t>
      </w:r>
      <w:r w:rsidR="001A5C96">
        <w:rPr>
          <w:rFonts w:ascii="Arial" w:eastAsia="Times New Roman" w:hAnsi="Arial" w:cs="Arial"/>
          <w:sz w:val="24"/>
          <w:szCs w:val="24"/>
        </w:rPr>
        <w:t xml:space="preserve"> forecasting, facility planning</w:t>
      </w:r>
      <w:r w:rsidR="001A5C96" w:rsidRPr="0038045D">
        <w:rPr>
          <w:rFonts w:ascii="Arial" w:hAnsi="Arial" w:cs="Arial"/>
          <w:sz w:val="24"/>
          <w:szCs w:val="24"/>
        </w:rPr>
        <w:t xml:space="preserve">, </w:t>
      </w:r>
      <w:r w:rsidR="001A5C96" w:rsidRPr="0038045D">
        <w:rPr>
          <w:rFonts w:ascii="Arial" w:eastAsia="Times New Roman" w:hAnsi="Arial" w:cs="Arial"/>
          <w:sz w:val="24"/>
          <w:szCs w:val="24"/>
        </w:rPr>
        <w:t>and performance</w:t>
      </w:r>
      <w:r w:rsidR="001A5C96">
        <w:rPr>
          <w:rFonts w:ascii="Arial" w:eastAsia="Times New Roman" w:hAnsi="Arial" w:cs="Arial"/>
          <w:sz w:val="24"/>
          <w:szCs w:val="24"/>
        </w:rPr>
        <w:t xml:space="preserve"> </w:t>
      </w:r>
      <w:r w:rsidR="001A5C96" w:rsidRPr="00CE4909">
        <w:rPr>
          <w:rFonts w:ascii="Arial" w:eastAsia="Times New Roman" w:hAnsi="Arial" w:cs="Arial"/>
          <w:sz w:val="24"/>
          <w:szCs w:val="24"/>
        </w:rPr>
        <w:t>control</w:t>
      </w:r>
      <w:r w:rsidR="001A5C96">
        <w:rPr>
          <w:rFonts w:ascii="Arial" w:eastAsia="Times New Roman" w:hAnsi="Arial" w:cs="Arial"/>
          <w:sz w:val="24"/>
          <w:szCs w:val="24"/>
        </w:rPr>
        <w:t xml:space="preserve">. </w:t>
      </w:r>
      <w:r>
        <w:rPr>
          <w:rFonts w:ascii="Arial" w:hAnsi="Arial" w:cs="Arial"/>
          <w:sz w:val="24"/>
          <w:szCs w:val="24"/>
        </w:rPr>
        <w:t>Charlotte plans</w:t>
      </w:r>
      <w:r w:rsidR="0038045D" w:rsidRPr="0038045D">
        <w:rPr>
          <w:rFonts w:ascii="Arial" w:hAnsi="Arial" w:cs="Arial"/>
          <w:sz w:val="24"/>
          <w:szCs w:val="24"/>
        </w:rPr>
        <w:t xml:space="preserve"> c</w:t>
      </w:r>
      <w:r>
        <w:rPr>
          <w:rFonts w:ascii="Arial" w:hAnsi="Arial" w:cs="Arial"/>
          <w:sz w:val="24"/>
          <w:szCs w:val="24"/>
        </w:rPr>
        <w:t>ontain parts</w:t>
      </w:r>
      <w:r w:rsidR="0038045D" w:rsidRPr="0038045D">
        <w:rPr>
          <w:rFonts w:ascii="Arial" w:hAnsi="Arial" w:cs="Arial"/>
          <w:sz w:val="24"/>
          <w:szCs w:val="24"/>
        </w:rPr>
        <w:t xml:space="preserve"> o</w:t>
      </w:r>
      <w:r>
        <w:rPr>
          <w:rFonts w:ascii="Arial" w:hAnsi="Arial" w:cs="Arial"/>
          <w:sz w:val="24"/>
          <w:szCs w:val="24"/>
        </w:rPr>
        <w:t>f the logistics strategy relating to</w:t>
      </w:r>
      <w:r w:rsidR="0038045D" w:rsidRPr="0038045D">
        <w:rPr>
          <w:rFonts w:ascii="Arial" w:hAnsi="Arial" w:cs="Arial"/>
          <w:sz w:val="24"/>
          <w:szCs w:val="24"/>
        </w:rPr>
        <w:t xml:space="preserve"> her herb business.  As he</w:t>
      </w:r>
      <w:r w:rsidR="000D4E44">
        <w:rPr>
          <w:rFonts w:ascii="Arial" w:hAnsi="Arial" w:cs="Arial"/>
          <w:sz w:val="24"/>
          <w:szCs w:val="24"/>
        </w:rPr>
        <w:t>r</w:t>
      </w:r>
      <w:r w:rsidR="0038045D" w:rsidRPr="0038045D">
        <w:rPr>
          <w:rFonts w:ascii="Arial" w:hAnsi="Arial" w:cs="Arial"/>
          <w:sz w:val="24"/>
          <w:szCs w:val="24"/>
        </w:rPr>
        <w:t xml:space="preserve"> business growing and expan</w:t>
      </w:r>
      <w:r>
        <w:rPr>
          <w:rFonts w:ascii="Arial" w:hAnsi="Arial" w:cs="Arial"/>
          <w:sz w:val="24"/>
          <w:szCs w:val="24"/>
        </w:rPr>
        <w:t>ding the Charlotte priorities are</w:t>
      </w:r>
      <w:r w:rsidR="0038045D" w:rsidRPr="0038045D">
        <w:rPr>
          <w:rFonts w:ascii="Arial" w:hAnsi="Arial" w:cs="Arial"/>
          <w:sz w:val="24"/>
          <w:szCs w:val="24"/>
        </w:rPr>
        <w:t xml:space="preserve"> to evaluate the performance levels needed and forecast</w:t>
      </w:r>
      <w:r w:rsidR="000D4E44">
        <w:rPr>
          <w:rFonts w:ascii="Arial" w:hAnsi="Arial" w:cs="Arial"/>
          <w:sz w:val="24"/>
          <w:szCs w:val="24"/>
        </w:rPr>
        <w:t xml:space="preserve"> </w:t>
      </w:r>
      <w:r w:rsidR="000D4E44" w:rsidRPr="0038045D">
        <w:rPr>
          <w:rFonts w:ascii="Arial" w:hAnsi="Arial" w:cs="Arial"/>
          <w:sz w:val="24"/>
          <w:szCs w:val="24"/>
        </w:rPr>
        <w:t>the business</w:t>
      </w:r>
      <w:r w:rsidR="000D4E44">
        <w:rPr>
          <w:rFonts w:ascii="Arial" w:hAnsi="Arial" w:cs="Arial"/>
          <w:sz w:val="24"/>
          <w:szCs w:val="24"/>
        </w:rPr>
        <w:t xml:space="preserve"> demand</w:t>
      </w:r>
      <w:r w:rsidR="0038045D" w:rsidRPr="0038045D">
        <w:rPr>
          <w:rFonts w:ascii="Arial" w:hAnsi="Arial" w:cs="Arial"/>
          <w:sz w:val="24"/>
          <w:szCs w:val="24"/>
        </w:rPr>
        <w:t>. To expa</w:t>
      </w:r>
      <w:r w:rsidR="000D4E44">
        <w:rPr>
          <w:rFonts w:ascii="Arial" w:hAnsi="Arial" w:cs="Arial"/>
          <w:sz w:val="24"/>
          <w:szCs w:val="24"/>
        </w:rPr>
        <w:t xml:space="preserve">nd further the </w:t>
      </w:r>
      <w:r w:rsidR="001A5C96">
        <w:rPr>
          <w:rFonts w:ascii="Arial" w:hAnsi="Arial" w:cs="Arial"/>
          <w:sz w:val="24"/>
          <w:szCs w:val="24"/>
        </w:rPr>
        <w:t>Charlotte</w:t>
      </w:r>
      <w:r w:rsidR="000D4E44">
        <w:rPr>
          <w:rFonts w:ascii="Arial" w:hAnsi="Arial" w:cs="Arial"/>
          <w:sz w:val="24"/>
          <w:szCs w:val="24"/>
        </w:rPr>
        <w:t xml:space="preserve"> needs to have a</w:t>
      </w:r>
      <w:r w:rsidR="0038045D" w:rsidRPr="0038045D">
        <w:rPr>
          <w:rFonts w:ascii="Arial" w:hAnsi="Arial" w:cs="Arial"/>
          <w:sz w:val="24"/>
          <w:szCs w:val="24"/>
        </w:rPr>
        <w:t xml:space="preserve"> vision of the next location</w:t>
      </w:r>
      <w:r>
        <w:rPr>
          <w:rFonts w:ascii="Arial" w:hAnsi="Arial" w:cs="Arial"/>
          <w:sz w:val="24"/>
          <w:szCs w:val="24"/>
        </w:rPr>
        <w:t>. W</w:t>
      </w:r>
      <w:r w:rsidR="0038045D" w:rsidRPr="0038045D">
        <w:rPr>
          <w:rFonts w:ascii="Arial" w:hAnsi="Arial" w:cs="Arial"/>
          <w:sz w:val="24"/>
          <w:szCs w:val="24"/>
        </w:rPr>
        <w:t>ha</w:t>
      </w:r>
      <w:r>
        <w:rPr>
          <w:rFonts w:ascii="Arial" w:hAnsi="Arial" w:cs="Arial"/>
          <w:sz w:val="24"/>
          <w:szCs w:val="24"/>
        </w:rPr>
        <w:t>t</w:t>
      </w:r>
      <w:r w:rsidR="0038045D" w:rsidRPr="0038045D">
        <w:rPr>
          <w:rFonts w:ascii="Arial" w:hAnsi="Arial" w:cs="Arial"/>
          <w:sz w:val="24"/>
          <w:szCs w:val="24"/>
        </w:rPr>
        <w:t xml:space="preserve"> follows</w:t>
      </w:r>
      <w:r>
        <w:rPr>
          <w:rFonts w:ascii="Arial" w:hAnsi="Arial" w:cs="Arial"/>
          <w:sz w:val="24"/>
          <w:szCs w:val="24"/>
        </w:rPr>
        <w:t xml:space="preserve"> - </w:t>
      </w:r>
      <w:r w:rsidR="0038045D" w:rsidRPr="0038045D">
        <w:rPr>
          <w:rFonts w:ascii="Arial" w:hAnsi="Arial" w:cs="Arial"/>
          <w:sz w:val="24"/>
          <w:szCs w:val="24"/>
        </w:rPr>
        <w:t xml:space="preserve">she will need to hire more transport and more people for it. Her projections have to explain the resources required by the strategy and projections of the financial performance and cost.  </w:t>
      </w:r>
    </w:p>
    <w:p w:rsidR="00E81E76" w:rsidRPr="00E4478A" w:rsidRDefault="00E81E76" w:rsidP="00E4478A">
      <w:pPr>
        <w:autoSpaceDE w:val="0"/>
        <w:autoSpaceDN w:val="0"/>
        <w:adjustRightInd w:val="0"/>
        <w:spacing w:after="34"/>
        <w:ind w:left="360"/>
        <w:rPr>
          <w:rFonts w:ascii="Arial" w:hAnsi="Arial" w:cs="Arial"/>
          <w:b/>
          <w:color w:val="000000"/>
          <w:sz w:val="24"/>
          <w:szCs w:val="24"/>
        </w:rPr>
      </w:pPr>
    </w:p>
    <w:p w:rsidR="00E721AC" w:rsidRPr="002A5913" w:rsidRDefault="002A5913" w:rsidP="00E4478A">
      <w:pPr>
        <w:pStyle w:val="ListParagraph"/>
        <w:numPr>
          <w:ilvl w:val="0"/>
          <w:numId w:val="39"/>
        </w:numPr>
        <w:autoSpaceDE w:val="0"/>
        <w:autoSpaceDN w:val="0"/>
        <w:adjustRightInd w:val="0"/>
        <w:spacing w:after="34"/>
        <w:rPr>
          <w:rFonts w:ascii="Arial" w:hAnsi="Arial" w:cs="Arial"/>
          <w:b/>
          <w:color w:val="000000"/>
          <w:sz w:val="24"/>
          <w:szCs w:val="24"/>
        </w:rPr>
      </w:pPr>
      <w:r w:rsidRPr="002A5913">
        <w:rPr>
          <w:rFonts w:ascii="Arial" w:hAnsi="Arial" w:cs="Arial"/>
          <w:b/>
          <w:color w:val="000000"/>
          <w:sz w:val="24"/>
          <w:szCs w:val="24"/>
        </w:rPr>
        <w:lastRenderedPageBreak/>
        <w:t>What would be the effect of the expansion on logistics? What problems would Charlotte face, and what options does she have to overcome them?</w:t>
      </w:r>
    </w:p>
    <w:p w:rsidR="000D4E44" w:rsidRDefault="000D4E44" w:rsidP="0038045D">
      <w:pPr>
        <w:ind w:left="720"/>
        <w:jc w:val="both"/>
        <w:rPr>
          <w:rFonts w:ascii="Arial" w:hAnsi="Arial" w:cs="Arial"/>
          <w:sz w:val="24"/>
          <w:szCs w:val="24"/>
        </w:rPr>
      </w:pPr>
    </w:p>
    <w:p w:rsidR="001A5C96" w:rsidRPr="001A5C96" w:rsidRDefault="00E57522" w:rsidP="001A5C96">
      <w:pPr>
        <w:pStyle w:val="Default"/>
        <w:spacing w:line="276" w:lineRule="auto"/>
        <w:ind w:left="720"/>
        <w:rPr>
          <w:rFonts w:ascii="Arial" w:hAnsi="Arial" w:cs="Arial"/>
        </w:rPr>
      </w:pPr>
      <w:r w:rsidRPr="00133765">
        <w:rPr>
          <w:rFonts w:ascii="Arial" w:hAnsi="Arial" w:cs="Arial"/>
        </w:rPr>
        <w:t>T</w:t>
      </w:r>
      <w:r w:rsidR="0038045D" w:rsidRPr="00133765">
        <w:rPr>
          <w:rFonts w:ascii="Arial" w:hAnsi="Arial" w:cs="Arial"/>
        </w:rPr>
        <w:t>he</w:t>
      </w:r>
      <w:r>
        <w:rPr>
          <w:rFonts w:ascii="Arial" w:hAnsi="Arial" w:cs="Arial"/>
        </w:rPr>
        <w:t xml:space="preserve"> </w:t>
      </w:r>
      <w:r w:rsidR="000D4E44">
        <w:rPr>
          <w:rFonts w:ascii="Arial" w:hAnsi="Arial" w:cs="Arial"/>
        </w:rPr>
        <w:t>problems Charlotte</w:t>
      </w:r>
      <w:r w:rsidR="0038045D" w:rsidRPr="00133765">
        <w:rPr>
          <w:rFonts w:ascii="Arial" w:hAnsi="Arial" w:cs="Arial"/>
        </w:rPr>
        <w:t xml:space="preserve"> is facing the potential changes involved </w:t>
      </w:r>
      <w:r>
        <w:rPr>
          <w:rFonts w:ascii="Arial" w:hAnsi="Arial" w:cs="Arial"/>
        </w:rPr>
        <w:t xml:space="preserve">in </w:t>
      </w:r>
      <w:r w:rsidR="001A5C96">
        <w:rPr>
          <w:rFonts w:ascii="Arial" w:hAnsi="Arial" w:cs="Arial"/>
        </w:rPr>
        <w:t>expansion</w:t>
      </w:r>
      <w:r>
        <w:rPr>
          <w:rFonts w:ascii="Arial" w:hAnsi="Arial" w:cs="Arial"/>
        </w:rPr>
        <w:t xml:space="preserve"> of </w:t>
      </w:r>
      <w:r w:rsidR="000D4E44">
        <w:rPr>
          <w:rFonts w:ascii="Arial" w:hAnsi="Arial" w:cs="Arial"/>
        </w:rPr>
        <w:t xml:space="preserve">her herbal </w:t>
      </w:r>
      <w:r w:rsidR="001A5C96">
        <w:rPr>
          <w:rFonts w:ascii="Arial" w:hAnsi="Arial" w:cs="Arial"/>
        </w:rPr>
        <w:t>business</w:t>
      </w:r>
      <w:r>
        <w:rPr>
          <w:rFonts w:ascii="Arial" w:hAnsi="Arial" w:cs="Arial"/>
        </w:rPr>
        <w:t xml:space="preserve">. </w:t>
      </w:r>
      <w:r w:rsidRPr="00133765">
        <w:rPr>
          <w:rFonts w:ascii="Arial" w:hAnsi="Arial" w:cs="Arial"/>
        </w:rPr>
        <w:t>T</w:t>
      </w:r>
      <w:r w:rsidR="001A5C96">
        <w:rPr>
          <w:rFonts w:ascii="Arial" w:hAnsi="Arial" w:cs="Arial"/>
        </w:rPr>
        <w:t>he operational costs would go up because she would have to pay rent for the facilities at industrial estate, would have to move the stock and produce 15 km from there she lives and grows her herbs. Transport costs would definitely go up. Charlotte’s</w:t>
      </w:r>
      <w:r w:rsidR="0038045D" w:rsidRPr="00133765">
        <w:rPr>
          <w:rFonts w:ascii="Arial" w:hAnsi="Arial" w:cs="Arial"/>
        </w:rPr>
        <w:t xml:space="preserve"> </w:t>
      </w:r>
      <w:r w:rsidR="001A5C96">
        <w:rPr>
          <w:rFonts w:ascii="Arial" w:hAnsi="Arial" w:cs="Arial"/>
        </w:rPr>
        <w:t>investments on expanding her herbal business would hardly generate required revenue.</w:t>
      </w:r>
      <w:r w:rsidR="001A5C96" w:rsidRPr="001A5C96">
        <w:t xml:space="preserve"> </w:t>
      </w:r>
      <w:r w:rsidR="001A5C96">
        <w:rPr>
          <w:rFonts w:ascii="Arial" w:hAnsi="Arial" w:cs="Arial"/>
        </w:rPr>
        <w:t xml:space="preserve">As charlotte was saying she </w:t>
      </w:r>
      <w:r w:rsidR="001A5C96" w:rsidRPr="001A5C96">
        <w:rPr>
          <w:rFonts w:ascii="Arial" w:hAnsi="Arial" w:cs="Arial"/>
        </w:rPr>
        <w:t>would need sales around ten times the current postal sales.</w:t>
      </w:r>
    </w:p>
    <w:p w:rsidR="0038045D" w:rsidRPr="00133765" w:rsidRDefault="0038045D" w:rsidP="0038045D">
      <w:pPr>
        <w:ind w:left="720"/>
        <w:jc w:val="both"/>
        <w:rPr>
          <w:rFonts w:ascii="Arial" w:hAnsi="Arial" w:cs="Arial"/>
          <w:sz w:val="24"/>
          <w:szCs w:val="24"/>
        </w:rPr>
      </w:pPr>
      <w:r w:rsidRPr="00133765">
        <w:rPr>
          <w:rFonts w:ascii="Arial" w:hAnsi="Arial" w:cs="Arial"/>
          <w:sz w:val="24"/>
          <w:szCs w:val="24"/>
        </w:rPr>
        <w:t>The website advertisem</w:t>
      </w:r>
      <w:r w:rsidR="001A5C96">
        <w:rPr>
          <w:rFonts w:ascii="Arial" w:hAnsi="Arial" w:cs="Arial"/>
          <w:sz w:val="24"/>
          <w:szCs w:val="24"/>
        </w:rPr>
        <w:t>ent would be a best solution</w:t>
      </w:r>
      <w:r w:rsidR="00E57522">
        <w:rPr>
          <w:rFonts w:ascii="Arial" w:hAnsi="Arial" w:cs="Arial"/>
          <w:sz w:val="24"/>
          <w:szCs w:val="24"/>
        </w:rPr>
        <w:t xml:space="preserve"> as </w:t>
      </w:r>
      <w:r w:rsidR="001A5C96">
        <w:rPr>
          <w:rFonts w:ascii="Arial" w:hAnsi="Arial" w:cs="Arial"/>
          <w:sz w:val="24"/>
          <w:szCs w:val="24"/>
        </w:rPr>
        <w:t>our</w:t>
      </w:r>
      <w:r w:rsidR="001A5C96" w:rsidRPr="00133765">
        <w:rPr>
          <w:rFonts w:ascii="Arial" w:hAnsi="Arial" w:cs="Arial"/>
          <w:sz w:val="24"/>
          <w:szCs w:val="24"/>
        </w:rPr>
        <w:t xml:space="preserve"> days</w:t>
      </w:r>
      <w:r w:rsidR="001A5C96">
        <w:rPr>
          <w:rFonts w:ascii="Arial" w:hAnsi="Arial" w:cs="Arial"/>
          <w:sz w:val="24"/>
          <w:szCs w:val="24"/>
        </w:rPr>
        <w:t xml:space="preserve"> everything is going online as</w:t>
      </w:r>
      <w:r w:rsidRPr="00133765">
        <w:rPr>
          <w:rFonts w:ascii="Arial" w:hAnsi="Arial" w:cs="Arial"/>
          <w:sz w:val="24"/>
          <w:szCs w:val="24"/>
        </w:rPr>
        <w:t xml:space="preserve"> most of the consumers looking for a bargain deals</w:t>
      </w:r>
      <w:r w:rsidR="001A5C96">
        <w:rPr>
          <w:rFonts w:ascii="Arial" w:hAnsi="Arial" w:cs="Arial"/>
          <w:sz w:val="24"/>
          <w:szCs w:val="24"/>
        </w:rPr>
        <w:t xml:space="preserve"> online</w:t>
      </w:r>
      <w:r w:rsidRPr="00133765">
        <w:rPr>
          <w:rFonts w:ascii="Arial" w:hAnsi="Arial" w:cs="Arial"/>
          <w:sz w:val="24"/>
          <w:szCs w:val="24"/>
        </w:rPr>
        <w:t xml:space="preserve">. A good website </w:t>
      </w:r>
      <w:r w:rsidR="001A5C96">
        <w:rPr>
          <w:rFonts w:ascii="Arial" w:hAnsi="Arial" w:cs="Arial"/>
          <w:sz w:val="24"/>
          <w:szCs w:val="24"/>
        </w:rPr>
        <w:t xml:space="preserve">and mail ordering </w:t>
      </w:r>
      <w:r w:rsidRPr="00133765">
        <w:rPr>
          <w:rFonts w:ascii="Arial" w:hAnsi="Arial" w:cs="Arial"/>
          <w:sz w:val="24"/>
          <w:szCs w:val="24"/>
        </w:rPr>
        <w:t>could improve her business</w:t>
      </w:r>
      <w:r w:rsidR="001A5C96">
        <w:rPr>
          <w:rFonts w:ascii="Arial" w:hAnsi="Arial" w:cs="Arial"/>
          <w:sz w:val="24"/>
          <w:szCs w:val="24"/>
        </w:rPr>
        <w:t xml:space="preserve"> structure so the business would expand itself without putting too much effort</w:t>
      </w:r>
      <w:r w:rsidRPr="00133765">
        <w:rPr>
          <w:rFonts w:ascii="Arial" w:hAnsi="Arial" w:cs="Arial"/>
          <w:sz w:val="24"/>
          <w:szCs w:val="24"/>
        </w:rPr>
        <w:t>.</w:t>
      </w:r>
      <w:r w:rsidR="001A5C96">
        <w:rPr>
          <w:rFonts w:ascii="Arial" w:hAnsi="Arial" w:cs="Arial"/>
          <w:sz w:val="24"/>
          <w:szCs w:val="24"/>
        </w:rPr>
        <w:t xml:space="preserve"> The other thing I would recommend would be to reconsider moving the processing to the industrial estate and try to squeeze as much as she </w:t>
      </w:r>
      <w:r w:rsidR="009379F5">
        <w:rPr>
          <w:rFonts w:ascii="Arial" w:hAnsi="Arial" w:cs="Arial"/>
          <w:sz w:val="24"/>
          <w:szCs w:val="24"/>
        </w:rPr>
        <w:t>is able to</w:t>
      </w:r>
      <w:r w:rsidR="001A5C96">
        <w:rPr>
          <w:rFonts w:ascii="Arial" w:hAnsi="Arial" w:cs="Arial"/>
          <w:sz w:val="24"/>
          <w:szCs w:val="24"/>
        </w:rPr>
        <w:t xml:space="preserve"> from existing facilities</w:t>
      </w:r>
      <w:r w:rsidR="009379F5">
        <w:rPr>
          <w:rFonts w:ascii="Arial" w:hAnsi="Arial" w:cs="Arial"/>
          <w:sz w:val="24"/>
          <w:szCs w:val="24"/>
        </w:rPr>
        <w:t>.</w:t>
      </w:r>
      <w:r w:rsidR="001A5C96">
        <w:rPr>
          <w:rFonts w:ascii="Arial" w:hAnsi="Arial" w:cs="Arial"/>
          <w:sz w:val="24"/>
          <w:szCs w:val="24"/>
        </w:rPr>
        <w:t xml:space="preserve"> </w:t>
      </w:r>
      <w:r w:rsidR="009379F5">
        <w:rPr>
          <w:rFonts w:ascii="Arial" w:hAnsi="Arial" w:cs="Arial"/>
          <w:sz w:val="24"/>
          <w:szCs w:val="24"/>
        </w:rPr>
        <w:t xml:space="preserve">Numbers of businesses do a mistake - going big too soon.   </w:t>
      </w:r>
    </w:p>
    <w:p w:rsidR="00E4478A" w:rsidRDefault="00E4478A" w:rsidP="00E4478A">
      <w:pPr>
        <w:pStyle w:val="ListParagraph"/>
        <w:rPr>
          <w:rFonts w:ascii="Arial" w:hAnsi="Arial" w:cs="Arial"/>
          <w:b/>
          <w:color w:val="000000"/>
          <w:sz w:val="24"/>
          <w:szCs w:val="24"/>
        </w:rPr>
      </w:pPr>
    </w:p>
    <w:p w:rsidR="002A5913" w:rsidRPr="00E4478A" w:rsidRDefault="002A5913" w:rsidP="00E4478A">
      <w:pPr>
        <w:ind w:left="720"/>
        <w:jc w:val="both"/>
        <w:rPr>
          <w:rFonts w:ascii="Arial" w:eastAsia="Times New Roman" w:hAnsi="Arial" w:cs="Arial"/>
          <w:color w:val="000000"/>
          <w:sz w:val="24"/>
          <w:szCs w:val="24"/>
          <w:lang w:eastAsia="en-GB"/>
        </w:rPr>
      </w:pPr>
    </w:p>
    <w:sectPr w:rsidR="002A5913" w:rsidRPr="00E4478A" w:rsidSect="00794400">
      <w:headerReference w:type="default" r:id="rId9"/>
      <w:footerReference w:type="default" r:id="rId10"/>
      <w:pgSz w:w="11906" w:h="16838"/>
      <w:pgMar w:top="1440" w:right="1440" w:bottom="1440" w:left="1440" w:header="708"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06A" w:rsidRDefault="00F4006A" w:rsidP="00CB4D0A">
      <w:pPr>
        <w:spacing w:after="0" w:line="240" w:lineRule="auto"/>
      </w:pPr>
      <w:r>
        <w:separator/>
      </w:r>
    </w:p>
  </w:endnote>
  <w:endnote w:type="continuationSeparator" w:id="0">
    <w:p w:rsidR="00F4006A" w:rsidRDefault="00F4006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00" w:rsidRDefault="00362000">
    <w:pPr>
      <w:pStyle w:val="Footer"/>
    </w:pPr>
  </w:p>
  <w:p w:rsidR="00362000" w:rsidRDefault="003620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06A" w:rsidRDefault="00F4006A" w:rsidP="00CB4D0A">
      <w:pPr>
        <w:spacing w:after="0" w:line="240" w:lineRule="auto"/>
      </w:pPr>
      <w:r>
        <w:separator/>
      </w:r>
    </w:p>
  </w:footnote>
  <w:footnote w:type="continuationSeparator" w:id="0">
    <w:p w:rsidR="00F4006A" w:rsidRDefault="00F4006A"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07227"/>
      <w:docPartObj>
        <w:docPartGallery w:val="Page Numbers (Top of Page)"/>
        <w:docPartUnique/>
      </w:docPartObj>
    </w:sdtPr>
    <w:sdtContent>
      <w:p w:rsidR="00362000" w:rsidRDefault="00362000">
        <w:pPr>
          <w:pStyle w:val="Header"/>
          <w:jc w:val="right"/>
        </w:pPr>
        <w:r>
          <w:t>Vismantas Mikstas</w:t>
        </w:r>
        <w:r w:rsidR="002A5913">
          <w:t xml:space="preserve"> Student No 1181 Assignment No 3</w:t>
        </w:r>
        <w:r>
          <w:t xml:space="preserve">          </w:t>
        </w:r>
        <w:fldSimple w:instr=" PAGE   \* MERGEFORMAT ">
          <w:r w:rsidR="009379F5">
            <w:rPr>
              <w:noProof/>
            </w:rPr>
            <w:t>5</w:t>
          </w:r>
        </w:fldSimple>
      </w:p>
    </w:sdtContent>
  </w:sdt>
  <w:p w:rsidR="00362000" w:rsidRDefault="00362000">
    <w:pPr>
      <w:pStyle w:val="Header"/>
    </w:pPr>
    <w: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9573C"/>
    <w:multiLevelType w:val="hybridMultilevel"/>
    <w:tmpl w:val="DEC6DD0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nsid w:val="07C77AFF"/>
    <w:multiLevelType w:val="hybridMultilevel"/>
    <w:tmpl w:val="DAC0952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
    <w:nsid w:val="0ABA29E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DDC6AC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2865D7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2DD5D6A"/>
    <w:multiLevelType w:val="hybridMultilevel"/>
    <w:tmpl w:val="ED2670BE"/>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E73FB8"/>
    <w:multiLevelType w:val="hybridMultilevel"/>
    <w:tmpl w:val="B42EEFE0"/>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14326986"/>
    <w:multiLevelType w:val="multilevel"/>
    <w:tmpl w:val="1004ED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4570968"/>
    <w:multiLevelType w:val="hybridMultilevel"/>
    <w:tmpl w:val="D9622000"/>
    <w:lvl w:ilvl="0" w:tplc="0809000F">
      <w:start w:val="1"/>
      <w:numFmt w:val="decimal"/>
      <w:lvlText w:val="%1."/>
      <w:lvlJc w:val="left"/>
      <w:pPr>
        <w:ind w:left="1069"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4720E0C"/>
    <w:multiLevelType w:val="hybridMultilevel"/>
    <w:tmpl w:val="2B36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4D270B8"/>
    <w:multiLevelType w:val="hybridMultilevel"/>
    <w:tmpl w:val="81481266"/>
    <w:lvl w:ilvl="0" w:tplc="1A44095A">
      <w:start w:val="1"/>
      <w:numFmt w:val="lowerLetter"/>
      <w:lvlText w:val="%1)"/>
      <w:lvlJc w:val="left"/>
      <w:pPr>
        <w:ind w:left="720" w:hanging="360"/>
      </w:pPr>
      <w:rPr>
        <w:rFonts w:ascii="Arial" w:hAnsi="Arial" w:cs="Arial"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4E67E8D"/>
    <w:multiLevelType w:val="hybridMultilevel"/>
    <w:tmpl w:val="94363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6B13CCE"/>
    <w:multiLevelType w:val="hybridMultilevel"/>
    <w:tmpl w:val="B048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87F6677"/>
    <w:multiLevelType w:val="multilevel"/>
    <w:tmpl w:val="1004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938300D"/>
    <w:multiLevelType w:val="hybridMultilevel"/>
    <w:tmpl w:val="5618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93F4952"/>
    <w:multiLevelType w:val="hybridMultilevel"/>
    <w:tmpl w:val="287A48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E2E7B6B"/>
    <w:multiLevelType w:val="hybridMultilevel"/>
    <w:tmpl w:val="FAAEA4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EDB69A9"/>
    <w:multiLevelType w:val="hybridMultilevel"/>
    <w:tmpl w:val="70004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5253976"/>
    <w:multiLevelType w:val="hybridMultilevel"/>
    <w:tmpl w:val="D336807C"/>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2E2618EC"/>
    <w:multiLevelType w:val="multilevel"/>
    <w:tmpl w:val="0809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0">
    <w:nsid w:val="31EE3ED1"/>
    <w:multiLevelType w:val="hybridMultilevel"/>
    <w:tmpl w:val="4664CCE2"/>
    <w:lvl w:ilvl="0" w:tplc="08090013">
      <w:start w:val="1"/>
      <w:numFmt w:val="upperRoman"/>
      <w:lvlText w:val="%1."/>
      <w:lvlJc w:val="righ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60E6F9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65E059E"/>
    <w:multiLevelType w:val="hybridMultilevel"/>
    <w:tmpl w:val="51882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E5D34AE"/>
    <w:multiLevelType w:val="hybridMultilevel"/>
    <w:tmpl w:val="6C5A46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3ED5360A"/>
    <w:multiLevelType w:val="hybridMultilevel"/>
    <w:tmpl w:val="A74C85B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nsid w:val="416A40E7"/>
    <w:multiLevelType w:val="hybridMultilevel"/>
    <w:tmpl w:val="4532F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6881D5D"/>
    <w:multiLevelType w:val="hybridMultilevel"/>
    <w:tmpl w:val="79121FAC"/>
    <w:lvl w:ilvl="0" w:tplc="8F7C0EF4">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7AD72FA"/>
    <w:multiLevelType w:val="hybridMultilevel"/>
    <w:tmpl w:val="3FE80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B1C2D6A"/>
    <w:multiLevelType w:val="hybridMultilevel"/>
    <w:tmpl w:val="01E06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C9365FD"/>
    <w:multiLevelType w:val="hybridMultilevel"/>
    <w:tmpl w:val="B9B25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40395C"/>
    <w:multiLevelType w:val="hybridMultilevel"/>
    <w:tmpl w:val="5EC0633A"/>
    <w:lvl w:ilvl="0" w:tplc="0809000F">
      <w:start w:val="1"/>
      <w:numFmt w:val="decimal"/>
      <w:lvlText w:val="%1."/>
      <w:lvlJc w:val="left"/>
      <w:pPr>
        <w:ind w:left="1069"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ED04D1F"/>
    <w:multiLevelType w:val="hybridMultilevel"/>
    <w:tmpl w:val="A44EC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FB6406C"/>
    <w:multiLevelType w:val="hybridMultilevel"/>
    <w:tmpl w:val="53181E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6525637"/>
    <w:multiLevelType w:val="hybridMultilevel"/>
    <w:tmpl w:val="ABA8B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6886FAC"/>
    <w:multiLevelType w:val="hybridMultilevel"/>
    <w:tmpl w:val="AF5ABC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8E81823"/>
    <w:multiLevelType w:val="hybridMultilevel"/>
    <w:tmpl w:val="32D2EC12"/>
    <w:lvl w:ilvl="0" w:tplc="08090001">
      <w:start w:val="1"/>
      <w:numFmt w:val="bullet"/>
      <w:lvlText w:val=""/>
      <w:lvlJc w:val="left"/>
      <w:pPr>
        <w:ind w:left="1407" w:hanging="360"/>
      </w:pPr>
      <w:rPr>
        <w:rFonts w:ascii="Symbol" w:hAnsi="Symbol" w:hint="default"/>
      </w:rPr>
    </w:lvl>
    <w:lvl w:ilvl="1" w:tplc="08090003" w:tentative="1">
      <w:start w:val="1"/>
      <w:numFmt w:val="bullet"/>
      <w:lvlText w:val="o"/>
      <w:lvlJc w:val="left"/>
      <w:pPr>
        <w:ind w:left="2127" w:hanging="360"/>
      </w:pPr>
      <w:rPr>
        <w:rFonts w:ascii="Courier New" w:hAnsi="Courier New" w:cs="Courier New" w:hint="default"/>
      </w:rPr>
    </w:lvl>
    <w:lvl w:ilvl="2" w:tplc="08090005" w:tentative="1">
      <w:start w:val="1"/>
      <w:numFmt w:val="bullet"/>
      <w:lvlText w:val=""/>
      <w:lvlJc w:val="left"/>
      <w:pPr>
        <w:ind w:left="2847" w:hanging="360"/>
      </w:pPr>
      <w:rPr>
        <w:rFonts w:ascii="Wingdings" w:hAnsi="Wingdings" w:hint="default"/>
      </w:rPr>
    </w:lvl>
    <w:lvl w:ilvl="3" w:tplc="08090001" w:tentative="1">
      <w:start w:val="1"/>
      <w:numFmt w:val="bullet"/>
      <w:lvlText w:val=""/>
      <w:lvlJc w:val="left"/>
      <w:pPr>
        <w:ind w:left="3567" w:hanging="360"/>
      </w:pPr>
      <w:rPr>
        <w:rFonts w:ascii="Symbol" w:hAnsi="Symbol" w:hint="default"/>
      </w:rPr>
    </w:lvl>
    <w:lvl w:ilvl="4" w:tplc="08090003" w:tentative="1">
      <w:start w:val="1"/>
      <w:numFmt w:val="bullet"/>
      <w:lvlText w:val="o"/>
      <w:lvlJc w:val="left"/>
      <w:pPr>
        <w:ind w:left="4287" w:hanging="360"/>
      </w:pPr>
      <w:rPr>
        <w:rFonts w:ascii="Courier New" w:hAnsi="Courier New" w:cs="Courier New" w:hint="default"/>
      </w:rPr>
    </w:lvl>
    <w:lvl w:ilvl="5" w:tplc="08090005" w:tentative="1">
      <w:start w:val="1"/>
      <w:numFmt w:val="bullet"/>
      <w:lvlText w:val=""/>
      <w:lvlJc w:val="left"/>
      <w:pPr>
        <w:ind w:left="5007" w:hanging="360"/>
      </w:pPr>
      <w:rPr>
        <w:rFonts w:ascii="Wingdings" w:hAnsi="Wingdings" w:hint="default"/>
      </w:rPr>
    </w:lvl>
    <w:lvl w:ilvl="6" w:tplc="08090001" w:tentative="1">
      <w:start w:val="1"/>
      <w:numFmt w:val="bullet"/>
      <w:lvlText w:val=""/>
      <w:lvlJc w:val="left"/>
      <w:pPr>
        <w:ind w:left="5727" w:hanging="360"/>
      </w:pPr>
      <w:rPr>
        <w:rFonts w:ascii="Symbol" w:hAnsi="Symbol" w:hint="default"/>
      </w:rPr>
    </w:lvl>
    <w:lvl w:ilvl="7" w:tplc="08090003" w:tentative="1">
      <w:start w:val="1"/>
      <w:numFmt w:val="bullet"/>
      <w:lvlText w:val="o"/>
      <w:lvlJc w:val="left"/>
      <w:pPr>
        <w:ind w:left="6447" w:hanging="360"/>
      </w:pPr>
      <w:rPr>
        <w:rFonts w:ascii="Courier New" w:hAnsi="Courier New" w:cs="Courier New" w:hint="default"/>
      </w:rPr>
    </w:lvl>
    <w:lvl w:ilvl="8" w:tplc="08090005" w:tentative="1">
      <w:start w:val="1"/>
      <w:numFmt w:val="bullet"/>
      <w:lvlText w:val=""/>
      <w:lvlJc w:val="left"/>
      <w:pPr>
        <w:ind w:left="7167" w:hanging="360"/>
      </w:pPr>
      <w:rPr>
        <w:rFonts w:ascii="Wingdings" w:hAnsi="Wingdings" w:hint="default"/>
      </w:rPr>
    </w:lvl>
  </w:abstractNum>
  <w:abstractNum w:abstractNumId="37">
    <w:nsid w:val="5EA52B58"/>
    <w:multiLevelType w:val="hybridMultilevel"/>
    <w:tmpl w:val="D56AC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F3676A8"/>
    <w:multiLevelType w:val="hybridMultilevel"/>
    <w:tmpl w:val="94B09172"/>
    <w:lvl w:ilvl="0" w:tplc="8F7C0EF4">
      <w:start w:val="2"/>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5F713A9D"/>
    <w:multiLevelType w:val="hybridMultilevel"/>
    <w:tmpl w:val="CD0A9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0ED1DBA"/>
    <w:multiLevelType w:val="hybridMultilevel"/>
    <w:tmpl w:val="406A9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1F12D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B252816"/>
    <w:multiLevelType w:val="hybridMultilevel"/>
    <w:tmpl w:val="0AA2679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3">
    <w:nsid w:val="6C972785"/>
    <w:multiLevelType w:val="hybridMultilevel"/>
    <w:tmpl w:val="ADE268B4"/>
    <w:lvl w:ilvl="0" w:tplc="08090013">
      <w:start w:val="1"/>
      <w:numFmt w:val="upp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4">
    <w:nsid w:val="6E255A9B"/>
    <w:multiLevelType w:val="hybridMultilevel"/>
    <w:tmpl w:val="59C0B09E"/>
    <w:lvl w:ilvl="0" w:tplc="0809000F">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6C654AD"/>
    <w:multiLevelType w:val="hybridMultilevel"/>
    <w:tmpl w:val="521427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nsid w:val="76C65DDC"/>
    <w:multiLevelType w:val="hybridMultilevel"/>
    <w:tmpl w:val="DCA89678"/>
    <w:lvl w:ilvl="0" w:tplc="8F7C0EF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nsid w:val="7C7D2ABD"/>
    <w:multiLevelType w:val="hybridMultilevel"/>
    <w:tmpl w:val="C33097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nsid w:val="7DD3516E"/>
    <w:multiLevelType w:val="hybridMultilevel"/>
    <w:tmpl w:val="4C7E1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25"/>
  </w:num>
  <w:num w:numId="3">
    <w:abstractNumId w:val="33"/>
  </w:num>
  <w:num w:numId="4">
    <w:abstractNumId w:val="43"/>
  </w:num>
  <w:num w:numId="5">
    <w:abstractNumId w:val="13"/>
  </w:num>
  <w:num w:numId="6">
    <w:abstractNumId w:val="5"/>
  </w:num>
  <w:num w:numId="7">
    <w:abstractNumId w:val="45"/>
  </w:num>
  <w:num w:numId="8">
    <w:abstractNumId w:val="22"/>
  </w:num>
  <w:num w:numId="9">
    <w:abstractNumId w:val="30"/>
  </w:num>
  <w:num w:numId="10">
    <w:abstractNumId w:val="35"/>
  </w:num>
  <w:num w:numId="11">
    <w:abstractNumId w:val="16"/>
  </w:num>
  <w:num w:numId="12">
    <w:abstractNumId w:val="8"/>
  </w:num>
  <w:num w:numId="13">
    <w:abstractNumId w:val="11"/>
  </w:num>
  <w:num w:numId="14">
    <w:abstractNumId w:val="6"/>
  </w:num>
  <w:num w:numId="15">
    <w:abstractNumId w:val="31"/>
  </w:num>
  <w:num w:numId="16">
    <w:abstractNumId w:val="39"/>
  </w:num>
  <w:num w:numId="17">
    <w:abstractNumId w:val="21"/>
  </w:num>
  <w:num w:numId="18">
    <w:abstractNumId w:val="3"/>
  </w:num>
  <w:num w:numId="19">
    <w:abstractNumId w:val="2"/>
  </w:num>
  <w:num w:numId="20">
    <w:abstractNumId w:val="4"/>
  </w:num>
  <w:num w:numId="21">
    <w:abstractNumId w:val="34"/>
  </w:num>
  <w:num w:numId="22">
    <w:abstractNumId w:val="47"/>
  </w:num>
  <w:num w:numId="23">
    <w:abstractNumId w:val="15"/>
  </w:num>
  <w:num w:numId="24">
    <w:abstractNumId w:val="10"/>
  </w:num>
  <w:num w:numId="25">
    <w:abstractNumId w:val="28"/>
  </w:num>
  <w:num w:numId="26">
    <w:abstractNumId w:val="18"/>
  </w:num>
  <w:num w:numId="27">
    <w:abstractNumId w:val="40"/>
  </w:num>
  <w:num w:numId="28">
    <w:abstractNumId w:val="44"/>
  </w:num>
  <w:num w:numId="29">
    <w:abstractNumId w:val="38"/>
  </w:num>
  <w:num w:numId="30">
    <w:abstractNumId w:val="26"/>
  </w:num>
  <w:num w:numId="31">
    <w:abstractNumId w:val="14"/>
  </w:num>
  <w:num w:numId="32">
    <w:abstractNumId w:val="12"/>
  </w:num>
  <w:num w:numId="33">
    <w:abstractNumId w:val="7"/>
  </w:num>
  <w:num w:numId="34">
    <w:abstractNumId w:val="20"/>
  </w:num>
  <w:num w:numId="35">
    <w:abstractNumId w:val="1"/>
  </w:num>
  <w:num w:numId="36">
    <w:abstractNumId w:val="27"/>
  </w:num>
  <w:num w:numId="37">
    <w:abstractNumId w:val="46"/>
  </w:num>
  <w:num w:numId="38">
    <w:abstractNumId w:val="23"/>
  </w:num>
  <w:num w:numId="39">
    <w:abstractNumId w:val="37"/>
  </w:num>
  <w:num w:numId="40">
    <w:abstractNumId w:val="0"/>
  </w:num>
  <w:num w:numId="41">
    <w:abstractNumId w:val="17"/>
  </w:num>
  <w:num w:numId="42">
    <w:abstractNumId w:val="42"/>
  </w:num>
  <w:num w:numId="43">
    <w:abstractNumId w:val="9"/>
  </w:num>
  <w:num w:numId="44">
    <w:abstractNumId w:val="24"/>
  </w:num>
  <w:num w:numId="45">
    <w:abstractNumId w:val="36"/>
  </w:num>
  <w:num w:numId="46">
    <w:abstractNumId w:val="29"/>
  </w:num>
  <w:num w:numId="47">
    <w:abstractNumId w:val="48"/>
  </w:num>
  <w:num w:numId="48">
    <w:abstractNumId w:val="41"/>
  </w:num>
  <w:num w:numId="4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4E44"/>
    <w:rsid w:val="000E7CDD"/>
    <w:rsid w:val="001003C8"/>
    <w:rsid w:val="00102F1D"/>
    <w:rsid w:val="001175EE"/>
    <w:rsid w:val="0013459B"/>
    <w:rsid w:val="00157CF6"/>
    <w:rsid w:val="00182416"/>
    <w:rsid w:val="00187EB4"/>
    <w:rsid w:val="001A4890"/>
    <w:rsid w:val="001A5C96"/>
    <w:rsid w:val="001D23EA"/>
    <w:rsid w:val="001F0481"/>
    <w:rsid w:val="0020451E"/>
    <w:rsid w:val="00206B9D"/>
    <w:rsid w:val="00250DC7"/>
    <w:rsid w:val="00281B1F"/>
    <w:rsid w:val="002A5913"/>
    <w:rsid w:val="002B0BD7"/>
    <w:rsid w:val="002B573D"/>
    <w:rsid w:val="002C5CB2"/>
    <w:rsid w:val="002E6D16"/>
    <w:rsid w:val="00362000"/>
    <w:rsid w:val="00371885"/>
    <w:rsid w:val="0038045D"/>
    <w:rsid w:val="003D659D"/>
    <w:rsid w:val="003E4EFF"/>
    <w:rsid w:val="00405895"/>
    <w:rsid w:val="004058DF"/>
    <w:rsid w:val="00467124"/>
    <w:rsid w:val="00486F1A"/>
    <w:rsid w:val="00490CB9"/>
    <w:rsid w:val="004A2CE2"/>
    <w:rsid w:val="004A66BB"/>
    <w:rsid w:val="004A7FAC"/>
    <w:rsid w:val="004B060D"/>
    <w:rsid w:val="004B143F"/>
    <w:rsid w:val="004D25F3"/>
    <w:rsid w:val="004E3CDA"/>
    <w:rsid w:val="004F01BE"/>
    <w:rsid w:val="004F4160"/>
    <w:rsid w:val="004F4B4D"/>
    <w:rsid w:val="0050216D"/>
    <w:rsid w:val="00503562"/>
    <w:rsid w:val="00503D7E"/>
    <w:rsid w:val="0050778F"/>
    <w:rsid w:val="00535F31"/>
    <w:rsid w:val="00541E83"/>
    <w:rsid w:val="00542969"/>
    <w:rsid w:val="00591365"/>
    <w:rsid w:val="00594CFE"/>
    <w:rsid w:val="005A67B3"/>
    <w:rsid w:val="005B31E4"/>
    <w:rsid w:val="005E0D67"/>
    <w:rsid w:val="006034F6"/>
    <w:rsid w:val="00607874"/>
    <w:rsid w:val="00607E77"/>
    <w:rsid w:val="00615222"/>
    <w:rsid w:val="00617BB3"/>
    <w:rsid w:val="006434A6"/>
    <w:rsid w:val="00645CDD"/>
    <w:rsid w:val="006823A7"/>
    <w:rsid w:val="0069448F"/>
    <w:rsid w:val="00696C39"/>
    <w:rsid w:val="006A3BDA"/>
    <w:rsid w:val="006D089B"/>
    <w:rsid w:val="006D4AB9"/>
    <w:rsid w:val="006F3377"/>
    <w:rsid w:val="0070347F"/>
    <w:rsid w:val="00705F53"/>
    <w:rsid w:val="0070678E"/>
    <w:rsid w:val="00794400"/>
    <w:rsid w:val="007972DE"/>
    <w:rsid w:val="007A066C"/>
    <w:rsid w:val="007A339C"/>
    <w:rsid w:val="007E5F98"/>
    <w:rsid w:val="00825F1E"/>
    <w:rsid w:val="00831C11"/>
    <w:rsid w:val="00836FB8"/>
    <w:rsid w:val="008A60B4"/>
    <w:rsid w:val="008B2D5B"/>
    <w:rsid w:val="008B3C31"/>
    <w:rsid w:val="008E58FB"/>
    <w:rsid w:val="009112F4"/>
    <w:rsid w:val="00935BF7"/>
    <w:rsid w:val="009379F5"/>
    <w:rsid w:val="0095442C"/>
    <w:rsid w:val="00983942"/>
    <w:rsid w:val="00997811"/>
    <w:rsid w:val="009C37E0"/>
    <w:rsid w:val="00A14B66"/>
    <w:rsid w:val="00A65CF7"/>
    <w:rsid w:val="00A851DA"/>
    <w:rsid w:val="00A93EA2"/>
    <w:rsid w:val="00AC7D5B"/>
    <w:rsid w:val="00AE1481"/>
    <w:rsid w:val="00B0415E"/>
    <w:rsid w:val="00B04678"/>
    <w:rsid w:val="00B75B1E"/>
    <w:rsid w:val="00BA119A"/>
    <w:rsid w:val="00BD5751"/>
    <w:rsid w:val="00BF199E"/>
    <w:rsid w:val="00C03577"/>
    <w:rsid w:val="00C3363D"/>
    <w:rsid w:val="00C65FEA"/>
    <w:rsid w:val="00C86D5F"/>
    <w:rsid w:val="00C9673A"/>
    <w:rsid w:val="00CA0AC2"/>
    <w:rsid w:val="00CB4D0A"/>
    <w:rsid w:val="00CC575A"/>
    <w:rsid w:val="00CC7B22"/>
    <w:rsid w:val="00D039AC"/>
    <w:rsid w:val="00D06C5E"/>
    <w:rsid w:val="00D07A0C"/>
    <w:rsid w:val="00D427DE"/>
    <w:rsid w:val="00D5587D"/>
    <w:rsid w:val="00D707CC"/>
    <w:rsid w:val="00D821FE"/>
    <w:rsid w:val="00DB0793"/>
    <w:rsid w:val="00DE11F7"/>
    <w:rsid w:val="00E00821"/>
    <w:rsid w:val="00E04DB4"/>
    <w:rsid w:val="00E1231B"/>
    <w:rsid w:val="00E30679"/>
    <w:rsid w:val="00E33140"/>
    <w:rsid w:val="00E4478A"/>
    <w:rsid w:val="00E4597D"/>
    <w:rsid w:val="00E54832"/>
    <w:rsid w:val="00E56A90"/>
    <w:rsid w:val="00E57522"/>
    <w:rsid w:val="00E641CC"/>
    <w:rsid w:val="00E721AC"/>
    <w:rsid w:val="00E81E76"/>
    <w:rsid w:val="00EA30AB"/>
    <w:rsid w:val="00EB3925"/>
    <w:rsid w:val="00F07DC8"/>
    <w:rsid w:val="00F173F1"/>
    <w:rsid w:val="00F4006A"/>
    <w:rsid w:val="00F40AAF"/>
    <w:rsid w:val="00F77D4A"/>
    <w:rsid w:val="00FA6B7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1F1BB-1505-48D7-9BC8-8EEBA4EAA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5</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cp:lastModifiedBy>
  <cp:revision>50</cp:revision>
  <dcterms:created xsi:type="dcterms:W3CDTF">2013-06-24T13:12:00Z</dcterms:created>
  <dcterms:modified xsi:type="dcterms:W3CDTF">2014-03-24T21:37:00Z</dcterms:modified>
</cp:coreProperties>
</file>