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E3371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FB23AF" w:rsidP="00E3371C">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3371C">
      <w:pPr>
        <w:spacing w:line="360" w:lineRule="auto"/>
        <w:jc w:val="both"/>
        <w:rPr>
          <w:lang w:val="en-US"/>
        </w:rPr>
      </w:pPr>
    </w:p>
    <w:p w:rsidR="00607874" w:rsidRDefault="00607874" w:rsidP="00E3371C">
      <w:pPr>
        <w:spacing w:line="360" w:lineRule="auto"/>
        <w:jc w:val="both"/>
        <w:rPr>
          <w:lang w:val="en-US"/>
        </w:rPr>
      </w:pPr>
    </w:p>
    <w:tbl>
      <w:tblPr>
        <w:tblStyle w:val="TableGrid"/>
        <w:tblW w:w="0" w:type="auto"/>
        <w:tblLook w:val="04A0"/>
      </w:tblPr>
      <w:tblGrid>
        <w:gridCol w:w="2566"/>
        <w:gridCol w:w="6676"/>
      </w:tblGrid>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ROBERT KALUBA</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1540</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DIPLOMA IN FORENSIC ACCOUNTING</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330245">
            <w:pPr>
              <w:spacing w:line="360" w:lineRule="auto"/>
              <w:jc w:val="both"/>
              <w:rPr>
                <w:rFonts w:ascii="Arial" w:hAnsi="Arial" w:cs="Arial"/>
                <w:b/>
                <w:sz w:val="24"/>
                <w:szCs w:val="24"/>
              </w:rPr>
            </w:pPr>
            <w:r w:rsidRPr="00E3371C">
              <w:rPr>
                <w:rFonts w:ascii="Arial" w:hAnsi="Arial" w:cs="Arial"/>
                <w:b/>
                <w:sz w:val="24"/>
                <w:szCs w:val="24"/>
              </w:rPr>
              <w:t xml:space="preserve">UNIT </w:t>
            </w:r>
            <w:r w:rsidR="00330245">
              <w:rPr>
                <w:rFonts w:ascii="Arial" w:hAnsi="Arial" w:cs="Arial"/>
                <w:b/>
                <w:sz w:val="24"/>
                <w:szCs w:val="24"/>
              </w:rPr>
              <w:t>11</w:t>
            </w:r>
          </w:p>
        </w:tc>
      </w:tr>
    </w:tbl>
    <w:p w:rsidR="00CC2FB3" w:rsidRPr="00E3371C" w:rsidRDefault="00CC2FB3" w:rsidP="00E3371C">
      <w:pPr>
        <w:spacing w:line="360" w:lineRule="auto"/>
        <w:jc w:val="both"/>
        <w:rPr>
          <w:rFonts w:ascii="Arial" w:hAnsi="Arial" w:cs="Arial"/>
          <w:b/>
          <w:sz w:val="24"/>
          <w:szCs w:val="24"/>
          <w:lang w:val="en-US"/>
        </w:rPr>
      </w:pPr>
    </w:p>
    <w:p w:rsidR="00443E6F" w:rsidRPr="00E3371C" w:rsidRDefault="00527C11" w:rsidP="00E3371C">
      <w:pPr>
        <w:spacing w:line="360" w:lineRule="auto"/>
        <w:jc w:val="both"/>
        <w:rPr>
          <w:rFonts w:ascii="Arial" w:hAnsi="Arial" w:cs="Arial"/>
          <w:b/>
          <w:sz w:val="24"/>
          <w:szCs w:val="24"/>
          <w:lang w:val="en-US"/>
        </w:rPr>
      </w:pPr>
      <w:r w:rsidRPr="00E3371C">
        <w:rPr>
          <w:rFonts w:ascii="Arial" w:hAnsi="Arial" w:cs="Arial"/>
          <w:b/>
          <w:sz w:val="24"/>
          <w:szCs w:val="24"/>
          <w:lang w:val="en-US"/>
        </w:rPr>
        <w:t>Marking Criteria:</w:t>
      </w:r>
    </w:p>
    <w:p w:rsidR="00443E6F" w:rsidRPr="00E3371C" w:rsidRDefault="00527C11" w:rsidP="00E3371C">
      <w:pPr>
        <w:spacing w:line="360" w:lineRule="auto"/>
        <w:jc w:val="both"/>
        <w:rPr>
          <w:rFonts w:ascii="Arial" w:hAnsi="Arial" w:cs="Arial"/>
          <w:sz w:val="24"/>
          <w:szCs w:val="24"/>
          <w:lang w:val="en-US"/>
        </w:rPr>
      </w:pPr>
      <w:r w:rsidRPr="00E3371C">
        <w:rPr>
          <w:rFonts w:ascii="Arial" w:hAnsi="Arial" w:cs="Arial"/>
          <w:b/>
          <w:sz w:val="24"/>
          <w:szCs w:val="24"/>
          <w:lang w:val="en-US"/>
        </w:rPr>
        <w:t xml:space="preserve"> </w:t>
      </w:r>
      <w:r w:rsidRPr="00E3371C">
        <w:rPr>
          <w:rFonts w:ascii="Arial" w:hAnsi="Arial" w:cs="Arial"/>
          <w:sz w:val="24"/>
          <w:szCs w:val="24"/>
          <w:lang w:val="en-US"/>
        </w:rPr>
        <w:t>We expect the learner</w:t>
      </w:r>
      <w:r w:rsidR="00443E6F" w:rsidRPr="00E3371C">
        <w:rPr>
          <w:rFonts w:ascii="Arial" w:hAnsi="Arial" w:cs="Arial"/>
          <w:sz w:val="24"/>
          <w:szCs w:val="24"/>
          <w:lang w:val="en-US"/>
        </w:rPr>
        <w:t>s</w:t>
      </w:r>
      <w:r w:rsidRPr="00E3371C">
        <w:rPr>
          <w:rFonts w:ascii="Arial" w:hAnsi="Arial" w:cs="Arial"/>
          <w:sz w:val="24"/>
          <w:szCs w:val="24"/>
          <w:lang w:val="en-US"/>
        </w:rPr>
        <w:t xml:space="preserve"> to write minimum one well expressed point in</w:t>
      </w:r>
      <w:r w:rsidR="00443E6F" w:rsidRPr="00E3371C">
        <w:rPr>
          <w:rFonts w:ascii="Arial" w:hAnsi="Arial" w:cs="Arial"/>
          <w:sz w:val="24"/>
          <w:szCs w:val="24"/>
          <w:lang w:val="en-US"/>
        </w:rPr>
        <w:t xml:space="preserve"> </w:t>
      </w:r>
      <w:r w:rsidRPr="00E3371C">
        <w:rPr>
          <w:rFonts w:ascii="Arial" w:hAnsi="Arial" w:cs="Arial"/>
          <w:sz w:val="24"/>
          <w:szCs w:val="24"/>
          <w:lang w:val="en-US"/>
        </w:rPr>
        <w:t>three lines</w:t>
      </w:r>
      <w:r w:rsidR="00443E6F" w:rsidRPr="00E3371C">
        <w:rPr>
          <w:rFonts w:ascii="Arial" w:hAnsi="Arial" w:cs="Arial"/>
          <w:sz w:val="24"/>
          <w:szCs w:val="24"/>
          <w:lang w:val="en-US"/>
        </w:rPr>
        <w:t xml:space="preserve"> against each allocated mark. This means one need</w:t>
      </w:r>
      <w:r w:rsidR="009E41F4" w:rsidRPr="00E3371C">
        <w:rPr>
          <w:rFonts w:ascii="Arial" w:hAnsi="Arial" w:cs="Arial"/>
          <w:sz w:val="24"/>
          <w:szCs w:val="24"/>
          <w:lang w:val="en-US"/>
        </w:rPr>
        <w:t>s</w:t>
      </w:r>
      <w:r w:rsidR="00443E6F" w:rsidRPr="00E3371C">
        <w:rPr>
          <w:rFonts w:ascii="Arial" w:hAnsi="Arial" w:cs="Arial"/>
          <w:sz w:val="24"/>
          <w:szCs w:val="24"/>
          <w:lang w:val="en-US"/>
        </w:rPr>
        <w:t xml:space="preserve"> to write 15 lines with </w:t>
      </w:r>
      <w:r w:rsidR="00402786" w:rsidRPr="00E3371C">
        <w:rPr>
          <w:rFonts w:ascii="Arial" w:hAnsi="Arial" w:cs="Arial"/>
          <w:sz w:val="24"/>
          <w:szCs w:val="24"/>
          <w:lang w:val="en-US"/>
        </w:rPr>
        <w:t>5 well expressed</w:t>
      </w:r>
      <w:r w:rsidR="00443E6F" w:rsidRPr="00E3371C">
        <w:rPr>
          <w:rFonts w:ascii="Arial" w:hAnsi="Arial" w:cs="Arial"/>
          <w:sz w:val="24"/>
          <w:szCs w:val="24"/>
          <w:lang w:val="en-US"/>
        </w:rPr>
        <w:t xml:space="preserve"> points to get high grades for a 5 marks question.</w:t>
      </w:r>
    </w:p>
    <w:p w:rsidR="00527C11" w:rsidRPr="00E3371C" w:rsidRDefault="00687EE8" w:rsidP="00E3371C">
      <w:pPr>
        <w:spacing w:line="360" w:lineRule="auto"/>
        <w:jc w:val="both"/>
        <w:rPr>
          <w:rFonts w:ascii="Arial" w:hAnsi="Arial" w:cs="Arial"/>
          <w:sz w:val="24"/>
          <w:szCs w:val="24"/>
          <w:lang w:val="en-US"/>
        </w:rPr>
      </w:pPr>
      <w:r w:rsidRPr="00E3371C">
        <w:rPr>
          <w:rFonts w:ascii="Arial" w:hAnsi="Arial" w:cs="Arial"/>
          <w:sz w:val="24"/>
          <w:szCs w:val="24"/>
          <w:lang w:val="en-US"/>
        </w:rPr>
        <w:t xml:space="preserve">For high grades use </w:t>
      </w:r>
      <w:r w:rsidR="00527C11" w:rsidRPr="00E3371C">
        <w:rPr>
          <w:rFonts w:ascii="Arial" w:hAnsi="Arial" w:cs="Arial"/>
          <w:sz w:val="24"/>
          <w:szCs w:val="24"/>
          <w:lang w:val="en-US"/>
        </w:rPr>
        <w:t xml:space="preserve">examples and illustrations </w:t>
      </w:r>
      <w:r w:rsidR="00443E6F" w:rsidRPr="00E3371C">
        <w:rPr>
          <w:rFonts w:ascii="Arial" w:hAnsi="Arial" w:cs="Arial"/>
          <w:sz w:val="24"/>
          <w:szCs w:val="24"/>
          <w:lang w:val="en-US"/>
        </w:rPr>
        <w:t>where appropriate</w:t>
      </w:r>
      <w:r w:rsidRPr="00E3371C">
        <w:rPr>
          <w:rFonts w:ascii="Arial" w:hAnsi="Arial" w:cs="Arial"/>
          <w:sz w:val="24"/>
          <w:szCs w:val="24"/>
          <w:lang w:val="en-US"/>
        </w:rPr>
        <w:t>.</w:t>
      </w:r>
      <w:r w:rsidR="00443E6F" w:rsidRPr="00E3371C">
        <w:rPr>
          <w:rFonts w:ascii="Arial" w:hAnsi="Arial" w:cs="Arial"/>
          <w:sz w:val="24"/>
          <w:szCs w:val="24"/>
          <w:lang w:val="en-US"/>
        </w:rPr>
        <w:t xml:space="preserve"> </w:t>
      </w:r>
    </w:p>
    <w:tbl>
      <w:tblPr>
        <w:tblStyle w:val="TableGrid"/>
        <w:tblW w:w="0" w:type="auto"/>
        <w:tblLook w:val="04A0"/>
      </w:tblPr>
      <w:tblGrid>
        <w:gridCol w:w="9242"/>
      </w:tblGrid>
      <w:tr w:rsidR="00CC2FB3" w:rsidRPr="00E3371C" w:rsidTr="00CC2FB3">
        <w:tc>
          <w:tcPr>
            <w:tcW w:w="9242" w:type="dxa"/>
          </w:tcPr>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E167CF">
              <w:rPr>
                <w:rFonts w:ascii="Arial" w:hAnsi="Arial" w:cs="Arial"/>
                <w:b/>
                <w:sz w:val="24"/>
                <w:szCs w:val="24"/>
              </w:rPr>
              <w:t>1</w:t>
            </w:r>
            <w:r w:rsidRPr="00330245">
              <w:rPr>
                <w:rFonts w:ascii="Arial" w:hAnsi="Arial" w:cs="Arial"/>
                <w:b/>
                <w:sz w:val="24"/>
                <w:szCs w:val="24"/>
              </w:rPr>
              <w:t>.</w:t>
            </w:r>
            <w:r w:rsidRPr="00330245">
              <w:rPr>
                <w:rFonts w:ascii="Arial" w:hAnsi="Arial" w:cs="Arial"/>
                <w:sz w:val="24"/>
                <w:szCs w:val="24"/>
              </w:rPr>
              <w:t xml:space="preserve"> Give short answers to the following questions:</w:t>
            </w:r>
          </w:p>
          <w:p w:rsidR="00330245" w:rsidRPr="00330245" w:rsidRDefault="00330245" w:rsidP="00330245">
            <w:pPr>
              <w:pStyle w:val="ListParagraph"/>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 What is Computer Forensics?</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Computer forensics- involves the process of determining any activity that took place on a particular computer device and of restoring deleted or corrupted data</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II. Why computer forensic engagements are carried out?</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Computer forensics engagements are carried out to do fraud investigation in a computer system as it determines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III. Name some sources from which data can be retrieved.</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The following are sources of data extraction;</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Tapes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 xml:space="preserve">iPods and MP3 players </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Laptop computer</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Memory sticks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Scanners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Voicemail on telephone systems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Mobile phones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PC s and workstation Printers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Copiers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Instant messenger</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Mainframes and servers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Recycle bin</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IP telephones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Personal digital assistants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Fax machines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Solid state storage</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backup devices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removable storage devices such as CDs and Disks</w:t>
            </w:r>
          </w:p>
          <w:p w:rsidR="00330245" w:rsidRPr="00330245" w:rsidRDefault="00330245" w:rsidP="00330245">
            <w:pPr>
              <w:pStyle w:val="ListParagraph"/>
              <w:numPr>
                <w:ilvl w:val="0"/>
                <w:numId w:val="28"/>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cloud storage</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IV. Explain the characteristics of computer forensic analysis.</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Computer forensic analysis has the following characteristics</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pStyle w:val="ListParagraph"/>
              <w:numPr>
                <w:ilvl w:val="0"/>
                <w:numId w:val="33"/>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Ability to apply sound and replicable methodologies-only methodologies that are sound and replicable will enhance the credibility of the result of the computer forensic analysis.</w:t>
            </w:r>
          </w:p>
          <w:p w:rsidR="00330245" w:rsidRPr="00330245" w:rsidRDefault="00330245" w:rsidP="00330245">
            <w:pPr>
              <w:pStyle w:val="ListParagraph"/>
              <w:numPr>
                <w:ilvl w:val="0"/>
                <w:numId w:val="33"/>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lastRenderedPageBreak/>
              <w:t>Using practices that have been able to withstand challenges in the past- the investigator should use the best practices that have been tested, documented and proven in the past.</w:t>
            </w:r>
          </w:p>
          <w:p w:rsidR="00330245" w:rsidRPr="00330245" w:rsidRDefault="00330245" w:rsidP="00330245">
            <w:pPr>
              <w:pStyle w:val="ListParagraph"/>
              <w:numPr>
                <w:ilvl w:val="0"/>
                <w:numId w:val="33"/>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Using software that is acceptable in the forensic profession. The analysis should be done with software that is accepted by courts and international organizations such as INTERPOL and FBI. Software should be produced and developed by organization with integrity.</w:t>
            </w:r>
          </w:p>
          <w:p w:rsidR="00330245" w:rsidRPr="00330245" w:rsidRDefault="00330245" w:rsidP="00330245">
            <w:pPr>
              <w:pStyle w:val="ListParagraph"/>
              <w:numPr>
                <w:ilvl w:val="0"/>
                <w:numId w:val="33"/>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 xml:space="preserve">Ability to apply methods that yield reproducible results.  The methods used to do the analysis should be able to reproduce the same results when required to do so. </w:t>
            </w:r>
          </w:p>
          <w:p w:rsidR="00330245" w:rsidRPr="00330245" w:rsidRDefault="00330245" w:rsidP="00330245">
            <w:pPr>
              <w:pStyle w:val="ListParagraph"/>
              <w:numPr>
                <w:ilvl w:val="0"/>
                <w:numId w:val="33"/>
              </w:numPr>
              <w:autoSpaceDE w:val="0"/>
              <w:autoSpaceDN w:val="0"/>
              <w:adjustRightInd w:val="0"/>
              <w:spacing w:line="360" w:lineRule="auto"/>
              <w:jc w:val="both"/>
              <w:rPr>
                <w:rFonts w:ascii="Arial" w:hAnsi="Arial" w:cs="Arial"/>
                <w:sz w:val="24"/>
                <w:szCs w:val="24"/>
              </w:rPr>
            </w:pPr>
            <w:r w:rsidRPr="00330245">
              <w:rPr>
                <w:rFonts w:ascii="Arial" w:hAnsi="Arial" w:cs="Arial"/>
                <w:color w:val="0D0D0D"/>
                <w:sz w:val="24"/>
                <w:szCs w:val="24"/>
              </w:rPr>
              <w:t>Documenting everything comprehensively. Every process of the analysis should be comprehensive and well documented.</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V. What are the benefits of data analysis?</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Data analysis software allows the investigator to centralize the investigation.</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 xml:space="preserve"> It enhances reliability of output because of the integrity of the software developers and proven software.</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It ensures an investigation is accurate and complete.</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It saves time as all information is accessed in the computer software e.g. accounting package transactions can be accessed and analyzed through the computer system unlike physical examination of accounting balances.</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Correlation analysis of databases can be done.</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It enhances accuracy of mathematical computations unlike computations which are done manually.</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Entire database can be searched for red flags of fraud.</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Files can easily be joined.</w:t>
            </w:r>
          </w:p>
          <w:p w:rsidR="00330245" w:rsidRPr="00330245" w:rsidRDefault="00330245" w:rsidP="00330245">
            <w:pPr>
              <w:pStyle w:val="ListParagraph"/>
              <w:numPr>
                <w:ilvl w:val="0"/>
                <w:numId w:val="32"/>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Sorting and duplicate search can be done.</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9E78FB">
              <w:rPr>
                <w:rFonts w:ascii="Arial" w:hAnsi="Arial" w:cs="Arial"/>
                <w:b/>
                <w:sz w:val="24"/>
                <w:szCs w:val="24"/>
              </w:rPr>
              <w:t>2.</w:t>
            </w:r>
            <w:r w:rsidRPr="00330245">
              <w:rPr>
                <w:rFonts w:ascii="Arial" w:hAnsi="Arial" w:cs="Arial"/>
                <w:sz w:val="24"/>
                <w:szCs w:val="24"/>
              </w:rPr>
              <w:t xml:space="preserve"> What are the legal factors that should be considered before starting computer forensic</w:t>
            </w: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 xml:space="preserve">engagement? </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lastRenderedPageBreak/>
              <w:t xml:space="preserve"> The following must be taken into consideration before accepting a computer forensic engagement;</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Is there a subpoena that allows collection of data?</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Is counsel available to the engagement team under privilege?</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Does the expert have the necessary qualifications and licenses to provide sound advice? In other words, is the forensic accountant able to withstand challenges?</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According to state law, is it necessary for data to be collected and analyzed only by a licensed private investigator?</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In cases where data are being collected internationally, is the engagement team aware of laws pertaining to international privacy?</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Does the forensic accountant or client have legal authority to gather the data?</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Does the team know to whom the data belong, and are there any privacy concerns?</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Is the scope of the examination limited to relevant data?</w:t>
            </w:r>
          </w:p>
          <w:p w:rsidR="00330245" w:rsidRPr="00330245" w:rsidRDefault="00330245" w:rsidP="00330245">
            <w:pPr>
              <w:pStyle w:val="ListParagraph"/>
              <w:numPr>
                <w:ilvl w:val="0"/>
                <w:numId w:val="31"/>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Does the team expect to find data, such as those related to national security issues or child pornography, on the devices that would need to be reported to law enforcement authorities?</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9E78FB">
              <w:rPr>
                <w:rFonts w:ascii="Arial" w:hAnsi="Arial" w:cs="Arial"/>
                <w:b/>
                <w:sz w:val="24"/>
                <w:szCs w:val="24"/>
              </w:rPr>
              <w:t>3.</w:t>
            </w:r>
            <w:r w:rsidRPr="00330245">
              <w:rPr>
                <w:rFonts w:ascii="Arial" w:hAnsi="Arial" w:cs="Arial"/>
                <w:sz w:val="24"/>
                <w:szCs w:val="24"/>
              </w:rPr>
              <w:t xml:space="preserve"> What tools are used by forensic accounts for data analysis? 6</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Tools used by the forensic accountants for data analysis are;</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 xml:space="preserve">excel </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Microsoft access</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IDEA</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ACL</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ActiveData</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Topcaats</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WizSoft</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 xml:space="preserve"> SAS,</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lastRenderedPageBreak/>
              <w:t>SPSS</w:t>
            </w:r>
          </w:p>
          <w:p w:rsidR="00330245" w:rsidRPr="00330245" w:rsidRDefault="00330245" w:rsidP="00330245">
            <w:pPr>
              <w:pStyle w:val="ListParagraph"/>
              <w:numPr>
                <w:ilvl w:val="0"/>
                <w:numId w:val="29"/>
              </w:numPr>
              <w:autoSpaceDE w:val="0"/>
              <w:autoSpaceDN w:val="0"/>
              <w:adjustRightInd w:val="0"/>
              <w:spacing w:line="360" w:lineRule="auto"/>
              <w:jc w:val="both"/>
              <w:rPr>
                <w:rFonts w:ascii="Arial" w:hAnsi="Arial" w:cs="Arial"/>
                <w:sz w:val="24"/>
                <w:szCs w:val="24"/>
              </w:rPr>
            </w:pPr>
            <w:r w:rsidRPr="00330245">
              <w:rPr>
                <w:rFonts w:ascii="Arial" w:hAnsi="Arial" w:cs="Arial"/>
                <w:sz w:val="24"/>
                <w:szCs w:val="24"/>
              </w:rPr>
              <w:t xml:space="preserve"> Qualys</w:t>
            </w:r>
          </w:p>
          <w:p w:rsidR="00330245" w:rsidRPr="00330245" w:rsidRDefault="00330245" w:rsidP="00330245">
            <w:pPr>
              <w:autoSpaceDE w:val="0"/>
              <w:autoSpaceDN w:val="0"/>
              <w:adjustRightInd w:val="0"/>
              <w:spacing w:line="360" w:lineRule="auto"/>
              <w:jc w:val="both"/>
              <w:rPr>
                <w:rFonts w:ascii="Arial" w:hAnsi="Arial" w:cs="Arial"/>
                <w:sz w:val="24"/>
                <w:szCs w:val="24"/>
              </w:rPr>
            </w:pPr>
          </w:p>
          <w:p w:rsidR="00330245" w:rsidRPr="00330245" w:rsidRDefault="00330245" w:rsidP="00330245">
            <w:pPr>
              <w:spacing w:line="360" w:lineRule="auto"/>
              <w:jc w:val="both"/>
              <w:rPr>
                <w:rFonts w:ascii="Arial" w:hAnsi="Arial" w:cs="Arial"/>
                <w:sz w:val="24"/>
                <w:szCs w:val="24"/>
              </w:rPr>
            </w:pPr>
            <w:r w:rsidRPr="009E78FB">
              <w:rPr>
                <w:rFonts w:ascii="Arial" w:hAnsi="Arial" w:cs="Arial"/>
                <w:b/>
                <w:sz w:val="24"/>
                <w:szCs w:val="24"/>
              </w:rPr>
              <w:t>4.</w:t>
            </w:r>
            <w:r w:rsidRPr="00330245">
              <w:rPr>
                <w:rFonts w:ascii="Arial" w:hAnsi="Arial" w:cs="Arial"/>
                <w:sz w:val="24"/>
                <w:szCs w:val="24"/>
              </w:rPr>
              <w:t xml:space="preserve"> What is a chain of custody form? And what type of information does it contain? 7</w:t>
            </w:r>
          </w:p>
          <w:p w:rsidR="00330245" w:rsidRPr="00330245" w:rsidRDefault="00330245" w:rsidP="00330245">
            <w:pPr>
              <w:spacing w:line="360" w:lineRule="auto"/>
              <w:jc w:val="both"/>
              <w:rPr>
                <w:rFonts w:ascii="Arial" w:hAnsi="Arial" w:cs="Arial"/>
                <w:sz w:val="24"/>
                <w:szCs w:val="24"/>
              </w:rPr>
            </w:pPr>
            <w:r w:rsidRPr="00330245">
              <w:rPr>
                <w:rFonts w:ascii="Arial" w:hAnsi="Arial" w:cs="Arial"/>
                <w:sz w:val="24"/>
                <w:szCs w:val="24"/>
              </w:rPr>
              <w:t>A chain of custody form is a form which documents control or custody of the computer forensic information or material or equipment. A chain of custody contains the following information;</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Name(s) and signature(s) of the person(s) who is (are) providing and collecting the device.</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The exact physical location of each device including the address and room number.</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Every device’s condition, description, make, model number and serial number.</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The date and time at which each device was collected</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 xml:space="preserve"> Markings on the device including a case/project number, item number, and the initials of the person who has marked the device.</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How and when it was received.</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How it was maintained and stored while in each person’s possession</w:t>
            </w:r>
          </w:p>
          <w:p w:rsidR="00330245" w:rsidRPr="00330245" w:rsidRDefault="00330245" w:rsidP="00330245">
            <w:pPr>
              <w:pStyle w:val="ListParagraph"/>
              <w:numPr>
                <w:ilvl w:val="0"/>
                <w:numId w:val="30"/>
              </w:numPr>
              <w:autoSpaceDE w:val="0"/>
              <w:autoSpaceDN w:val="0"/>
              <w:adjustRightInd w:val="0"/>
              <w:spacing w:line="360" w:lineRule="auto"/>
              <w:jc w:val="both"/>
              <w:rPr>
                <w:rFonts w:ascii="Arial" w:hAnsi="Arial" w:cs="Arial"/>
                <w:color w:val="0D0D0D"/>
                <w:sz w:val="24"/>
                <w:szCs w:val="24"/>
              </w:rPr>
            </w:pPr>
            <w:r w:rsidRPr="00330245">
              <w:rPr>
                <w:rFonts w:ascii="Arial" w:hAnsi="Arial" w:cs="Arial"/>
                <w:color w:val="0D0D0D"/>
                <w:sz w:val="24"/>
                <w:szCs w:val="24"/>
              </w:rPr>
              <w:t>Any changes it underwent and by which person and when.</w:t>
            </w:r>
          </w:p>
          <w:p w:rsidR="00CC2FB3" w:rsidRPr="00330245" w:rsidRDefault="00CC2FB3" w:rsidP="00330245">
            <w:pPr>
              <w:spacing w:line="360" w:lineRule="auto"/>
              <w:jc w:val="both"/>
              <w:rPr>
                <w:rFonts w:ascii="Arial" w:hAnsi="Arial" w:cs="Arial"/>
                <w:b/>
                <w:sz w:val="24"/>
                <w:szCs w:val="24"/>
              </w:rPr>
            </w:pPr>
          </w:p>
        </w:tc>
      </w:tr>
    </w:tbl>
    <w:p w:rsidR="00503D7E" w:rsidRPr="00E3371C" w:rsidRDefault="00503D7E" w:rsidP="00E3371C">
      <w:pPr>
        <w:autoSpaceDE w:val="0"/>
        <w:autoSpaceDN w:val="0"/>
        <w:adjustRightInd w:val="0"/>
        <w:spacing w:after="0" w:line="360" w:lineRule="auto"/>
        <w:jc w:val="both"/>
        <w:rPr>
          <w:rFonts w:ascii="Arial" w:hAnsi="Arial" w:cs="Arial"/>
          <w:b/>
          <w:bCs/>
          <w:color w:val="002060"/>
          <w:sz w:val="24"/>
          <w:szCs w:val="24"/>
          <w:lang w:val="en-US"/>
        </w:rPr>
      </w:pPr>
    </w:p>
    <w:p w:rsidR="00A851DA" w:rsidRPr="00E3371C" w:rsidRDefault="00AE1481" w:rsidP="00E3371C">
      <w:pPr>
        <w:autoSpaceDE w:val="0"/>
        <w:autoSpaceDN w:val="0"/>
        <w:adjustRightInd w:val="0"/>
        <w:spacing w:after="0" w:line="360" w:lineRule="auto"/>
        <w:jc w:val="both"/>
        <w:rPr>
          <w:rFonts w:ascii="Arial" w:hAnsi="Arial" w:cs="Arial"/>
          <w:b/>
          <w:bCs/>
          <w:color w:val="002060"/>
          <w:sz w:val="24"/>
          <w:szCs w:val="24"/>
          <w:lang w:val="en-US"/>
        </w:rPr>
      </w:pPr>
      <w:r w:rsidRPr="00E3371C">
        <w:rPr>
          <w:rFonts w:ascii="Arial" w:hAnsi="Arial" w:cs="Arial"/>
          <w:b/>
          <w:bCs/>
          <w:color w:val="002060"/>
          <w:sz w:val="24"/>
          <w:szCs w:val="24"/>
          <w:lang w:val="en-US"/>
        </w:rPr>
        <w:t>Student</w:t>
      </w:r>
      <w:r w:rsidR="00A851DA" w:rsidRPr="00E3371C">
        <w:rPr>
          <w:rFonts w:ascii="Arial" w:hAnsi="Arial" w:cs="Arial"/>
          <w:b/>
          <w:bCs/>
          <w:color w:val="002060"/>
          <w:sz w:val="24"/>
          <w:szCs w:val="24"/>
          <w:lang w:val="en-US"/>
        </w:rPr>
        <w:t xml:space="preserve"> Statement:</w:t>
      </w:r>
    </w:p>
    <w:p w:rsidR="00A851DA" w:rsidRPr="00E3371C" w:rsidRDefault="00A851DA" w:rsidP="00E3371C">
      <w:pPr>
        <w:autoSpaceDE w:val="0"/>
        <w:autoSpaceDN w:val="0"/>
        <w:adjustRightInd w:val="0"/>
        <w:spacing w:after="0" w:line="360" w:lineRule="auto"/>
        <w:jc w:val="both"/>
        <w:rPr>
          <w:rFonts w:ascii="Arial" w:hAnsi="Arial" w:cs="Arial"/>
          <w:b/>
          <w:bCs/>
          <w:color w:val="001AE6"/>
          <w:sz w:val="24"/>
          <w:szCs w:val="24"/>
          <w:lang w:val="en-US"/>
        </w:rPr>
      </w:pPr>
    </w:p>
    <w:p w:rsidR="00A851DA" w:rsidRPr="00E3371C" w:rsidRDefault="00405895" w:rsidP="00E3371C">
      <w:pPr>
        <w:autoSpaceDE w:val="0"/>
        <w:autoSpaceDN w:val="0"/>
        <w:adjustRightInd w:val="0"/>
        <w:spacing w:after="0" w:line="360" w:lineRule="auto"/>
        <w:jc w:val="both"/>
        <w:rPr>
          <w:rFonts w:ascii="Arial" w:hAnsi="Arial" w:cs="Arial"/>
          <w:color w:val="000000"/>
          <w:sz w:val="24"/>
          <w:szCs w:val="24"/>
          <w:lang w:val="en-US"/>
        </w:rPr>
      </w:pPr>
      <w:r w:rsidRPr="00E3371C">
        <w:rPr>
          <w:rFonts w:ascii="Arial" w:hAnsi="Arial" w:cs="Arial"/>
          <w:color w:val="000000"/>
          <w:sz w:val="24"/>
          <w:szCs w:val="24"/>
          <w:lang w:val="en-US"/>
        </w:rPr>
        <w:t>By submitting this assignment, I confirm that this is my own work.</w:t>
      </w:r>
    </w:p>
    <w:p w:rsidR="00A851DA" w:rsidRPr="00E3371C" w:rsidRDefault="00A851DA" w:rsidP="00E3371C">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3371C" w:rsidTr="00405895">
        <w:tc>
          <w:tcPr>
            <w:tcW w:w="2310"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Student Signature</w:t>
            </w:r>
          </w:p>
        </w:tc>
        <w:tc>
          <w:tcPr>
            <w:tcW w:w="4035" w:type="dxa"/>
          </w:tcPr>
          <w:p w:rsidR="00405895" w:rsidRPr="002B10C8" w:rsidRDefault="00E3371C" w:rsidP="00E3371C">
            <w:pPr>
              <w:spacing w:line="360" w:lineRule="auto"/>
              <w:jc w:val="both"/>
              <w:rPr>
                <w:rFonts w:ascii="Arial" w:hAnsi="Arial" w:cs="Arial"/>
                <w:b/>
                <w:color w:val="000000"/>
                <w:sz w:val="24"/>
                <w:szCs w:val="24"/>
              </w:rPr>
            </w:pPr>
            <w:r w:rsidRPr="002B10C8">
              <w:rPr>
                <w:rFonts w:ascii="Arial" w:hAnsi="Arial" w:cs="Arial"/>
                <w:b/>
                <w:color w:val="000000"/>
                <w:sz w:val="24"/>
                <w:szCs w:val="24"/>
              </w:rPr>
              <w:t>ROBERT KALUBA</w:t>
            </w:r>
          </w:p>
        </w:tc>
        <w:tc>
          <w:tcPr>
            <w:tcW w:w="1276"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Date</w:t>
            </w:r>
          </w:p>
        </w:tc>
        <w:tc>
          <w:tcPr>
            <w:tcW w:w="1621" w:type="dxa"/>
          </w:tcPr>
          <w:p w:rsidR="00405895" w:rsidRPr="00E3371C" w:rsidRDefault="00E3371C" w:rsidP="00330245">
            <w:pPr>
              <w:spacing w:line="360" w:lineRule="auto"/>
              <w:jc w:val="both"/>
              <w:rPr>
                <w:rFonts w:ascii="Arial" w:hAnsi="Arial" w:cs="Arial"/>
                <w:color w:val="000000"/>
                <w:sz w:val="24"/>
                <w:szCs w:val="24"/>
              </w:rPr>
            </w:pPr>
            <w:r w:rsidRPr="00E3371C">
              <w:rPr>
                <w:rFonts w:ascii="Arial" w:hAnsi="Arial" w:cs="Arial"/>
                <w:color w:val="000000"/>
                <w:sz w:val="24"/>
                <w:szCs w:val="24"/>
              </w:rPr>
              <w:t>1</w:t>
            </w:r>
            <w:r w:rsidR="00330245">
              <w:rPr>
                <w:rFonts w:ascii="Arial" w:hAnsi="Arial" w:cs="Arial"/>
                <w:color w:val="000000"/>
                <w:sz w:val="24"/>
                <w:szCs w:val="24"/>
              </w:rPr>
              <w:t>7</w:t>
            </w:r>
            <w:r>
              <w:rPr>
                <w:rFonts w:ascii="Arial" w:hAnsi="Arial" w:cs="Arial"/>
                <w:color w:val="000000"/>
                <w:sz w:val="24"/>
                <w:szCs w:val="24"/>
              </w:rPr>
              <w:t>/</w:t>
            </w:r>
            <w:r w:rsidR="00330245">
              <w:rPr>
                <w:rFonts w:ascii="Arial" w:hAnsi="Arial" w:cs="Arial"/>
                <w:color w:val="000000"/>
                <w:sz w:val="24"/>
                <w:szCs w:val="24"/>
              </w:rPr>
              <w:t>11</w:t>
            </w:r>
            <w:r>
              <w:rPr>
                <w:rFonts w:ascii="Arial" w:hAnsi="Arial" w:cs="Arial"/>
                <w:color w:val="000000"/>
                <w:sz w:val="24"/>
                <w:szCs w:val="24"/>
              </w:rPr>
              <w:t>/</w:t>
            </w:r>
            <w:r w:rsidRPr="00E3371C">
              <w:rPr>
                <w:rFonts w:ascii="Arial" w:hAnsi="Arial" w:cs="Arial"/>
                <w:color w:val="000000"/>
                <w:sz w:val="24"/>
                <w:szCs w:val="24"/>
              </w:rPr>
              <w:t>2015</w:t>
            </w:r>
          </w:p>
        </w:tc>
      </w:tr>
    </w:tbl>
    <w:p w:rsidR="00A851DA" w:rsidRPr="00E3371C" w:rsidRDefault="00A851DA" w:rsidP="00E3371C">
      <w:pPr>
        <w:spacing w:line="360" w:lineRule="auto"/>
        <w:jc w:val="both"/>
        <w:rPr>
          <w:rFonts w:ascii="Arial" w:hAnsi="Arial" w:cs="Arial"/>
          <w:color w:val="000000"/>
          <w:sz w:val="24"/>
          <w:szCs w:val="24"/>
          <w:lang w:val="en-US"/>
        </w:rPr>
      </w:pPr>
    </w:p>
    <w:p w:rsidR="00A851DA" w:rsidRPr="00E3371C" w:rsidRDefault="00503D7E" w:rsidP="00E3371C">
      <w:pPr>
        <w:shd w:val="clear" w:color="auto" w:fill="D9D9D9" w:themeFill="background1" w:themeFillShade="D9"/>
        <w:spacing w:line="360" w:lineRule="auto"/>
        <w:jc w:val="both"/>
        <w:rPr>
          <w:rFonts w:ascii="Arial" w:hAnsi="Arial" w:cs="Arial"/>
          <w:b/>
          <w:sz w:val="24"/>
          <w:szCs w:val="24"/>
          <w:lang w:val="en-US"/>
        </w:rPr>
      </w:pPr>
      <w:r w:rsidRPr="00E3371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3371C" w:rsidTr="00B0415E">
        <w:trPr>
          <w:trHeight w:val="249"/>
        </w:trPr>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Total Marks</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Marks Obtained</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B0415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Percentage / Grade</w:t>
            </w:r>
          </w:p>
        </w:tc>
        <w:tc>
          <w:tcPr>
            <w:tcW w:w="4621" w:type="dxa"/>
          </w:tcPr>
          <w:p w:rsidR="00503D7E" w:rsidRPr="00E3371C" w:rsidRDefault="00503D7E" w:rsidP="00E3371C">
            <w:pPr>
              <w:spacing w:line="360" w:lineRule="auto"/>
              <w:jc w:val="both"/>
              <w:rPr>
                <w:rFonts w:ascii="Arial" w:hAnsi="Arial" w:cs="Arial"/>
                <w:sz w:val="24"/>
                <w:szCs w:val="24"/>
              </w:rPr>
            </w:pPr>
          </w:p>
        </w:tc>
      </w:tr>
    </w:tbl>
    <w:p w:rsidR="00EA30AB" w:rsidRPr="00E3371C" w:rsidRDefault="00EA30AB" w:rsidP="009E78FB">
      <w:pPr>
        <w:spacing w:line="360" w:lineRule="auto"/>
        <w:jc w:val="both"/>
        <w:rPr>
          <w:rFonts w:ascii="Arial" w:hAnsi="Arial" w:cs="Arial"/>
          <w:sz w:val="24"/>
          <w:szCs w:val="24"/>
        </w:rPr>
      </w:pPr>
    </w:p>
    <w:sectPr w:rsidR="00EA30AB" w:rsidRPr="00E3371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B0B01" w:rsidRDefault="007B0B01" w:rsidP="00CB4D0A">
      <w:pPr>
        <w:spacing w:after="0" w:line="240" w:lineRule="auto"/>
      </w:pPr>
      <w:r>
        <w:separator/>
      </w:r>
    </w:p>
  </w:endnote>
  <w:endnote w:type="continuationSeparator" w:id="1">
    <w:p w:rsidR="007B0B01" w:rsidRDefault="007B0B0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B0B01" w:rsidRDefault="007B0B01" w:rsidP="00CB4D0A">
      <w:pPr>
        <w:spacing w:after="0" w:line="240" w:lineRule="auto"/>
      </w:pPr>
      <w:r>
        <w:separator/>
      </w:r>
    </w:p>
  </w:footnote>
  <w:footnote w:type="continuationSeparator" w:id="1">
    <w:p w:rsidR="007B0B01" w:rsidRDefault="007B0B0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603"/>
    <w:multiLevelType w:val="hybridMultilevel"/>
    <w:tmpl w:val="A6C0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CE2236"/>
    <w:multiLevelType w:val="hybridMultilevel"/>
    <w:tmpl w:val="159C5D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5B0A3C"/>
    <w:multiLevelType w:val="hybridMultilevel"/>
    <w:tmpl w:val="C00C0ECE"/>
    <w:lvl w:ilvl="0" w:tplc="502AE5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13065B"/>
    <w:multiLevelType w:val="hybridMultilevel"/>
    <w:tmpl w:val="4CF23B56"/>
    <w:lvl w:ilvl="0" w:tplc="CF4051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5262C5"/>
    <w:multiLevelType w:val="hybridMultilevel"/>
    <w:tmpl w:val="DF82F8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582332F"/>
    <w:multiLevelType w:val="hybridMultilevel"/>
    <w:tmpl w:val="4AA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A8C08BA"/>
    <w:multiLevelType w:val="hybridMultilevel"/>
    <w:tmpl w:val="6B34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2261325"/>
    <w:multiLevelType w:val="hybridMultilevel"/>
    <w:tmpl w:val="43D47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7CA0612"/>
    <w:multiLevelType w:val="hybridMultilevel"/>
    <w:tmpl w:val="951826FA"/>
    <w:lvl w:ilvl="0" w:tplc="B4243C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93D2B7D"/>
    <w:multiLevelType w:val="hybridMultilevel"/>
    <w:tmpl w:val="2070E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CD3358E"/>
    <w:multiLevelType w:val="hybridMultilevel"/>
    <w:tmpl w:val="C4601CD6"/>
    <w:lvl w:ilvl="0" w:tplc="09264E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0D5C3C"/>
    <w:multiLevelType w:val="hybridMultilevel"/>
    <w:tmpl w:val="485A1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3DE12574"/>
    <w:multiLevelType w:val="hybridMultilevel"/>
    <w:tmpl w:val="9CFC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5E06061"/>
    <w:multiLevelType w:val="hybridMultilevel"/>
    <w:tmpl w:val="28B05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0825718"/>
    <w:multiLevelType w:val="hybridMultilevel"/>
    <w:tmpl w:val="3C5CE1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4E925EE"/>
    <w:multiLevelType w:val="hybridMultilevel"/>
    <w:tmpl w:val="68DA0810"/>
    <w:lvl w:ilvl="0" w:tplc="65F029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nsid w:val="58E1007A"/>
    <w:multiLevelType w:val="hybridMultilevel"/>
    <w:tmpl w:val="441EA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9E627EB"/>
    <w:multiLevelType w:val="hybridMultilevel"/>
    <w:tmpl w:val="482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AC57D6C"/>
    <w:multiLevelType w:val="hybridMultilevel"/>
    <w:tmpl w:val="FD622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nsid w:val="5C6724DD"/>
    <w:multiLevelType w:val="hybridMultilevel"/>
    <w:tmpl w:val="B38EC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5CC007B6"/>
    <w:multiLevelType w:val="hybridMultilevel"/>
    <w:tmpl w:val="12F0FE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E930394"/>
    <w:multiLevelType w:val="hybridMultilevel"/>
    <w:tmpl w:val="52B68A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5F65808"/>
    <w:multiLevelType w:val="hybridMultilevel"/>
    <w:tmpl w:val="F110B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7AB4D18"/>
    <w:multiLevelType w:val="hybridMultilevel"/>
    <w:tmpl w:val="B7A8208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5">
    <w:nsid w:val="6E353EAB"/>
    <w:multiLevelType w:val="hybridMultilevel"/>
    <w:tmpl w:val="50DE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ED93B61"/>
    <w:multiLevelType w:val="hybridMultilevel"/>
    <w:tmpl w:val="DD0EEAD8"/>
    <w:lvl w:ilvl="0" w:tplc="26FE631E">
      <w:start w:val="5"/>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4E08CE"/>
    <w:multiLevelType w:val="hybridMultilevel"/>
    <w:tmpl w:val="C934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73613052"/>
    <w:multiLevelType w:val="hybridMultilevel"/>
    <w:tmpl w:val="FDD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398621B"/>
    <w:multiLevelType w:val="hybridMultilevel"/>
    <w:tmpl w:val="FE521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69C09A7"/>
    <w:multiLevelType w:val="hybridMultilevel"/>
    <w:tmpl w:val="608C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7041F39"/>
    <w:multiLevelType w:val="hybridMultilevel"/>
    <w:tmpl w:val="24AA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7802249B"/>
    <w:multiLevelType w:val="hybridMultilevel"/>
    <w:tmpl w:val="83D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7ECA6307"/>
    <w:multiLevelType w:val="hybridMultilevel"/>
    <w:tmpl w:val="6F7C43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4"/>
  </w:num>
  <w:num w:numId="2">
    <w:abstractNumId w:val="12"/>
  </w:num>
  <w:num w:numId="3">
    <w:abstractNumId w:val="3"/>
  </w:num>
  <w:num w:numId="4">
    <w:abstractNumId w:val="19"/>
  </w:num>
  <w:num w:numId="5">
    <w:abstractNumId w:val="20"/>
  </w:num>
  <w:num w:numId="6">
    <w:abstractNumId w:val="18"/>
  </w:num>
  <w:num w:numId="7">
    <w:abstractNumId w:val="31"/>
  </w:num>
  <w:num w:numId="8">
    <w:abstractNumId w:val="6"/>
  </w:num>
  <w:num w:numId="9">
    <w:abstractNumId w:val="5"/>
  </w:num>
  <w:num w:numId="10">
    <w:abstractNumId w:val="32"/>
  </w:num>
  <w:num w:numId="11">
    <w:abstractNumId w:val="27"/>
  </w:num>
  <w:num w:numId="12">
    <w:abstractNumId w:val="13"/>
  </w:num>
  <w:num w:numId="13">
    <w:abstractNumId w:val="7"/>
  </w:num>
  <w:num w:numId="14">
    <w:abstractNumId w:val="30"/>
  </w:num>
  <w:num w:numId="15">
    <w:abstractNumId w:val="0"/>
  </w:num>
  <w:num w:numId="16">
    <w:abstractNumId w:val="26"/>
  </w:num>
  <w:num w:numId="17">
    <w:abstractNumId w:val="8"/>
  </w:num>
  <w:num w:numId="18">
    <w:abstractNumId w:val="10"/>
  </w:num>
  <w:num w:numId="19">
    <w:abstractNumId w:val="17"/>
  </w:num>
  <w:num w:numId="20">
    <w:abstractNumId w:val="24"/>
  </w:num>
  <w:num w:numId="21">
    <w:abstractNumId w:val="11"/>
  </w:num>
  <w:num w:numId="22">
    <w:abstractNumId w:val="16"/>
  </w:num>
  <w:num w:numId="23">
    <w:abstractNumId w:val="9"/>
  </w:num>
  <w:num w:numId="24">
    <w:abstractNumId w:val="2"/>
  </w:num>
  <w:num w:numId="25">
    <w:abstractNumId w:val="25"/>
  </w:num>
  <w:num w:numId="26">
    <w:abstractNumId w:val="29"/>
  </w:num>
  <w:num w:numId="27">
    <w:abstractNumId w:val="15"/>
  </w:num>
  <w:num w:numId="28">
    <w:abstractNumId w:val="23"/>
  </w:num>
  <w:num w:numId="29">
    <w:abstractNumId w:val="21"/>
  </w:num>
  <w:num w:numId="30">
    <w:abstractNumId w:val="33"/>
  </w:num>
  <w:num w:numId="31">
    <w:abstractNumId w:val="4"/>
  </w:num>
  <w:num w:numId="32">
    <w:abstractNumId w:val="28"/>
  </w:num>
  <w:num w:numId="33">
    <w:abstractNumId w:val="1"/>
  </w:num>
  <w:num w:numId="3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758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577AE"/>
    <w:rsid w:val="000820E8"/>
    <w:rsid w:val="000C24AE"/>
    <w:rsid w:val="001175EE"/>
    <w:rsid w:val="00136F0D"/>
    <w:rsid w:val="00157CF6"/>
    <w:rsid w:val="00182416"/>
    <w:rsid w:val="00187EB4"/>
    <w:rsid w:val="001D67F8"/>
    <w:rsid w:val="001F0481"/>
    <w:rsid w:val="00200C92"/>
    <w:rsid w:val="0020451E"/>
    <w:rsid w:val="00206B9D"/>
    <w:rsid w:val="00210A56"/>
    <w:rsid w:val="0023259C"/>
    <w:rsid w:val="002B0BD7"/>
    <w:rsid w:val="002B10C8"/>
    <w:rsid w:val="002B573D"/>
    <w:rsid w:val="002C5CB2"/>
    <w:rsid w:val="002F779F"/>
    <w:rsid w:val="00330245"/>
    <w:rsid w:val="00371885"/>
    <w:rsid w:val="003B5B63"/>
    <w:rsid w:val="003E2B87"/>
    <w:rsid w:val="00402786"/>
    <w:rsid w:val="004045D0"/>
    <w:rsid w:val="00405895"/>
    <w:rsid w:val="004058DF"/>
    <w:rsid w:val="00443E6F"/>
    <w:rsid w:val="0047497B"/>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B0B01"/>
    <w:rsid w:val="007E6030"/>
    <w:rsid w:val="007F33F8"/>
    <w:rsid w:val="008049E9"/>
    <w:rsid w:val="00831C11"/>
    <w:rsid w:val="008524DF"/>
    <w:rsid w:val="00873431"/>
    <w:rsid w:val="0087372D"/>
    <w:rsid w:val="008A60B4"/>
    <w:rsid w:val="008B3C31"/>
    <w:rsid w:val="008B64FE"/>
    <w:rsid w:val="008E7186"/>
    <w:rsid w:val="00935BF7"/>
    <w:rsid w:val="0095442C"/>
    <w:rsid w:val="00983942"/>
    <w:rsid w:val="009C37E0"/>
    <w:rsid w:val="009E41F4"/>
    <w:rsid w:val="009E78FB"/>
    <w:rsid w:val="00A14B66"/>
    <w:rsid w:val="00A65CF7"/>
    <w:rsid w:val="00A81AB4"/>
    <w:rsid w:val="00A851DA"/>
    <w:rsid w:val="00AC7D5B"/>
    <w:rsid w:val="00AE1481"/>
    <w:rsid w:val="00B0415E"/>
    <w:rsid w:val="00B04678"/>
    <w:rsid w:val="00B47B42"/>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DE18ED"/>
    <w:rsid w:val="00E00821"/>
    <w:rsid w:val="00E04DB4"/>
    <w:rsid w:val="00E167CF"/>
    <w:rsid w:val="00E30679"/>
    <w:rsid w:val="00E3371C"/>
    <w:rsid w:val="00E4597D"/>
    <w:rsid w:val="00E54832"/>
    <w:rsid w:val="00E56A90"/>
    <w:rsid w:val="00E641CC"/>
    <w:rsid w:val="00E70837"/>
    <w:rsid w:val="00EA30AB"/>
    <w:rsid w:val="00EB3925"/>
    <w:rsid w:val="00F57726"/>
    <w:rsid w:val="00F96EB3"/>
    <w:rsid w:val="00FB23AF"/>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5</Pages>
  <Words>879</Words>
  <Characters>5012</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7</cp:revision>
  <dcterms:created xsi:type="dcterms:W3CDTF">2015-11-17T13:28:00Z</dcterms:created>
  <dcterms:modified xsi:type="dcterms:W3CDTF">2015-11-17T16:54:00Z</dcterms:modified>
</cp:coreProperties>
</file>