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72D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4A10">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64" w:type="dxa"/>
        <w:tblLook w:val="04A0" w:firstRow="1" w:lastRow="0" w:firstColumn="1" w:lastColumn="0" w:noHBand="0" w:noVBand="1"/>
      </w:tblPr>
      <w:tblGrid>
        <w:gridCol w:w="9464"/>
      </w:tblGrid>
      <w:tr w:rsidR="00CC2FB3" w:rsidTr="00E64A10">
        <w:tc>
          <w:tcPr>
            <w:tcW w:w="9464" w:type="dxa"/>
          </w:tcPr>
          <w:p w:rsidR="00FC34FE" w:rsidRPr="00C30740" w:rsidRDefault="00FC34FE" w:rsidP="00FC34FE">
            <w:pPr>
              <w:tabs>
                <w:tab w:val="left" w:pos="567"/>
                <w:tab w:val="left" w:pos="709"/>
              </w:tabs>
              <w:rPr>
                <w:rFonts w:asciiTheme="majorHAnsi" w:hAnsiTheme="majorHAnsi"/>
                <w:b/>
                <w:sz w:val="18"/>
                <w:szCs w:val="18"/>
                <w:lang w:val="en-GB"/>
              </w:rPr>
            </w:pPr>
            <w:r>
              <w:rPr>
                <w:rFonts w:asciiTheme="majorHAnsi" w:hAnsiTheme="majorHAnsi"/>
                <w:b/>
                <w:sz w:val="18"/>
                <w:szCs w:val="18"/>
                <w:lang w:val="en-GB"/>
              </w:rPr>
              <w:tab/>
            </w:r>
          </w:p>
          <w:p w:rsidR="00E64A10" w:rsidRDefault="00E64A10" w:rsidP="00E64A10">
            <w:pPr>
              <w:jc w:val="center"/>
            </w:pPr>
          </w:p>
          <w:p w:rsidR="00E64A10" w:rsidRDefault="00E64A10" w:rsidP="00E64A10">
            <w:pPr>
              <w:jc w:val="center"/>
              <w:rPr>
                <w:rFonts w:asciiTheme="majorHAnsi" w:hAnsiTheme="majorHAnsi"/>
                <w:b/>
                <w:sz w:val="32"/>
                <w:szCs w:val="32"/>
                <w:lang w:val="en-GB"/>
              </w:rPr>
            </w:pPr>
            <w:r>
              <w:rPr>
                <w:rFonts w:asciiTheme="majorHAnsi" w:hAnsiTheme="majorHAnsi"/>
                <w:b/>
                <w:sz w:val="32"/>
                <w:szCs w:val="32"/>
                <w:lang w:val="en-GB"/>
              </w:rPr>
              <w:t>Assignment 3</w:t>
            </w:r>
          </w:p>
          <w:p w:rsidR="00E64A10" w:rsidRPr="00346C7A" w:rsidRDefault="00E64A10" w:rsidP="00E64A10">
            <w:pPr>
              <w:jc w:val="center"/>
              <w:rPr>
                <w:rFonts w:asciiTheme="majorHAnsi" w:hAnsiTheme="majorHAnsi"/>
                <w:b/>
                <w:sz w:val="32"/>
                <w:szCs w:val="32"/>
                <w:lang w:val="en-GB"/>
              </w:rPr>
            </w:pPr>
          </w:p>
          <w:p w:rsidR="00E64A10" w:rsidRPr="00E7526A" w:rsidRDefault="00E64A10" w:rsidP="00E64A10">
            <w:pPr>
              <w:pStyle w:val="ListParagraph"/>
              <w:numPr>
                <w:ilvl w:val="0"/>
                <w:numId w:val="2"/>
              </w:numPr>
              <w:rPr>
                <w:rFonts w:asciiTheme="majorHAnsi" w:hAnsiTheme="majorHAnsi"/>
                <w:b/>
                <w:sz w:val="16"/>
                <w:szCs w:val="18"/>
                <w:lang w:val="en-GB"/>
              </w:rPr>
            </w:pPr>
            <w:r w:rsidRPr="006C779A">
              <w:rPr>
                <w:rFonts w:asciiTheme="majorHAnsi" w:hAnsiTheme="majorHAnsi"/>
                <w:b/>
                <w:sz w:val="18"/>
                <w:szCs w:val="18"/>
                <w:lang w:val="en-GB"/>
              </w:rPr>
              <w:t>What is meant by estimating and why are estimates necessary</w:t>
            </w:r>
            <w:r>
              <w:rPr>
                <w:rFonts w:asciiTheme="majorHAnsi" w:hAnsiTheme="majorHAnsi"/>
                <w:b/>
                <w:sz w:val="18"/>
                <w:szCs w:val="18"/>
                <w:lang w:val="en-GB"/>
              </w:rPr>
              <w:t>?</w:t>
            </w:r>
          </w:p>
          <w:p w:rsidR="00E64A10" w:rsidRDefault="00E64A10" w:rsidP="00E64A10">
            <w:pPr>
              <w:ind w:left="493" w:right="142"/>
              <w:rPr>
                <w:sz w:val="18"/>
                <w:szCs w:val="18"/>
                <w:lang w:val="en-GB"/>
              </w:rPr>
            </w:pPr>
          </w:p>
          <w:p w:rsidR="00E64A10" w:rsidRDefault="00E64A10" w:rsidP="00E64A10">
            <w:pPr>
              <w:ind w:left="493" w:right="142"/>
              <w:rPr>
                <w:sz w:val="18"/>
                <w:szCs w:val="18"/>
                <w:lang w:val="en-GB"/>
              </w:rPr>
            </w:pPr>
            <w:r>
              <w:rPr>
                <w:sz w:val="18"/>
                <w:szCs w:val="18"/>
                <w:lang w:val="en-GB"/>
              </w:rPr>
              <w:t>Estimating a project means, it is necessary to establish a schedule of material, equipment and resources needed to complete all associated work tasks and apply the cost to each item.</w:t>
            </w:r>
          </w:p>
          <w:p w:rsidR="00E64A10" w:rsidRDefault="00E64A10" w:rsidP="00E64A10">
            <w:pPr>
              <w:ind w:left="493" w:right="142"/>
              <w:rPr>
                <w:sz w:val="18"/>
                <w:szCs w:val="18"/>
                <w:lang w:val="en-GB"/>
              </w:rPr>
            </w:pPr>
          </w:p>
          <w:p w:rsidR="00E64A10" w:rsidRDefault="00E64A10" w:rsidP="00E64A10">
            <w:pPr>
              <w:ind w:left="493" w:right="142"/>
              <w:rPr>
                <w:sz w:val="18"/>
                <w:szCs w:val="18"/>
                <w:lang w:val="en-GB"/>
              </w:rPr>
            </w:pPr>
            <w:r>
              <w:rPr>
                <w:sz w:val="18"/>
                <w:szCs w:val="18"/>
                <w:lang w:val="en-GB"/>
              </w:rPr>
              <w:t xml:space="preserve">Estimates are necessary to understand and establish the total work content that is to be undertaken. It is important to understand the overall total cost to establish financial viability.  </w:t>
            </w:r>
          </w:p>
          <w:p w:rsidR="00E64A10" w:rsidRDefault="00E64A10" w:rsidP="00E64A10">
            <w:pPr>
              <w:ind w:left="493" w:right="142"/>
              <w:rPr>
                <w:sz w:val="18"/>
                <w:szCs w:val="18"/>
                <w:lang w:val="en-GB"/>
              </w:rPr>
            </w:pPr>
          </w:p>
          <w:p w:rsidR="00E64A10" w:rsidRDefault="00E64A10" w:rsidP="00E64A10">
            <w:pPr>
              <w:ind w:left="493" w:right="142"/>
              <w:rPr>
                <w:sz w:val="18"/>
                <w:szCs w:val="18"/>
                <w:lang w:val="en-GB"/>
              </w:rPr>
            </w:pPr>
            <w:r>
              <w:rPr>
                <w:sz w:val="18"/>
                <w:szCs w:val="18"/>
                <w:lang w:val="en-GB"/>
              </w:rPr>
              <w:t>Tenders will be obtained from contractors giving there approximate cost for completion of each task, this is known as bill of quantities.</w:t>
            </w:r>
          </w:p>
          <w:p w:rsidR="00E64A10" w:rsidRDefault="00E64A10" w:rsidP="003972DE">
            <w:pPr>
              <w:ind w:right="142"/>
              <w:rPr>
                <w:sz w:val="18"/>
                <w:szCs w:val="18"/>
                <w:lang w:val="en-GB"/>
              </w:rPr>
            </w:pPr>
          </w:p>
          <w:p w:rsidR="00E64A10" w:rsidRPr="002C0279" w:rsidRDefault="00E64A10" w:rsidP="00E64A10">
            <w:pPr>
              <w:ind w:left="493" w:right="142"/>
              <w:rPr>
                <w:rFonts w:cs="Helvetica"/>
                <w:color w:val="000000"/>
                <w:sz w:val="18"/>
                <w:szCs w:val="18"/>
                <w:bdr w:val="none" w:sz="0" w:space="0" w:color="auto" w:frame="1"/>
                <w:lang w:val="en-GB"/>
              </w:rPr>
            </w:pPr>
          </w:p>
          <w:p w:rsidR="00E64A10" w:rsidRDefault="00E64A10" w:rsidP="00E64A10">
            <w:pPr>
              <w:ind w:firstLine="493"/>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BF21E2">
              <w:rPr>
                <w:rFonts w:asciiTheme="majorHAnsi" w:hAnsiTheme="majorHAnsi"/>
                <w:b/>
                <w:sz w:val="18"/>
                <w:szCs w:val="18"/>
                <w:lang w:val="en-GB"/>
              </w:rPr>
              <w:t>What is bill of quantities</w:t>
            </w:r>
            <w:r w:rsidRPr="00C30740">
              <w:rPr>
                <w:rFonts w:asciiTheme="majorHAnsi" w:hAnsiTheme="majorHAnsi"/>
                <w:b/>
                <w:sz w:val="18"/>
                <w:szCs w:val="18"/>
                <w:lang w:val="en-GB"/>
              </w:rPr>
              <w:t xml:space="preserve">? </w:t>
            </w:r>
          </w:p>
          <w:p w:rsidR="003972DE" w:rsidRPr="00C30740" w:rsidRDefault="003972DE" w:rsidP="00E64A10">
            <w:pPr>
              <w:ind w:firstLine="493"/>
              <w:outlineLvl w:val="0"/>
              <w:rPr>
                <w:rFonts w:asciiTheme="majorHAnsi" w:hAnsiTheme="majorHAnsi"/>
                <w:b/>
                <w:sz w:val="18"/>
                <w:szCs w:val="18"/>
                <w:lang w:val="en-GB"/>
              </w:rPr>
            </w:pPr>
          </w:p>
          <w:p w:rsidR="00E64A10" w:rsidRDefault="00E64A10" w:rsidP="00E64A10">
            <w:pPr>
              <w:tabs>
                <w:tab w:val="left" w:pos="567"/>
                <w:tab w:val="left" w:pos="709"/>
              </w:tabs>
              <w:ind w:left="567"/>
              <w:rPr>
                <w:sz w:val="18"/>
                <w:szCs w:val="18"/>
                <w:lang w:val="en-GB"/>
              </w:rPr>
            </w:pPr>
            <w:r>
              <w:rPr>
                <w:sz w:val="18"/>
                <w:szCs w:val="18"/>
                <w:lang w:val="en-GB"/>
              </w:rPr>
              <w:t>A bill of quantities is a document scheduling all work tasks to be carried out on a project in detail.</w:t>
            </w:r>
          </w:p>
          <w:p w:rsidR="00E64A10" w:rsidRDefault="00E64A10" w:rsidP="00E64A10">
            <w:pPr>
              <w:tabs>
                <w:tab w:val="left" w:pos="567"/>
                <w:tab w:val="left" w:pos="709"/>
              </w:tabs>
              <w:ind w:left="567"/>
              <w:rPr>
                <w:sz w:val="18"/>
                <w:szCs w:val="18"/>
                <w:lang w:val="en-GB"/>
              </w:rPr>
            </w:pPr>
          </w:p>
          <w:p w:rsidR="00E64A10" w:rsidRDefault="00E64A10" w:rsidP="00E64A10">
            <w:pPr>
              <w:tabs>
                <w:tab w:val="left" w:pos="567"/>
                <w:tab w:val="left" w:pos="709"/>
              </w:tabs>
              <w:ind w:left="567"/>
              <w:rPr>
                <w:sz w:val="18"/>
                <w:szCs w:val="18"/>
                <w:lang w:val="en-GB"/>
              </w:rPr>
            </w:pPr>
            <w:r>
              <w:rPr>
                <w:sz w:val="18"/>
                <w:szCs w:val="18"/>
                <w:lang w:val="en-GB"/>
              </w:rPr>
              <w:t>This document will schedule each specific item of work, the number of units and the unit rate. The unit rate</w:t>
            </w:r>
          </w:p>
          <w:p w:rsidR="00E64A10" w:rsidRDefault="00E64A10" w:rsidP="00E64A10">
            <w:pPr>
              <w:tabs>
                <w:tab w:val="left" w:pos="567"/>
                <w:tab w:val="left" w:pos="709"/>
              </w:tabs>
              <w:ind w:left="567"/>
              <w:rPr>
                <w:sz w:val="18"/>
                <w:szCs w:val="18"/>
                <w:lang w:val="en-GB"/>
              </w:rPr>
            </w:pPr>
            <w:proofErr w:type="gramStart"/>
            <w:r>
              <w:rPr>
                <w:sz w:val="18"/>
                <w:szCs w:val="18"/>
                <w:lang w:val="en-GB"/>
              </w:rPr>
              <w:t>is</w:t>
            </w:r>
            <w:proofErr w:type="gramEnd"/>
            <w:r>
              <w:rPr>
                <w:sz w:val="18"/>
                <w:szCs w:val="18"/>
                <w:lang w:val="en-GB"/>
              </w:rPr>
              <w:t xml:space="preserve"> multiplied by the number of units to calculate the cost of each work element.</w:t>
            </w:r>
          </w:p>
          <w:p w:rsidR="00E64A10" w:rsidRDefault="00E64A10" w:rsidP="00E64A10">
            <w:pPr>
              <w:tabs>
                <w:tab w:val="left" w:pos="567"/>
                <w:tab w:val="left" w:pos="709"/>
              </w:tabs>
              <w:ind w:left="567"/>
              <w:rPr>
                <w:sz w:val="18"/>
                <w:szCs w:val="18"/>
                <w:lang w:val="en-GB"/>
              </w:rPr>
            </w:pPr>
          </w:p>
          <w:p w:rsidR="00E64A10" w:rsidRDefault="00E64A10" w:rsidP="00E64A10">
            <w:pPr>
              <w:tabs>
                <w:tab w:val="left" w:pos="567"/>
                <w:tab w:val="left" w:pos="709"/>
              </w:tabs>
              <w:ind w:left="567"/>
              <w:rPr>
                <w:sz w:val="18"/>
                <w:szCs w:val="18"/>
                <w:lang w:val="en-GB"/>
              </w:rPr>
            </w:pPr>
            <w:r>
              <w:rPr>
                <w:sz w:val="18"/>
                <w:szCs w:val="18"/>
                <w:lang w:val="en-GB"/>
              </w:rPr>
              <w:t>The unit rate will take into consideration for:-</w:t>
            </w:r>
          </w:p>
          <w:p w:rsidR="00E64A10" w:rsidRDefault="00E64A10" w:rsidP="00E64A10">
            <w:pPr>
              <w:tabs>
                <w:tab w:val="left" w:pos="567"/>
                <w:tab w:val="left" w:pos="709"/>
              </w:tabs>
              <w:ind w:left="567"/>
              <w:rPr>
                <w:sz w:val="18"/>
                <w:szCs w:val="18"/>
                <w:lang w:val="en-GB"/>
              </w:rPr>
            </w:pPr>
          </w:p>
          <w:p w:rsidR="00E64A10" w:rsidRDefault="00E64A10" w:rsidP="00E64A10">
            <w:pPr>
              <w:pStyle w:val="ListParagraph"/>
              <w:numPr>
                <w:ilvl w:val="0"/>
                <w:numId w:val="5"/>
              </w:numPr>
              <w:tabs>
                <w:tab w:val="left" w:pos="567"/>
                <w:tab w:val="left" w:pos="709"/>
              </w:tabs>
              <w:rPr>
                <w:sz w:val="18"/>
                <w:szCs w:val="18"/>
                <w:lang w:val="en-GB"/>
              </w:rPr>
            </w:pPr>
            <w:r>
              <w:rPr>
                <w:sz w:val="18"/>
                <w:szCs w:val="18"/>
                <w:lang w:val="en-GB"/>
              </w:rPr>
              <w:t>Resources</w:t>
            </w:r>
          </w:p>
          <w:p w:rsidR="00E64A10" w:rsidRDefault="00E64A10" w:rsidP="00E64A10">
            <w:pPr>
              <w:pStyle w:val="ListParagraph"/>
              <w:numPr>
                <w:ilvl w:val="0"/>
                <w:numId w:val="5"/>
              </w:numPr>
              <w:tabs>
                <w:tab w:val="left" w:pos="567"/>
                <w:tab w:val="left" w:pos="709"/>
              </w:tabs>
              <w:rPr>
                <w:sz w:val="18"/>
                <w:szCs w:val="18"/>
                <w:lang w:val="en-GB"/>
              </w:rPr>
            </w:pPr>
            <w:r>
              <w:rPr>
                <w:sz w:val="18"/>
                <w:szCs w:val="18"/>
                <w:lang w:val="en-GB"/>
              </w:rPr>
              <w:t>Materials</w:t>
            </w:r>
          </w:p>
          <w:p w:rsidR="00E64A10" w:rsidRDefault="00E64A10" w:rsidP="00E64A10">
            <w:pPr>
              <w:pStyle w:val="ListParagraph"/>
              <w:numPr>
                <w:ilvl w:val="0"/>
                <w:numId w:val="5"/>
              </w:numPr>
              <w:tabs>
                <w:tab w:val="left" w:pos="567"/>
                <w:tab w:val="left" w:pos="709"/>
              </w:tabs>
              <w:rPr>
                <w:sz w:val="18"/>
                <w:szCs w:val="18"/>
                <w:lang w:val="en-GB"/>
              </w:rPr>
            </w:pPr>
            <w:r>
              <w:rPr>
                <w:sz w:val="18"/>
                <w:szCs w:val="18"/>
                <w:lang w:val="en-GB"/>
              </w:rPr>
              <w:t>Plant &amp; Equipment</w:t>
            </w:r>
          </w:p>
          <w:p w:rsidR="00E64A10" w:rsidRDefault="00E64A10" w:rsidP="00E64A10">
            <w:pPr>
              <w:tabs>
                <w:tab w:val="left" w:pos="567"/>
                <w:tab w:val="left" w:pos="709"/>
              </w:tabs>
              <w:rPr>
                <w:sz w:val="18"/>
                <w:szCs w:val="18"/>
                <w:lang w:val="en-GB"/>
              </w:rPr>
            </w:pPr>
          </w:p>
          <w:p w:rsidR="00E64A10" w:rsidRPr="00E64A10" w:rsidRDefault="00E64A10" w:rsidP="00E64A10">
            <w:pPr>
              <w:tabs>
                <w:tab w:val="left" w:pos="567"/>
                <w:tab w:val="left" w:pos="709"/>
              </w:tabs>
              <w:rPr>
                <w:sz w:val="18"/>
                <w:szCs w:val="18"/>
                <w:lang w:val="en-GB"/>
              </w:rPr>
            </w:pPr>
          </w:p>
          <w:p w:rsidR="00E64A10" w:rsidRDefault="00E64A10" w:rsidP="00E64A10">
            <w:pPr>
              <w:tabs>
                <w:tab w:val="left" w:pos="567"/>
                <w:tab w:val="left" w:pos="709"/>
              </w:tabs>
              <w:rPr>
                <w:sz w:val="18"/>
                <w:szCs w:val="18"/>
                <w:lang w:val="en-GB"/>
              </w:rPr>
            </w:pPr>
          </w:p>
          <w:p w:rsidR="00E64A10" w:rsidRDefault="00E64A10" w:rsidP="00E64A10">
            <w:pPr>
              <w:tabs>
                <w:tab w:val="left" w:pos="567"/>
                <w:tab w:val="left" w:pos="709"/>
              </w:tabs>
              <w:ind w:left="567"/>
              <w:rPr>
                <w:sz w:val="18"/>
                <w:szCs w:val="18"/>
                <w:lang w:val="en-GB"/>
              </w:rPr>
            </w:pPr>
          </w:p>
          <w:p w:rsidR="00E64A10" w:rsidRDefault="00E64A10" w:rsidP="00E64A10">
            <w:pPr>
              <w:tabs>
                <w:tab w:val="left" w:pos="567"/>
                <w:tab w:val="left" w:pos="709"/>
              </w:tabs>
              <w:ind w:left="567"/>
              <w:rPr>
                <w:sz w:val="18"/>
                <w:szCs w:val="18"/>
                <w:lang w:val="en-GB"/>
              </w:rPr>
            </w:pPr>
          </w:p>
          <w:p w:rsidR="00E64A10" w:rsidRDefault="00E64A10" w:rsidP="00E64A10">
            <w:pPr>
              <w:tabs>
                <w:tab w:val="left" w:pos="567"/>
                <w:tab w:val="left" w:pos="709"/>
              </w:tabs>
              <w:ind w:left="567"/>
              <w:rPr>
                <w:sz w:val="18"/>
                <w:szCs w:val="18"/>
                <w:lang w:val="en-GB"/>
              </w:rPr>
            </w:pPr>
          </w:p>
          <w:p w:rsidR="00E64A10" w:rsidRDefault="00E64A10" w:rsidP="00E64A10">
            <w:pPr>
              <w:tabs>
                <w:tab w:val="left" w:pos="567"/>
                <w:tab w:val="left" w:pos="709"/>
              </w:tabs>
              <w:ind w:left="567"/>
              <w:rPr>
                <w:sz w:val="18"/>
                <w:szCs w:val="18"/>
                <w:lang w:val="en-GB"/>
              </w:rPr>
            </w:pPr>
          </w:p>
          <w:p w:rsidR="00E64A10" w:rsidRDefault="00E64A10" w:rsidP="00E64A10">
            <w:pPr>
              <w:tabs>
                <w:tab w:val="left" w:pos="567"/>
                <w:tab w:val="left" w:pos="709"/>
              </w:tabs>
              <w:ind w:left="567"/>
              <w:rPr>
                <w:sz w:val="18"/>
                <w:szCs w:val="18"/>
                <w:lang w:val="en-GB"/>
              </w:rPr>
            </w:pPr>
          </w:p>
          <w:tbl>
            <w:tblPr>
              <w:tblW w:w="0" w:type="auto"/>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3"/>
              <w:gridCol w:w="2519"/>
              <w:gridCol w:w="904"/>
              <w:gridCol w:w="800"/>
              <w:gridCol w:w="866"/>
              <w:gridCol w:w="762"/>
              <w:gridCol w:w="1234"/>
            </w:tblGrid>
            <w:tr w:rsidR="00E64A10" w:rsidTr="009922C3">
              <w:trPr>
                <w:trHeight w:val="283"/>
              </w:trPr>
              <w:tc>
                <w:tcPr>
                  <w:tcW w:w="473" w:type="dxa"/>
                  <w:shd w:val="clear" w:color="auto" w:fill="C6D9F1" w:themeFill="text2" w:themeFillTint="33"/>
                </w:tcPr>
                <w:p w:rsidR="00E64A10" w:rsidRDefault="00E64A10" w:rsidP="009922C3">
                  <w:pPr>
                    <w:tabs>
                      <w:tab w:val="left" w:pos="567"/>
                      <w:tab w:val="left" w:pos="709"/>
                    </w:tabs>
                    <w:spacing w:after="0" w:line="240" w:lineRule="auto"/>
                    <w:ind w:left="-94"/>
                    <w:jc w:val="center"/>
                    <w:rPr>
                      <w:sz w:val="18"/>
                      <w:szCs w:val="18"/>
                    </w:rPr>
                  </w:pPr>
                  <w:r>
                    <w:rPr>
                      <w:sz w:val="18"/>
                      <w:szCs w:val="18"/>
                    </w:rPr>
                    <w:t>Item</w:t>
                  </w:r>
                </w:p>
                <w:p w:rsidR="00E64A10" w:rsidRDefault="00E64A10" w:rsidP="009922C3">
                  <w:pPr>
                    <w:tabs>
                      <w:tab w:val="left" w:pos="567"/>
                      <w:tab w:val="left" w:pos="709"/>
                    </w:tabs>
                    <w:spacing w:after="0" w:line="240" w:lineRule="auto"/>
                    <w:ind w:left="-94"/>
                    <w:rPr>
                      <w:sz w:val="18"/>
                      <w:szCs w:val="18"/>
                    </w:rPr>
                  </w:pPr>
                </w:p>
              </w:tc>
              <w:tc>
                <w:tcPr>
                  <w:tcW w:w="2519" w:type="dxa"/>
                  <w:shd w:val="clear" w:color="auto" w:fill="C6D9F1" w:themeFill="text2" w:themeFillTint="33"/>
                </w:tcPr>
                <w:p w:rsidR="00E64A10" w:rsidRDefault="00E64A10" w:rsidP="009922C3">
                  <w:pPr>
                    <w:jc w:val="center"/>
                    <w:rPr>
                      <w:sz w:val="18"/>
                      <w:szCs w:val="18"/>
                    </w:rPr>
                  </w:pPr>
                  <w:r>
                    <w:rPr>
                      <w:sz w:val="18"/>
                      <w:szCs w:val="18"/>
                    </w:rPr>
                    <w:t>Description</w:t>
                  </w:r>
                </w:p>
              </w:tc>
              <w:tc>
                <w:tcPr>
                  <w:tcW w:w="904" w:type="dxa"/>
                  <w:shd w:val="clear" w:color="auto" w:fill="C6D9F1" w:themeFill="text2" w:themeFillTint="33"/>
                </w:tcPr>
                <w:p w:rsidR="00E64A10" w:rsidRDefault="00E64A10" w:rsidP="009922C3">
                  <w:pPr>
                    <w:rPr>
                      <w:sz w:val="18"/>
                      <w:szCs w:val="18"/>
                    </w:rPr>
                  </w:pPr>
                  <w:r>
                    <w:rPr>
                      <w:sz w:val="18"/>
                      <w:szCs w:val="18"/>
                    </w:rPr>
                    <w:t>Quantity</w:t>
                  </w:r>
                </w:p>
              </w:tc>
              <w:tc>
                <w:tcPr>
                  <w:tcW w:w="800" w:type="dxa"/>
                  <w:shd w:val="clear" w:color="auto" w:fill="C6D9F1" w:themeFill="text2" w:themeFillTint="33"/>
                </w:tcPr>
                <w:p w:rsidR="00E64A10" w:rsidRDefault="00E64A10" w:rsidP="009922C3">
                  <w:pPr>
                    <w:jc w:val="center"/>
                    <w:rPr>
                      <w:sz w:val="18"/>
                      <w:szCs w:val="18"/>
                    </w:rPr>
                  </w:pPr>
                  <w:r>
                    <w:rPr>
                      <w:sz w:val="18"/>
                      <w:szCs w:val="18"/>
                    </w:rPr>
                    <w:t>Unit</w:t>
                  </w:r>
                </w:p>
              </w:tc>
              <w:tc>
                <w:tcPr>
                  <w:tcW w:w="866" w:type="dxa"/>
                  <w:shd w:val="clear" w:color="auto" w:fill="C6D9F1" w:themeFill="text2" w:themeFillTint="33"/>
                </w:tcPr>
                <w:p w:rsidR="00E64A10" w:rsidRDefault="00E64A10" w:rsidP="009922C3">
                  <w:pPr>
                    <w:jc w:val="center"/>
                    <w:rPr>
                      <w:sz w:val="18"/>
                      <w:szCs w:val="18"/>
                    </w:rPr>
                  </w:pPr>
                  <w:r>
                    <w:rPr>
                      <w:sz w:val="18"/>
                      <w:szCs w:val="18"/>
                    </w:rPr>
                    <w:t>Rate</w:t>
                  </w:r>
                </w:p>
              </w:tc>
              <w:tc>
                <w:tcPr>
                  <w:tcW w:w="762" w:type="dxa"/>
                  <w:shd w:val="clear" w:color="auto" w:fill="C6D9F1" w:themeFill="text2" w:themeFillTint="33"/>
                </w:tcPr>
                <w:p w:rsidR="00E64A10" w:rsidRDefault="00E64A10" w:rsidP="009922C3">
                  <w:pPr>
                    <w:jc w:val="center"/>
                    <w:rPr>
                      <w:sz w:val="18"/>
                      <w:szCs w:val="18"/>
                    </w:rPr>
                  </w:pPr>
                  <w:r>
                    <w:rPr>
                      <w:sz w:val="18"/>
                      <w:szCs w:val="18"/>
                    </w:rPr>
                    <w:t>Cost</w:t>
                  </w:r>
                </w:p>
              </w:tc>
              <w:tc>
                <w:tcPr>
                  <w:tcW w:w="1234" w:type="dxa"/>
                  <w:vMerge w:val="restart"/>
                  <w:tcBorders>
                    <w:top w:val="nil"/>
                    <w:right w:val="nil"/>
                  </w:tcBorders>
                </w:tcPr>
                <w:p w:rsidR="00E64A10" w:rsidRPr="00657B7F" w:rsidRDefault="00E64A10" w:rsidP="009922C3">
                  <w:pPr>
                    <w:rPr>
                      <w:sz w:val="18"/>
                      <w:szCs w:val="18"/>
                    </w:rPr>
                  </w:pPr>
                </w:p>
                <w:p w:rsidR="00E64A10" w:rsidRDefault="00E64A10" w:rsidP="009922C3">
                  <w:pPr>
                    <w:rPr>
                      <w:sz w:val="18"/>
                      <w:szCs w:val="18"/>
                    </w:rPr>
                  </w:pPr>
                </w:p>
                <w:p w:rsidR="00E64A10" w:rsidRDefault="00E64A10" w:rsidP="009922C3">
                  <w:pPr>
                    <w:rPr>
                      <w:sz w:val="18"/>
                      <w:szCs w:val="18"/>
                    </w:rPr>
                  </w:pPr>
                </w:p>
                <w:p w:rsidR="00E64A10" w:rsidRDefault="00E64A10" w:rsidP="009922C3">
                  <w:pPr>
                    <w:tabs>
                      <w:tab w:val="left" w:pos="567"/>
                      <w:tab w:val="left" w:pos="709"/>
                    </w:tabs>
                    <w:spacing w:after="0" w:line="240" w:lineRule="auto"/>
                    <w:rPr>
                      <w:sz w:val="18"/>
                      <w:szCs w:val="18"/>
                    </w:rPr>
                  </w:pPr>
                </w:p>
              </w:tc>
            </w:tr>
            <w:tr w:rsidR="00E64A10" w:rsidTr="009922C3">
              <w:trPr>
                <w:trHeight w:val="1289"/>
              </w:trPr>
              <w:tc>
                <w:tcPr>
                  <w:tcW w:w="473" w:type="dxa"/>
                </w:tcPr>
                <w:p w:rsidR="00E64A10" w:rsidRDefault="00E64A10" w:rsidP="009922C3">
                  <w:pPr>
                    <w:tabs>
                      <w:tab w:val="left" w:pos="567"/>
                      <w:tab w:val="left" w:pos="709"/>
                    </w:tabs>
                    <w:spacing w:after="0" w:line="240" w:lineRule="auto"/>
                    <w:ind w:left="-94"/>
                    <w:rPr>
                      <w:sz w:val="18"/>
                      <w:szCs w:val="18"/>
                    </w:rPr>
                  </w:pPr>
                </w:p>
                <w:p w:rsidR="00E64A10" w:rsidRDefault="00E64A10" w:rsidP="009922C3">
                  <w:pPr>
                    <w:tabs>
                      <w:tab w:val="left" w:pos="567"/>
                      <w:tab w:val="left" w:pos="709"/>
                    </w:tabs>
                    <w:spacing w:after="0" w:line="240" w:lineRule="auto"/>
                    <w:ind w:left="-94"/>
                    <w:jc w:val="center"/>
                    <w:rPr>
                      <w:sz w:val="18"/>
                      <w:szCs w:val="18"/>
                    </w:rPr>
                  </w:pPr>
                  <w:r>
                    <w:rPr>
                      <w:sz w:val="18"/>
                      <w:szCs w:val="18"/>
                    </w:rPr>
                    <w:t>1</w:t>
                  </w:r>
                </w:p>
                <w:p w:rsidR="00E64A10" w:rsidRDefault="00E64A10" w:rsidP="009922C3">
                  <w:pPr>
                    <w:tabs>
                      <w:tab w:val="left" w:pos="567"/>
                      <w:tab w:val="left" w:pos="709"/>
                    </w:tabs>
                    <w:spacing w:after="0" w:line="240" w:lineRule="auto"/>
                    <w:ind w:left="-94"/>
                    <w:jc w:val="center"/>
                    <w:rPr>
                      <w:sz w:val="18"/>
                      <w:szCs w:val="18"/>
                    </w:rPr>
                  </w:pPr>
                  <w:r>
                    <w:rPr>
                      <w:sz w:val="18"/>
                      <w:szCs w:val="18"/>
                    </w:rPr>
                    <w:t>2</w:t>
                  </w:r>
                </w:p>
                <w:p w:rsidR="00E64A10" w:rsidRDefault="00E64A10" w:rsidP="009922C3">
                  <w:pPr>
                    <w:tabs>
                      <w:tab w:val="left" w:pos="567"/>
                      <w:tab w:val="left" w:pos="709"/>
                    </w:tabs>
                    <w:spacing w:after="0" w:line="240" w:lineRule="auto"/>
                    <w:ind w:left="-94"/>
                    <w:jc w:val="center"/>
                    <w:rPr>
                      <w:sz w:val="18"/>
                      <w:szCs w:val="18"/>
                    </w:rPr>
                  </w:pPr>
                  <w:r>
                    <w:rPr>
                      <w:sz w:val="18"/>
                      <w:szCs w:val="18"/>
                    </w:rPr>
                    <w:t>3</w:t>
                  </w:r>
                </w:p>
                <w:p w:rsidR="00E64A10" w:rsidRDefault="00E64A10" w:rsidP="009922C3">
                  <w:pPr>
                    <w:tabs>
                      <w:tab w:val="left" w:pos="567"/>
                      <w:tab w:val="left" w:pos="709"/>
                    </w:tabs>
                    <w:spacing w:after="0" w:line="240" w:lineRule="auto"/>
                    <w:ind w:left="-94"/>
                    <w:jc w:val="center"/>
                    <w:rPr>
                      <w:sz w:val="18"/>
                      <w:szCs w:val="18"/>
                    </w:rPr>
                  </w:pPr>
                  <w:r>
                    <w:rPr>
                      <w:sz w:val="18"/>
                      <w:szCs w:val="18"/>
                    </w:rPr>
                    <w:t>4</w:t>
                  </w:r>
                </w:p>
                <w:p w:rsidR="00E64A10" w:rsidRDefault="00E64A10" w:rsidP="009922C3">
                  <w:pPr>
                    <w:tabs>
                      <w:tab w:val="left" w:pos="567"/>
                      <w:tab w:val="left" w:pos="709"/>
                    </w:tabs>
                    <w:spacing w:after="0" w:line="240" w:lineRule="auto"/>
                    <w:ind w:left="-94"/>
                    <w:jc w:val="center"/>
                    <w:rPr>
                      <w:sz w:val="18"/>
                      <w:szCs w:val="18"/>
                    </w:rPr>
                  </w:pPr>
                  <w:r>
                    <w:rPr>
                      <w:sz w:val="18"/>
                      <w:szCs w:val="18"/>
                    </w:rPr>
                    <w:t>5</w:t>
                  </w:r>
                </w:p>
                <w:p w:rsidR="00E64A10" w:rsidRDefault="00E64A10" w:rsidP="009922C3">
                  <w:pPr>
                    <w:tabs>
                      <w:tab w:val="left" w:pos="567"/>
                      <w:tab w:val="left" w:pos="709"/>
                    </w:tabs>
                    <w:spacing w:after="0" w:line="240" w:lineRule="auto"/>
                    <w:ind w:left="-94"/>
                    <w:jc w:val="center"/>
                    <w:rPr>
                      <w:sz w:val="18"/>
                      <w:szCs w:val="18"/>
                    </w:rPr>
                  </w:pPr>
                  <w:r>
                    <w:rPr>
                      <w:sz w:val="18"/>
                      <w:szCs w:val="18"/>
                    </w:rPr>
                    <w:t>6</w:t>
                  </w:r>
                </w:p>
              </w:tc>
              <w:tc>
                <w:tcPr>
                  <w:tcW w:w="2519" w:type="dxa"/>
                </w:tcPr>
                <w:p w:rsidR="00E64A10" w:rsidRDefault="00E64A10" w:rsidP="009922C3">
                  <w:pPr>
                    <w:rPr>
                      <w:sz w:val="18"/>
                      <w:szCs w:val="18"/>
                    </w:rPr>
                  </w:pPr>
                </w:p>
                <w:p w:rsidR="00E64A10" w:rsidRDefault="00E64A10" w:rsidP="009922C3">
                  <w:pPr>
                    <w:rPr>
                      <w:sz w:val="18"/>
                      <w:szCs w:val="18"/>
                    </w:rPr>
                  </w:pPr>
                </w:p>
                <w:p w:rsidR="00E64A10" w:rsidRDefault="00E64A10" w:rsidP="009922C3">
                  <w:pPr>
                    <w:tabs>
                      <w:tab w:val="left" w:pos="567"/>
                      <w:tab w:val="left" w:pos="709"/>
                    </w:tabs>
                    <w:spacing w:after="0" w:line="240" w:lineRule="auto"/>
                    <w:rPr>
                      <w:sz w:val="18"/>
                      <w:szCs w:val="18"/>
                    </w:rPr>
                  </w:pPr>
                </w:p>
              </w:tc>
              <w:tc>
                <w:tcPr>
                  <w:tcW w:w="904" w:type="dxa"/>
                </w:tcPr>
                <w:p w:rsidR="00E64A10" w:rsidRDefault="00E64A10" w:rsidP="009922C3">
                  <w:pPr>
                    <w:rPr>
                      <w:sz w:val="18"/>
                      <w:szCs w:val="18"/>
                    </w:rPr>
                  </w:pPr>
                </w:p>
                <w:p w:rsidR="00E64A10" w:rsidRDefault="00E64A10" w:rsidP="009922C3">
                  <w:pPr>
                    <w:rPr>
                      <w:sz w:val="18"/>
                      <w:szCs w:val="18"/>
                    </w:rPr>
                  </w:pPr>
                </w:p>
                <w:p w:rsidR="00E64A10" w:rsidRDefault="00E64A10" w:rsidP="009922C3">
                  <w:pPr>
                    <w:rPr>
                      <w:sz w:val="18"/>
                      <w:szCs w:val="18"/>
                    </w:rPr>
                  </w:pPr>
                </w:p>
                <w:p w:rsidR="00E64A10" w:rsidRDefault="00E64A10" w:rsidP="009922C3">
                  <w:pPr>
                    <w:tabs>
                      <w:tab w:val="left" w:pos="567"/>
                      <w:tab w:val="left" w:pos="709"/>
                    </w:tabs>
                    <w:spacing w:after="0" w:line="240" w:lineRule="auto"/>
                    <w:rPr>
                      <w:sz w:val="18"/>
                      <w:szCs w:val="18"/>
                    </w:rPr>
                  </w:pPr>
                </w:p>
              </w:tc>
              <w:tc>
                <w:tcPr>
                  <w:tcW w:w="800" w:type="dxa"/>
                </w:tcPr>
                <w:p w:rsidR="00E64A10" w:rsidRDefault="00E64A10" w:rsidP="009922C3">
                  <w:pPr>
                    <w:tabs>
                      <w:tab w:val="left" w:pos="567"/>
                      <w:tab w:val="left" w:pos="709"/>
                    </w:tabs>
                    <w:spacing w:after="0" w:line="240" w:lineRule="auto"/>
                    <w:rPr>
                      <w:sz w:val="18"/>
                      <w:szCs w:val="18"/>
                    </w:rPr>
                  </w:pPr>
                </w:p>
              </w:tc>
              <w:tc>
                <w:tcPr>
                  <w:tcW w:w="866" w:type="dxa"/>
                </w:tcPr>
                <w:p w:rsidR="00E64A10" w:rsidRDefault="00E64A10" w:rsidP="009922C3">
                  <w:pPr>
                    <w:tabs>
                      <w:tab w:val="left" w:pos="567"/>
                      <w:tab w:val="left" w:pos="709"/>
                    </w:tabs>
                    <w:spacing w:after="0" w:line="240" w:lineRule="auto"/>
                    <w:rPr>
                      <w:sz w:val="18"/>
                      <w:szCs w:val="18"/>
                    </w:rPr>
                  </w:pPr>
                </w:p>
              </w:tc>
              <w:tc>
                <w:tcPr>
                  <w:tcW w:w="762" w:type="dxa"/>
                </w:tcPr>
                <w:p w:rsidR="00E64A10" w:rsidRDefault="00E64A10" w:rsidP="009922C3">
                  <w:pPr>
                    <w:tabs>
                      <w:tab w:val="left" w:pos="567"/>
                      <w:tab w:val="left" w:pos="709"/>
                    </w:tabs>
                    <w:spacing w:after="0" w:line="240" w:lineRule="auto"/>
                    <w:rPr>
                      <w:sz w:val="18"/>
                      <w:szCs w:val="18"/>
                    </w:rPr>
                  </w:pPr>
                </w:p>
              </w:tc>
              <w:tc>
                <w:tcPr>
                  <w:tcW w:w="1234" w:type="dxa"/>
                  <w:vMerge/>
                  <w:tcBorders>
                    <w:bottom w:val="nil"/>
                    <w:right w:val="nil"/>
                  </w:tcBorders>
                </w:tcPr>
                <w:p w:rsidR="00E64A10" w:rsidRPr="00657B7F" w:rsidRDefault="00E64A10" w:rsidP="009922C3">
                  <w:pPr>
                    <w:rPr>
                      <w:sz w:val="18"/>
                      <w:szCs w:val="18"/>
                    </w:rPr>
                  </w:pPr>
                </w:p>
              </w:tc>
            </w:tr>
          </w:tbl>
          <w:p w:rsidR="00E64A10" w:rsidRDefault="00E64A10" w:rsidP="00E64A10">
            <w:pPr>
              <w:tabs>
                <w:tab w:val="left" w:pos="567"/>
                <w:tab w:val="left" w:pos="709"/>
              </w:tabs>
              <w:ind w:left="567"/>
              <w:rPr>
                <w:sz w:val="18"/>
                <w:szCs w:val="18"/>
                <w:lang w:val="en-GB"/>
              </w:rPr>
            </w:pPr>
          </w:p>
          <w:p w:rsidR="00E64A10" w:rsidRDefault="00E64A10" w:rsidP="00E64A10">
            <w:pPr>
              <w:tabs>
                <w:tab w:val="left" w:pos="567"/>
                <w:tab w:val="left" w:pos="709"/>
              </w:tabs>
              <w:rPr>
                <w:sz w:val="18"/>
                <w:szCs w:val="18"/>
                <w:lang w:val="en-GB"/>
              </w:rPr>
            </w:pPr>
          </w:p>
          <w:p w:rsidR="00E64A10" w:rsidRDefault="00E64A10" w:rsidP="00E64A10">
            <w:pPr>
              <w:tabs>
                <w:tab w:val="left" w:pos="567"/>
                <w:tab w:val="left" w:pos="709"/>
              </w:tabs>
              <w:rPr>
                <w:rFonts w:asciiTheme="majorHAnsi" w:hAnsiTheme="majorHAnsi"/>
                <w:b/>
                <w:sz w:val="18"/>
                <w:szCs w:val="18"/>
                <w:lang w:val="en-GB"/>
              </w:rPr>
            </w:pPr>
            <w:r>
              <w:rPr>
                <w:sz w:val="18"/>
                <w:szCs w:val="18"/>
                <w:lang w:val="en-GB"/>
              </w:rPr>
              <w:tab/>
            </w:r>
            <w:proofErr w:type="gramStart"/>
            <w:r w:rsidRPr="00C30740">
              <w:rPr>
                <w:rFonts w:asciiTheme="majorHAnsi" w:hAnsiTheme="majorHAnsi"/>
                <w:b/>
                <w:sz w:val="18"/>
                <w:szCs w:val="18"/>
                <w:lang w:val="en-GB"/>
              </w:rPr>
              <w:t xml:space="preserve">III  </w:t>
            </w:r>
            <w:r w:rsidRPr="00657B7F">
              <w:rPr>
                <w:rFonts w:asciiTheme="majorHAnsi" w:hAnsiTheme="majorHAnsi"/>
                <w:b/>
                <w:sz w:val="18"/>
                <w:szCs w:val="18"/>
                <w:lang w:val="en-GB"/>
              </w:rPr>
              <w:t>Explain</w:t>
            </w:r>
            <w:proofErr w:type="gramEnd"/>
            <w:r w:rsidRPr="00657B7F">
              <w:rPr>
                <w:rFonts w:asciiTheme="majorHAnsi" w:hAnsiTheme="majorHAnsi"/>
                <w:b/>
                <w:sz w:val="18"/>
                <w:szCs w:val="18"/>
                <w:lang w:val="en-GB"/>
              </w:rPr>
              <w:t xml:space="preserve"> the term approximate estimates and how they are prepared</w:t>
            </w:r>
            <w:r>
              <w:rPr>
                <w:rFonts w:asciiTheme="majorHAnsi" w:hAnsiTheme="majorHAnsi"/>
                <w:b/>
                <w:sz w:val="18"/>
                <w:szCs w:val="18"/>
                <w:lang w:val="en-GB"/>
              </w:rPr>
              <w:t>?</w:t>
            </w:r>
          </w:p>
          <w:p w:rsidR="00E64A10" w:rsidRDefault="00E64A10" w:rsidP="00E64A10">
            <w:pPr>
              <w:tabs>
                <w:tab w:val="left" w:pos="567"/>
                <w:tab w:val="left" w:pos="709"/>
              </w:tabs>
              <w:rPr>
                <w:rFonts w:asciiTheme="majorHAnsi" w:hAnsiTheme="majorHAnsi"/>
                <w:b/>
                <w:sz w:val="18"/>
                <w:szCs w:val="18"/>
                <w:lang w:val="en-GB"/>
              </w:rPr>
            </w:pPr>
          </w:p>
          <w:p w:rsidR="00E64A10" w:rsidRDefault="00E64A10" w:rsidP="00E64A10">
            <w:pPr>
              <w:tabs>
                <w:tab w:val="left" w:pos="567"/>
                <w:tab w:val="left" w:pos="709"/>
              </w:tabs>
              <w:rPr>
                <w:sz w:val="18"/>
                <w:szCs w:val="18"/>
                <w:lang w:val="en-GB"/>
              </w:rPr>
            </w:pPr>
            <w:r>
              <w:rPr>
                <w:rFonts w:asciiTheme="majorHAnsi" w:hAnsiTheme="majorHAnsi"/>
                <w:b/>
                <w:sz w:val="18"/>
                <w:szCs w:val="18"/>
                <w:lang w:val="en-GB"/>
              </w:rPr>
              <w:tab/>
            </w:r>
            <w:r>
              <w:rPr>
                <w:sz w:val="18"/>
                <w:szCs w:val="18"/>
                <w:lang w:val="en-GB"/>
              </w:rPr>
              <w:t>A preliminary or approximate estimate enables the client to see in detail the foreseen project costs.</w:t>
            </w:r>
          </w:p>
          <w:p w:rsidR="00E64A10" w:rsidRDefault="00E64A10" w:rsidP="00E64A10">
            <w:pPr>
              <w:tabs>
                <w:tab w:val="left" w:pos="567"/>
                <w:tab w:val="left" w:pos="709"/>
              </w:tabs>
              <w:rPr>
                <w:sz w:val="18"/>
                <w:szCs w:val="18"/>
                <w:lang w:val="en-GB"/>
              </w:rPr>
            </w:pPr>
          </w:p>
          <w:p w:rsidR="00E64A10" w:rsidRPr="00FC211F" w:rsidRDefault="00E64A10" w:rsidP="00E64A10">
            <w:pPr>
              <w:pStyle w:val="ListParagraph"/>
              <w:numPr>
                <w:ilvl w:val="0"/>
                <w:numId w:val="4"/>
              </w:numPr>
              <w:tabs>
                <w:tab w:val="left" w:pos="567"/>
                <w:tab w:val="left" w:pos="709"/>
              </w:tabs>
              <w:rPr>
                <w:sz w:val="18"/>
                <w:szCs w:val="18"/>
                <w:lang w:val="en-GB"/>
              </w:rPr>
            </w:pPr>
            <w:r>
              <w:rPr>
                <w:sz w:val="18"/>
                <w:szCs w:val="18"/>
                <w:lang w:val="en-GB"/>
              </w:rPr>
              <w:t xml:space="preserve">Cubic method, this has some disadvantages as detailed plans and historical cost data is required, </w:t>
            </w:r>
            <w:r w:rsidRPr="00FC211F">
              <w:rPr>
                <w:sz w:val="18"/>
                <w:szCs w:val="18"/>
                <w:lang w:val="en-GB"/>
              </w:rPr>
              <w:t>also</w:t>
            </w:r>
            <w:r>
              <w:rPr>
                <w:sz w:val="18"/>
                <w:szCs w:val="18"/>
                <w:lang w:val="en-GB"/>
              </w:rPr>
              <w:t xml:space="preserve"> </w:t>
            </w:r>
            <w:r w:rsidRPr="00FC211F">
              <w:rPr>
                <w:sz w:val="18"/>
                <w:szCs w:val="18"/>
                <w:lang w:val="en-GB"/>
              </w:rPr>
              <w:t xml:space="preserve">important estimating experience is needed. </w:t>
            </w:r>
          </w:p>
          <w:p w:rsidR="00E64A10" w:rsidRDefault="00E64A10" w:rsidP="00E64A10">
            <w:pPr>
              <w:pStyle w:val="ListParagraph"/>
              <w:tabs>
                <w:tab w:val="left" w:pos="567"/>
                <w:tab w:val="left" w:pos="709"/>
              </w:tabs>
              <w:ind w:left="930"/>
              <w:rPr>
                <w:sz w:val="18"/>
                <w:szCs w:val="18"/>
                <w:lang w:val="en-GB"/>
              </w:rPr>
            </w:pPr>
          </w:p>
          <w:p w:rsidR="00E64A10" w:rsidRPr="00F80284" w:rsidRDefault="00E64A10" w:rsidP="00E64A10">
            <w:pPr>
              <w:pStyle w:val="ListParagraph"/>
              <w:tabs>
                <w:tab w:val="left" w:pos="567"/>
                <w:tab w:val="left" w:pos="709"/>
              </w:tabs>
              <w:ind w:left="930"/>
              <w:rPr>
                <w:sz w:val="18"/>
                <w:szCs w:val="18"/>
                <w:lang w:val="en-GB"/>
              </w:rPr>
            </w:pPr>
            <w:r>
              <w:rPr>
                <w:sz w:val="18"/>
                <w:szCs w:val="18"/>
                <w:lang w:val="en-GB"/>
              </w:rPr>
              <w:t>Example: volume of building x unit cost (cost/m3)</w:t>
            </w:r>
          </w:p>
          <w:p w:rsidR="00E64A10" w:rsidRPr="00C363C9" w:rsidRDefault="00E64A10" w:rsidP="00E64A10">
            <w:pPr>
              <w:tabs>
                <w:tab w:val="left" w:pos="567"/>
                <w:tab w:val="left" w:pos="709"/>
              </w:tabs>
              <w:rPr>
                <w:sz w:val="18"/>
                <w:szCs w:val="18"/>
                <w:lang w:val="en-GB"/>
              </w:rPr>
            </w:pPr>
          </w:p>
          <w:p w:rsidR="00E64A10" w:rsidRPr="00C363C9" w:rsidRDefault="00E64A10" w:rsidP="00E64A10">
            <w:pPr>
              <w:pStyle w:val="ListParagraph"/>
              <w:numPr>
                <w:ilvl w:val="0"/>
                <w:numId w:val="4"/>
              </w:numPr>
              <w:tabs>
                <w:tab w:val="left" w:pos="567"/>
                <w:tab w:val="left" w:pos="709"/>
              </w:tabs>
              <w:rPr>
                <w:sz w:val="18"/>
                <w:szCs w:val="18"/>
                <w:lang w:val="en-GB"/>
              </w:rPr>
            </w:pPr>
            <w:r w:rsidRPr="00C363C9">
              <w:rPr>
                <w:sz w:val="18"/>
                <w:szCs w:val="18"/>
                <w:lang w:val="en-GB"/>
              </w:rPr>
              <w:t>Data from previous projects of a similar scale and quality can</w:t>
            </w:r>
            <w:r>
              <w:rPr>
                <w:sz w:val="18"/>
                <w:szCs w:val="18"/>
                <w:lang w:val="en-GB"/>
              </w:rPr>
              <w:t xml:space="preserve"> be used for estimating unit </w:t>
            </w:r>
            <w:r w:rsidRPr="00C363C9">
              <w:rPr>
                <w:sz w:val="18"/>
                <w:szCs w:val="18"/>
                <w:lang w:val="en-GB"/>
              </w:rPr>
              <w:t>cost.</w:t>
            </w:r>
          </w:p>
          <w:p w:rsidR="00E64A10" w:rsidRPr="00C363C9" w:rsidRDefault="00E64A10" w:rsidP="00E64A10">
            <w:pPr>
              <w:pStyle w:val="ListParagraph"/>
              <w:tabs>
                <w:tab w:val="left" w:pos="567"/>
                <w:tab w:val="left" w:pos="709"/>
              </w:tabs>
              <w:ind w:left="930"/>
              <w:rPr>
                <w:sz w:val="18"/>
                <w:szCs w:val="18"/>
                <w:lang w:val="en-GB"/>
              </w:rPr>
            </w:pPr>
          </w:p>
          <w:p w:rsidR="00E64A10" w:rsidRDefault="00E64A10" w:rsidP="00E64A10">
            <w:pPr>
              <w:pStyle w:val="ListParagraph"/>
              <w:numPr>
                <w:ilvl w:val="0"/>
                <w:numId w:val="4"/>
              </w:numPr>
              <w:tabs>
                <w:tab w:val="left" w:pos="567"/>
                <w:tab w:val="left" w:pos="709"/>
              </w:tabs>
              <w:rPr>
                <w:sz w:val="18"/>
                <w:szCs w:val="18"/>
                <w:lang w:val="en-GB"/>
              </w:rPr>
            </w:pPr>
            <w:r>
              <w:rPr>
                <w:sz w:val="18"/>
                <w:szCs w:val="18"/>
                <w:lang w:val="en-GB"/>
              </w:rPr>
              <w:t>Unit method</w:t>
            </w:r>
            <w:r w:rsidRPr="00C363C9">
              <w:rPr>
                <w:sz w:val="18"/>
                <w:szCs w:val="18"/>
                <w:lang w:val="en-GB"/>
              </w:rPr>
              <w:t>, the engineer or the architect will have records of costs and year</w:t>
            </w:r>
            <w:r>
              <w:rPr>
                <w:sz w:val="18"/>
                <w:szCs w:val="18"/>
                <w:lang w:val="en-GB"/>
              </w:rPr>
              <w:t xml:space="preserve"> of construction per unit. This </w:t>
            </w:r>
            <w:r w:rsidRPr="00190BCC">
              <w:rPr>
                <w:sz w:val="18"/>
                <w:szCs w:val="18"/>
                <w:lang w:val="en-GB"/>
              </w:rPr>
              <w:t>price per unit can be adjusted to account for inflation then is multiplied by</w:t>
            </w:r>
            <w:r>
              <w:rPr>
                <w:sz w:val="18"/>
                <w:szCs w:val="18"/>
                <w:lang w:val="en-GB"/>
              </w:rPr>
              <w:t xml:space="preserve"> </w:t>
            </w:r>
            <w:r w:rsidRPr="00190BCC">
              <w:rPr>
                <w:sz w:val="18"/>
                <w:szCs w:val="18"/>
                <w:lang w:val="en-GB"/>
              </w:rPr>
              <w:t>the number of units to be constructed.</w:t>
            </w:r>
          </w:p>
          <w:p w:rsidR="00E64A10" w:rsidRPr="00190BCC" w:rsidRDefault="00E64A10" w:rsidP="00E64A10">
            <w:pPr>
              <w:pStyle w:val="ListParagraph"/>
              <w:rPr>
                <w:sz w:val="18"/>
                <w:szCs w:val="18"/>
                <w:lang w:val="en-GB"/>
              </w:rPr>
            </w:pPr>
          </w:p>
          <w:p w:rsidR="00E64A10" w:rsidRDefault="00E64A10" w:rsidP="00E64A10">
            <w:pPr>
              <w:pStyle w:val="ListParagraph"/>
              <w:numPr>
                <w:ilvl w:val="0"/>
                <w:numId w:val="4"/>
              </w:numPr>
              <w:tabs>
                <w:tab w:val="left" w:pos="567"/>
                <w:tab w:val="left" w:pos="709"/>
              </w:tabs>
              <w:rPr>
                <w:sz w:val="18"/>
                <w:szCs w:val="18"/>
                <w:lang w:val="en-GB"/>
              </w:rPr>
            </w:pPr>
            <w:r>
              <w:rPr>
                <w:sz w:val="18"/>
                <w:szCs w:val="18"/>
                <w:lang w:val="en-GB"/>
              </w:rPr>
              <w:t>Superficial area method, the area of the building is multiplied by cost per metre square.</w:t>
            </w:r>
          </w:p>
          <w:p w:rsidR="00E64A10" w:rsidRPr="004F3F49" w:rsidRDefault="00E64A10" w:rsidP="00E64A10">
            <w:pPr>
              <w:pStyle w:val="ListParagraph"/>
              <w:rPr>
                <w:sz w:val="18"/>
                <w:szCs w:val="18"/>
                <w:lang w:val="en-GB"/>
              </w:rPr>
            </w:pPr>
          </w:p>
          <w:p w:rsidR="00E64A10" w:rsidRPr="00190BCC" w:rsidRDefault="00E64A10" w:rsidP="00E64A10">
            <w:pPr>
              <w:pStyle w:val="ListParagraph"/>
              <w:tabs>
                <w:tab w:val="left" w:pos="567"/>
                <w:tab w:val="left" w:pos="709"/>
              </w:tabs>
              <w:ind w:left="930"/>
              <w:rPr>
                <w:sz w:val="18"/>
                <w:szCs w:val="18"/>
                <w:lang w:val="en-GB"/>
              </w:rPr>
            </w:pPr>
            <w:r>
              <w:rPr>
                <w:sz w:val="18"/>
                <w:szCs w:val="18"/>
                <w:lang w:val="en-GB"/>
              </w:rPr>
              <w:t>Example: area of building x unit cost (cost/m2)</w:t>
            </w:r>
          </w:p>
          <w:p w:rsidR="00E64A10" w:rsidRDefault="00E64A10" w:rsidP="00E64A10">
            <w:pPr>
              <w:tabs>
                <w:tab w:val="left" w:pos="567"/>
                <w:tab w:val="left" w:pos="709"/>
              </w:tabs>
              <w:rPr>
                <w:sz w:val="18"/>
                <w:szCs w:val="18"/>
                <w:lang w:val="en-GB"/>
              </w:rPr>
            </w:pPr>
            <w:r>
              <w:rPr>
                <w:sz w:val="18"/>
                <w:szCs w:val="18"/>
                <w:lang w:val="en-GB"/>
              </w:rPr>
              <w:tab/>
            </w:r>
          </w:p>
          <w:p w:rsidR="00E64A10" w:rsidRPr="00C54BAB" w:rsidRDefault="00E64A10" w:rsidP="00E64A10">
            <w:pPr>
              <w:pStyle w:val="ListParagraph"/>
              <w:numPr>
                <w:ilvl w:val="0"/>
                <w:numId w:val="4"/>
              </w:numPr>
              <w:tabs>
                <w:tab w:val="left" w:pos="567"/>
                <w:tab w:val="left" w:pos="709"/>
              </w:tabs>
              <w:rPr>
                <w:sz w:val="18"/>
                <w:szCs w:val="18"/>
                <w:lang w:val="en-GB"/>
              </w:rPr>
            </w:pPr>
            <w:r>
              <w:rPr>
                <w:sz w:val="18"/>
                <w:szCs w:val="18"/>
                <w:lang w:val="en-GB"/>
              </w:rPr>
              <w:t>Obtaining proposals from suppliers, manufactures and sub- contractors.</w:t>
            </w:r>
          </w:p>
          <w:p w:rsidR="00E64A10" w:rsidRPr="00C363C9" w:rsidRDefault="00E64A10" w:rsidP="00E64A10">
            <w:pPr>
              <w:rPr>
                <w:b/>
                <w:sz w:val="18"/>
                <w:szCs w:val="18"/>
                <w:lang w:val="en-GB"/>
              </w:rPr>
            </w:pPr>
          </w:p>
          <w:p w:rsidR="00E64A10" w:rsidRDefault="00E64A10" w:rsidP="00E64A10">
            <w:pPr>
              <w:rPr>
                <w:rFonts w:asciiTheme="majorHAnsi" w:hAnsiTheme="majorHAnsi"/>
                <w:b/>
                <w:sz w:val="18"/>
                <w:szCs w:val="18"/>
                <w:lang w:val="en-GB"/>
              </w:rPr>
            </w:pPr>
            <w:r>
              <w:rPr>
                <w:rFonts w:asciiTheme="majorHAnsi" w:hAnsiTheme="majorHAnsi"/>
                <w:b/>
                <w:sz w:val="18"/>
                <w:szCs w:val="18"/>
                <w:lang w:val="en-GB"/>
              </w:rPr>
              <w:tab/>
            </w:r>
          </w:p>
          <w:p w:rsidR="00E64A10" w:rsidRDefault="00E64A10" w:rsidP="00E64A10">
            <w:pPr>
              <w:rPr>
                <w:rFonts w:asciiTheme="majorHAnsi" w:hAnsiTheme="majorHAnsi"/>
                <w:b/>
                <w:sz w:val="18"/>
                <w:szCs w:val="18"/>
                <w:lang w:val="en-GB"/>
              </w:rPr>
            </w:pPr>
          </w:p>
          <w:p w:rsidR="00E64A10" w:rsidRDefault="00E64A10" w:rsidP="00E64A10">
            <w:pPr>
              <w:rPr>
                <w:rFonts w:asciiTheme="majorHAnsi" w:hAnsiTheme="majorHAnsi"/>
                <w:b/>
                <w:sz w:val="18"/>
                <w:szCs w:val="18"/>
                <w:lang w:val="en-GB"/>
              </w:rPr>
            </w:pPr>
          </w:p>
          <w:p w:rsidR="00E64A10" w:rsidRDefault="00E64A10" w:rsidP="00E64A10">
            <w:pPr>
              <w:ind w:firstLine="570"/>
              <w:rPr>
                <w:rFonts w:asciiTheme="majorHAnsi" w:hAnsiTheme="majorHAnsi"/>
                <w:b/>
                <w:sz w:val="18"/>
                <w:szCs w:val="18"/>
                <w:lang w:val="en-GB"/>
              </w:rPr>
            </w:pPr>
            <w:proofErr w:type="gramStart"/>
            <w:r>
              <w:rPr>
                <w:rFonts w:asciiTheme="majorHAnsi" w:hAnsiTheme="majorHAnsi"/>
                <w:b/>
                <w:sz w:val="18"/>
                <w:szCs w:val="18"/>
                <w:lang w:val="en-GB"/>
              </w:rPr>
              <w:t xml:space="preserve">IV  </w:t>
            </w:r>
            <w:r w:rsidRPr="003C3A25">
              <w:rPr>
                <w:rFonts w:asciiTheme="majorHAnsi" w:hAnsiTheme="majorHAnsi"/>
                <w:b/>
                <w:sz w:val="18"/>
                <w:szCs w:val="18"/>
                <w:lang w:val="en-GB"/>
              </w:rPr>
              <w:t>What</w:t>
            </w:r>
            <w:proofErr w:type="gramEnd"/>
            <w:r w:rsidRPr="003C3A25">
              <w:rPr>
                <w:rFonts w:asciiTheme="majorHAnsi" w:hAnsiTheme="majorHAnsi"/>
                <w:b/>
                <w:sz w:val="18"/>
                <w:szCs w:val="18"/>
                <w:lang w:val="en-GB"/>
              </w:rPr>
              <w:t xml:space="preserve"> is meant by project budget? How it is prepared?</w:t>
            </w:r>
          </w:p>
          <w:p w:rsidR="003972DE" w:rsidRDefault="003972DE" w:rsidP="00E64A10">
            <w:pPr>
              <w:ind w:firstLine="570"/>
              <w:rPr>
                <w:rFonts w:asciiTheme="majorHAnsi" w:hAnsiTheme="majorHAnsi"/>
                <w:b/>
                <w:sz w:val="18"/>
                <w:szCs w:val="18"/>
                <w:lang w:val="en-GB"/>
              </w:rPr>
            </w:pPr>
          </w:p>
          <w:p w:rsidR="00E64A10" w:rsidRDefault="00E64A10" w:rsidP="00E64A10">
            <w:pPr>
              <w:rPr>
                <w:sz w:val="18"/>
                <w:szCs w:val="18"/>
                <w:lang w:val="en-GB"/>
              </w:rPr>
            </w:pPr>
            <w:r>
              <w:rPr>
                <w:rFonts w:asciiTheme="majorHAnsi" w:hAnsiTheme="majorHAnsi"/>
                <w:b/>
                <w:sz w:val="18"/>
                <w:szCs w:val="18"/>
                <w:lang w:val="en-GB"/>
              </w:rPr>
              <w:tab/>
            </w:r>
            <w:r>
              <w:rPr>
                <w:sz w:val="18"/>
                <w:szCs w:val="18"/>
                <w:lang w:val="en-GB"/>
              </w:rPr>
              <w:t xml:space="preserve">As part of the estimating process a project budget is calculated, from here a cost plan is created. </w:t>
            </w:r>
          </w:p>
          <w:p w:rsidR="00E64A10" w:rsidRDefault="00E64A10" w:rsidP="00E64A10">
            <w:pPr>
              <w:ind w:left="709"/>
              <w:rPr>
                <w:sz w:val="18"/>
                <w:szCs w:val="18"/>
                <w:lang w:val="en-GB"/>
              </w:rPr>
            </w:pPr>
            <w:r>
              <w:rPr>
                <w:sz w:val="18"/>
                <w:szCs w:val="18"/>
                <w:lang w:val="en-GB"/>
              </w:rPr>
              <w:t>The cost plan will help to predict the monthly expenditure and income, whilst being able to use this cost plan as a tool to monitor financial movements within the project.</w:t>
            </w:r>
          </w:p>
          <w:p w:rsidR="00E64A10" w:rsidRDefault="00E64A10" w:rsidP="00E64A10">
            <w:pPr>
              <w:ind w:left="705"/>
              <w:rPr>
                <w:sz w:val="18"/>
                <w:szCs w:val="18"/>
                <w:lang w:val="en-GB"/>
              </w:rPr>
            </w:pPr>
            <w:r>
              <w:rPr>
                <w:sz w:val="18"/>
                <w:szCs w:val="18"/>
                <w:lang w:val="en-GB"/>
              </w:rPr>
              <w:t>It is important that the budget is monitored and all costs are updated to assure that the budget does not overrun.</w:t>
            </w:r>
            <w:r>
              <w:rPr>
                <w:sz w:val="18"/>
                <w:szCs w:val="18"/>
                <w:lang w:val="en-GB"/>
              </w:rPr>
              <w:tab/>
            </w:r>
          </w:p>
          <w:p w:rsidR="00E64A10" w:rsidRPr="00DD2152" w:rsidRDefault="00E64A10" w:rsidP="00E64A10">
            <w:pPr>
              <w:rPr>
                <w:sz w:val="18"/>
                <w:szCs w:val="18"/>
                <w:lang w:val="en-GB"/>
              </w:rPr>
            </w:pPr>
            <w:r>
              <w:rPr>
                <w:sz w:val="18"/>
                <w:szCs w:val="18"/>
                <w:lang w:val="en-GB"/>
              </w:rPr>
              <w:tab/>
            </w:r>
          </w:p>
          <w:p w:rsidR="00E64A10" w:rsidRDefault="00E64A10" w:rsidP="00E64A10">
            <w:pPr>
              <w:ind w:left="709"/>
              <w:rPr>
                <w:rFonts w:asciiTheme="majorHAnsi" w:hAnsiTheme="majorHAnsi"/>
                <w:b/>
                <w:sz w:val="18"/>
                <w:szCs w:val="18"/>
                <w:lang w:val="en-GB"/>
              </w:rPr>
            </w:pPr>
            <w:r w:rsidRPr="006C42E0">
              <w:rPr>
                <w:rFonts w:asciiTheme="majorHAnsi" w:hAnsiTheme="majorHAnsi"/>
                <w:b/>
                <w:sz w:val="18"/>
                <w:szCs w:val="18"/>
                <w:lang w:val="en-GB"/>
              </w:rPr>
              <w:t xml:space="preserve">V  </w:t>
            </w:r>
            <w:r w:rsidRPr="00463F3A">
              <w:rPr>
                <w:rFonts w:asciiTheme="majorHAnsi" w:hAnsiTheme="majorHAnsi"/>
                <w:b/>
                <w:sz w:val="18"/>
                <w:szCs w:val="18"/>
                <w:lang w:val="en-GB"/>
              </w:rPr>
              <w:t>Explain the term administrative approval and technical sanction.</w:t>
            </w:r>
          </w:p>
          <w:p w:rsidR="00E64A10" w:rsidRDefault="00E64A10" w:rsidP="00E64A10">
            <w:pPr>
              <w:ind w:left="709"/>
              <w:rPr>
                <w:rFonts w:asciiTheme="majorHAnsi" w:hAnsiTheme="majorHAnsi"/>
                <w:b/>
                <w:sz w:val="18"/>
                <w:szCs w:val="18"/>
                <w:lang w:val="en-GB"/>
              </w:rPr>
            </w:pPr>
          </w:p>
          <w:p w:rsidR="00E64A10" w:rsidRDefault="00E64A10" w:rsidP="00E64A10">
            <w:pPr>
              <w:ind w:left="709"/>
              <w:rPr>
                <w:sz w:val="18"/>
                <w:szCs w:val="18"/>
                <w:lang w:val="en-GB"/>
              </w:rPr>
            </w:pPr>
            <w:r>
              <w:rPr>
                <w:sz w:val="18"/>
                <w:szCs w:val="18"/>
                <w:lang w:val="en-GB"/>
              </w:rPr>
              <w:t>Administrative a</w:t>
            </w:r>
            <w:r w:rsidRPr="002B633F">
              <w:rPr>
                <w:sz w:val="18"/>
                <w:szCs w:val="18"/>
                <w:lang w:val="en-GB"/>
              </w:rPr>
              <w:t xml:space="preserve">pprovals are required for minor modifications and improvements to development sites. </w:t>
            </w:r>
            <w:r>
              <w:rPr>
                <w:sz w:val="18"/>
                <w:szCs w:val="18"/>
                <w:lang w:val="en-GB"/>
              </w:rPr>
              <w:t>G</w:t>
            </w:r>
            <w:r w:rsidRPr="002B633F">
              <w:rPr>
                <w:sz w:val="18"/>
                <w:szCs w:val="18"/>
                <w:lang w:val="en-GB"/>
              </w:rPr>
              <w:t>enerally</w:t>
            </w:r>
            <w:r>
              <w:rPr>
                <w:sz w:val="18"/>
                <w:szCs w:val="18"/>
                <w:lang w:val="en-GB"/>
              </w:rPr>
              <w:t xml:space="preserve"> they are the simplest and least involved level of site plan approval and will be issued by the Public Works Department (PWD) of the area. If there are any major changes in design then the plans must be reviewed by the planning board.</w:t>
            </w:r>
          </w:p>
          <w:p w:rsidR="00E64A10" w:rsidRDefault="00E64A10" w:rsidP="00E64A10">
            <w:pPr>
              <w:ind w:left="709"/>
              <w:rPr>
                <w:sz w:val="18"/>
                <w:szCs w:val="18"/>
                <w:lang w:val="en-GB"/>
              </w:rPr>
            </w:pPr>
          </w:p>
          <w:p w:rsidR="00E64A10" w:rsidRDefault="00E64A10" w:rsidP="00E64A10">
            <w:pPr>
              <w:ind w:left="709"/>
              <w:rPr>
                <w:sz w:val="18"/>
                <w:szCs w:val="18"/>
                <w:lang w:val="en-GB"/>
              </w:rPr>
            </w:pPr>
            <w:r>
              <w:rPr>
                <w:sz w:val="18"/>
                <w:szCs w:val="18"/>
                <w:lang w:val="en-GB"/>
              </w:rPr>
              <w:t>Technical sanction is the name given to the order of competent authority sanctioning a detailed cost estimate of construction works or modifications. Normally this sanction can only be done the PWD or by a department that the government have delegated.</w:t>
            </w:r>
          </w:p>
          <w:p w:rsidR="00E64A10" w:rsidRDefault="00E64A10" w:rsidP="00E64A10">
            <w:pPr>
              <w:ind w:right="282"/>
              <w:rPr>
                <w:sz w:val="18"/>
                <w:szCs w:val="18"/>
                <w:lang w:val="en-GB"/>
              </w:rPr>
            </w:pPr>
            <w:r>
              <w:rPr>
                <w:sz w:val="18"/>
                <w:szCs w:val="18"/>
                <w:lang w:val="en-GB"/>
              </w:rPr>
              <w:tab/>
            </w:r>
          </w:p>
          <w:p w:rsidR="00E64A10" w:rsidRDefault="00E64A10" w:rsidP="00E64A10">
            <w:pPr>
              <w:ind w:right="282"/>
              <w:rPr>
                <w:b/>
                <w:sz w:val="18"/>
                <w:szCs w:val="18"/>
                <w:lang w:val="en-GB"/>
              </w:rPr>
            </w:pPr>
          </w:p>
          <w:p w:rsidR="00E64A10" w:rsidRDefault="00E64A10" w:rsidP="00E64A10">
            <w:pPr>
              <w:ind w:right="282"/>
              <w:rPr>
                <w:b/>
                <w:sz w:val="18"/>
                <w:szCs w:val="18"/>
                <w:lang w:val="en-GB"/>
              </w:rPr>
            </w:pPr>
          </w:p>
          <w:p w:rsidR="00E64A10" w:rsidRDefault="00E64A10" w:rsidP="00E64A10">
            <w:pPr>
              <w:ind w:right="282"/>
              <w:rPr>
                <w:b/>
                <w:sz w:val="18"/>
                <w:szCs w:val="18"/>
                <w:lang w:val="en-GB"/>
              </w:rPr>
            </w:pPr>
          </w:p>
          <w:p w:rsidR="00E64A10" w:rsidRDefault="00E64A10" w:rsidP="00E64A10">
            <w:pPr>
              <w:ind w:right="282"/>
              <w:rPr>
                <w:b/>
                <w:sz w:val="18"/>
                <w:szCs w:val="18"/>
                <w:lang w:val="en-GB"/>
              </w:rPr>
            </w:pPr>
          </w:p>
          <w:p w:rsidR="00E64A10" w:rsidRDefault="00E64A10" w:rsidP="00E64A10">
            <w:pPr>
              <w:ind w:right="282"/>
              <w:rPr>
                <w:b/>
                <w:sz w:val="18"/>
                <w:szCs w:val="18"/>
                <w:lang w:val="en-GB"/>
              </w:rPr>
            </w:pPr>
          </w:p>
          <w:p w:rsidR="00E64A10" w:rsidRDefault="00E64A10" w:rsidP="00E64A10">
            <w:pPr>
              <w:ind w:right="282"/>
              <w:rPr>
                <w:b/>
                <w:sz w:val="18"/>
                <w:szCs w:val="18"/>
                <w:lang w:val="en-GB"/>
              </w:rPr>
            </w:pPr>
          </w:p>
          <w:p w:rsidR="00E64A10" w:rsidRDefault="00E64A10" w:rsidP="00E64A10">
            <w:pPr>
              <w:ind w:right="282"/>
              <w:rPr>
                <w:b/>
                <w:sz w:val="18"/>
                <w:szCs w:val="18"/>
                <w:lang w:val="en-GB"/>
              </w:rPr>
            </w:pPr>
          </w:p>
          <w:p w:rsidR="00E64A10" w:rsidRDefault="00E64A10" w:rsidP="00E64A10">
            <w:pPr>
              <w:ind w:right="282"/>
              <w:rPr>
                <w:b/>
                <w:sz w:val="18"/>
                <w:szCs w:val="18"/>
                <w:lang w:val="en-GB"/>
              </w:rPr>
            </w:pPr>
          </w:p>
          <w:p w:rsidR="00E64A10" w:rsidRDefault="00E64A10" w:rsidP="00E64A10">
            <w:pPr>
              <w:ind w:right="282"/>
              <w:rPr>
                <w:b/>
                <w:sz w:val="18"/>
                <w:szCs w:val="18"/>
                <w:lang w:val="en-GB"/>
              </w:rPr>
            </w:pPr>
          </w:p>
          <w:p w:rsidR="00E64A10" w:rsidRDefault="00E64A10" w:rsidP="00E64A10">
            <w:pPr>
              <w:ind w:right="282"/>
              <w:rPr>
                <w:b/>
                <w:sz w:val="18"/>
                <w:szCs w:val="18"/>
                <w:lang w:val="en-GB"/>
              </w:rPr>
            </w:pPr>
          </w:p>
          <w:p w:rsidR="00E64A10" w:rsidRPr="0008224E" w:rsidRDefault="00E64A10" w:rsidP="00E64A10">
            <w:pPr>
              <w:rPr>
                <w:sz w:val="18"/>
                <w:szCs w:val="18"/>
                <w:lang w:val="en-GB"/>
              </w:rPr>
            </w:pPr>
          </w:p>
          <w:p w:rsidR="00E64A10" w:rsidRPr="00D25ED0" w:rsidRDefault="00E64A10" w:rsidP="00E64A10">
            <w:pPr>
              <w:pStyle w:val="ListParagraph"/>
              <w:numPr>
                <w:ilvl w:val="0"/>
                <w:numId w:val="2"/>
              </w:numPr>
              <w:rPr>
                <w:rFonts w:asciiTheme="majorHAnsi" w:hAnsiTheme="majorHAnsi"/>
                <w:b/>
                <w:sz w:val="18"/>
                <w:szCs w:val="18"/>
                <w:lang w:val="en-GB"/>
              </w:rPr>
            </w:pPr>
            <w:r w:rsidRPr="00D25ED0">
              <w:rPr>
                <w:rFonts w:asciiTheme="majorHAnsi" w:hAnsiTheme="majorHAnsi"/>
                <w:b/>
                <w:sz w:val="18"/>
                <w:szCs w:val="18"/>
                <w:lang w:val="en-GB"/>
              </w:rPr>
              <w:t>How are the estimates made for the following?</w:t>
            </w:r>
          </w:p>
          <w:p w:rsidR="00E64A10" w:rsidRDefault="00E64A10" w:rsidP="00E64A10">
            <w:pPr>
              <w:ind w:left="708"/>
              <w:rPr>
                <w:rFonts w:asciiTheme="majorHAnsi" w:hAnsiTheme="majorHAnsi"/>
                <w:b/>
                <w:sz w:val="18"/>
                <w:szCs w:val="18"/>
                <w:lang w:val="en-GB"/>
              </w:rPr>
            </w:pPr>
          </w:p>
          <w:p w:rsidR="00E64A10" w:rsidRDefault="00E64A10" w:rsidP="00E64A10">
            <w:pPr>
              <w:ind w:left="708"/>
              <w:rPr>
                <w:sz w:val="18"/>
                <w:szCs w:val="18"/>
                <w:lang w:val="en-GB"/>
              </w:rPr>
            </w:pPr>
            <w:r w:rsidRPr="00D25ED0">
              <w:rPr>
                <w:rFonts w:asciiTheme="majorHAnsi" w:hAnsiTheme="majorHAnsi"/>
                <w:b/>
                <w:sz w:val="18"/>
                <w:szCs w:val="18"/>
                <w:lang w:val="en-GB"/>
              </w:rPr>
              <w:t>a) A material rate</w:t>
            </w:r>
            <w:r>
              <w:rPr>
                <w:rFonts w:asciiTheme="majorHAnsi" w:hAnsiTheme="majorHAnsi"/>
                <w:b/>
                <w:sz w:val="18"/>
                <w:szCs w:val="18"/>
                <w:lang w:val="en-GB"/>
              </w:rPr>
              <w:t xml:space="preserve"> – </w:t>
            </w:r>
            <w:r>
              <w:rPr>
                <w:sz w:val="18"/>
                <w:szCs w:val="18"/>
                <w:lang w:val="en-GB"/>
              </w:rPr>
              <w:t>The estimator or Q.S should have a detailed specified material requirement for the area of work or units needed to be completed. Material prices are provided by quotations from suppliers, thus being able to calculate material costs by units to establish an estimated total. It will be necessary to take into consideration the additional costs for transporting the material, loading &amp; unloading, handling on site and storing all materials.</w:t>
            </w:r>
          </w:p>
          <w:p w:rsidR="00E64A10" w:rsidRDefault="00E64A10" w:rsidP="00E64A10">
            <w:pPr>
              <w:ind w:left="708"/>
              <w:rPr>
                <w:sz w:val="18"/>
                <w:szCs w:val="18"/>
                <w:lang w:val="en-GB"/>
              </w:rPr>
            </w:pPr>
          </w:p>
          <w:p w:rsidR="00E64A10" w:rsidRDefault="00E64A10" w:rsidP="00E64A10">
            <w:pPr>
              <w:ind w:left="708"/>
              <w:rPr>
                <w:sz w:val="18"/>
                <w:szCs w:val="18"/>
                <w:lang w:val="en-GB"/>
              </w:rPr>
            </w:pPr>
            <w:r w:rsidRPr="00846404">
              <w:rPr>
                <w:rFonts w:asciiTheme="majorHAnsi" w:hAnsiTheme="majorHAnsi"/>
                <w:b/>
                <w:sz w:val="18"/>
                <w:szCs w:val="18"/>
                <w:lang w:val="en-GB"/>
              </w:rPr>
              <w:t>b) Labour rate</w:t>
            </w:r>
            <w:r>
              <w:rPr>
                <w:rFonts w:asciiTheme="majorHAnsi" w:hAnsiTheme="majorHAnsi"/>
                <w:b/>
                <w:sz w:val="18"/>
                <w:szCs w:val="18"/>
                <w:lang w:val="en-GB"/>
              </w:rPr>
              <w:t xml:space="preserve"> – </w:t>
            </w:r>
            <w:r>
              <w:rPr>
                <w:sz w:val="18"/>
                <w:szCs w:val="18"/>
                <w:lang w:val="en-GB"/>
              </w:rPr>
              <w:t xml:space="preserve">This method of estimating can be difficult as it depends on many factors such as, the size of the project and the number of operatives required. Also skill level of each operative can make a large difference </w:t>
            </w:r>
            <w:r w:rsidRPr="00A52F3E">
              <w:rPr>
                <w:sz w:val="18"/>
                <w:szCs w:val="18"/>
                <w:lang w:val="en-GB"/>
              </w:rPr>
              <w:t xml:space="preserve">in the </w:t>
            </w:r>
            <w:r>
              <w:rPr>
                <w:sz w:val="18"/>
                <w:szCs w:val="18"/>
                <w:lang w:val="en-GB"/>
              </w:rPr>
              <w:t>amount of time spent on each task which will affect the overall cost.</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 xml:space="preserve"> Management costs </w:t>
            </w:r>
            <w:r w:rsidRPr="007C7949">
              <w:rPr>
                <w:rFonts w:asciiTheme="majorHAnsi" w:hAnsiTheme="majorHAnsi"/>
                <w:sz w:val="18"/>
                <w:szCs w:val="18"/>
                <w:lang w:val="en-GB"/>
              </w:rPr>
              <w:t>such as</w:t>
            </w:r>
            <w:r>
              <w:rPr>
                <w:sz w:val="18"/>
                <w:szCs w:val="18"/>
                <w:lang w:val="en-GB"/>
              </w:rPr>
              <w:t xml:space="preserve"> site supervisor, site management and project management are calculated across the project duration and are referred to as preliminaries. </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 xml:space="preserve">Weather conditions can also make certain jobs difficult to carry </w:t>
            </w:r>
            <w:proofErr w:type="gramStart"/>
            <w:r>
              <w:rPr>
                <w:sz w:val="18"/>
                <w:szCs w:val="18"/>
                <w:lang w:val="en-GB"/>
              </w:rPr>
              <w:t>out,</w:t>
            </w:r>
            <w:proofErr w:type="gramEnd"/>
            <w:r>
              <w:rPr>
                <w:sz w:val="18"/>
                <w:szCs w:val="18"/>
                <w:lang w:val="en-GB"/>
              </w:rPr>
              <w:t xml:space="preserve"> hence the overall operative cost will be more expensive.</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 xml:space="preserve"> Records of all these conditions are kept for some years, so as to enable the estimator to calculate the labour cost per task as accurately as possible.</w:t>
            </w:r>
          </w:p>
          <w:p w:rsidR="00E64A10" w:rsidRDefault="00E64A10" w:rsidP="00E64A10">
            <w:pPr>
              <w:ind w:left="708"/>
              <w:rPr>
                <w:sz w:val="18"/>
                <w:szCs w:val="18"/>
                <w:lang w:val="en-GB"/>
              </w:rPr>
            </w:pPr>
          </w:p>
          <w:p w:rsidR="00E64A10" w:rsidRDefault="00E64A10" w:rsidP="00E64A10">
            <w:pPr>
              <w:ind w:left="708"/>
              <w:rPr>
                <w:sz w:val="18"/>
                <w:szCs w:val="18"/>
                <w:lang w:val="en-GB"/>
              </w:rPr>
            </w:pPr>
            <w:r w:rsidRPr="007422BA">
              <w:rPr>
                <w:rFonts w:asciiTheme="majorHAnsi" w:hAnsiTheme="majorHAnsi"/>
                <w:b/>
                <w:sz w:val="18"/>
                <w:szCs w:val="18"/>
                <w:lang w:val="en-GB"/>
              </w:rPr>
              <w:t>c) Equipment rate</w:t>
            </w:r>
            <w:r>
              <w:rPr>
                <w:rFonts w:asciiTheme="majorHAnsi" w:hAnsiTheme="majorHAnsi"/>
                <w:b/>
                <w:sz w:val="18"/>
                <w:szCs w:val="18"/>
                <w:lang w:val="en-GB"/>
              </w:rPr>
              <w:t xml:space="preserve"> – </w:t>
            </w:r>
            <w:r>
              <w:rPr>
                <w:sz w:val="18"/>
                <w:szCs w:val="18"/>
                <w:lang w:val="en-GB"/>
              </w:rPr>
              <w:t>Estimating equipment rates can also depend on similar items as labour rates, such as</w:t>
            </w:r>
          </w:p>
          <w:p w:rsidR="00E64A10" w:rsidRDefault="00E64A10" w:rsidP="00E64A10">
            <w:pPr>
              <w:ind w:left="708"/>
              <w:rPr>
                <w:sz w:val="18"/>
                <w:szCs w:val="18"/>
                <w:lang w:val="en-GB"/>
              </w:rPr>
            </w:pPr>
            <w:proofErr w:type="gramStart"/>
            <w:r>
              <w:rPr>
                <w:sz w:val="18"/>
                <w:szCs w:val="18"/>
                <w:lang w:val="en-GB"/>
              </w:rPr>
              <w:t>the</w:t>
            </w:r>
            <w:proofErr w:type="gramEnd"/>
            <w:r>
              <w:rPr>
                <w:sz w:val="18"/>
                <w:szCs w:val="18"/>
                <w:lang w:val="en-GB"/>
              </w:rPr>
              <w:t xml:space="preserve"> number of machines necessary to do each task and the skill of the operatives using the machinery. Will this machinery be the </w:t>
            </w:r>
            <w:proofErr w:type="gramStart"/>
            <w:r>
              <w:rPr>
                <w:sz w:val="18"/>
                <w:szCs w:val="18"/>
                <w:lang w:val="en-GB"/>
              </w:rPr>
              <w:t>owners</w:t>
            </w:r>
            <w:proofErr w:type="gramEnd"/>
            <w:r>
              <w:rPr>
                <w:sz w:val="18"/>
                <w:szCs w:val="18"/>
                <w:lang w:val="en-GB"/>
              </w:rPr>
              <w:t xml:space="preserve"> equipment or hired. Of course weather conditions will also affect this rate. Other factors that need to be taken in account are cost of fuel, maintenance, machine documentation and insurance.</w:t>
            </w:r>
          </w:p>
          <w:p w:rsidR="00E64A10" w:rsidRDefault="00E64A10" w:rsidP="00E64A10">
            <w:pPr>
              <w:ind w:left="708"/>
              <w:rPr>
                <w:sz w:val="18"/>
                <w:szCs w:val="18"/>
                <w:lang w:val="en-GB"/>
              </w:rPr>
            </w:pPr>
          </w:p>
          <w:p w:rsidR="00E64A10" w:rsidRDefault="00E64A10" w:rsidP="00E64A10">
            <w:pPr>
              <w:rPr>
                <w:sz w:val="18"/>
                <w:szCs w:val="18"/>
                <w:lang w:val="en-GB"/>
              </w:rPr>
            </w:pPr>
          </w:p>
          <w:p w:rsidR="00E64A10" w:rsidRDefault="00E64A10" w:rsidP="00E64A10">
            <w:pPr>
              <w:ind w:left="708"/>
              <w:rPr>
                <w:sz w:val="18"/>
                <w:szCs w:val="18"/>
                <w:lang w:val="en-GB"/>
              </w:rPr>
            </w:pPr>
          </w:p>
          <w:p w:rsidR="00E64A10" w:rsidRDefault="00E64A10" w:rsidP="00E64A10">
            <w:pPr>
              <w:ind w:left="708"/>
              <w:rPr>
                <w:sz w:val="18"/>
                <w:szCs w:val="18"/>
                <w:lang w:val="en-GB"/>
              </w:rPr>
            </w:pPr>
          </w:p>
          <w:p w:rsidR="00E64A10" w:rsidRDefault="00E64A10" w:rsidP="00E64A10">
            <w:pPr>
              <w:pStyle w:val="ListParagraph"/>
              <w:numPr>
                <w:ilvl w:val="0"/>
                <w:numId w:val="2"/>
              </w:numPr>
              <w:rPr>
                <w:rFonts w:asciiTheme="majorHAnsi" w:hAnsiTheme="majorHAnsi"/>
                <w:b/>
                <w:sz w:val="18"/>
                <w:szCs w:val="18"/>
                <w:lang w:val="en-GB"/>
              </w:rPr>
            </w:pPr>
            <w:r w:rsidRPr="00E620A9">
              <w:rPr>
                <w:rFonts w:asciiTheme="majorHAnsi" w:hAnsiTheme="majorHAnsi"/>
                <w:b/>
                <w:sz w:val="18"/>
                <w:szCs w:val="18"/>
                <w:lang w:val="en-GB"/>
              </w:rPr>
              <w:t>Discuss estimating procedure in details.</w:t>
            </w:r>
          </w:p>
          <w:p w:rsidR="00E64A10" w:rsidRPr="009F523B" w:rsidRDefault="00E64A10" w:rsidP="00E64A10">
            <w:pPr>
              <w:ind w:left="708"/>
              <w:rPr>
                <w:rFonts w:asciiTheme="majorHAnsi" w:hAnsiTheme="majorHAnsi"/>
                <w:b/>
                <w:sz w:val="18"/>
                <w:szCs w:val="18"/>
                <w:lang w:val="en-GB"/>
              </w:rPr>
            </w:pPr>
          </w:p>
          <w:p w:rsidR="00E64A10" w:rsidRDefault="00E64A10" w:rsidP="00E64A10">
            <w:pPr>
              <w:ind w:left="708"/>
              <w:rPr>
                <w:sz w:val="18"/>
                <w:szCs w:val="18"/>
                <w:lang w:val="en-GB"/>
              </w:rPr>
            </w:pPr>
            <w:r>
              <w:rPr>
                <w:sz w:val="18"/>
                <w:szCs w:val="18"/>
                <w:lang w:val="en-GB"/>
              </w:rPr>
              <w:t>Estimating procedures can be very complex for stakeholders to agree on all points, but it is very important if construction is to go forward.</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Before construction can begin investors will need to know the estimated cost of build so as to approve funds or disapprove in some cases. When tenders are obtained from the contractors they are checked by a Q.S and ultimately will be approved by the owner as it is in his interest to build the structure as cheap as possible but make it profitable.</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During the estimating process factors such as ´resources ´ or ´equipment´ and material must be taken into consideration.</w:t>
            </w:r>
          </w:p>
          <w:p w:rsidR="00E64A10" w:rsidRDefault="00E64A10" w:rsidP="00E64A10">
            <w:pPr>
              <w:ind w:firstLine="708"/>
              <w:rPr>
                <w:sz w:val="18"/>
                <w:szCs w:val="18"/>
                <w:lang w:val="en-GB"/>
              </w:rPr>
            </w:pPr>
          </w:p>
          <w:p w:rsidR="00E64A10" w:rsidRDefault="00E64A10" w:rsidP="00E64A10">
            <w:pPr>
              <w:ind w:firstLine="708"/>
              <w:rPr>
                <w:sz w:val="18"/>
                <w:szCs w:val="18"/>
                <w:lang w:val="en-GB"/>
              </w:rPr>
            </w:pPr>
            <w:r>
              <w:rPr>
                <w:sz w:val="18"/>
                <w:szCs w:val="18"/>
                <w:lang w:val="en-GB"/>
              </w:rPr>
              <w:t>Resources can involve various operatives of different skill levels such as plumbers, electricians or carpenters.</w:t>
            </w:r>
          </w:p>
          <w:p w:rsidR="00E64A10" w:rsidRDefault="00E64A10" w:rsidP="00E64A10">
            <w:pPr>
              <w:ind w:firstLine="708"/>
              <w:rPr>
                <w:sz w:val="18"/>
                <w:szCs w:val="18"/>
                <w:lang w:val="en-GB"/>
              </w:rPr>
            </w:pPr>
            <w:r>
              <w:rPr>
                <w:sz w:val="18"/>
                <w:szCs w:val="18"/>
                <w:lang w:val="en-GB"/>
              </w:rPr>
              <w:t>All these have different levels of salaries which also must be taken into consideration.</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The number of earth movers, excavators or trucks that will be needed must also be calculated. The owner has his own equipment or will it be necessary for the contractor to rent equipment causing additional costs.</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As part of the estimating process, studies are implemented before work begins to assure that the project can be delivered using available technology, this is known as a technical feasibility study.</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In conjunction with the technical feasibility study, financial studies are also implemented to ensure the accuracy of the project estimate.</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After taking into consideration overall costs and probable revenues, the decision will be made if the project is viable or not. Example: if there are other projects which are more viable then it will be necessary to decide which is more feasible and profitable.</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When a project is being estimated a bill of quantities will show a schedule of tasks and put an estimated price for each item, weather being labour, material or equipment.</w:t>
            </w:r>
          </w:p>
          <w:p w:rsidR="00E64A10" w:rsidRDefault="00E64A10" w:rsidP="00E64A10">
            <w:pPr>
              <w:ind w:left="708"/>
              <w:rPr>
                <w:sz w:val="18"/>
                <w:szCs w:val="18"/>
                <w:lang w:val="en-GB"/>
              </w:rPr>
            </w:pPr>
          </w:p>
          <w:p w:rsidR="00E64A10" w:rsidRDefault="00E64A10" w:rsidP="00E64A10">
            <w:pPr>
              <w:ind w:left="708"/>
              <w:rPr>
                <w:sz w:val="18"/>
                <w:szCs w:val="18"/>
                <w:lang w:val="en-GB"/>
              </w:rPr>
            </w:pP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Example:-</w:t>
            </w:r>
          </w:p>
          <w:p w:rsidR="00E64A10" w:rsidRDefault="00E64A10" w:rsidP="00E64A10">
            <w:pPr>
              <w:ind w:left="708"/>
              <w:rPr>
                <w:sz w:val="18"/>
                <w:szCs w:val="18"/>
                <w:lang w:val="en-GB"/>
              </w:rPr>
            </w:pPr>
          </w:p>
          <w:p w:rsidR="00E64A10" w:rsidRDefault="00E64A10" w:rsidP="00E64A10">
            <w:pPr>
              <w:ind w:left="708"/>
              <w:jc w:val="center"/>
              <w:rPr>
                <w:sz w:val="18"/>
                <w:szCs w:val="18"/>
                <w:lang w:val="en-GB"/>
              </w:rPr>
            </w:pPr>
            <w:r>
              <w:rPr>
                <w:sz w:val="18"/>
                <w:szCs w:val="18"/>
                <w:lang w:val="en-GB"/>
              </w:rPr>
              <w:object w:dxaOrig="6038" w:dyaOrig="2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9.75pt;height:149pt" o:ole="">
                  <v:imagedata r:id="rId10" o:title=""/>
                </v:shape>
                <o:OLEObject Type="Embed" ProgID="Excel.Sheet.12" ShapeID="_x0000_i1025" DrawAspect="Content" ObjectID="_1500040065" r:id="rId11"/>
              </w:object>
            </w:r>
          </w:p>
          <w:p w:rsidR="00E64A10" w:rsidRDefault="00E64A10" w:rsidP="00E64A10">
            <w:pPr>
              <w:ind w:left="708"/>
              <w:jc w:val="center"/>
              <w:rPr>
                <w:sz w:val="18"/>
                <w:szCs w:val="18"/>
                <w:lang w:val="en-GB"/>
              </w:rPr>
            </w:pPr>
          </w:p>
          <w:p w:rsidR="00E64A10" w:rsidRDefault="00E64A10" w:rsidP="00E64A10">
            <w:pPr>
              <w:ind w:left="708"/>
              <w:jc w:val="center"/>
              <w:rPr>
                <w:sz w:val="18"/>
                <w:szCs w:val="18"/>
                <w:lang w:val="en-GB"/>
              </w:rPr>
            </w:pPr>
          </w:p>
          <w:p w:rsidR="00E64A10" w:rsidRDefault="00E64A10" w:rsidP="00E64A10">
            <w:pPr>
              <w:ind w:left="708"/>
              <w:jc w:val="center"/>
              <w:rPr>
                <w:sz w:val="18"/>
                <w:szCs w:val="18"/>
                <w:lang w:val="en-GB"/>
              </w:rPr>
            </w:pPr>
          </w:p>
          <w:p w:rsidR="00E64A10" w:rsidRDefault="00E64A10" w:rsidP="00E64A10">
            <w:pPr>
              <w:ind w:left="708"/>
              <w:rPr>
                <w:sz w:val="18"/>
                <w:szCs w:val="18"/>
                <w:lang w:val="en-GB"/>
              </w:rPr>
            </w:pPr>
            <w:r>
              <w:rPr>
                <w:sz w:val="18"/>
                <w:szCs w:val="18"/>
                <w:lang w:val="en-GB"/>
              </w:rPr>
              <w:t>The respective dimensions, quantities, units and lengths are taken off the drawings with due deductions</w:t>
            </w:r>
          </w:p>
          <w:p w:rsidR="00E64A10" w:rsidRDefault="00E64A10" w:rsidP="00E64A10">
            <w:pPr>
              <w:ind w:left="708"/>
              <w:rPr>
                <w:sz w:val="18"/>
                <w:szCs w:val="18"/>
                <w:lang w:val="en-GB"/>
              </w:rPr>
            </w:pPr>
            <w:proofErr w:type="gramStart"/>
            <w:r>
              <w:rPr>
                <w:sz w:val="18"/>
                <w:szCs w:val="18"/>
                <w:lang w:val="en-GB"/>
              </w:rPr>
              <w:t>for</w:t>
            </w:r>
            <w:proofErr w:type="gramEnd"/>
            <w:r>
              <w:rPr>
                <w:sz w:val="18"/>
                <w:szCs w:val="18"/>
                <w:lang w:val="en-GB"/>
              </w:rPr>
              <w:t xml:space="preserve"> work that is not done as yet. Example: the openings for doors and windows.</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Once a schedule has been put together with rates per unit &amp; item then they are priced per unit &amp; item as shown in the above example.</w:t>
            </w:r>
          </w:p>
          <w:p w:rsidR="00E64A10" w:rsidRDefault="00E64A10" w:rsidP="0008436E">
            <w:pPr>
              <w:rPr>
                <w:sz w:val="18"/>
                <w:szCs w:val="18"/>
                <w:lang w:val="en-GB"/>
              </w:rPr>
            </w:pPr>
            <w:bookmarkStart w:id="0" w:name="_GoBack"/>
            <w:bookmarkEnd w:id="0"/>
          </w:p>
          <w:p w:rsidR="00E64A10" w:rsidRDefault="00E64A10" w:rsidP="00E64A10">
            <w:pPr>
              <w:ind w:left="708"/>
              <w:rPr>
                <w:sz w:val="18"/>
                <w:szCs w:val="18"/>
                <w:lang w:val="en-GB"/>
              </w:rPr>
            </w:pP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The Q.S also has to put together a schedule of un-skilled, semi-skilled and skilled works. This schedule will help to calculate in terms of labour days for each component and for each unit item. This can also depend on some of the factors listed below:-</w:t>
            </w:r>
          </w:p>
          <w:p w:rsidR="00E64A10" w:rsidRDefault="00E64A10" w:rsidP="00E64A10">
            <w:pPr>
              <w:ind w:left="708"/>
              <w:rPr>
                <w:sz w:val="18"/>
                <w:szCs w:val="18"/>
                <w:lang w:val="en-GB"/>
              </w:rPr>
            </w:pPr>
          </w:p>
          <w:p w:rsidR="00E64A10" w:rsidRDefault="00E64A10" w:rsidP="00E64A10">
            <w:pPr>
              <w:pStyle w:val="ListParagraph"/>
              <w:numPr>
                <w:ilvl w:val="0"/>
                <w:numId w:val="4"/>
              </w:numPr>
              <w:rPr>
                <w:sz w:val="18"/>
                <w:szCs w:val="18"/>
                <w:lang w:val="en-GB"/>
              </w:rPr>
            </w:pPr>
            <w:r>
              <w:rPr>
                <w:sz w:val="18"/>
                <w:szCs w:val="18"/>
                <w:lang w:val="en-GB"/>
              </w:rPr>
              <w:t>Paid holidays</w:t>
            </w:r>
          </w:p>
          <w:p w:rsidR="00E64A10" w:rsidRDefault="00E64A10" w:rsidP="00E64A10">
            <w:pPr>
              <w:pStyle w:val="ListParagraph"/>
              <w:numPr>
                <w:ilvl w:val="0"/>
                <w:numId w:val="4"/>
              </w:numPr>
              <w:rPr>
                <w:sz w:val="18"/>
                <w:szCs w:val="18"/>
                <w:lang w:val="en-GB"/>
              </w:rPr>
            </w:pPr>
            <w:r>
              <w:rPr>
                <w:sz w:val="18"/>
                <w:szCs w:val="18"/>
                <w:lang w:val="en-GB"/>
              </w:rPr>
              <w:t>Insurance</w:t>
            </w:r>
          </w:p>
          <w:p w:rsidR="00E64A10" w:rsidRDefault="00E64A10" w:rsidP="00E64A10">
            <w:pPr>
              <w:pStyle w:val="ListParagraph"/>
              <w:numPr>
                <w:ilvl w:val="0"/>
                <w:numId w:val="4"/>
              </w:numPr>
              <w:rPr>
                <w:sz w:val="18"/>
                <w:szCs w:val="18"/>
                <w:lang w:val="en-GB"/>
              </w:rPr>
            </w:pPr>
            <w:r>
              <w:rPr>
                <w:sz w:val="18"/>
                <w:szCs w:val="18"/>
                <w:lang w:val="en-GB"/>
              </w:rPr>
              <w:t>Sickness benefits</w:t>
            </w:r>
          </w:p>
          <w:p w:rsidR="00E64A10" w:rsidRDefault="00E64A10" w:rsidP="00E64A10">
            <w:pPr>
              <w:pStyle w:val="ListParagraph"/>
              <w:numPr>
                <w:ilvl w:val="0"/>
                <w:numId w:val="4"/>
              </w:numPr>
              <w:rPr>
                <w:sz w:val="18"/>
                <w:szCs w:val="18"/>
                <w:lang w:val="en-GB"/>
              </w:rPr>
            </w:pPr>
            <w:r>
              <w:rPr>
                <w:sz w:val="18"/>
                <w:szCs w:val="18"/>
                <w:lang w:val="en-GB"/>
              </w:rPr>
              <w:t>Overtime payment</w:t>
            </w:r>
          </w:p>
          <w:p w:rsidR="00E64A10" w:rsidRDefault="00E64A10" w:rsidP="00E64A10">
            <w:pPr>
              <w:rPr>
                <w:sz w:val="18"/>
                <w:szCs w:val="18"/>
                <w:lang w:val="en-GB"/>
              </w:rPr>
            </w:pPr>
          </w:p>
          <w:p w:rsidR="00E64A10" w:rsidRDefault="00E64A10" w:rsidP="00E64A10">
            <w:pPr>
              <w:ind w:left="708"/>
              <w:rPr>
                <w:sz w:val="18"/>
                <w:szCs w:val="18"/>
                <w:lang w:val="en-GB"/>
              </w:rPr>
            </w:pPr>
            <w:r>
              <w:rPr>
                <w:sz w:val="18"/>
                <w:szCs w:val="18"/>
                <w:lang w:val="en-GB"/>
              </w:rPr>
              <w:t>Generally all these items are covered in the remuneration allocated for each operative.</w:t>
            </w:r>
          </w:p>
          <w:p w:rsidR="00E64A10" w:rsidRDefault="00E64A10" w:rsidP="00E64A10">
            <w:pPr>
              <w:ind w:left="708"/>
              <w:rPr>
                <w:sz w:val="18"/>
                <w:szCs w:val="18"/>
                <w:lang w:val="en-GB"/>
              </w:rPr>
            </w:pPr>
          </w:p>
          <w:p w:rsidR="00E64A10" w:rsidRDefault="00E64A10" w:rsidP="00E64A10">
            <w:pPr>
              <w:ind w:left="708"/>
              <w:rPr>
                <w:sz w:val="18"/>
                <w:szCs w:val="18"/>
                <w:lang w:val="en-GB"/>
              </w:rPr>
            </w:pPr>
          </w:p>
          <w:p w:rsidR="00E64A10" w:rsidRDefault="00E64A10" w:rsidP="00E64A10">
            <w:pPr>
              <w:ind w:firstLine="708"/>
              <w:rPr>
                <w:sz w:val="18"/>
                <w:szCs w:val="18"/>
                <w:lang w:val="en-GB"/>
              </w:rPr>
            </w:pPr>
            <w:r>
              <w:rPr>
                <w:sz w:val="18"/>
                <w:szCs w:val="18"/>
                <w:lang w:val="en-GB"/>
              </w:rPr>
              <w:t xml:space="preserve"> The equipment rates are also calculated in a similar way as labour rates. The amount of hours that the </w:t>
            </w:r>
          </w:p>
          <w:p w:rsidR="00E64A10" w:rsidRDefault="00E64A10" w:rsidP="00E64A10">
            <w:pPr>
              <w:ind w:left="708"/>
              <w:rPr>
                <w:sz w:val="18"/>
                <w:szCs w:val="18"/>
                <w:lang w:val="en-GB"/>
              </w:rPr>
            </w:pPr>
            <w:proofErr w:type="gramStart"/>
            <w:r>
              <w:rPr>
                <w:sz w:val="18"/>
                <w:szCs w:val="18"/>
                <w:lang w:val="en-GB"/>
              </w:rPr>
              <w:t>equipment</w:t>
            </w:r>
            <w:proofErr w:type="gramEnd"/>
            <w:r>
              <w:rPr>
                <w:sz w:val="18"/>
                <w:szCs w:val="18"/>
                <w:lang w:val="en-GB"/>
              </w:rPr>
              <w:t xml:space="preserve"> is required to do a specific job unit and the quantity of units that must be completed. This will</w:t>
            </w:r>
          </w:p>
          <w:p w:rsidR="00E64A10" w:rsidRDefault="00E64A10" w:rsidP="00E64A10">
            <w:pPr>
              <w:ind w:left="708"/>
              <w:rPr>
                <w:sz w:val="18"/>
                <w:szCs w:val="18"/>
                <w:lang w:val="en-GB"/>
              </w:rPr>
            </w:pPr>
            <w:proofErr w:type="gramStart"/>
            <w:r>
              <w:rPr>
                <w:sz w:val="18"/>
                <w:szCs w:val="18"/>
                <w:lang w:val="en-GB"/>
              </w:rPr>
              <w:t>help</w:t>
            </w:r>
            <w:proofErr w:type="gramEnd"/>
            <w:r>
              <w:rPr>
                <w:sz w:val="18"/>
                <w:szCs w:val="18"/>
                <w:lang w:val="en-GB"/>
              </w:rPr>
              <w:t xml:space="preserve"> to calculate a rate per hour. There are also items that must be taken into consideration when calculating</w:t>
            </w:r>
          </w:p>
          <w:p w:rsidR="00E64A10" w:rsidRDefault="00E64A10" w:rsidP="00E64A10">
            <w:pPr>
              <w:ind w:left="708"/>
              <w:rPr>
                <w:sz w:val="18"/>
                <w:szCs w:val="18"/>
                <w:lang w:val="en-GB"/>
              </w:rPr>
            </w:pPr>
            <w:r>
              <w:rPr>
                <w:sz w:val="18"/>
                <w:szCs w:val="18"/>
                <w:lang w:val="en-GB"/>
              </w:rPr>
              <w:t>costs for equipment:-</w:t>
            </w:r>
          </w:p>
          <w:p w:rsidR="00E64A10" w:rsidRDefault="00E64A10" w:rsidP="00E64A10">
            <w:pPr>
              <w:ind w:left="708"/>
              <w:rPr>
                <w:sz w:val="18"/>
                <w:szCs w:val="18"/>
                <w:lang w:val="en-GB"/>
              </w:rPr>
            </w:pPr>
          </w:p>
          <w:p w:rsidR="00E64A10" w:rsidRDefault="00E64A10" w:rsidP="00E64A10">
            <w:pPr>
              <w:pStyle w:val="ListParagraph"/>
              <w:numPr>
                <w:ilvl w:val="0"/>
                <w:numId w:val="4"/>
              </w:numPr>
              <w:rPr>
                <w:sz w:val="18"/>
                <w:szCs w:val="18"/>
                <w:lang w:val="en-GB"/>
              </w:rPr>
            </w:pPr>
            <w:r>
              <w:rPr>
                <w:sz w:val="18"/>
                <w:szCs w:val="18"/>
                <w:lang w:val="en-GB"/>
              </w:rPr>
              <w:t>Capital investment</w:t>
            </w:r>
          </w:p>
          <w:p w:rsidR="00E64A10" w:rsidRDefault="00E64A10" w:rsidP="00E64A10">
            <w:pPr>
              <w:pStyle w:val="ListParagraph"/>
              <w:numPr>
                <w:ilvl w:val="0"/>
                <w:numId w:val="4"/>
              </w:numPr>
              <w:rPr>
                <w:sz w:val="18"/>
                <w:szCs w:val="18"/>
                <w:lang w:val="en-GB"/>
              </w:rPr>
            </w:pPr>
            <w:r>
              <w:rPr>
                <w:sz w:val="18"/>
                <w:szCs w:val="18"/>
                <w:lang w:val="en-GB"/>
              </w:rPr>
              <w:t>Depreciation</w:t>
            </w:r>
          </w:p>
          <w:p w:rsidR="00E64A10" w:rsidRDefault="00E64A10" w:rsidP="00E64A10">
            <w:pPr>
              <w:pStyle w:val="ListParagraph"/>
              <w:numPr>
                <w:ilvl w:val="0"/>
                <w:numId w:val="4"/>
              </w:numPr>
              <w:rPr>
                <w:sz w:val="18"/>
                <w:szCs w:val="18"/>
                <w:lang w:val="en-GB"/>
              </w:rPr>
            </w:pPr>
            <w:r>
              <w:rPr>
                <w:sz w:val="18"/>
                <w:szCs w:val="18"/>
                <w:lang w:val="en-GB"/>
              </w:rPr>
              <w:t>Cost of fuel</w:t>
            </w:r>
          </w:p>
          <w:p w:rsidR="00E64A10" w:rsidRDefault="00E64A10" w:rsidP="00E64A10">
            <w:pPr>
              <w:pStyle w:val="ListParagraph"/>
              <w:numPr>
                <w:ilvl w:val="0"/>
                <w:numId w:val="4"/>
              </w:numPr>
              <w:rPr>
                <w:sz w:val="18"/>
                <w:szCs w:val="18"/>
                <w:lang w:val="en-GB"/>
              </w:rPr>
            </w:pPr>
            <w:r>
              <w:rPr>
                <w:sz w:val="18"/>
                <w:szCs w:val="18"/>
                <w:lang w:val="en-GB"/>
              </w:rPr>
              <w:t>Maintenance</w:t>
            </w:r>
          </w:p>
          <w:p w:rsidR="00E64A10" w:rsidRDefault="00E64A10" w:rsidP="00E64A10">
            <w:pPr>
              <w:pStyle w:val="ListParagraph"/>
              <w:numPr>
                <w:ilvl w:val="0"/>
                <w:numId w:val="4"/>
              </w:numPr>
              <w:rPr>
                <w:sz w:val="18"/>
                <w:szCs w:val="18"/>
                <w:lang w:val="en-GB"/>
              </w:rPr>
            </w:pPr>
            <w:r>
              <w:rPr>
                <w:sz w:val="18"/>
                <w:szCs w:val="18"/>
                <w:lang w:val="en-GB"/>
              </w:rPr>
              <w:t>Operators salaries</w:t>
            </w:r>
          </w:p>
          <w:p w:rsidR="00E64A10" w:rsidRPr="00AE1AA9" w:rsidRDefault="00E64A10" w:rsidP="00E64A10">
            <w:pPr>
              <w:pStyle w:val="ListParagraph"/>
              <w:numPr>
                <w:ilvl w:val="0"/>
                <w:numId w:val="4"/>
              </w:numPr>
              <w:rPr>
                <w:sz w:val="18"/>
                <w:szCs w:val="18"/>
                <w:lang w:val="en-GB"/>
              </w:rPr>
            </w:pPr>
            <w:r>
              <w:rPr>
                <w:sz w:val="18"/>
                <w:szCs w:val="18"/>
                <w:lang w:val="en-GB"/>
              </w:rPr>
              <w:t>Idle time</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Once the unit rate for materials, labour and equipment have been worked out then the Q.S can calculate</w:t>
            </w:r>
          </w:p>
          <w:p w:rsidR="00E64A10" w:rsidRDefault="00E64A10" w:rsidP="00E64A10">
            <w:pPr>
              <w:ind w:left="708"/>
              <w:rPr>
                <w:sz w:val="18"/>
                <w:szCs w:val="18"/>
                <w:lang w:val="en-GB"/>
              </w:rPr>
            </w:pPr>
            <w:proofErr w:type="gramStart"/>
            <w:r>
              <w:rPr>
                <w:sz w:val="18"/>
                <w:szCs w:val="18"/>
                <w:lang w:val="en-GB"/>
              </w:rPr>
              <w:t>the</w:t>
            </w:r>
            <w:proofErr w:type="gramEnd"/>
            <w:r>
              <w:rPr>
                <w:sz w:val="18"/>
                <w:szCs w:val="18"/>
                <w:lang w:val="en-GB"/>
              </w:rPr>
              <w:t xml:space="preserve"> price per item. Some items that need to be paid in full are taken into consideration by the Q.S who</w:t>
            </w:r>
          </w:p>
          <w:p w:rsidR="00E64A10" w:rsidRDefault="00E64A10" w:rsidP="00E64A10">
            <w:pPr>
              <w:ind w:left="708"/>
              <w:rPr>
                <w:sz w:val="18"/>
                <w:szCs w:val="18"/>
                <w:lang w:val="en-GB"/>
              </w:rPr>
            </w:pPr>
            <w:proofErr w:type="gramStart"/>
            <w:r>
              <w:rPr>
                <w:sz w:val="18"/>
                <w:szCs w:val="18"/>
                <w:lang w:val="en-GB"/>
              </w:rPr>
              <w:t>with</w:t>
            </w:r>
            <w:proofErr w:type="gramEnd"/>
            <w:r>
              <w:rPr>
                <w:sz w:val="18"/>
                <w:szCs w:val="18"/>
                <w:lang w:val="en-GB"/>
              </w:rPr>
              <w:t xml:space="preserve"> his past experience can use data from other projects.</w:t>
            </w:r>
          </w:p>
          <w:p w:rsidR="00E64A10" w:rsidRDefault="00E64A10" w:rsidP="00E64A10">
            <w:pPr>
              <w:rPr>
                <w:sz w:val="18"/>
                <w:szCs w:val="18"/>
                <w:lang w:val="en-GB"/>
              </w:rPr>
            </w:pPr>
          </w:p>
          <w:p w:rsidR="00E64A10" w:rsidRDefault="00E64A10" w:rsidP="00E64A10">
            <w:pPr>
              <w:rPr>
                <w:sz w:val="18"/>
                <w:szCs w:val="18"/>
                <w:lang w:val="en-GB"/>
              </w:rPr>
            </w:pPr>
            <w:r>
              <w:rPr>
                <w:sz w:val="18"/>
                <w:szCs w:val="18"/>
                <w:lang w:val="en-GB"/>
              </w:rPr>
              <w:tab/>
            </w:r>
          </w:p>
          <w:p w:rsidR="00E64A10" w:rsidRDefault="00E64A10" w:rsidP="00E64A10">
            <w:pPr>
              <w:rPr>
                <w:sz w:val="18"/>
                <w:szCs w:val="18"/>
                <w:lang w:val="en-GB"/>
              </w:rPr>
            </w:pPr>
          </w:p>
          <w:p w:rsidR="00E64A10" w:rsidRDefault="00E64A10" w:rsidP="00E64A10">
            <w:pPr>
              <w:rPr>
                <w:sz w:val="18"/>
                <w:szCs w:val="18"/>
                <w:lang w:val="en-GB"/>
              </w:rPr>
            </w:pPr>
          </w:p>
          <w:p w:rsidR="00E64A10" w:rsidRDefault="00E64A10" w:rsidP="00E64A10">
            <w:pPr>
              <w:rPr>
                <w:sz w:val="18"/>
                <w:szCs w:val="18"/>
                <w:lang w:val="en-GB"/>
              </w:rPr>
            </w:pPr>
          </w:p>
          <w:p w:rsidR="00E64A10" w:rsidRDefault="00E64A10" w:rsidP="00E64A10">
            <w:pPr>
              <w:rPr>
                <w:sz w:val="18"/>
                <w:szCs w:val="18"/>
                <w:lang w:val="en-GB"/>
              </w:rPr>
            </w:pPr>
          </w:p>
          <w:p w:rsidR="00E64A10" w:rsidRDefault="00E64A10" w:rsidP="00E64A10">
            <w:pPr>
              <w:rPr>
                <w:sz w:val="18"/>
                <w:szCs w:val="18"/>
                <w:lang w:val="en-GB"/>
              </w:rPr>
            </w:pPr>
          </w:p>
          <w:p w:rsidR="00E64A10" w:rsidRDefault="00E64A10" w:rsidP="00E64A10">
            <w:pPr>
              <w:rPr>
                <w:sz w:val="18"/>
                <w:szCs w:val="18"/>
                <w:lang w:val="en-GB"/>
              </w:rPr>
            </w:pPr>
          </w:p>
          <w:p w:rsidR="00E64A10" w:rsidRDefault="00E64A10" w:rsidP="00E64A10">
            <w:pPr>
              <w:rPr>
                <w:sz w:val="18"/>
                <w:szCs w:val="18"/>
                <w:lang w:val="en-GB"/>
              </w:rPr>
            </w:pPr>
            <w:r>
              <w:rPr>
                <w:sz w:val="18"/>
                <w:szCs w:val="18"/>
                <w:lang w:val="en-GB"/>
              </w:rPr>
              <w:t xml:space="preserve">              Fees must also be calculated across the project for:-</w:t>
            </w:r>
          </w:p>
          <w:p w:rsidR="00E64A10" w:rsidRDefault="00E64A10" w:rsidP="00E64A10">
            <w:pPr>
              <w:rPr>
                <w:sz w:val="18"/>
                <w:szCs w:val="18"/>
                <w:lang w:val="en-GB"/>
              </w:rPr>
            </w:pPr>
          </w:p>
          <w:p w:rsidR="00E64A10" w:rsidRDefault="00E64A10" w:rsidP="00E64A10">
            <w:pPr>
              <w:pStyle w:val="ListParagraph"/>
              <w:numPr>
                <w:ilvl w:val="0"/>
                <w:numId w:val="4"/>
              </w:numPr>
              <w:rPr>
                <w:sz w:val="18"/>
                <w:szCs w:val="18"/>
                <w:lang w:val="en-GB"/>
              </w:rPr>
            </w:pPr>
            <w:r>
              <w:rPr>
                <w:sz w:val="18"/>
                <w:szCs w:val="18"/>
                <w:lang w:val="en-GB"/>
              </w:rPr>
              <w:t>Engineers</w:t>
            </w:r>
          </w:p>
          <w:p w:rsidR="00E64A10" w:rsidRDefault="00E64A10" w:rsidP="00E64A10">
            <w:pPr>
              <w:pStyle w:val="ListParagraph"/>
              <w:numPr>
                <w:ilvl w:val="0"/>
                <w:numId w:val="4"/>
              </w:numPr>
              <w:rPr>
                <w:sz w:val="18"/>
                <w:szCs w:val="18"/>
                <w:lang w:val="en-GB"/>
              </w:rPr>
            </w:pPr>
            <w:r>
              <w:rPr>
                <w:sz w:val="18"/>
                <w:szCs w:val="18"/>
                <w:lang w:val="en-GB"/>
              </w:rPr>
              <w:t>Architects</w:t>
            </w:r>
          </w:p>
          <w:p w:rsidR="00E64A10" w:rsidRDefault="00E64A10" w:rsidP="00E64A10">
            <w:pPr>
              <w:pStyle w:val="ListParagraph"/>
              <w:numPr>
                <w:ilvl w:val="0"/>
                <w:numId w:val="4"/>
              </w:numPr>
              <w:rPr>
                <w:sz w:val="18"/>
                <w:szCs w:val="18"/>
                <w:lang w:val="en-GB"/>
              </w:rPr>
            </w:pPr>
            <w:r>
              <w:rPr>
                <w:sz w:val="18"/>
                <w:szCs w:val="18"/>
                <w:lang w:val="en-GB"/>
              </w:rPr>
              <w:t>Building service engineer</w:t>
            </w:r>
          </w:p>
          <w:p w:rsidR="00E64A10" w:rsidRDefault="00E64A10" w:rsidP="00E64A10">
            <w:pPr>
              <w:pStyle w:val="ListParagraph"/>
              <w:numPr>
                <w:ilvl w:val="0"/>
                <w:numId w:val="4"/>
              </w:numPr>
              <w:rPr>
                <w:sz w:val="18"/>
                <w:szCs w:val="18"/>
                <w:lang w:val="en-GB"/>
              </w:rPr>
            </w:pPr>
            <w:r>
              <w:rPr>
                <w:sz w:val="18"/>
                <w:szCs w:val="18"/>
                <w:lang w:val="en-GB"/>
              </w:rPr>
              <w:t>Life  safety system specialist</w:t>
            </w:r>
          </w:p>
          <w:p w:rsidR="00E64A10" w:rsidRDefault="00E64A10" w:rsidP="00E64A10">
            <w:pPr>
              <w:pStyle w:val="ListParagraph"/>
              <w:numPr>
                <w:ilvl w:val="0"/>
                <w:numId w:val="4"/>
              </w:numPr>
              <w:rPr>
                <w:sz w:val="18"/>
                <w:szCs w:val="18"/>
                <w:lang w:val="en-GB"/>
              </w:rPr>
            </w:pPr>
            <w:r>
              <w:rPr>
                <w:sz w:val="18"/>
                <w:szCs w:val="18"/>
                <w:lang w:val="en-GB"/>
              </w:rPr>
              <w:t>Fire strategy systems</w:t>
            </w:r>
          </w:p>
          <w:p w:rsidR="00E64A10" w:rsidRDefault="00E64A10" w:rsidP="00E64A10">
            <w:pPr>
              <w:pStyle w:val="ListParagraph"/>
              <w:numPr>
                <w:ilvl w:val="0"/>
                <w:numId w:val="4"/>
              </w:numPr>
              <w:rPr>
                <w:sz w:val="18"/>
                <w:szCs w:val="18"/>
                <w:lang w:val="en-GB"/>
              </w:rPr>
            </w:pPr>
            <w:r>
              <w:rPr>
                <w:sz w:val="18"/>
                <w:szCs w:val="18"/>
                <w:lang w:val="en-GB"/>
              </w:rPr>
              <w:t>Landscaping</w:t>
            </w:r>
          </w:p>
          <w:p w:rsidR="00E64A10" w:rsidRPr="00334824" w:rsidRDefault="00E64A10" w:rsidP="00E64A10">
            <w:pPr>
              <w:pStyle w:val="ListParagraph"/>
              <w:numPr>
                <w:ilvl w:val="0"/>
                <w:numId w:val="4"/>
              </w:numPr>
              <w:rPr>
                <w:sz w:val="18"/>
                <w:szCs w:val="18"/>
                <w:lang w:val="en-GB"/>
              </w:rPr>
            </w:pPr>
          </w:p>
          <w:p w:rsidR="00E64A10" w:rsidRDefault="00E64A10" w:rsidP="00E64A10">
            <w:pPr>
              <w:ind w:left="708"/>
              <w:rPr>
                <w:sz w:val="18"/>
                <w:szCs w:val="18"/>
                <w:lang w:val="en-GB"/>
              </w:rPr>
            </w:pPr>
            <w:r>
              <w:rPr>
                <w:sz w:val="18"/>
                <w:szCs w:val="18"/>
                <w:lang w:val="en-GB"/>
              </w:rPr>
              <w:t>All that has been described above is only a portion of the information needed in the estimating procedure.</w:t>
            </w:r>
          </w:p>
          <w:p w:rsidR="00E64A10" w:rsidRDefault="00E64A10" w:rsidP="00E64A10">
            <w:pPr>
              <w:ind w:left="708"/>
              <w:rPr>
                <w:sz w:val="18"/>
                <w:szCs w:val="18"/>
                <w:lang w:val="en-GB"/>
              </w:rPr>
            </w:pPr>
            <w:r>
              <w:rPr>
                <w:sz w:val="18"/>
                <w:szCs w:val="18"/>
                <w:lang w:val="en-GB"/>
              </w:rPr>
              <w:t>Other items that must be added to these costs are:-</w:t>
            </w:r>
          </w:p>
          <w:p w:rsidR="00E64A10" w:rsidRDefault="00E64A10" w:rsidP="00E64A10">
            <w:pPr>
              <w:ind w:left="708"/>
              <w:rPr>
                <w:sz w:val="18"/>
                <w:szCs w:val="18"/>
                <w:lang w:val="en-GB"/>
              </w:rPr>
            </w:pPr>
          </w:p>
          <w:p w:rsidR="00E64A10" w:rsidRDefault="00E64A10" w:rsidP="00E64A10">
            <w:pPr>
              <w:pStyle w:val="ListParagraph"/>
              <w:numPr>
                <w:ilvl w:val="0"/>
                <w:numId w:val="4"/>
              </w:numPr>
              <w:rPr>
                <w:sz w:val="18"/>
                <w:szCs w:val="18"/>
                <w:lang w:val="en-GB"/>
              </w:rPr>
            </w:pPr>
            <w:r>
              <w:rPr>
                <w:sz w:val="18"/>
                <w:szCs w:val="18"/>
                <w:lang w:val="en-GB"/>
              </w:rPr>
              <w:t>Land/soil surveys</w:t>
            </w:r>
          </w:p>
          <w:p w:rsidR="00E64A10" w:rsidRDefault="00E64A10" w:rsidP="00E64A10">
            <w:pPr>
              <w:pStyle w:val="ListParagraph"/>
              <w:numPr>
                <w:ilvl w:val="0"/>
                <w:numId w:val="4"/>
              </w:numPr>
              <w:rPr>
                <w:sz w:val="18"/>
                <w:szCs w:val="18"/>
                <w:lang w:val="en-GB"/>
              </w:rPr>
            </w:pPr>
            <w:r>
              <w:rPr>
                <w:sz w:val="18"/>
                <w:szCs w:val="18"/>
                <w:lang w:val="en-GB"/>
              </w:rPr>
              <w:t>Design, drawing &amp; estimating costs</w:t>
            </w:r>
          </w:p>
          <w:p w:rsidR="00E64A10" w:rsidRDefault="00E64A10" w:rsidP="00E64A10">
            <w:pPr>
              <w:pStyle w:val="ListParagraph"/>
              <w:numPr>
                <w:ilvl w:val="0"/>
                <w:numId w:val="4"/>
              </w:numPr>
              <w:rPr>
                <w:sz w:val="18"/>
                <w:szCs w:val="18"/>
                <w:lang w:val="en-GB"/>
              </w:rPr>
            </w:pPr>
            <w:r>
              <w:rPr>
                <w:sz w:val="18"/>
                <w:szCs w:val="18"/>
                <w:lang w:val="en-GB"/>
              </w:rPr>
              <w:t>Site set up costs</w:t>
            </w:r>
          </w:p>
          <w:p w:rsidR="00E64A10" w:rsidRDefault="00E64A10" w:rsidP="00E64A10">
            <w:pPr>
              <w:pStyle w:val="ListParagraph"/>
              <w:numPr>
                <w:ilvl w:val="0"/>
                <w:numId w:val="4"/>
              </w:numPr>
              <w:rPr>
                <w:sz w:val="18"/>
                <w:szCs w:val="18"/>
                <w:lang w:val="en-GB"/>
              </w:rPr>
            </w:pPr>
            <w:r>
              <w:rPr>
                <w:sz w:val="18"/>
                <w:szCs w:val="18"/>
                <w:lang w:val="en-GB"/>
              </w:rPr>
              <w:t>Possible unforeseen work not accounted for</w:t>
            </w:r>
          </w:p>
          <w:p w:rsidR="00E64A10" w:rsidRPr="00C06137" w:rsidRDefault="00E64A10" w:rsidP="00E64A10">
            <w:pPr>
              <w:pStyle w:val="ListParagraph"/>
              <w:numPr>
                <w:ilvl w:val="0"/>
                <w:numId w:val="4"/>
              </w:numPr>
              <w:rPr>
                <w:sz w:val="18"/>
                <w:szCs w:val="18"/>
                <w:lang w:val="en-GB"/>
              </w:rPr>
            </w:pPr>
            <w:r>
              <w:rPr>
                <w:sz w:val="18"/>
                <w:szCs w:val="18"/>
                <w:lang w:val="en-GB"/>
              </w:rPr>
              <w:t>Overhead expenses on site/head office</w:t>
            </w:r>
          </w:p>
          <w:p w:rsidR="00E64A10" w:rsidRDefault="00E64A10" w:rsidP="00E64A10">
            <w:pPr>
              <w:ind w:left="708"/>
              <w:rPr>
                <w:sz w:val="18"/>
                <w:szCs w:val="18"/>
                <w:lang w:val="en-GB"/>
              </w:rPr>
            </w:pPr>
          </w:p>
          <w:p w:rsidR="00E64A10" w:rsidRDefault="00E64A10" w:rsidP="00E64A10">
            <w:pPr>
              <w:ind w:left="708"/>
              <w:rPr>
                <w:sz w:val="18"/>
                <w:szCs w:val="18"/>
                <w:lang w:val="en-GB"/>
              </w:rPr>
            </w:pPr>
            <w:r>
              <w:rPr>
                <w:sz w:val="18"/>
                <w:szCs w:val="18"/>
                <w:lang w:val="en-GB"/>
              </w:rPr>
              <w:t xml:space="preserve">Once all of this information is put together then it is possible to do an accurate estimate for a project. </w:t>
            </w:r>
          </w:p>
          <w:p w:rsidR="00FC34FE" w:rsidRDefault="00FC34FE" w:rsidP="00000FDE">
            <w:pPr>
              <w:tabs>
                <w:tab w:val="left" w:pos="567"/>
                <w:tab w:val="left" w:pos="709"/>
              </w:tabs>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FC34FE" w:rsidRDefault="00FC34FE" w:rsidP="00FC34FE">
            <w:pPr>
              <w:ind w:left="709"/>
              <w:rPr>
                <w:sz w:val="18"/>
                <w:szCs w:val="18"/>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E64A10" w:rsidTr="00E64A10">
        <w:tc>
          <w:tcPr>
            <w:tcW w:w="9464" w:type="dxa"/>
          </w:tcPr>
          <w:p w:rsidR="00E64A10" w:rsidRDefault="00E64A10" w:rsidP="00FC34FE">
            <w:pPr>
              <w:tabs>
                <w:tab w:val="left" w:pos="567"/>
                <w:tab w:val="left" w:pos="709"/>
              </w:tabs>
              <w:rPr>
                <w:rFonts w:asciiTheme="majorHAnsi" w:hAnsiTheme="majorHAnsi"/>
                <w:b/>
                <w:sz w:val="18"/>
                <w:szCs w:val="18"/>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72DE" w:rsidP="00A851DA">
            <w:pPr>
              <w:rPr>
                <w:rFonts w:cs="Bliss-Regular"/>
                <w:color w:val="000000"/>
              </w:rPr>
            </w:pPr>
            <w:r>
              <w:rPr>
                <w:rFonts w:cs="Bliss-Regular"/>
                <w:color w:val="000000"/>
              </w:rPr>
              <w:t>02-08</w:t>
            </w:r>
            <w:r w:rsidR="00FC34F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BE5" w:rsidRDefault="00385BE5" w:rsidP="00CB4D0A">
      <w:pPr>
        <w:spacing w:after="0" w:line="240" w:lineRule="auto"/>
      </w:pPr>
      <w:r>
        <w:separator/>
      </w:r>
    </w:p>
  </w:endnote>
  <w:endnote w:type="continuationSeparator" w:id="0">
    <w:p w:rsidR="00385BE5" w:rsidRDefault="00385B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BE5" w:rsidRDefault="00385BE5" w:rsidP="00CB4D0A">
      <w:pPr>
        <w:spacing w:after="0" w:line="240" w:lineRule="auto"/>
      </w:pPr>
      <w:r>
        <w:separator/>
      </w:r>
    </w:p>
  </w:footnote>
  <w:footnote w:type="continuationSeparator" w:id="0">
    <w:p w:rsidR="00385BE5" w:rsidRDefault="00385BE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
    <w:nsid w:val="3B0314F5"/>
    <w:multiLevelType w:val="hybridMultilevel"/>
    <w:tmpl w:val="20DCE396"/>
    <w:lvl w:ilvl="0" w:tplc="6172E0CA">
      <w:numFmt w:val="bullet"/>
      <w:lvlText w:val="-"/>
      <w:lvlJc w:val="left"/>
      <w:pPr>
        <w:ind w:left="930" w:hanging="360"/>
      </w:pPr>
      <w:rPr>
        <w:rFonts w:ascii="Cambria" w:eastAsiaTheme="minorHAnsi" w:hAnsi="Cambria" w:cstheme="minorBidi"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3">
    <w:nsid w:val="491C72D6"/>
    <w:multiLevelType w:val="hybridMultilevel"/>
    <w:tmpl w:val="D6E4A5A2"/>
    <w:lvl w:ilvl="0" w:tplc="B832C8E6">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08436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5BE5"/>
    <w:rsid w:val="003972D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1FFA"/>
    <w:rsid w:val="00700E06"/>
    <w:rsid w:val="0070347F"/>
    <w:rsid w:val="0070678E"/>
    <w:rsid w:val="007230E3"/>
    <w:rsid w:val="007C0079"/>
    <w:rsid w:val="00831C11"/>
    <w:rsid w:val="008A60B4"/>
    <w:rsid w:val="008B3C31"/>
    <w:rsid w:val="008B64FE"/>
    <w:rsid w:val="00935BF7"/>
    <w:rsid w:val="009466C0"/>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4A10"/>
    <w:rsid w:val="00EA30AB"/>
    <w:rsid w:val="00EB3925"/>
    <w:rsid w:val="00F96EB3"/>
    <w:rsid w:val="00FC34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Excel_Worksheet1.xlsx"/><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C8038-ADBC-4139-8609-0660A73BB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1421</Words>
  <Characters>8101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3</cp:revision>
  <dcterms:created xsi:type="dcterms:W3CDTF">2015-08-02T15:00:00Z</dcterms:created>
  <dcterms:modified xsi:type="dcterms:W3CDTF">2015-08-02T15:01:00Z</dcterms:modified>
</cp:coreProperties>
</file>