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63376"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5560">
            <w:pPr>
              <w:pStyle w:val="Default"/>
              <w:rPr>
                <w:rFonts w:asciiTheme="minorHAnsi" w:hAnsiTheme="minorHAnsi"/>
              </w:rPr>
            </w:pPr>
            <w:r>
              <w:rPr>
                <w:rFonts w:asciiTheme="minorHAnsi" w:hAnsiTheme="minorHAnsi"/>
              </w:rPr>
              <w:t>EZEALA MICHEAL CHIBUZOR ANAYO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16173">
            <w:pPr>
              <w:pStyle w:val="Default"/>
              <w:rPr>
                <w:rFonts w:asciiTheme="minorHAnsi" w:hAnsiTheme="minorHAnsi"/>
              </w:rPr>
            </w:pPr>
            <w:r>
              <w:rPr>
                <w:rFonts w:asciiTheme="minorHAnsi" w:hAnsiTheme="minorHAnsi"/>
              </w:rPr>
              <w:t>1283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48FB">
            <w:pPr>
              <w:pStyle w:val="Default"/>
              <w:rPr>
                <w:rFonts w:asciiTheme="minorHAnsi" w:hAnsiTheme="minorHAnsi"/>
              </w:rPr>
            </w:pPr>
            <w:r>
              <w:rPr>
                <w:rFonts w:asciiTheme="minorHAnsi" w:hAnsiTheme="minorHAnsi"/>
              </w:rPr>
              <w:t>Fraud Detection Techniques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7A1E" w:rsidP="000848FB">
            <w:r>
              <w:t xml:space="preserve">ASSIGNMENT </w:t>
            </w:r>
            <w:r w:rsidR="000848FB">
              <w:t>4</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sz w:val="24"/>
                <w:szCs w:val="24"/>
              </w:rPr>
              <w:t>Question 1</w:t>
            </w:r>
          </w:p>
          <w:p w:rsidR="000848FB" w:rsidRPr="00765920" w:rsidRDefault="000848FB" w:rsidP="000848FB">
            <w:pPr>
              <w:autoSpaceDE w:val="0"/>
              <w:autoSpaceDN w:val="0"/>
              <w:adjustRightInd w:val="0"/>
              <w:rPr>
                <w:rFonts w:ascii="Arial" w:hAnsi="Arial" w:cs="Arial"/>
                <w:sz w:val="24"/>
                <w:szCs w:val="24"/>
              </w:rPr>
            </w:pP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sz w:val="24"/>
                <w:szCs w:val="24"/>
              </w:rPr>
              <w:t>I. Explain the term ‘fraud risk factors’.</w:t>
            </w:r>
          </w:p>
          <w:p w:rsidR="000848FB" w:rsidRPr="00765920" w:rsidRDefault="000848FB" w:rsidP="000848FB">
            <w:pPr>
              <w:autoSpaceDE w:val="0"/>
              <w:autoSpaceDN w:val="0"/>
              <w:adjustRightInd w:val="0"/>
              <w:rPr>
                <w:rFonts w:ascii="Arial" w:hAnsi="Arial" w:cs="Arial"/>
                <w:sz w:val="24"/>
                <w:szCs w:val="24"/>
              </w:rPr>
            </w:pPr>
          </w:p>
          <w:p w:rsidR="000848FB" w:rsidRPr="00765920" w:rsidRDefault="000848FB" w:rsidP="000848FB">
            <w:pPr>
              <w:autoSpaceDE w:val="0"/>
              <w:autoSpaceDN w:val="0"/>
              <w:adjustRightInd w:val="0"/>
              <w:rPr>
                <w:rFonts w:ascii="Arial" w:hAnsi="Arial" w:cs="Arial"/>
                <w:sz w:val="24"/>
                <w:szCs w:val="24"/>
                <w:lang w:val="en"/>
              </w:rPr>
            </w:pPr>
            <w:r w:rsidRPr="00765920">
              <w:rPr>
                <w:rFonts w:ascii="Arial" w:hAnsi="Arial" w:cs="Arial"/>
                <w:sz w:val="24"/>
                <w:szCs w:val="24"/>
                <w:lang w:val="en"/>
              </w:rPr>
              <w:t xml:space="preserve">A business can lose a significant amount of assets due to fraud and the effects of fraud can shut down a company. Consequently, Companies should make ongoing efforts to create an environment in which fraud is less likely to arise. There are a number of factors that make it more likely that fraud will occur or is occurring in a business. These </w:t>
            </w:r>
            <w:r w:rsidRPr="00765920">
              <w:rPr>
                <w:rStyle w:val="Emphasis"/>
                <w:rFonts w:ascii="Arial" w:hAnsi="Arial" w:cs="Arial"/>
                <w:i w:val="0"/>
                <w:sz w:val="24"/>
                <w:szCs w:val="24"/>
                <w:lang w:val="en"/>
              </w:rPr>
              <w:t>fraud risk factors</w:t>
            </w:r>
            <w:r w:rsidRPr="00765920">
              <w:rPr>
                <w:rFonts w:ascii="Arial" w:hAnsi="Arial" w:cs="Arial"/>
                <w:sz w:val="24"/>
                <w:szCs w:val="24"/>
                <w:lang w:val="en"/>
              </w:rPr>
              <w:t xml:space="preserve"> according to SAS99 can be classified into 3 major categories namely </w:t>
            </w:r>
            <w:r w:rsidRPr="00765920">
              <w:rPr>
                <w:rFonts w:ascii="Arial" w:hAnsi="Arial" w:cs="Arial"/>
                <w:sz w:val="24"/>
                <w:szCs w:val="24"/>
              </w:rPr>
              <w:t>administration, industry, and functional features, together with financial stability.</w:t>
            </w:r>
            <w:r w:rsidRPr="00765920">
              <w:rPr>
                <w:rFonts w:ascii="Arial" w:hAnsi="Arial" w:cs="Arial"/>
                <w:sz w:val="24"/>
                <w:szCs w:val="24"/>
                <w:lang w:val="en"/>
              </w:rPr>
              <w:t xml:space="preserve"> </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sz w:val="24"/>
                <w:szCs w:val="24"/>
              </w:rPr>
              <w:t>The two major types of fraud risk factors related to asset misuse are vulnerability of asset</w:t>
            </w:r>
            <w:r w:rsidR="006F4289">
              <w:rPr>
                <w:rFonts w:ascii="Arial" w:hAnsi="Arial" w:cs="Arial"/>
                <w:sz w:val="24"/>
                <w:szCs w:val="24"/>
              </w:rPr>
              <w:t xml:space="preserve"> </w:t>
            </w:r>
            <w:r w:rsidRPr="00765920">
              <w:rPr>
                <w:rFonts w:ascii="Arial" w:hAnsi="Arial" w:cs="Arial"/>
                <w:sz w:val="24"/>
                <w:szCs w:val="24"/>
              </w:rPr>
              <w:t xml:space="preserve">misuse and competence of controls. </w:t>
            </w:r>
            <w:r w:rsidRPr="00765920">
              <w:rPr>
                <w:rFonts w:ascii="Arial" w:hAnsi="Arial" w:cs="Arial"/>
                <w:iCs/>
                <w:sz w:val="24"/>
                <w:szCs w:val="24"/>
              </w:rPr>
              <w:t xml:space="preserve">Vulnerability of asset misuse </w:t>
            </w:r>
            <w:r w:rsidRPr="00765920">
              <w:rPr>
                <w:rFonts w:ascii="Arial" w:hAnsi="Arial" w:cs="Arial"/>
                <w:sz w:val="24"/>
                <w:szCs w:val="24"/>
              </w:rPr>
              <w:t xml:space="preserve">relates to the type of an entity’s assets and the extent to which they are prone to theft or a fraudulent scheme. </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iCs/>
                <w:sz w:val="24"/>
                <w:szCs w:val="24"/>
              </w:rPr>
              <w:t xml:space="preserve">Competence of controls </w:t>
            </w:r>
            <w:r w:rsidRPr="00765920">
              <w:rPr>
                <w:rFonts w:ascii="Arial" w:hAnsi="Arial" w:cs="Arial"/>
                <w:sz w:val="24"/>
                <w:szCs w:val="24"/>
              </w:rPr>
              <w:t>refers to the capability of controls to prevent or identify</w:t>
            </w:r>
          </w:p>
          <w:p w:rsidR="000848FB" w:rsidRPr="006F4289" w:rsidRDefault="000848FB" w:rsidP="000848FB">
            <w:pPr>
              <w:autoSpaceDE w:val="0"/>
              <w:autoSpaceDN w:val="0"/>
              <w:adjustRightInd w:val="0"/>
              <w:rPr>
                <w:rFonts w:ascii="Arial" w:hAnsi="Arial" w:cs="Arial"/>
                <w:sz w:val="24"/>
                <w:szCs w:val="24"/>
              </w:rPr>
            </w:pPr>
            <w:r w:rsidRPr="00765920">
              <w:rPr>
                <w:rFonts w:ascii="Arial" w:hAnsi="Arial" w:cs="Arial"/>
                <w:sz w:val="24"/>
                <w:szCs w:val="24"/>
              </w:rPr>
              <w:t>misappropriation of assets due to the design, application, and implementation of such</w:t>
            </w:r>
            <w:r w:rsidR="006F4289">
              <w:rPr>
                <w:rFonts w:ascii="Arial" w:hAnsi="Arial" w:cs="Arial"/>
                <w:sz w:val="24"/>
                <w:szCs w:val="24"/>
              </w:rPr>
              <w:t xml:space="preserve"> </w:t>
            </w:r>
            <w:r w:rsidRPr="00765920">
              <w:rPr>
                <w:rFonts w:ascii="Arial" w:hAnsi="Arial" w:cs="Arial"/>
                <w:sz w:val="24"/>
                <w:szCs w:val="24"/>
              </w:rPr>
              <w:t>controls.</w:t>
            </w:r>
          </w:p>
          <w:p w:rsidR="000848FB" w:rsidRPr="00765920" w:rsidRDefault="000848FB" w:rsidP="000848FB">
            <w:pPr>
              <w:autoSpaceDE w:val="0"/>
              <w:autoSpaceDN w:val="0"/>
              <w:adjustRightInd w:val="0"/>
              <w:rPr>
                <w:rFonts w:ascii="Arial" w:hAnsi="Arial" w:cs="Arial"/>
                <w:sz w:val="24"/>
                <w:szCs w:val="24"/>
              </w:rPr>
            </w:pPr>
          </w:p>
          <w:p w:rsidR="000848FB" w:rsidRPr="00765920" w:rsidRDefault="000848FB" w:rsidP="000848FB">
            <w:pPr>
              <w:autoSpaceDE w:val="0"/>
              <w:autoSpaceDN w:val="0"/>
              <w:adjustRightInd w:val="0"/>
              <w:rPr>
                <w:rFonts w:ascii="Arial" w:hAnsi="Arial" w:cs="Arial"/>
                <w:sz w:val="24"/>
                <w:szCs w:val="24"/>
              </w:rPr>
            </w:pP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sz w:val="24"/>
                <w:szCs w:val="24"/>
              </w:rPr>
              <w:t>II. What control mechanisms could be adopted against corruption?</w:t>
            </w:r>
          </w:p>
          <w:p w:rsidR="000848FB" w:rsidRPr="00765920" w:rsidRDefault="000848FB" w:rsidP="000848FB">
            <w:pPr>
              <w:autoSpaceDE w:val="0"/>
              <w:autoSpaceDN w:val="0"/>
              <w:adjustRightInd w:val="0"/>
              <w:rPr>
                <w:rFonts w:ascii="Arial" w:hAnsi="Arial" w:cs="Arial"/>
                <w:sz w:val="24"/>
                <w:szCs w:val="24"/>
              </w:rPr>
            </w:pPr>
          </w:p>
          <w:p w:rsidR="000848FB" w:rsidRPr="00A8280F" w:rsidRDefault="000848FB" w:rsidP="000848FB">
            <w:pPr>
              <w:shd w:val="clear" w:color="auto" w:fill="FFFFFF"/>
              <w:spacing w:line="336" w:lineRule="atLeast"/>
              <w:rPr>
                <w:rFonts w:ascii="Arial" w:eastAsia="Times New Roman" w:hAnsi="Arial" w:cs="Arial"/>
                <w:sz w:val="24"/>
                <w:szCs w:val="24"/>
                <w:lang w:val="en"/>
              </w:rPr>
            </w:pPr>
            <w:r w:rsidRPr="00765920">
              <w:rPr>
                <w:rFonts w:ascii="Arial" w:eastAsia="Times New Roman" w:hAnsi="Arial" w:cs="Arial"/>
                <w:sz w:val="24"/>
                <w:szCs w:val="24"/>
                <w:lang w:val="en"/>
              </w:rPr>
              <w:t>According to the State Secretariat for Economic Affairs (SECO) website, “Corruption</w:t>
            </w:r>
            <w:r w:rsidRPr="00A8280F">
              <w:rPr>
                <w:rFonts w:ascii="Arial" w:eastAsia="Times New Roman" w:hAnsi="Arial" w:cs="Arial"/>
                <w:sz w:val="24"/>
                <w:szCs w:val="24"/>
                <w:lang w:val="en"/>
              </w:rPr>
              <w:t xml:space="preserve"> means any abuse of a position of trust in order to gain an undue advantage. Corruption can occur in relation to officials as well as between private persons. It is particularly prevalent in certain kinds of transactions (for example, when awarding public contracts), in certain economic sectors (for example, in extractive industries), and in certain countries. Corrupt practices can range from small </w:t>
            </w:r>
            <w:r w:rsidRPr="00765920">
              <w:rPr>
                <w:rFonts w:ascii="Arial" w:eastAsia="Times New Roman" w:hAnsi="Arial" w:cs="Arial"/>
                <w:sz w:val="24"/>
                <w:szCs w:val="24"/>
                <w:lang w:val="en"/>
              </w:rPr>
              <w:t>favors</w:t>
            </w:r>
            <w:r w:rsidRPr="00A8280F">
              <w:rPr>
                <w:rFonts w:ascii="Arial" w:eastAsia="Times New Roman" w:hAnsi="Arial" w:cs="Arial"/>
                <w:sz w:val="24"/>
                <w:szCs w:val="24"/>
                <w:lang w:val="en"/>
              </w:rPr>
              <w:t xml:space="preserve"> in anticipation of a future advantage to the payment of large sums of money to senior members of governments</w:t>
            </w:r>
            <w:r w:rsidRPr="00765920">
              <w:rPr>
                <w:rFonts w:ascii="Arial" w:eastAsia="Times New Roman" w:hAnsi="Arial" w:cs="Arial"/>
                <w:sz w:val="24"/>
                <w:szCs w:val="24"/>
                <w:lang w:val="en"/>
              </w:rPr>
              <w:t xml:space="preserve"> or companies”</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sz w:val="24"/>
                <w:szCs w:val="24"/>
              </w:rPr>
              <w:t>Sometimes uncovering of bribes and kickbacks is very difficult because they are usually buried in authentic transactions. The Potential targets include those who give final appro</w:t>
            </w:r>
            <w:r w:rsidR="006F4289">
              <w:rPr>
                <w:rFonts w:ascii="Arial" w:hAnsi="Arial" w:cs="Arial"/>
                <w:sz w:val="24"/>
                <w:szCs w:val="24"/>
              </w:rPr>
              <w:t>ves for contracts or supplies, the quality controllers and technical engineers who give</w:t>
            </w:r>
            <w:r w:rsidRPr="00765920">
              <w:rPr>
                <w:rFonts w:ascii="Arial" w:hAnsi="Arial" w:cs="Arial"/>
                <w:sz w:val="24"/>
                <w:szCs w:val="24"/>
              </w:rPr>
              <w:t xml:space="preserve"> recommendation before approval is done and also those in </w:t>
            </w:r>
            <w:r w:rsidRPr="00765920">
              <w:rPr>
                <w:rFonts w:ascii="Arial" w:hAnsi="Arial" w:cs="Arial"/>
                <w:sz w:val="24"/>
                <w:szCs w:val="24"/>
              </w:rPr>
              <w:lastRenderedPageBreak/>
              <w:t>purchasing department</w:t>
            </w:r>
            <w:r w:rsidR="006F4289">
              <w:rPr>
                <w:rFonts w:ascii="Arial" w:hAnsi="Arial" w:cs="Arial"/>
                <w:sz w:val="24"/>
                <w:szCs w:val="24"/>
              </w:rPr>
              <w:t xml:space="preserve"> who selects the suppliers and t</w:t>
            </w:r>
            <w:r w:rsidRPr="00765920">
              <w:rPr>
                <w:rFonts w:ascii="Arial" w:hAnsi="Arial" w:cs="Arial"/>
                <w:sz w:val="24"/>
                <w:szCs w:val="24"/>
              </w:rPr>
              <w:t>he finance pers</w:t>
            </w:r>
            <w:r w:rsidR="006F4289">
              <w:rPr>
                <w:rFonts w:ascii="Arial" w:hAnsi="Arial" w:cs="Arial"/>
                <w:sz w:val="24"/>
                <w:szCs w:val="24"/>
              </w:rPr>
              <w:t>onnel who handles payments.</w:t>
            </w:r>
          </w:p>
          <w:p w:rsidR="006F4289" w:rsidRDefault="000848FB" w:rsidP="000848FB">
            <w:pPr>
              <w:autoSpaceDE w:val="0"/>
              <w:autoSpaceDN w:val="0"/>
              <w:adjustRightInd w:val="0"/>
              <w:rPr>
                <w:rFonts w:ascii="Arial" w:hAnsi="Arial" w:cs="Arial"/>
                <w:sz w:val="24"/>
                <w:szCs w:val="24"/>
              </w:rPr>
            </w:pPr>
            <w:r w:rsidRPr="00765920">
              <w:rPr>
                <w:rFonts w:ascii="Arial" w:hAnsi="Arial" w:cs="Arial"/>
                <w:sz w:val="24"/>
                <w:szCs w:val="24"/>
              </w:rPr>
              <w:t xml:space="preserve">As Corruption Fraud is sometime very difficult to identify, the focus </w:t>
            </w:r>
            <w:r w:rsidR="006F4289">
              <w:rPr>
                <w:rFonts w:ascii="Arial" w:hAnsi="Arial" w:cs="Arial"/>
                <w:sz w:val="24"/>
                <w:szCs w:val="24"/>
              </w:rPr>
              <w:t xml:space="preserve">should be on the prevention which </w:t>
            </w:r>
            <w:r w:rsidR="006F4289" w:rsidRPr="00765920">
              <w:rPr>
                <w:rFonts w:ascii="Arial" w:hAnsi="Arial" w:cs="Arial"/>
                <w:sz w:val="24"/>
                <w:szCs w:val="24"/>
              </w:rPr>
              <w:t>may</w:t>
            </w:r>
            <w:r w:rsidRPr="00765920">
              <w:rPr>
                <w:rFonts w:ascii="Arial" w:hAnsi="Arial" w:cs="Arial"/>
                <w:sz w:val="24"/>
                <w:szCs w:val="24"/>
              </w:rPr>
              <w:t xml:space="preserve"> begin by calculation of the areas in which control weaknesses occur. </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sz w:val="24"/>
                <w:szCs w:val="24"/>
              </w:rPr>
              <w:t>These few controls mechanisms could help to prevent corruption;</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sz w:val="24"/>
                <w:szCs w:val="24"/>
              </w:rPr>
              <w:t>-Reliability in the asset obtaining bidding processes.</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b/>
                <w:bCs/>
                <w:sz w:val="24"/>
                <w:szCs w:val="24"/>
              </w:rPr>
              <w:t>-</w:t>
            </w:r>
            <w:r w:rsidRPr="00765920">
              <w:rPr>
                <w:rFonts w:ascii="Arial" w:hAnsi="Arial" w:cs="Arial"/>
                <w:sz w:val="24"/>
                <w:szCs w:val="24"/>
              </w:rPr>
              <w:t>Replacement of employees through various dealer assignments.</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b/>
                <w:bCs/>
                <w:sz w:val="24"/>
                <w:szCs w:val="24"/>
              </w:rPr>
              <w:t>-</w:t>
            </w:r>
            <w:r w:rsidRPr="00765920">
              <w:rPr>
                <w:rFonts w:ascii="Arial" w:hAnsi="Arial" w:cs="Arial"/>
                <w:sz w:val="24"/>
                <w:szCs w:val="24"/>
              </w:rPr>
              <w:t>Formation of a hotline and ensuring that sellers are aware of the hotline and will use this</w:t>
            </w:r>
            <w:r w:rsidR="006F4289">
              <w:rPr>
                <w:rFonts w:ascii="Arial" w:hAnsi="Arial" w:cs="Arial"/>
                <w:sz w:val="24"/>
                <w:szCs w:val="24"/>
              </w:rPr>
              <w:t xml:space="preserve"> if</w:t>
            </w:r>
            <w:r w:rsidRPr="00765920">
              <w:rPr>
                <w:rFonts w:ascii="Arial" w:hAnsi="Arial" w:cs="Arial"/>
                <w:sz w:val="24"/>
                <w:szCs w:val="24"/>
              </w:rPr>
              <w:t xml:space="preserve"> any worker approaches them for a bribe.</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b/>
                <w:bCs/>
                <w:sz w:val="24"/>
                <w:szCs w:val="24"/>
              </w:rPr>
              <w:t>-</w:t>
            </w:r>
            <w:r w:rsidRPr="00765920">
              <w:rPr>
                <w:rFonts w:ascii="Arial" w:hAnsi="Arial" w:cs="Arial"/>
                <w:sz w:val="24"/>
                <w:szCs w:val="24"/>
              </w:rPr>
              <w:t>A strong, enforced policy on exposing conflicts of interest, comprising acceptance of gifts</w:t>
            </w:r>
            <w:r w:rsidR="006F4289">
              <w:rPr>
                <w:rFonts w:ascii="Arial" w:hAnsi="Arial" w:cs="Arial"/>
                <w:sz w:val="24"/>
                <w:szCs w:val="24"/>
              </w:rPr>
              <w:t xml:space="preserve"> </w:t>
            </w:r>
            <w:r w:rsidRPr="00765920">
              <w:rPr>
                <w:rFonts w:ascii="Arial" w:hAnsi="Arial" w:cs="Arial"/>
                <w:sz w:val="24"/>
                <w:szCs w:val="24"/>
              </w:rPr>
              <w:t>and privileges by buyers.</w:t>
            </w:r>
          </w:p>
          <w:p w:rsidR="000848FB" w:rsidRPr="00765920" w:rsidRDefault="000848FB" w:rsidP="000848FB">
            <w:pPr>
              <w:autoSpaceDE w:val="0"/>
              <w:autoSpaceDN w:val="0"/>
              <w:adjustRightInd w:val="0"/>
              <w:rPr>
                <w:rFonts w:ascii="Arial" w:hAnsi="Arial" w:cs="Arial"/>
                <w:sz w:val="24"/>
                <w:szCs w:val="24"/>
              </w:rPr>
            </w:pPr>
          </w:p>
          <w:p w:rsidR="000848FB" w:rsidRPr="00765920" w:rsidRDefault="000848FB" w:rsidP="000848FB">
            <w:pPr>
              <w:autoSpaceDE w:val="0"/>
              <w:autoSpaceDN w:val="0"/>
              <w:adjustRightInd w:val="0"/>
              <w:rPr>
                <w:rFonts w:ascii="Arial" w:hAnsi="Arial" w:cs="Arial"/>
                <w:sz w:val="24"/>
                <w:szCs w:val="24"/>
              </w:rPr>
            </w:pP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sz w:val="24"/>
                <w:szCs w:val="24"/>
              </w:rPr>
              <w:t>III. Outline the main benefits of using analytic procedures in audit process.</w:t>
            </w:r>
          </w:p>
          <w:p w:rsidR="000848FB" w:rsidRPr="00765920" w:rsidRDefault="000848FB" w:rsidP="000848FB">
            <w:pPr>
              <w:autoSpaceDE w:val="0"/>
              <w:autoSpaceDN w:val="0"/>
              <w:adjustRightInd w:val="0"/>
              <w:rPr>
                <w:rFonts w:ascii="Arial" w:hAnsi="Arial" w:cs="Arial"/>
                <w:sz w:val="24"/>
                <w:szCs w:val="24"/>
              </w:rPr>
            </w:pP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sz w:val="24"/>
                <w:szCs w:val="24"/>
              </w:rPr>
              <w:t>Analytical procedures consist of ‘evaluations of financial information through analysis of plausible relationships among</w:t>
            </w:r>
            <w:r w:rsidR="006F4289">
              <w:rPr>
                <w:rFonts w:ascii="Arial" w:hAnsi="Arial" w:cs="Arial"/>
                <w:sz w:val="24"/>
                <w:szCs w:val="24"/>
              </w:rPr>
              <w:t xml:space="preserve"> </w:t>
            </w:r>
            <w:r w:rsidRPr="00765920">
              <w:rPr>
                <w:rFonts w:ascii="Arial" w:hAnsi="Arial" w:cs="Arial"/>
                <w:sz w:val="24"/>
                <w:szCs w:val="24"/>
              </w:rPr>
              <w:t>both financial and non-financial data’. They also encompass ‘such investigation as is necessary of identified fluctuations</w:t>
            </w:r>
            <w:r w:rsidR="006F4289">
              <w:rPr>
                <w:rFonts w:ascii="Arial" w:hAnsi="Arial" w:cs="Arial"/>
                <w:sz w:val="24"/>
                <w:szCs w:val="24"/>
              </w:rPr>
              <w:t xml:space="preserve"> </w:t>
            </w:r>
            <w:r w:rsidRPr="00765920">
              <w:rPr>
                <w:rFonts w:ascii="Arial" w:hAnsi="Arial" w:cs="Arial"/>
                <w:sz w:val="24"/>
                <w:szCs w:val="24"/>
              </w:rPr>
              <w:t>or relationships that are inconsistent with other relevant information or t</w:t>
            </w:r>
            <w:r w:rsidR="006F4289">
              <w:rPr>
                <w:rFonts w:ascii="Arial" w:hAnsi="Arial" w:cs="Arial"/>
                <w:sz w:val="24"/>
                <w:szCs w:val="24"/>
              </w:rPr>
              <w:t>hat differ from expected values.</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iCs/>
                <w:sz w:val="24"/>
                <w:szCs w:val="24"/>
              </w:rPr>
              <w:t xml:space="preserve">Analytic measures are used </w:t>
            </w:r>
            <w:r w:rsidRPr="00765920">
              <w:rPr>
                <w:rFonts w:ascii="Arial" w:hAnsi="Arial" w:cs="Arial"/>
                <w:sz w:val="24"/>
                <w:szCs w:val="24"/>
              </w:rPr>
              <w:t>to assess the respectability of audit that was</w:t>
            </w:r>
          </w:p>
          <w:p w:rsidR="000848FB" w:rsidRPr="00765920" w:rsidRDefault="000B2294" w:rsidP="000848FB">
            <w:pPr>
              <w:autoSpaceDE w:val="0"/>
              <w:autoSpaceDN w:val="0"/>
              <w:adjustRightInd w:val="0"/>
              <w:rPr>
                <w:rFonts w:ascii="Arial" w:hAnsi="Arial" w:cs="Arial"/>
                <w:sz w:val="24"/>
                <w:szCs w:val="24"/>
              </w:rPr>
            </w:pPr>
            <w:r w:rsidRPr="00765920">
              <w:rPr>
                <w:rFonts w:ascii="Arial" w:hAnsi="Arial" w:cs="Arial"/>
                <w:sz w:val="24"/>
                <w:szCs w:val="24"/>
              </w:rPr>
              <w:t>Concluded</w:t>
            </w:r>
            <w:r w:rsidR="000848FB" w:rsidRPr="00765920">
              <w:rPr>
                <w:rFonts w:ascii="Arial" w:hAnsi="Arial" w:cs="Arial"/>
                <w:sz w:val="24"/>
                <w:szCs w:val="24"/>
              </w:rPr>
              <w:t xml:space="preserve"> in overall assessment of the demonstration of the financial statement.</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sz w:val="24"/>
                <w:szCs w:val="24"/>
              </w:rPr>
              <w:t>In addition to supporting the auditor in detecting fraud, analytic procedures have other</w:t>
            </w:r>
            <w:r w:rsidR="000B2294">
              <w:rPr>
                <w:rFonts w:ascii="Arial" w:hAnsi="Arial" w:cs="Arial"/>
                <w:sz w:val="24"/>
                <w:szCs w:val="24"/>
              </w:rPr>
              <w:t xml:space="preserve"> b</w:t>
            </w:r>
            <w:r w:rsidRPr="00765920">
              <w:rPr>
                <w:rFonts w:ascii="Arial" w:hAnsi="Arial" w:cs="Arial"/>
                <w:sz w:val="24"/>
                <w:szCs w:val="24"/>
              </w:rPr>
              <w:t xml:space="preserve">enefits such as </w:t>
            </w:r>
            <w:r w:rsidR="000B2294">
              <w:rPr>
                <w:rFonts w:ascii="Arial" w:hAnsi="Arial" w:cs="Arial"/>
                <w:iCs/>
                <w:sz w:val="24"/>
                <w:szCs w:val="24"/>
              </w:rPr>
              <w:t>v</w:t>
            </w:r>
            <w:r w:rsidRPr="00765920">
              <w:rPr>
                <w:rFonts w:ascii="Arial" w:hAnsi="Arial" w:cs="Arial"/>
                <w:iCs/>
                <w:sz w:val="24"/>
                <w:szCs w:val="24"/>
              </w:rPr>
              <w:t>aluation of the entity’s capability to continue as a going con</w:t>
            </w:r>
            <w:r w:rsidR="000B2294">
              <w:rPr>
                <w:rFonts w:ascii="Arial" w:hAnsi="Arial" w:cs="Arial"/>
                <w:iCs/>
                <w:sz w:val="24"/>
                <w:szCs w:val="24"/>
              </w:rPr>
              <w:t>cern, s</w:t>
            </w:r>
            <w:r w:rsidRPr="00765920">
              <w:rPr>
                <w:rFonts w:ascii="Arial" w:hAnsi="Arial" w:cs="Arial"/>
                <w:iCs/>
                <w:sz w:val="24"/>
                <w:szCs w:val="24"/>
              </w:rPr>
              <w:t xml:space="preserve">igns of the possible presence of mistakes in financial statements, Inferences for audit testing and procedures. </w:t>
            </w:r>
            <w:r w:rsidRPr="00765920">
              <w:rPr>
                <w:rFonts w:ascii="Arial" w:hAnsi="Arial" w:cs="Arial"/>
                <w:sz w:val="24"/>
                <w:szCs w:val="24"/>
              </w:rPr>
              <w:t>Material blunder or anomaly is less likely to</w:t>
            </w:r>
            <w:r w:rsidR="000B2294">
              <w:rPr>
                <w:rFonts w:ascii="Arial" w:hAnsi="Arial" w:cs="Arial"/>
                <w:sz w:val="24"/>
                <w:szCs w:val="24"/>
              </w:rPr>
              <w:t xml:space="preserve"> </w:t>
            </w:r>
            <w:r w:rsidRPr="00765920">
              <w:rPr>
                <w:rFonts w:ascii="Arial" w:hAnsi="Arial" w:cs="Arial"/>
                <w:sz w:val="24"/>
                <w:szCs w:val="24"/>
              </w:rPr>
              <w:t>be present when analytic procedures are carried out during an audit and do not reveal</w:t>
            </w:r>
            <w:r w:rsidR="000B2294">
              <w:rPr>
                <w:rFonts w:ascii="Arial" w:hAnsi="Arial" w:cs="Arial"/>
                <w:sz w:val="24"/>
                <w:szCs w:val="24"/>
              </w:rPr>
              <w:t xml:space="preserve"> </w:t>
            </w:r>
            <w:r w:rsidRPr="00765920">
              <w:rPr>
                <w:rFonts w:ascii="Arial" w:hAnsi="Arial" w:cs="Arial"/>
                <w:sz w:val="24"/>
                <w:szCs w:val="24"/>
              </w:rPr>
              <w:t xml:space="preserve">expected differences or irregularities. </w:t>
            </w:r>
          </w:p>
          <w:p w:rsidR="000848FB" w:rsidRPr="00765920" w:rsidRDefault="000848FB" w:rsidP="000848FB">
            <w:pPr>
              <w:autoSpaceDE w:val="0"/>
              <w:autoSpaceDN w:val="0"/>
              <w:adjustRightInd w:val="0"/>
              <w:rPr>
                <w:rFonts w:ascii="Arial" w:hAnsi="Arial" w:cs="Arial"/>
                <w:sz w:val="24"/>
                <w:szCs w:val="24"/>
              </w:rPr>
            </w:pPr>
          </w:p>
          <w:p w:rsidR="000848FB" w:rsidRPr="00765920" w:rsidRDefault="000848FB" w:rsidP="000848FB">
            <w:pPr>
              <w:autoSpaceDE w:val="0"/>
              <w:autoSpaceDN w:val="0"/>
              <w:adjustRightInd w:val="0"/>
              <w:rPr>
                <w:rFonts w:ascii="Arial" w:hAnsi="Arial" w:cs="Arial"/>
                <w:sz w:val="24"/>
                <w:szCs w:val="24"/>
              </w:rPr>
            </w:pPr>
          </w:p>
          <w:p w:rsidR="000848FB" w:rsidRPr="00765920" w:rsidRDefault="000848FB" w:rsidP="000848FB">
            <w:pPr>
              <w:autoSpaceDE w:val="0"/>
              <w:autoSpaceDN w:val="0"/>
              <w:adjustRightInd w:val="0"/>
              <w:rPr>
                <w:rFonts w:ascii="Arial" w:hAnsi="Arial" w:cs="Arial"/>
                <w:sz w:val="24"/>
                <w:szCs w:val="24"/>
              </w:rPr>
            </w:pP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sz w:val="24"/>
                <w:szCs w:val="24"/>
              </w:rPr>
              <w:t>IV. What are the common rationalizations for a fraudster which tempt him to commit</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sz w:val="24"/>
                <w:szCs w:val="24"/>
              </w:rPr>
              <w:t>fraud?</w:t>
            </w:r>
          </w:p>
          <w:p w:rsidR="000848FB" w:rsidRPr="00765920" w:rsidRDefault="000848FB" w:rsidP="000848FB">
            <w:pPr>
              <w:autoSpaceDE w:val="0"/>
              <w:autoSpaceDN w:val="0"/>
              <w:adjustRightInd w:val="0"/>
              <w:rPr>
                <w:rFonts w:ascii="Arial" w:hAnsi="Arial" w:cs="Arial"/>
                <w:sz w:val="24"/>
                <w:szCs w:val="24"/>
              </w:rPr>
            </w:pP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sz w:val="24"/>
                <w:szCs w:val="24"/>
              </w:rPr>
              <w:t xml:space="preserve">According to the Brentwood Training manual, Some of the most common justifications for </w:t>
            </w:r>
            <w:r w:rsidR="000B2294" w:rsidRPr="00765920">
              <w:rPr>
                <w:rFonts w:ascii="Arial" w:hAnsi="Arial" w:cs="Arial"/>
                <w:sz w:val="24"/>
                <w:szCs w:val="24"/>
              </w:rPr>
              <w:t>rationalizations</w:t>
            </w:r>
            <w:r w:rsidRPr="00765920">
              <w:rPr>
                <w:rFonts w:ascii="Arial" w:hAnsi="Arial" w:cs="Arial"/>
                <w:sz w:val="24"/>
                <w:szCs w:val="24"/>
              </w:rPr>
              <w:t xml:space="preserve"> are:</w:t>
            </w:r>
          </w:p>
          <w:p w:rsidR="000B2294" w:rsidRDefault="000B2294" w:rsidP="000848FB">
            <w:pPr>
              <w:autoSpaceDE w:val="0"/>
              <w:autoSpaceDN w:val="0"/>
              <w:adjustRightInd w:val="0"/>
              <w:rPr>
                <w:rFonts w:ascii="Arial" w:hAnsi="Arial" w:cs="Arial"/>
                <w:sz w:val="24"/>
                <w:szCs w:val="24"/>
              </w:rPr>
            </w:pP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sz w:val="24"/>
                <w:szCs w:val="24"/>
              </w:rPr>
              <w:t>-The firm will do better in the next peri</w:t>
            </w:r>
            <w:r w:rsidR="000B2294">
              <w:rPr>
                <w:rFonts w:ascii="Arial" w:hAnsi="Arial" w:cs="Arial"/>
                <w:sz w:val="24"/>
                <w:szCs w:val="24"/>
              </w:rPr>
              <w:t>od and the act can be reversed and n</w:t>
            </w:r>
            <w:r w:rsidRPr="00765920">
              <w:rPr>
                <w:rFonts w:ascii="Arial" w:hAnsi="Arial" w:cs="Arial"/>
                <w:sz w:val="24"/>
                <w:szCs w:val="24"/>
              </w:rPr>
              <w:t>obody will</w:t>
            </w:r>
            <w:r w:rsidR="000B2294">
              <w:rPr>
                <w:rFonts w:ascii="Arial" w:hAnsi="Arial" w:cs="Arial"/>
                <w:sz w:val="24"/>
                <w:szCs w:val="24"/>
              </w:rPr>
              <w:t xml:space="preserve"> </w:t>
            </w:r>
            <w:r w:rsidRPr="00765920">
              <w:rPr>
                <w:rFonts w:ascii="Arial" w:hAnsi="Arial" w:cs="Arial"/>
                <w:sz w:val="24"/>
                <w:szCs w:val="24"/>
              </w:rPr>
              <w:t>ever know of what happened.</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sz w:val="24"/>
                <w:szCs w:val="24"/>
              </w:rPr>
              <w:t>-It is actually not a fraud, if I change this record this month and then reverse it the</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sz w:val="24"/>
                <w:szCs w:val="24"/>
              </w:rPr>
              <w:t>next, at the end, it will all be cleared.</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sz w:val="24"/>
                <w:szCs w:val="24"/>
              </w:rPr>
              <w:t>-Management has approved certain transactions only for the purpose of meeting</w:t>
            </w:r>
            <w:r w:rsidR="000B2294">
              <w:rPr>
                <w:rFonts w:ascii="Arial" w:hAnsi="Arial" w:cs="Arial"/>
                <w:sz w:val="24"/>
                <w:szCs w:val="24"/>
              </w:rPr>
              <w:t xml:space="preserve"> a</w:t>
            </w:r>
          </w:p>
          <w:p w:rsidR="000848FB" w:rsidRPr="00765920" w:rsidRDefault="000B2294" w:rsidP="000848FB">
            <w:pPr>
              <w:autoSpaceDE w:val="0"/>
              <w:autoSpaceDN w:val="0"/>
              <w:adjustRightInd w:val="0"/>
              <w:rPr>
                <w:rFonts w:ascii="Arial" w:hAnsi="Arial" w:cs="Arial"/>
                <w:sz w:val="24"/>
                <w:szCs w:val="24"/>
              </w:rPr>
            </w:pPr>
            <w:r>
              <w:rPr>
                <w:rFonts w:ascii="Arial" w:hAnsi="Arial" w:cs="Arial"/>
                <w:sz w:val="24"/>
                <w:szCs w:val="24"/>
              </w:rPr>
              <w:t>particular reporting objective</w:t>
            </w:r>
            <w:r w:rsidR="000848FB" w:rsidRPr="00765920">
              <w:rPr>
                <w:rFonts w:ascii="Arial" w:hAnsi="Arial" w:cs="Arial"/>
                <w:sz w:val="24"/>
                <w:szCs w:val="24"/>
              </w:rPr>
              <w:t>.</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sz w:val="24"/>
                <w:szCs w:val="24"/>
              </w:rPr>
              <w:t>-Management usually uses forceful accounting policies, and need</w:t>
            </w:r>
            <w:r w:rsidR="000B2294">
              <w:rPr>
                <w:rFonts w:ascii="Arial" w:hAnsi="Arial" w:cs="Arial"/>
                <w:sz w:val="24"/>
                <w:szCs w:val="24"/>
              </w:rPr>
              <w:t>s</w:t>
            </w:r>
            <w:r w:rsidRPr="00765920">
              <w:rPr>
                <w:rFonts w:ascii="Arial" w:hAnsi="Arial" w:cs="Arial"/>
                <w:sz w:val="24"/>
                <w:szCs w:val="24"/>
              </w:rPr>
              <w:t xml:space="preserve"> to remain</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sz w:val="24"/>
                <w:szCs w:val="24"/>
              </w:rPr>
              <w:t>consistent with previous periods.</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sz w:val="24"/>
                <w:szCs w:val="24"/>
              </w:rPr>
              <w:t>-The individuals being promoted helped the company accomplish its purposes</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sz w:val="24"/>
                <w:szCs w:val="24"/>
              </w:rPr>
              <w:t>without any concerns about the means used to reach there.</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sz w:val="24"/>
                <w:szCs w:val="24"/>
              </w:rPr>
              <w:t>-Risk taking is compensated.</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sz w:val="24"/>
                <w:szCs w:val="24"/>
              </w:rPr>
              <w:t>-It is not significant to the company, but makes a vast difference to our takings from</w:t>
            </w:r>
          </w:p>
          <w:p w:rsidR="000848FB" w:rsidRPr="00765920" w:rsidRDefault="000848FB" w:rsidP="000848FB">
            <w:pPr>
              <w:autoSpaceDE w:val="0"/>
              <w:autoSpaceDN w:val="0"/>
              <w:adjustRightInd w:val="0"/>
              <w:rPr>
                <w:rFonts w:ascii="Arial" w:hAnsi="Arial" w:cs="Arial"/>
                <w:sz w:val="24"/>
                <w:szCs w:val="24"/>
              </w:rPr>
            </w:pPr>
            <w:proofErr w:type="gramStart"/>
            <w:r w:rsidRPr="00765920">
              <w:rPr>
                <w:rFonts w:ascii="Arial" w:hAnsi="Arial" w:cs="Arial"/>
                <w:sz w:val="24"/>
                <w:szCs w:val="24"/>
              </w:rPr>
              <w:lastRenderedPageBreak/>
              <w:t>the</w:t>
            </w:r>
            <w:proofErr w:type="gramEnd"/>
            <w:r w:rsidRPr="00765920">
              <w:rPr>
                <w:rFonts w:ascii="Arial" w:hAnsi="Arial" w:cs="Arial"/>
                <w:sz w:val="24"/>
                <w:szCs w:val="24"/>
              </w:rPr>
              <w:t xml:space="preserve"> public offering.</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sz w:val="24"/>
                <w:szCs w:val="24"/>
              </w:rPr>
              <w:t>-The company has no loyalty towards its employees; I’m likely to be put down soon.</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sz w:val="24"/>
                <w:szCs w:val="24"/>
              </w:rPr>
              <w:t xml:space="preserve">-This is in </w:t>
            </w:r>
            <w:r w:rsidR="00B906C1" w:rsidRPr="00765920">
              <w:rPr>
                <w:rFonts w:ascii="Arial" w:hAnsi="Arial" w:cs="Arial"/>
                <w:sz w:val="24"/>
                <w:szCs w:val="24"/>
              </w:rPr>
              <w:t>favor</w:t>
            </w:r>
            <w:r w:rsidRPr="00765920">
              <w:rPr>
                <w:rFonts w:ascii="Arial" w:hAnsi="Arial" w:cs="Arial"/>
                <w:sz w:val="24"/>
                <w:szCs w:val="24"/>
              </w:rPr>
              <w:t xml:space="preserve"> of and benefits the company.</w:t>
            </w:r>
          </w:p>
          <w:p w:rsidR="000848FB" w:rsidRPr="00765920" w:rsidRDefault="000848FB" w:rsidP="000848FB">
            <w:pPr>
              <w:autoSpaceDE w:val="0"/>
              <w:autoSpaceDN w:val="0"/>
              <w:adjustRightInd w:val="0"/>
              <w:rPr>
                <w:rFonts w:ascii="Arial" w:hAnsi="Arial" w:cs="Arial"/>
                <w:sz w:val="24"/>
                <w:szCs w:val="24"/>
              </w:rPr>
            </w:pPr>
          </w:p>
          <w:p w:rsidR="000848FB" w:rsidRPr="00765920" w:rsidRDefault="000848FB" w:rsidP="000848FB">
            <w:pPr>
              <w:autoSpaceDE w:val="0"/>
              <w:autoSpaceDN w:val="0"/>
              <w:adjustRightInd w:val="0"/>
              <w:rPr>
                <w:rFonts w:ascii="Arial" w:hAnsi="Arial" w:cs="Arial"/>
                <w:sz w:val="24"/>
                <w:szCs w:val="24"/>
              </w:rPr>
            </w:pP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sz w:val="24"/>
                <w:szCs w:val="24"/>
              </w:rPr>
              <w:t>V. Outline the important points to be considered when evaluating fraud risk factors.</w:t>
            </w:r>
          </w:p>
          <w:p w:rsidR="000848FB" w:rsidRPr="00765920" w:rsidRDefault="000848FB" w:rsidP="000848FB">
            <w:pPr>
              <w:autoSpaceDE w:val="0"/>
              <w:autoSpaceDN w:val="0"/>
              <w:adjustRightInd w:val="0"/>
              <w:rPr>
                <w:rFonts w:ascii="Arial" w:hAnsi="Arial" w:cs="Arial"/>
                <w:sz w:val="24"/>
                <w:szCs w:val="24"/>
              </w:rPr>
            </w:pP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sz w:val="24"/>
                <w:szCs w:val="24"/>
              </w:rPr>
              <w:t>When evaluating fraud risk factors there</w:t>
            </w:r>
            <w:r w:rsidR="00FA229D">
              <w:rPr>
                <w:rFonts w:ascii="Arial" w:hAnsi="Arial" w:cs="Arial"/>
                <w:sz w:val="24"/>
                <w:szCs w:val="24"/>
              </w:rPr>
              <w:t xml:space="preserve"> will</w:t>
            </w:r>
            <w:r w:rsidRPr="00765920">
              <w:rPr>
                <w:rFonts w:ascii="Arial" w:hAnsi="Arial" w:cs="Arial"/>
                <w:sz w:val="24"/>
                <w:szCs w:val="24"/>
              </w:rPr>
              <w:t xml:space="preserve"> be doubts about the capability of organization’s internal controls, the accounting employees and also exce</w:t>
            </w:r>
            <w:r w:rsidR="00FA229D">
              <w:rPr>
                <w:rFonts w:ascii="Arial" w:hAnsi="Arial" w:cs="Arial"/>
                <w:sz w:val="24"/>
                <w:szCs w:val="24"/>
              </w:rPr>
              <w:t>llence of evidences.</w:t>
            </w:r>
            <w:r w:rsidRPr="00765920">
              <w:rPr>
                <w:rFonts w:ascii="Arial" w:hAnsi="Arial" w:cs="Arial"/>
                <w:sz w:val="24"/>
                <w:szCs w:val="24"/>
              </w:rPr>
              <w:t xml:space="preserve"> </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sz w:val="24"/>
                <w:szCs w:val="24"/>
              </w:rPr>
              <w:t>There are many fraud risk categories that auditors may estimate in evaluating the risk of</w:t>
            </w:r>
            <w:r w:rsidR="00FA229D">
              <w:rPr>
                <w:rFonts w:ascii="Arial" w:hAnsi="Arial" w:cs="Arial"/>
                <w:sz w:val="24"/>
                <w:szCs w:val="24"/>
              </w:rPr>
              <w:t xml:space="preserve"> </w:t>
            </w:r>
            <w:r w:rsidRPr="00765920">
              <w:rPr>
                <w:rFonts w:ascii="Arial" w:hAnsi="Arial" w:cs="Arial"/>
                <w:sz w:val="24"/>
                <w:szCs w:val="24"/>
              </w:rPr>
              <w:t xml:space="preserve">fraud. </w:t>
            </w:r>
            <w:r w:rsidR="00FA229D">
              <w:rPr>
                <w:rFonts w:ascii="Arial" w:hAnsi="Arial" w:cs="Arial"/>
                <w:sz w:val="24"/>
                <w:szCs w:val="24"/>
              </w:rPr>
              <w:t>According SAS 99</w:t>
            </w:r>
            <w:r w:rsidRPr="00765920">
              <w:rPr>
                <w:rFonts w:ascii="Arial" w:hAnsi="Arial" w:cs="Arial"/>
                <w:sz w:val="24"/>
                <w:szCs w:val="24"/>
              </w:rPr>
              <w:t xml:space="preserve"> fraud risk </w:t>
            </w:r>
            <w:r w:rsidR="00FA229D">
              <w:rPr>
                <w:rFonts w:ascii="Arial" w:hAnsi="Arial" w:cs="Arial"/>
                <w:sz w:val="24"/>
                <w:szCs w:val="24"/>
              </w:rPr>
              <w:t>can categorized</w:t>
            </w:r>
            <w:r w:rsidRPr="00765920">
              <w:rPr>
                <w:rFonts w:ascii="Arial" w:hAnsi="Arial" w:cs="Arial"/>
                <w:sz w:val="24"/>
                <w:szCs w:val="24"/>
              </w:rPr>
              <w:t xml:space="preserve"> into 3 main types namely administration, industry, and</w:t>
            </w:r>
            <w:r w:rsidR="00FA229D">
              <w:rPr>
                <w:rFonts w:ascii="Arial" w:hAnsi="Arial" w:cs="Arial"/>
                <w:sz w:val="24"/>
                <w:szCs w:val="24"/>
              </w:rPr>
              <w:t xml:space="preserve"> </w:t>
            </w:r>
            <w:r w:rsidRPr="00765920">
              <w:rPr>
                <w:rFonts w:ascii="Arial" w:hAnsi="Arial" w:cs="Arial"/>
                <w:sz w:val="24"/>
                <w:szCs w:val="24"/>
              </w:rPr>
              <w:t>functional features, together with financial stability</w:t>
            </w:r>
          </w:p>
          <w:p w:rsidR="000848FB" w:rsidRPr="00765920" w:rsidRDefault="000848FB" w:rsidP="000848FB">
            <w:pPr>
              <w:autoSpaceDE w:val="0"/>
              <w:autoSpaceDN w:val="0"/>
              <w:adjustRightInd w:val="0"/>
              <w:rPr>
                <w:rFonts w:ascii="Arial" w:hAnsi="Arial" w:cs="Arial"/>
                <w:sz w:val="24"/>
                <w:szCs w:val="24"/>
              </w:rPr>
            </w:pPr>
          </w:p>
          <w:p w:rsidR="000848FB" w:rsidRPr="00765920" w:rsidRDefault="000848FB" w:rsidP="000848FB">
            <w:pPr>
              <w:autoSpaceDE w:val="0"/>
              <w:autoSpaceDN w:val="0"/>
              <w:adjustRightInd w:val="0"/>
              <w:rPr>
                <w:rFonts w:ascii="Arial" w:hAnsi="Arial" w:cs="Arial"/>
                <w:sz w:val="24"/>
                <w:szCs w:val="24"/>
              </w:rPr>
            </w:pP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sz w:val="24"/>
                <w:szCs w:val="24"/>
              </w:rPr>
              <w:t>VI. Analytic procedures are used throughout the audit process for three primary purposes.</w:t>
            </w:r>
          </w:p>
          <w:p w:rsidR="000848FB" w:rsidRPr="00765920" w:rsidRDefault="000848FB" w:rsidP="000848FB">
            <w:pPr>
              <w:rPr>
                <w:rFonts w:ascii="Arial" w:hAnsi="Arial" w:cs="Arial"/>
                <w:sz w:val="24"/>
                <w:szCs w:val="24"/>
              </w:rPr>
            </w:pPr>
            <w:r w:rsidRPr="00765920">
              <w:rPr>
                <w:rFonts w:ascii="Arial" w:hAnsi="Arial" w:cs="Arial"/>
                <w:sz w:val="24"/>
                <w:szCs w:val="24"/>
              </w:rPr>
              <w:t>What are they?</w:t>
            </w:r>
          </w:p>
          <w:p w:rsidR="00FA229D" w:rsidRDefault="00FA229D" w:rsidP="000848FB">
            <w:pPr>
              <w:rPr>
                <w:rFonts w:ascii="Arial" w:hAnsi="Arial" w:cs="Arial"/>
                <w:sz w:val="24"/>
                <w:szCs w:val="24"/>
              </w:rPr>
            </w:pPr>
          </w:p>
          <w:p w:rsidR="000848FB" w:rsidRPr="00765920" w:rsidRDefault="000848FB" w:rsidP="000848FB">
            <w:pPr>
              <w:rPr>
                <w:rFonts w:ascii="Arial" w:hAnsi="Arial" w:cs="Arial"/>
                <w:sz w:val="24"/>
                <w:szCs w:val="24"/>
              </w:rPr>
            </w:pPr>
            <w:r w:rsidRPr="00765920">
              <w:rPr>
                <w:rFonts w:ascii="Arial" w:hAnsi="Arial" w:cs="Arial"/>
                <w:sz w:val="24"/>
                <w:szCs w:val="24"/>
              </w:rPr>
              <w:t>Analytic procedures are used throughout the audit process for three primary purposes stated below</w:t>
            </w:r>
            <w:r w:rsidR="00FA229D">
              <w:rPr>
                <w:rFonts w:ascii="Arial" w:hAnsi="Arial" w:cs="Arial"/>
                <w:sz w:val="24"/>
                <w:szCs w:val="24"/>
              </w:rPr>
              <w:t>;</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iCs/>
                <w:sz w:val="24"/>
                <w:szCs w:val="24"/>
              </w:rPr>
              <w:t xml:space="preserve">Primary analytic measures </w:t>
            </w:r>
            <w:r w:rsidRPr="00765920">
              <w:rPr>
                <w:rFonts w:ascii="Arial" w:hAnsi="Arial" w:cs="Arial"/>
                <w:sz w:val="24"/>
                <w:szCs w:val="24"/>
              </w:rPr>
              <w:t>are used to develop knowledge about the company and to</w:t>
            </w:r>
            <w:r w:rsidR="00FA229D">
              <w:rPr>
                <w:rFonts w:ascii="Arial" w:hAnsi="Arial" w:cs="Arial"/>
                <w:sz w:val="24"/>
                <w:szCs w:val="24"/>
              </w:rPr>
              <w:t xml:space="preserve"> </w:t>
            </w:r>
            <w:r w:rsidRPr="00765920">
              <w:rPr>
                <w:rFonts w:ascii="Arial" w:hAnsi="Arial" w:cs="Arial"/>
                <w:sz w:val="24"/>
                <w:szCs w:val="24"/>
              </w:rPr>
              <w:t>direct attention to high-risk areas of audit procedures, including the nature, timing, and</w:t>
            </w:r>
            <w:r w:rsidR="00FA229D">
              <w:rPr>
                <w:rFonts w:ascii="Arial" w:hAnsi="Arial" w:cs="Arial"/>
                <w:sz w:val="24"/>
                <w:szCs w:val="24"/>
              </w:rPr>
              <w:t xml:space="preserve"> </w:t>
            </w:r>
            <w:r w:rsidRPr="00765920">
              <w:rPr>
                <w:rFonts w:ascii="Arial" w:hAnsi="Arial" w:cs="Arial"/>
                <w:sz w:val="24"/>
                <w:szCs w:val="24"/>
              </w:rPr>
              <w:t>extent.</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iCs/>
                <w:sz w:val="24"/>
                <w:szCs w:val="24"/>
              </w:rPr>
              <w:t xml:space="preserve">Functional analytic measures </w:t>
            </w:r>
            <w:r w:rsidRPr="00765920">
              <w:rPr>
                <w:rFonts w:ascii="Arial" w:hAnsi="Arial" w:cs="Arial"/>
                <w:sz w:val="24"/>
                <w:szCs w:val="24"/>
              </w:rPr>
              <w:t>are used to get audit evidence to evaluate account</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sz w:val="24"/>
                <w:szCs w:val="24"/>
              </w:rPr>
              <w:t>balances.</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iCs/>
                <w:sz w:val="24"/>
                <w:szCs w:val="24"/>
              </w:rPr>
              <w:t xml:space="preserve">Concluding analytic measures are used </w:t>
            </w:r>
            <w:r w:rsidRPr="00765920">
              <w:rPr>
                <w:rFonts w:ascii="Arial" w:hAnsi="Arial" w:cs="Arial"/>
                <w:sz w:val="24"/>
                <w:szCs w:val="24"/>
              </w:rPr>
              <w:t>to assess the respectability of audit that was</w:t>
            </w:r>
          </w:p>
          <w:p w:rsidR="000848FB" w:rsidRPr="00765920" w:rsidRDefault="000848FB" w:rsidP="000848FB">
            <w:pPr>
              <w:rPr>
                <w:rFonts w:ascii="Arial" w:hAnsi="Arial" w:cs="Arial"/>
                <w:sz w:val="24"/>
                <w:szCs w:val="24"/>
              </w:rPr>
            </w:pPr>
            <w:r w:rsidRPr="00765920">
              <w:rPr>
                <w:rFonts w:ascii="Arial" w:hAnsi="Arial" w:cs="Arial"/>
                <w:sz w:val="24"/>
                <w:szCs w:val="24"/>
              </w:rPr>
              <w:t>concluded in overall assessment of the demonstration of the financial statement</w:t>
            </w:r>
          </w:p>
          <w:p w:rsidR="000848FB" w:rsidRPr="00765920" w:rsidRDefault="000848FB" w:rsidP="000848FB">
            <w:pPr>
              <w:rPr>
                <w:rFonts w:ascii="Arial" w:hAnsi="Arial" w:cs="Arial"/>
                <w:sz w:val="24"/>
                <w:szCs w:val="24"/>
              </w:rPr>
            </w:pPr>
          </w:p>
          <w:p w:rsidR="00FA229D" w:rsidRDefault="00FA229D" w:rsidP="000848FB">
            <w:pPr>
              <w:rPr>
                <w:rFonts w:ascii="Arial" w:hAnsi="Arial" w:cs="Arial"/>
                <w:b/>
                <w:sz w:val="24"/>
                <w:szCs w:val="24"/>
              </w:rPr>
            </w:pPr>
          </w:p>
          <w:p w:rsidR="000848FB" w:rsidRPr="00765920" w:rsidRDefault="000848FB" w:rsidP="000848FB">
            <w:pPr>
              <w:rPr>
                <w:rFonts w:ascii="Arial" w:hAnsi="Arial" w:cs="Arial"/>
                <w:b/>
                <w:sz w:val="24"/>
                <w:szCs w:val="24"/>
              </w:rPr>
            </w:pPr>
            <w:r w:rsidRPr="00765920">
              <w:rPr>
                <w:rFonts w:ascii="Arial" w:hAnsi="Arial" w:cs="Arial"/>
                <w:b/>
                <w:sz w:val="24"/>
                <w:szCs w:val="24"/>
              </w:rPr>
              <w:t>Question 2</w:t>
            </w:r>
          </w:p>
          <w:p w:rsidR="000848FB" w:rsidRPr="00765920" w:rsidRDefault="000848FB" w:rsidP="00E432CF">
            <w:pPr>
              <w:autoSpaceDE w:val="0"/>
              <w:autoSpaceDN w:val="0"/>
              <w:adjustRightInd w:val="0"/>
              <w:rPr>
                <w:rFonts w:ascii="Arial" w:hAnsi="Arial" w:cs="Arial"/>
                <w:sz w:val="24"/>
                <w:szCs w:val="24"/>
              </w:rPr>
            </w:pPr>
            <w:r w:rsidRPr="00765920">
              <w:rPr>
                <w:rFonts w:ascii="Arial" w:hAnsi="Arial" w:cs="Arial"/>
                <w:sz w:val="24"/>
                <w:szCs w:val="24"/>
              </w:rPr>
              <w:t>Circumstances may exist that create opportunities for management or other staff to commit</w:t>
            </w:r>
            <w:r w:rsidR="00E432CF">
              <w:rPr>
                <w:rFonts w:ascii="Arial" w:hAnsi="Arial" w:cs="Arial"/>
                <w:sz w:val="24"/>
                <w:szCs w:val="24"/>
              </w:rPr>
              <w:t xml:space="preserve"> </w:t>
            </w:r>
            <w:r w:rsidRPr="00765920">
              <w:rPr>
                <w:rFonts w:ascii="Arial" w:hAnsi="Arial" w:cs="Arial"/>
                <w:sz w:val="24"/>
                <w:szCs w:val="24"/>
              </w:rPr>
              <w:t>fraud’. Discuss</w:t>
            </w:r>
          </w:p>
          <w:p w:rsidR="00E432CF" w:rsidRDefault="00E432CF" w:rsidP="000848FB">
            <w:pPr>
              <w:autoSpaceDE w:val="0"/>
              <w:autoSpaceDN w:val="0"/>
              <w:adjustRightInd w:val="0"/>
              <w:rPr>
                <w:rFonts w:ascii="Arial" w:hAnsi="Arial" w:cs="Arial"/>
                <w:sz w:val="24"/>
                <w:szCs w:val="24"/>
              </w:rPr>
            </w:pPr>
          </w:p>
          <w:p w:rsidR="000848FB" w:rsidRPr="00765920" w:rsidRDefault="00E432CF" w:rsidP="000848FB">
            <w:pPr>
              <w:autoSpaceDE w:val="0"/>
              <w:autoSpaceDN w:val="0"/>
              <w:adjustRightInd w:val="0"/>
              <w:rPr>
                <w:rFonts w:ascii="Arial" w:hAnsi="Arial" w:cs="Arial"/>
                <w:sz w:val="24"/>
                <w:szCs w:val="24"/>
              </w:rPr>
            </w:pPr>
            <w:r>
              <w:rPr>
                <w:rFonts w:ascii="Arial" w:hAnsi="Arial" w:cs="Arial"/>
                <w:sz w:val="24"/>
                <w:szCs w:val="24"/>
              </w:rPr>
              <w:t>The tendency to commit</w:t>
            </w:r>
            <w:r w:rsidR="000848FB" w:rsidRPr="00765920">
              <w:rPr>
                <w:rFonts w:ascii="Arial" w:hAnsi="Arial" w:cs="Arial"/>
                <w:sz w:val="24"/>
                <w:szCs w:val="24"/>
              </w:rPr>
              <w:t xml:space="preserve"> fraud depends on people’s moral values, as well as their personal environment. Also external factors contribute to fraud. Such factors are ;</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sz w:val="24"/>
                <w:szCs w:val="24"/>
              </w:rPr>
              <w:t>-Ignoring the risk of fraud or adoption of inadequate measures when fraud occurs.</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b/>
                <w:bCs/>
                <w:sz w:val="24"/>
                <w:szCs w:val="24"/>
              </w:rPr>
              <w:t>-</w:t>
            </w:r>
            <w:r w:rsidRPr="00765920">
              <w:rPr>
                <w:rFonts w:ascii="Arial" w:hAnsi="Arial" w:cs="Arial"/>
                <w:sz w:val="24"/>
                <w:szCs w:val="24"/>
              </w:rPr>
              <w:t>Lack of practicality in budgeting and in communicating expectations to third parties.</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b/>
                <w:bCs/>
                <w:sz w:val="24"/>
                <w:szCs w:val="24"/>
              </w:rPr>
              <w:t>-</w:t>
            </w:r>
            <w:r w:rsidRPr="00765920">
              <w:rPr>
                <w:rFonts w:ascii="Arial" w:hAnsi="Arial" w:cs="Arial"/>
                <w:sz w:val="24"/>
                <w:szCs w:val="24"/>
              </w:rPr>
              <w:t>Frequent efforts by the management to justify incorrect accounting or disclosure</w:t>
            </w:r>
          </w:p>
          <w:p w:rsidR="000848FB" w:rsidRPr="00765920" w:rsidRDefault="000848FB" w:rsidP="000848FB">
            <w:pPr>
              <w:autoSpaceDE w:val="0"/>
              <w:autoSpaceDN w:val="0"/>
              <w:adjustRightInd w:val="0"/>
              <w:rPr>
                <w:rFonts w:ascii="Arial" w:hAnsi="Arial" w:cs="Arial"/>
                <w:sz w:val="24"/>
                <w:szCs w:val="24"/>
              </w:rPr>
            </w:pPr>
            <w:proofErr w:type="gramStart"/>
            <w:r w:rsidRPr="00765920">
              <w:rPr>
                <w:rFonts w:ascii="Arial" w:hAnsi="Arial" w:cs="Arial"/>
                <w:sz w:val="24"/>
                <w:szCs w:val="24"/>
              </w:rPr>
              <w:t>strategies</w:t>
            </w:r>
            <w:proofErr w:type="gramEnd"/>
            <w:r w:rsidRPr="00765920">
              <w:rPr>
                <w:rFonts w:ascii="Arial" w:hAnsi="Arial" w:cs="Arial"/>
                <w:sz w:val="24"/>
                <w:szCs w:val="24"/>
              </w:rPr>
              <w:t xml:space="preserve"> and practices on basis of materiality or other grounds.</w:t>
            </w:r>
          </w:p>
          <w:p w:rsidR="000848FB" w:rsidRPr="00765920" w:rsidRDefault="000848FB" w:rsidP="00E432CF">
            <w:pPr>
              <w:autoSpaceDE w:val="0"/>
              <w:autoSpaceDN w:val="0"/>
              <w:adjustRightInd w:val="0"/>
              <w:rPr>
                <w:rFonts w:ascii="Arial" w:hAnsi="Arial" w:cs="Arial"/>
                <w:sz w:val="24"/>
                <w:szCs w:val="24"/>
              </w:rPr>
            </w:pPr>
            <w:r w:rsidRPr="00765920">
              <w:rPr>
                <w:rFonts w:ascii="Arial" w:hAnsi="Arial" w:cs="Arial"/>
                <w:b/>
                <w:bCs/>
                <w:sz w:val="24"/>
                <w:szCs w:val="24"/>
              </w:rPr>
              <w:t>-</w:t>
            </w:r>
            <w:r w:rsidRPr="00765920">
              <w:rPr>
                <w:rFonts w:ascii="Arial" w:hAnsi="Arial" w:cs="Arial"/>
                <w:sz w:val="24"/>
                <w:szCs w:val="24"/>
              </w:rPr>
              <w:t>Problematic relationships with the entity’s auditors: a victimization attitude, obligation</w:t>
            </w:r>
            <w:r w:rsidR="00E432CF">
              <w:rPr>
                <w:rFonts w:ascii="Arial" w:hAnsi="Arial" w:cs="Arial"/>
                <w:sz w:val="24"/>
                <w:szCs w:val="24"/>
              </w:rPr>
              <w:t xml:space="preserve"> </w:t>
            </w:r>
            <w:r w:rsidRPr="00765920">
              <w:rPr>
                <w:rFonts w:ascii="Arial" w:hAnsi="Arial" w:cs="Arial"/>
                <w:sz w:val="24"/>
                <w:szCs w:val="24"/>
              </w:rPr>
              <w:t>of unreasonable time pressure, or restrictions on access to significant audit evidence.</w:t>
            </w:r>
          </w:p>
          <w:p w:rsidR="000848FB" w:rsidRPr="00765920" w:rsidRDefault="000848FB" w:rsidP="000848FB">
            <w:pPr>
              <w:rPr>
                <w:rFonts w:ascii="Arial" w:hAnsi="Arial" w:cs="Arial"/>
                <w:sz w:val="24"/>
                <w:szCs w:val="24"/>
              </w:rPr>
            </w:pPr>
            <w:r w:rsidRPr="00765920">
              <w:rPr>
                <w:rFonts w:ascii="Arial" w:hAnsi="Arial" w:cs="Arial"/>
                <w:sz w:val="24"/>
                <w:szCs w:val="24"/>
              </w:rPr>
              <w:t>-Lack of Internal controls</w:t>
            </w:r>
          </w:p>
          <w:p w:rsidR="000848FB" w:rsidRPr="00765920" w:rsidRDefault="000848FB" w:rsidP="000848FB">
            <w:pPr>
              <w:rPr>
                <w:rFonts w:ascii="Arial" w:hAnsi="Arial" w:cs="Arial"/>
                <w:sz w:val="24"/>
                <w:szCs w:val="24"/>
              </w:rPr>
            </w:pPr>
          </w:p>
          <w:p w:rsidR="000848FB" w:rsidRPr="00765920" w:rsidRDefault="000848FB" w:rsidP="000848FB">
            <w:pPr>
              <w:rPr>
                <w:rFonts w:ascii="Arial" w:hAnsi="Arial" w:cs="Arial"/>
                <w:b/>
                <w:sz w:val="24"/>
                <w:szCs w:val="24"/>
              </w:rPr>
            </w:pPr>
          </w:p>
          <w:p w:rsidR="000848FB" w:rsidRPr="00765920" w:rsidRDefault="000848FB" w:rsidP="000848FB">
            <w:pPr>
              <w:rPr>
                <w:rFonts w:ascii="Arial" w:hAnsi="Arial" w:cs="Arial"/>
                <w:b/>
                <w:sz w:val="24"/>
                <w:szCs w:val="24"/>
              </w:rPr>
            </w:pPr>
          </w:p>
          <w:p w:rsidR="000848FB" w:rsidRPr="00765920" w:rsidRDefault="000848FB" w:rsidP="000848FB">
            <w:pPr>
              <w:rPr>
                <w:rFonts w:ascii="Arial" w:hAnsi="Arial" w:cs="Arial"/>
                <w:b/>
                <w:sz w:val="24"/>
                <w:szCs w:val="24"/>
              </w:rPr>
            </w:pPr>
          </w:p>
          <w:p w:rsidR="00E432CF" w:rsidRDefault="00E432CF" w:rsidP="000848FB">
            <w:pPr>
              <w:rPr>
                <w:rFonts w:ascii="Arial" w:hAnsi="Arial" w:cs="Arial"/>
                <w:b/>
                <w:sz w:val="24"/>
                <w:szCs w:val="24"/>
              </w:rPr>
            </w:pPr>
          </w:p>
          <w:p w:rsidR="00E432CF" w:rsidRDefault="00E432CF" w:rsidP="000848FB">
            <w:pPr>
              <w:rPr>
                <w:rFonts w:ascii="Arial" w:hAnsi="Arial" w:cs="Arial"/>
                <w:b/>
                <w:sz w:val="24"/>
                <w:szCs w:val="24"/>
              </w:rPr>
            </w:pPr>
          </w:p>
          <w:p w:rsidR="000848FB" w:rsidRPr="00765920" w:rsidRDefault="000848FB" w:rsidP="000848FB">
            <w:pPr>
              <w:rPr>
                <w:rFonts w:ascii="Arial" w:hAnsi="Arial" w:cs="Arial"/>
                <w:b/>
                <w:sz w:val="24"/>
                <w:szCs w:val="24"/>
              </w:rPr>
            </w:pPr>
            <w:r w:rsidRPr="00765920">
              <w:rPr>
                <w:rFonts w:ascii="Arial" w:hAnsi="Arial" w:cs="Arial"/>
                <w:b/>
                <w:sz w:val="24"/>
                <w:szCs w:val="24"/>
              </w:rPr>
              <w:lastRenderedPageBreak/>
              <w:t>Question 3</w:t>
            </w:r>
          </w:p>
          <w:p w:rsidR="000848FB" w:rsidRPr="00765920" w:rsidRDefault="000848FB" w:rsidP="00A93922">
            <w:pPr>
              <w:autoSpaceDE w:val="0"/>
              <w:autoSpaceDN w:val="0"/>
              <w:adjustRightInd w:val="0"/>
              <w:rPr>
                <w:rFonts w:ascii="Arial" w:hAnsi="Arial" w:cs="Arial"/>
                <w:sz w:val="24"/>
                <w:szCs w:val="24"/>
              </w:rPr>
            </w:pPr>
            <w:r w:rsidRPr="00765920">
              <w:rPr>
                <w:rFonts w:ascii="Arial" w:hAnsi="Arial" w:cs="Arial"/>
                <w:sz w:val="24"/>
                <w:szCs w:val="24"/>
              </w:rPr>
              <w:t>SAS 99 suggests that key sources for the identification of fraud risk factors are inquiries of</w:t>
            </w:r>
            <w:r w:rsidR="00A93922">
              <w:rPr>
                <w:rFonts w:ascii="Arial" w:hAnsi="Arial" w:cs="Arial"/>
                <w:sz w:val="24"/>
                <w:szCs w:val="24"/>
              </w:rPr>
              <w:t xml:space="preserve"> </w:t>
            </w:r>
            <w:r w:rsidRPr="00765920">
              <w:rPr>
                <w:rFonts w:ascii="Arial" w:hAnsi="Arial" w:cs="Arial"/>
                <w:sz w:val="24"/>
                <w:szCs w:val="24"/>
              </w:rPr>
              <w:t>management’ in this context which type of questions an auditor should ask the management?</w:t>
            </w:r>
          </w:p>
          <w:p w:rsidR="00A93922" w:rsidRDefault="00A93922" w:rsidP="000848FB">
            <w:pPr>
              <w:autoSpaceDE w:val="0"/>
              <w:autoSpaceDN w:val="0"/>
              <w:adjustRightInd w:val="0"/>
              <w:rPr>
                <w:rFonts w:ascii="Arial" w:hAnsi="Arial" w:cs="Arial"/>
                <w:sz w:val="24"/>
                <w:szCs w:val="24"/>
              </w:rPr>
            </w:pP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sz w:val="24"/>
                <w:szCs w:val="24"/>
              </w:rPr>
              <w:t>The following are the most significant queries the auditor might discuss with the</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sz w:val="24"/>
                <w:szCs w:val="24"/>
              </w:rPr>
              <w:t>management:</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b/>
                <w:bCs/>
                <w:sz w:val="24"/>
                <w:szCs w:val="24"/>
              </w:rPr>
              <w:t>-</w:t>
            </w:r>
            <w:r w:rsidRPr="00765920">
              <w:rPr>
                <w:rFonts w:ascii="Arial" w:hAnsi="Arial" w:cs="Arial"/>
                <w:sz w:val="24"/>
                <w:szCs w:val="24"/>
              </w:rPr>
              <w:t>Does the management have knowledge of any fraud, whether related to economic</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sz w:val="24"/>
                <w:szCs w:val="24"/>
              </w:rPr>
              <w:t>reporting or to asset misappropriation, committed, unproven, or doubted that could</w:t>
            </w:r>
          </w:p>
          <w:p w:rsidR="000848FB" w:rsidRPr="00765920" w:rsidRDefault="000848FB" w:rsidP="000848FB">
            <w:pPr>
              <w:autoSpaceDE w:val="0"/>
              <w:autoSpaceDN w:val="0"/>
              <w:adjustRightInd w:val="0"/>
              <w:rPr>
                <w:rFonts w:ascii="Arial" w:hAnsi="Arial" w:cs="Arial"/>
                <w:sz w:val="24"/>
                <w:szCs w:val="24"/>
              </w:rPr>
            </w:pPr>
            <w:proofErr w:type="gramStart"/>
            <w:r w:rsidRPr="00765920">
              <w:rPr>
                <w:rFonts w:ascii="Arial" w:hAnsi="Arial" w:cs="Arial"/>
                <w:sz w:val="24"/>
                <w:szCs w:val="24"/>
              </w:rPr>
              <w:t>result</w:t>
            </w:r>
            <w:proofErr w:type="gramEnd"/>
            <w:r w:rsidRPr="00765920">
              <w:rPr>
                <w:rFonts w:ascii="Arial" w:hAnsi="Arial" w:cs="Arial"/>
                <w:sz w:val="24"/>
                <w:szCs w:val="24"/>
              </w:rPr>
              <w:t xml:space="preserve"> in a material misrepresentation of the entity’s financial statements?</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b/>
                <w:bCs/>
                <w:sz w:val="24"/>
                <w:szCs w:val="24"/>
              </w:rPr>
              <w:t>-</w:t>
            </w:r>
            <w:r w:rsidRPr="00765920">
              <w:rPr>
                <w:rFonts w:ascii="Arial" w:hAnsi="Arial" w:cs="Arial"/>
                <w:sz w:val="24"/>
                <w:szCs w:val="24"/>
              </w:rPr>
              <w:t>Irrespective of materiality, does the organization have knowledge of any supposed,</w:t>
            </w:r>
          </w:p>
          <w:p w:rsidR="000848FB" w:rsidRPr="00765920" w:rsidRDefault="000848FB" w:rsidP="000848FB">
            <w:pPr>
              <w:autoSpaceDE w:val="0"/>
              <w:autoSpaceDN w:val="0"/>
              <w:adjustRightInd w:val="0"/>
              <w:rPr>
                <w:rFonts w:ascii="Arial" w:hAnsi="Arial" w:cs="Arial"/>
                <w:sz w:val="24"/>
                <w:szCs w:val="24"/>
              </w:rPr>
            </w:pPr>
            <w:proofErr w:type="gramStart"/>
            <w:r w:rsidRPr="00765920">
              <w:rPr>
                <w:rFonts w:ascii="Arial" w:hAnsi="Arial" w:cs="Arial"/>
                <w:sz w:val="24"/>
                <w:szCs w:val="24"/>
              </w:rPr>
              <w:t>committed</w:t>
            </w:r>
            <w:proofErr w:type="gramEnd"/>
            <w:r w:rsidRPr="00765920">
              <w:rPr>
                <w:rFonts w:ascii="Arial" w:hAnsi="Arial" w:cs="Arial"/>
                <w:sz w:val="24"/>
                <w:szCs w:val="24"/>
              </w:rPr>
              <w:t xml:space="preserve"> or suspected fraud?</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b/>
                <w:bCs/>
                <w:sz w:val="24"/>
                <w:szCs w:val="24"/>
              </w:rPr>
              <w:t>-</w:t>
            </w:r>
            <w:r w:rsidRPr="00765920">
              <w:rPr>
                <w:rFonts w:ascii="Arial" w:hAnsi="Arial" w:cs="Arial"/>
                <w:sz w:val="24"/>
                <w:szCs w:val="24"/>
              </w:rPr>
              <w:t>Has the management received any letters or communication about fraud from</w:t>
            </w:r>
          </w:p>
          <w:p w:rsidR="000848FB" w:rsidRPr="00765920" w:rsidRDefault="000848FB" w:rsidP="000848FB">
            <w:pPr>
              <w:autoSpaceDE w:val="0"/>
              <w:autoSpaceDN w:val="0"/>
              <w:adjustRightInd w:val="0"/>
              <w:rPr>
                <w:rFonts w:ascii="Arial" w:hAnsi="Arial" w:cs="Arial"/>
                <w:sz w:val="24"/>
                <w:szCs w:val="24"/>
              </w:rPr>
            </w:pPr>
            <w:proofErr w:type="gramStart"/>
            <w:r w:rsidRPr="00765920">
              <w:rPr>
                <w:rFonts w:ascii="Arial" w:hAnsi="Arial" w:cs="Arial"/>
                <w:sz w:val="24"/>
                <w:szCs w:val="24"/>
              </w:rPr>
              <w:t>employees</w:t>
            </w:r>
            <w:proofErr w:type="gramEnd"/>
            <w:r w:rsidRPr="00765920">
              <w:rPr>
                <w:rFonts w:ascii="Arial" w:hAnsi="Arial" w:cs="Arial"/>
                <w:sz w:val="24"/>
                <w:szCs w:val="24"/>
              </w:rPr>
              <w:t>, former workers, predictors, short sellers, or others concerned parties?</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b/>
                <w:bCs/>
                <w:sz w:val="24"/>
                <w:szCs w:val="24"/>
              </w:rPr>
              <w:t>-</w:t>
            </w:r>
            <w:r w:rsidRPr="00765920">
              <w:rPr>
                <w:rFonts w:ascii="Arial" w:hAnsi="Arial" w:cs="Arial"/>
                <w:sz w:val="24"/>
                <w:szCs w:val="24"/>
              </w:rPr>
              <w:t>What is management’s perception of the risks of fraud in the company?</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b/>
                <w:bCs/>
                <w:sz w:val="24"/>
                <w:szCs w:val="24"/>
              </w:rPr>
              <w:t>-</w:t>
            </w:r>
            <w:r w:rsidRPr="00765920">
              <w:rPr>
                <w:rFonts w:ascii="Arial" w:hAnsi="Arial" w:cs="Arial"/>
                <w:sz w:val="24"/>
                <w:szCs w:val="24"/>
              </w:rPr>
              <w:t>Is there any account balance or class of transactions for which a risk of fraud may be</w:t>
            </w:r>
            <w:r w:rsidR="00A93922">
              <w:rPr>
                <w:rFonts w:ascii="Arial" w:hAnsi="Arial" w:cs="Arial"/>
                <w:sz w:val="24"/>
                <w:szCs w:val="24"/>
              </w:rPr>
              <w:t xml:space="preserve"> </w:t>
            </w:r>
            <w:r w:rsidRPr="00765920">
              <w:rPr>
                <w:rFonts w:ascii="Arial" w:hAnsi="Arial" w:cs="Arial"/>
                <w:sz w:val="24"/>
                <w:szCs w:val="24"/>
              </w:rPr>
              <w:t>more likely to happen or is there any specific fraud risk the company has identified?</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b/>
                <w:bCs/>
                <w:sz w:val="24"/>
                <w:szCs w:val="24"/>
              </w:rPr>
              <w:t>-</w:t>
            </w:r>
            <w:r w:rsidRPr="00765920">
              <w:rPr>
                <w:rFonts w:ascii="Arial" w:hAnsi="Arial" w:cs="Arial"/>
                <w:sz w:val="24"/>
                <w:szCs w:val="24"/>
              </w:rPr>
              <w:t xml:space="preserve">What </w:t>
            </w:r>
            <w:r w:rsidR="00A93922">
              <w:rPr>
                <w:rFonts w:ascii="Arial" w:hAnsi="Arial" w:cs="Arial"/>
                <w:sz w:val="24"/>
                <w:szCs w:val="24"/>
              </w:rPr>
              <w:t>programs</w:t>
            </w:r>
            <w:r w:rsidRPr="00765920">
              <w:rPr>
                <w:rFonts w:ascii="Arial" w:hAnsi="Arial" w:cs="Arial"/>
                <w:sz w:val="24"/>
                <w:szCs w:val="24"/>
              </w:rPr>
              <w:t xml:space="preserve"> and controls have been established by the management to reduce</w:t>
            </w:r>
            <w:r w:rsidR="00A93922">
              <w:rPr>
                <w:rFonts w:ascii="Arial" w:hAnsi="Arial" w:cs="Arial"/>
                <w:sz w:val="24"/>
                <w:szCs w:val="24"/>
              </w:rPr>
              <w:t xml:space="preserve">, </w:t>
            </w:r>
            <w:r w:rsidRPr="00765920">
              <w:rPr>
                <w:rFonts w:ascii="Arial" w:hAnsi="Arial" w:cs="Arial"/>
                <w:sz w:val="24"/>
                <w:szCs w:val="24"/>
              </w:rPr>
              <w:t xml:space="preserve">specific recognized fraud risks or to help prevent, discourage, and detect </w:t>
            </w:r>
            <w:r w:rsidR="00A93922">
              <w:rPr>
                <w:rFonts w:ascii="Arial" w:hAnsi="Arial" w:cs="Arial"/>
                <w:sz w:val="24"/>
                <w:szCs w:val="24"/>
              </w:rPr>
              <w:t xml:space="preserve">other types of </w:t>
            </w:r>
            <w:r w:rsidRPr="00765920">
              <w:rPr>
                <w:rFonts w:ascii="Arial" w:hAnsi="Arial" w:cs="Arial"/>
                <w:sz w:val="24"/>
                <w:szCs w:val="24"/>
              </w:rPr>
              <w:t>frauds?</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sz w:val="24"/>
                <w:szCs w:val="24"/>
              </w:rPr>
              <w:t xml:space="preserve">-How does management monitor those </w:t>
            </w:r>
            <w:r w:rsidR="00A93922" w:rsidRPr="00765920">
              <w:rPr>
                <w:rFonts w:ascii="Arial" w:hAnsi="Arial" w:cs="Arial"/>
                <w:sz w:val="24"/>
                <w:szCs w:val="24"/>
              </w:rPr>
              <w:t>programs</w:t>
            </w:r>
            <w:r w:rsidRPr="00765920">
              <w:rPr>
                <w:rFonts w:ascii="Arial" w:hAnsi="Arial" w:cs="Arial"/>
                <w:sz w:val="24"/>
                <w:szCs w:val="24"/>
              </w:rPr>
              <w:t xml:space="preserve"> or controls?</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b/>
                <w:bCs/>
                <w:sz w:val="24"/>
                <w:szCs w:val="24"/>
              </w:rPr>
              <w:t>-</w:t>
            </w:r>
            <w:r w:rsidRPr="00765920">
              <w:rPr>
                <w:rFonts w:ascii="Arial" w:hAnsi="Arial" w:cs="Arial"/>
                <w:sz w:val="24"/>
                <w:szCs w:val="24"/>
              </w:rPr>
              <w:t>How does management communicate its views on business practices and ethical</w:t>
            </w:r>
          </w:p>
          <w:p w:rsidR="000848FB" w:rsidRPr="00765920" w:rsidRDefault="000848FB" w:rsidP="000848FB">
            <w:pPr>
              <w:autoSpaceDE w:val="0"/>
              <w:autoSpaceDN w:val="0"/>
              <w:adjustRightInd w:val="0"/>
              <w:rPr>
                <w:rFonts w:ascii="Arial" w:hAnsi="Arial" w:cs="Arial"/>
                <w:sz w:val="24"/>
                <w:szCs w:val="24"/>
              </w:rPr>
            </w:pPr>
            <w:proofErr w:type="gramStart"/>
            <w:r w:rsidRPr="00765920">
              <w:rPr>
                <w:rFonts w:ascii="Arial" w:hAnsi="Arial" w:cs="Arial"/>
                <w:sz w:val="24"/>
                <w:szCs w:val="24"/>
              </w:rPr>
              <w:t>conduct</w:t>
            </w:r>
            <w:proofErr w:type="gramEnd"/>
            <w:r w:rsidRPr="00765920">
              <w:rPr>
                <w:rFonts w:ascii="Arial" w:hAnsi="Arial" w:cs="Arial"/>
                <w:sz w:val="24"/>
                <w:szCs w:val="24"/>
              </w:rPr>
              <w:t>?</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b/>
                <w:bCs/>
                <w:sz w:val="24"/>
                <w:szCs w:val="24"/>
              </w:rPr>
              <w:t>-</w:t>
            </w:r>
            <w:r w:rsidRPr="00765920">
              <w:rPr>
                <w:rFonts w:ascii="Arial" w:hAnsi="Arial" w:cs="Arial"/>
                <w:sz w:val="24"/>
                <w:szCs w:val="24"/>
              </w:rPr>
              <w:t>What procedures are in place to monitor the operative locations or business sections?</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b/>
                <w:bCs/>
                <w:sz w:val="24"/>
                <w:szCs w:val="24"/>
              </w:rPr>
              <w:t>-</w:t>
            </w:r>
            <w:r w:rsidRPr="00765920">
              <w:rPr>
                <w:rFonts w:ascii="Arial" w:hAnsi="Arial" w:cs="Arial"/>
                <w:sz w:val="24"/>
                <w:szCs w:val="24"/>
              </w:rPr>
              <w:t>Are there any particular secondary locations or business segments in which the risk of</w:t>
            </w:r>
            <w:r w:rsidR="00A93922">
              <w:rPr>
                <w:rFonts w:ascii="Arial" w:hAnsi="Arial" w:cs="Arial"/>
                <w:sz w:val="24"/>
                <w:szCs w:val="24"/>
              </w:rPr>
              <w:t xml:space="preserve"> </w:t>
            </w:r>
            <w:r w:rsidRPr="00765920">
              <w:rPr>
                <w:rFonts w:ascii="Arial" w:hAnsi="Arial" w:cs="Arial"/>
                <w:sz w:val="24"/>
                <w:szCs w:val="24"/>
              </w:rPr>
              <w:t>fraud is more likely to happen?</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b/>
                <w:bCs/>
                <w:sz w:val="24"/>
                <w:szCs w:val="24"/>
              </w:rPr>
              <w:t>-</w:t>
            </w:r>
            <w:r w:rsidRPr="00765920">
              <w:rPr>
                <w:rFonts w:ascii="Arial" w:hAnsi="Arial" w:cs="Arial"/>
                <w:sz w:val="24"/>
                <w:szCs w:val="24"/>
              </w:rPr>
              <w:t>Has management informed the audit committee or others with corresponding authority</w:t>
            </w:r>
            <w:r w:rsidR="00A93922">
              <w:rPr>
                <w:rFonts w:ascii="Arial" w:hAnsi="Arial" w:cs="Arial"/>
                <w:sz w:val="24"/>
                <w:szCs w:val="24"/>
              </w:rPr>
              <w:t xml:space="preserve"> </w:t>
            </w:r>
            <w:r w:rsidRPr="00765920">
              <w:rPr>
                <w:rFonts w:ascii="Arial" w:hAnsi="Arial" w:cs="Arial"/>
                <w:sz w:val="24"/>
                <w:szCs w:val="24"/>
              </w:rPr>
              <w:t>and responsibility about the entity’s internal control and way in which the management</w:t>
            </w:r>
            <w:r w:rsidR="00A93922">
              <w:rPr>
                <w:rFonts w:ascii="Arial" w:hAnsi="Arial" w:cs="Arial"/>
                <w:sz w:val="24"/>
                <w:szCs w:val="24"/>
              </w:rPr>
              <w:t xml:space="preserve"> </w:t>
            </w:r>
            <w:r w:rsidRPr="00765920">
              <w:rPr>
                <w:rFonts w:ascii="Arial" w:hAnsi="Arial" w:cs="Arial"/>
                <w:sz w:val="24"/>
                <w:szCs w:val="24"/>
              </w:rPr>
              <w:t>believes the internal control structure serves to prevent, discourage, or identify material</w:t>
            </w:r>
            <w:r w:rsidR="00A93922">
              <w:rPr>
                <w:rFonts w:ascii="Arial" w:hAnsi="Arial" w:cs="Arial"/>
                <w:sz w:val="24"/>
                <w:szCs w:val="24"/>
              </w:rPr>
              <w:t xml:space="preserve"> </w:t>
            </w:r>
            <w:r w:rsidRPr="00765920">
              <w:rPr>
                <w:rFonts w:ascii="Arial" w:hAnsi="Arial" w:cs="Arial"/>
                <w:sz w:val="24"/>
                <w:szCs w:val="24"/>
              </w:rPr>
              <w:t>misstatements due to fraud? The reports should include the entity’s control</w:t>
            </w:r>
            <w:r w:rsidR="00A93922">
              <w:rPr>
                <w:rFonts w:ascii="Arial" w:hAnsi="Arial" w:cs="Arial"/>
                <w:sz w:val="24"/>
                <w:szCs w:val="24"/>
              </w:rPr>
              <w:t xml:space="preserve"> </w:t>
            </w:r>
            <w:r w:rsidRPr="00765920">
              <w:rPr>
                <w:rFonts w:ascii="Arial" w:hAnsi="Arial" w:cs="Arial"/>
                <w:sz w:val="24"/>
                <w:szCs w:val="24"/>
              </w:rPr>
              <w:t>environment, control activities, monitoring actions, risk assessment process, information</w:t>
            </w:r>
            <w:r w:rsidR="00A93922">
              <w:rPr>
                <w:rFonts w:ascii="Arial" w:hAnsi="Arial" w:cs="Arial"/>
                <w:sz w:val="24"/>
                <w:szCs w:val="24"/>
              </w:rPr>
              <w:t xml:space="preserve"> </w:t>
            </w:r>
            <w:r w:rsidRPr="00765920">
              <w:rPr>
                <w:rFonts w:ascii="Arial" w:hAnsi="Arial" w:cs="Arial"/>
                <w:sz w:val="24"/>
                <w:szCs w:val="24"/>
              </w:rPr>
              <w:t>and communication systems.</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b/>
                <w:bCs/>
                <w:sz w:val="24"/>
                <w:szCs w:val="24"/>
              </w:rPr>
              <w:t>-</w:t>
            </w:r>
            <w:r w:rsidRPr="00765920">
              <w:rPr>
                <w:rFonts w:ascii="Arial" w:hAnsi="Arial" w:cs="Arial"/>
                <w:sz w:val="24"/>
                <w:szCs w:val="24"/>
              </w:rPr>
              <w:t>Has anyone advised a member of the organization or others within the company to hold</w:t>
            </w:r>
            <w:r w:rsidR="00A93922">
              <w:rPr>
                <w:rFonts w:ascii="Arial" w:hAnsi="Arial" w:cs="Arial"/>
                <w:sz w:val="24"/>
                <w:szCs w:val="24"/>
              </w:rPr>
              <w:t xml:space="preserve"> </w:t>
            </w:r>
            <w:r w:rsidRPr="00765920">
              <w:rPr>
                <w:rFonts w:ascii="Arial" w:hAnsi="Arial" w:cs="Arial"/>
                <w:sz w:val="24"/>
                <w:szCs w:val="24"/>
              </w:rPr>
              <w:t>back information from the auditor, to change documents, or to make false entries in the</w:t>
            </w:r>
            <w:r w:rsidR="00A93922">
              <w:rPr>
                <w:rFonts w:ascii="Arial" w:hAnsi="Arial" w:cs="Arial"/>
                <w:sz w:val="24"/>
                <w:szCs w:val="24"/>
              </w:rPr>
              <w:t xml:space="preserve"> </w:t>
            </w:r>
            <w:r w:rsidRPr="00765920">
              <w:rPr>
                <w:rFonts w:ascii="Arial" w:hAnsi="Arial" w:cs="Arial"/>
                <w:sz w:val="24"/>
                <w:szCs w:val="24"/>
              </w:rPr>
              <w:t>records?</w:t>
            </w:r>
          </w:p>
          <w:p w:rsidR="000848FB" w:rsidRPr="00765920" w:rsidRDefault="000848FB" w:rsidP="000848FB">
            <w:pPr>
              <w:autoSpaceDE w:val="0"/>
              <w:autoSpaceDN w:val="0"/>
              <w:adjustRightInd w:val="0"/>
              <w:rPr>
                <w:rFonts w:ascii="Arial" w:hAnsi="Arial" w:cs="Arial"/>
                <w:sz w:val="24"/>
                <w:szCs w:val="24"/>
              </w:rPr>
            </w:pPr>
          </w:p>
          <w:p w:rsidR="000848FB" w:rsidRPr="00765920" w:rsidRDefault="000848FB" w:rsidP="000848FB">
            <w:pPr>
              <w:autoSpaceDE w:val="0"/>
              <w:autoSpaceDN w:val="0"/>
              <w:adjustRightInd w:val="0"/>
              <w:rPr>
                <w:rFonts w:ascii="Arial" w:hAnsi="Arial" w:cs="Arial"/>
                <w:sz w:val="24"/>
                <w:szCs w:val="24"/>
              </w:rPr>
            </w:pPr>
          </w:p>
          <w:p w:rsidR="000848FB" w:rsidRPr="00765920" w:rsidRDefault="000848FB" w:rsidP="000848FB">
            <w:pPr>
              <w:autoSpaceDE w:val="0"/>
              <w:autoSpaceDN w:val="0"/>
              <w:adjustRightInd w:val="0"/>
              <w:rPr>
                <w:rFonts w:ascii="Arial" w:hAnsi="Arial" w:cs="Arial"/>
                <w:sz w:val="24"/>
                <w:szCs w:val="24"/>
              </w:rPr>
            </w:pPr>
          </w:p>
          <w:p w:rsidR="000848FB" w:rsidRPr="00765920" w:rsidRDefault="000848FB" w:rsidP="000848FB">
            <w:pPr>
              <w:autoSpaceDE w:val="0"/>
              <w:autoSpaceDN w:val="0"/>
              <w:adjustRightInd w:val="0"/>
              <w:rPr>
                <w:rFonts w:ascii="Arial" w:hAnsi="Arial" w:cs="Arial"/>
                <w:sz w:val="24"/>
                <w:szCs w:val="24"/>
              </w:rPr>
            </w:pPr>
          </w:p>
          <w:p w:rsidR="000848FB" w:rsidRPr="00765920" w:rsidRDefault="000848FB" w:rsidP="000848FB">
            <w:pPr>
              <w:autoSpaceDE w:val="0"/>
              <w:autoSpaceDN w:val="0"/>
              <w:adjustRightInd w:val="0"/>
              <w:rPr>
                <w:rFonts w:ascii="Arial" w:hAnsi="Arial" w:cs="Arial"/>
                <w:sz w:val="24"/>
                <w:szCs w:val="24"/>
              </w:rPr>
            </w:pPr>
          </w:p>
          <w:p w:rsidR="000848FB" w:rsidRPr="00765920" w:rsidRDefault="000848FB" w:rsidP="000848FB">
            <w:pPr>
              <w:autoSpaceDE w:val="0"/>
              <w:autoSpaceDN w:val="0"/>
              <w:adjustRightInd w:val="0"/>
              <w:rPr>
                <w:rFonts w:ascii="Arial" w:hAnsi="Arial" w:cs="Arial"/>
                <w:sz w:val="24"/>
                <w:szCs w:val="24"/>
              </w:rPr>
            </w:pPr>
          </w:p>
          <w:p w:rsidR="000848FB" w:rsidRPr="00765920" w:rsidRDefault="000848FB" w:rsidP="000848FB">
            <w:pPr>
              <w:autoSpaceDE w:val="0"/>
              <w:autoSpaceDN w:val="0"/>
              <w:adjustRightInd w:val="0"/>
              <w:rPr>
                <w:rFonts w:ascii="Arial" w:hAnsi="Arial" w:cs="Arial"/>
                <w:sz w:val="24"/>
                <w:szCs w:val="24"/>
              </w:rPr>
            </w:pPr>
          </w:p>
          <w:p w:rsidR="000848FB" w:rsidRPr="00765920" w:rsidRDefault="000848FB" w:rsidP="000848FB">
            <w:pPr>
              <w:autoSpaceDE w:val="0"/>
              <w:autoSpaceDN w:val="0"/>
              <w:adjustRightInd w:val="0"/>
              <w:rPr>
                <w:rFonts w:ascii="Arial" w:hAnsi="Arial" w:cs="Arial"/>
                <w:sz w:val="24"/>
                <w:szCs w:val="24"/>
              </w:rPr>
            </w:pPr>
          </w:p>
          <w:p w:rsidR="000848FB" w:rsidRPr="00765920" w:rsidRDefault="000848FB" w:rsidP="000848FB">
            <w:pPr>
              <w:autoSpaceDE w:val="0"/>
              <w:autoSpaceDN w:val="0"/>
              <w:adjustRightInd w:val="0"/>
              <w:rPr>
                <w:rFonts w:ascii="Arial" w:hAnsi="Arial" w:cs="Arial"/>
                <w:sz w:val="24"/>
                <w:szCs w:val="24"/>
              </w:rPr>
            </w:pPr>
          </w:p>
          <w:p w:rsidR="000848FB" w:rsidRPr="00765920" w:rsidRDefault="000848FB" w:rsidP="000848FB">
            <w:pPr>
              <w:autoSpaceDE w:val="0"/>
              <w:autoSpaceDN w:val="0"/>
              <w:adjustRightInd w:val="0"/>
              <w:rPr>
                <w:rFonts w:ascii="Arial" w:hAnsi="Arial" w:cs="Arial"/>
                <w:sz w:val="24"/>
                <w:szCs w:val="24"/>
              </w:rPr>
            </w:pPr>
          </w:p>
          <w:p w:rsidR="000848FB" w:rsidRPr="00765920" w:rsidRDefault="000848FB" w:rsidP="000848FB">
            <w:pPr>
              <w:autoSpaceDE w:val="0"/>
              <w:autoSpaceDN w:val="0"/>
              <w:adjustRightInd w:val="0"/>
              <w:rPr>
                <w:rFonts w:ascii="Arial" w:hAnsi="Arial" w:cs="Arial"/>
                <w:sz w:val="24"/>
                <w:szCs w:val="24"/>
              </w:rPr>
            </w:pPr>
          </w:p>
          <w:p w:rsidR="000848FB" w:rsidRPr="00765920" w:rsidRDefault="000848FB" w:rsidP="000848FB">
            <w:pPr>
              <w:autoSpaceDE w:val="0"/>
              <w:autoSpaceDN w:val="0"/>
              <w:adjustRightInd w:val="0"/>
              <w:rPr>
                <w:rFonts w:ascii="Arial" w:hAnsi="Arial" w:cs="Arial"/>
                <w:sz w:val="24"/>
                <w:szCs w:val="24"/>
              </w:rPr>
            </w:pPr>
          </w:p>
          <w:p w:rsidR="000848FB" w:rsidRPr="00765920" w:rsidRDefault="000848FB" w:rsidP="000848FB">
            <w:pPr>
              <w:autoSpaceDE w:val="0"/>
              <w:autoSpaceDN w:val="0"/>
              <w:adjustRightInd w:val="0"/>
              <w:rPr>
                <w:rFonts w:ascii="Arial" w:hAnsi="Arial" w:cs="Arial"/>
                <w:sz w:val="24"/>
                <w:szCs w:val="24"/>
              </w:rPr>
            </w:pP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sz w:val="24"/>
                <w:szCs w:val="24"/>
              </w:rPr>
              <w:lastRenderedPageBreak/>
              <w:t>CASE STUDY</w:t>
            </w:r>
          </w:p>
          <w:p w:rsidR="000848FB" w:rsidRPr="00765920" w:rsidRDefault="000848FB" w:rsidP="000848FB">
            <w:pPr>
              <w:autoSpaceDE w:val="0"/>
              <w:autoSpaceDN w:val="0"/>
              <w:adjustRightInd w:val="0"/>
              <w:rPr>
                <w:rFonts w:ascii="Arial" w:hAnsi="Arial" w:cs="Arial"/>
                <w:sz w:val="24"/>
                <w:szCs w:val="24"/>
              </w:rPr>
            </w:pP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sz w:val="24"/>
                <w:szCs w:val="24"/>
              </w:rPr>
              <w:t>A man was on remand in prison having been charged with drug dealing. No drugs were ever found and the evidence against him was simply that he owned a number of properties but worked as a cleaner in a local factory. The implication was that the property purchases could only have been funded from the proceeds of crime. The man denied this.</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sz w:val="24"/>
                <w:szCs w:val="24"/>
              </w:rPr>
              <w:t>A forensic expert was instructed to review the man’s financial affairs and explain how the man funded his lifestyle. The expert made a detailed review of the man and his family’s financial affairs, starting at the time he bought his first property. The records explained the sources of all the funds used to buy the properties. It showed how the man had used equity created through the legitimate purchase and sale of other properties to create his portfolio and support his family’s lifestyle. The Court accepted this fraud investigations report in its entirety and the man was released from remand without charge.</w:t>
            </w:r>
          </w:p>
          <w:p w:rsidR="000848FB" w:rsidRPr="00765920" w:rsidRDefault="000848FB" w:rsidP="000848FB">
            <w:pPr>
              <w:autoSpaceDE w:val="0"/>
              <w:autoSpaceDN w:val="0"/>
              <w:adjustRightInd w:val="0"/>
              <w:rPr>
                <w:rFonts w:ascii="Arial" w:hAnsi="Arial" w:cs="Arial"/>
                <w:sz w:val="24"/>
                <w:szCs w:val="24"/>
              </w:rPr>
            </w:pP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sz w:val="24"/>
                <w:szCs w:val="24"/>
              </w:rPr>
              <w:t>1. What type of evidence do you think the expert would have gathered for his report?</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sz w:val="24"/>
                <w:szCs w:val="24"/>
              </w:rPr>
              <w:t>2. Which documents could have helped the forensic expert in gathering evidence?</w:t>
            </w:r>
          </w:p>
          <w:p w:rsidR="000848FB" w:rsidRPr="00765920" w:rsidRDefault="000848FB" w:rsidP="000848FB">
            <w:pPr>
              <w:autoSpaceDE w:val="0"/>
              <w:autoSpaceDN w:val="0"/>
              <w:adjustRightInd w:val="0"/>
              <w:rPr>
                <w:rFonts w:ascii="Arial" w:hAnsi="Arial" w:cs="Arial"/>
                <w:sz w:val="24"/>
                <w:szCs w:val="24"/>
              </w:rPr>
            </w:pP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sz w:val="24"/>
                <w:szCs w:val="24"/>
              </w:rPr>
              <w:t>Q1</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sz w:val="24"/>
                <w:szCs w:val="24"/>
              </w:rPr>
              <w:t>The Expert must have conducted some interviews on the man, his family members, friends, government property agents, his current employer and his banker, The Expert must have reviewed some documents listed below.</w:t>
            </w:r>
          </w:p>
          <w:p w:rsidR="000848FB" w:rsidRPr="00765920" w:rsidRDefault="000848FB" w:rsidP="000848FB">
            <w:pPr>
              <w:autoSpaceDE w:val="0"/>
              <w:autoSpaceDN w:val="0"/>
              <w:adjustRightInd w:val="0"/>
              <w:rPr>
                <w:rFonts w:ascii="Arial" w:hAnsi="Arial" w:cs="Arial"/>
                <w:sz w:val="24"/>
                <w:szCs w:val="24"/>
              </w:rPr>
            </w:pPr>
          </w:p>
          <w:p w:rsidR="000848FB" w:rsidRPr="00765920" w:rsidRDefault="000848FB" w:rsidP="000848FB">
            <w:pPr>
              <w:autoSpaceDE w:val="0"/>
              <w:autoSpaceDN w:val="0"/>
              <w:adjustRightInd w:val="0"/>
              <w:rPr>
                <w:rFonts w:ascii="Arial" w:hAnsi="Arial" w:cs="Arial"/>
                <w:sz w:val="24"/>
                <w:szCs w:val="24"/>
              </w:rPr>
            </w:pP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sz w:val="24"/>
                <w:szCs w:val="24"/>
              </w:rPr>
              <w:t>Q2</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sz w:val="24"/>
                <w:szCs w:val="24"/>
              </w:rPr>
              <w:t>The Expert must have reviewed the following documents;</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sz w:val="24"/>
                <w:szCs w:val="24"/>
              </w:rPr>
              <w:t>-The Man’s</w:t>
            </w:r>
            <w:r w:rsidR="00B1287E">
              <w:rPr>
                <w:rFonts w:ascii="Arial" w:hAnsi="Arial" w:cs="Arial"/>
                <w:sz w:val="24"/>
                <w:szCs w:val="24"/>
              </w:rPr>
              <w:t xml:space="preserve"> bank statement for at least thirty</w:t>
            </w:r>
            <w:r w:rsidRPr="00765920">
              <w:rPr>
                <w:rFonts w:ascii="Arial" w:hAnsi="Arial" w:cs="Arial"/>
                <w:sz w:val="24"/>
                <w:szCs w:val="24"/>
              </w:rPr>
              <w:t xml:space="preserve"> years ago to be sure of his cash inflows and out flows</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sz w:val="24"/>
                <w:szCs w:val="24"/>
              </w:rPr>
              <w:t>-The Sources of the man’s other properties that he sold</w:t>
            </w:r>
            <w:r w:rsidR="00B1287E">
              <w:rPr>
                <w:rFonts w:ascii="Arial" w:hAnsi="Arial" w:cs="Arial"/>
                <w:sz w:val="24"/>
                <w:szCs w:val="24"/>
              </w:rPr>
              <w:t>,</w:t>
            </w:r>
            <w:r w:rsidRPr="00765920">
              <w:rPr>
                <w:rFonts w:ascii="Arial" w:hAnsi="Arial" w:cs="Arial"/>
                <w:sz w:val="24"/>
                <w:szCs w:val="24"/>
              </w:rPr>
              <w:t xml:space="preserve"> to be sure of how he got them either by inheritance from a family member, friend</w:t>
            </w:r>
            <w:r w:rsidR="00B1287E">
              <w:rPr>
                <w:rFonts w:ascii="Arial" w:hAnsi="Arial" w:cs="Arial"/>
                <w:sz w:val="24"/>
                <w:szCs w:val="24"/>
              </w:rPr>
              <w:t>s</w:t>
            </w:r>
            <w:r w:rsidRPr="00765920">
              <w:rPr>
                <w:rFonts w:ascii="Arial" w:hAnsi="Arial" w:cs="Arial"/>
                <w:sz w:val="24"/>
                <w:szCs w:val="24"/>
              </w:rPr>
              <w:t>, and donation or if he bought the properties himself.</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sz w:val="24"/>
                <w:szCs w:val="24"/>
              </w:rPr>
              <w:t>-If the man bought the other properties himself, his source of income as at the time he bought the properties and his expenses as at that time.</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sz w:val="24"/>
                <w:szCs w:val="24"/>
              </w:rPr>
              <w:t>-The documents for the other properties to be sure they are the man’s properties.</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sz w:val="24"/>
                <w:szCs w:val="24"/>
              </w:rPr>
              <w:t>-Check</w:t>
            </w:r>
            <w:r w:rsidR="00E12442">
              <w:rPr>
                <w:rFonts w:ascii="Arial" w:hAnsi="Arial" w:cs="Arial"/>
                <w:sz w:val="24"/>
                <w:szCs w:val="24"/>
              </w:rPr>
              <w:t>ed</w:t>
            </w:r>
            <w:r w:rsidRPr="00765920">
              <w:rPr>
                <w:rFonts w:ascii="Arial" w:hAnsi="Arial" w:cs="Arial"/>
                <w:sz w:val="24"/>
                <w:szCs w:val="24"/>
              </w:rPr>
              <w:t xml:space="preserve"> with those who bought sold properties and the amounts they actually paid for each property.</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sz w:val="24"/>
                <w:szCs w:val="24"/>
              </w:rPr>
              <w:t>-Use</w:t>
            </w:r>
            <w:r w:rsidR="00E12442">
              <w:rPr>
                <w:rFonts w:ascii="Arial" w:hAnsi="Arial" w:cs="Arial"/>
                <w:sz w:val="24"/>
                <w:szCs w:val="24"/>
              </w:rPr>
              <w:t>d</w:t>
            </w:r>
            <w:r w:rsidRPr="00765920">
              <w:rPr>
                <w:rFonts w:ascii="Arial" w:hAnsi="Arial" w:cs="Arial"/>
                <w:sz w:val="24"/>
                <w:szCs w:val="24"/>
              </w:rPr>
              <w:t xml:space="preserve"> an Estate </w:t>
            </w:r>
            <w:proofErr w:type="spellStart"/>
            <w:r w:rsidRPr="00765920">
              <w:rPr>
                <w:rFonts w:ascii="Arial" w:hAnsi="Arial" w:cs="Arial"/>
                <w:sz w:val="24"/>
                <w:szCs w:val="24"/>
              </w:rPr>
              <w:t>valuer</w:t>
            </w:r>
            <w:proofErr w:type="spellEnd"/>
            <w:r w:rsidRPr="00765920">
              <w:rPr>
                <w:rFonts w:ascii="Arial" w:hAnsi="Arial" w:cs="Arial"/>
                <w:sz w:val="24"/>
                <w:szCs w:val="24"/>
              </w:rPr>
              <w:t xml:space="preserve"> to quantify the actual value of those sold properties to be sure the sales value were in line with the market values to be sure there was no overstatement to use the properties as a cover up.</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sz w:val="24"/>
                <w:szCs w:val="24"/>
              </w:rPr>
              <w:t>-Use</w:t>
            </w:r>
            <w:r w:rsidR="00E12442">
              <w:rPr>
                <w:rFonts w:ascii="Arial" w:hAnsi="Arial" w:cs="Arial"/>
                <w:sz w:val="24"/>
                <w:szCs w:val="24"/>
              </w:rPr>
              <w:t>d</w:t>
            </w:r>
            <w:r w:rsidRPr="00765920">
              <w:rPr>
                <w:rFonts w:ascii="Arial" w:hAnsi="Arial" w:cs="Arial"/>
                <w:sz w:val="24"/>
                <w:szCs w:val="24"/>
              </w:rPr>
              <w:t xml:space="preserve"> an Estate </w:t>
            </w:r>
            <w:proofErr w:type="spellStart"/>
            <w:r w:rsidRPr="00765920">
              <w:rPr>
                <w:rFonts w:ascii="Arial" w:hAnsi="Arial" w:cs="Arial"/>
                <w:sz w:val="24"/>
                <w:szCs w:val="24"/>
              </w:rPr>
              <w:t>valuer</w:t>
            </w:r>
            <w:proofErr w:type="spellEnd"/>
            <w:r w:rsidRPr="00765920">
              <w:rPr>
                <w:rFonts w:ascii="Arial" w:hAnsi="Arial" w:cs="Arial"/>
                <w:sz w:val="24"/>
                <w:szCs w:val="24"/>
              </w:rPr>
              <w:t xml:space="preserve"> to quantify the actual value of the new property to be sure the amount was not understated to avoid further questions on the source of income after adding up all the income from his other sold property and comparing that with the amount of the new property.</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sz w:val="24"/>
                <w:szCs w:val="24"/>
              </w:rPr>
              <w:t>-Review</w:t>
            </w:r>
            <w:r w:rsidR="00E12442">
              <w:rPr>
                <w:rFonts w:ascii="Arial" w:hAnsi="Arial" w:cs="Arial"/>
                <w:sz w:val="24"/>
                <w:szCs w:val="24"/>
              </w:rPr>
              <w:t>ed</w:t>
            </w:r>
            <w:r w:rsidRPr="00765920">
              <w:rPr>
                <w:rFonts w:ascii="Arial" w:hAnsi="Arial" w:cs="Arial"/>
                <w:sz w:val="24"/>
                <w:szCs w:val="24"/>
              </w:rPr>
              <w:t xml:space="preserve"> the man’s other expenses to be sure there are no other hidden property or expenses that could be more than his cash inflow.</w:t>
            </w:r>
          </w:p>
          <w:p w:rsidR="000848FB" w:rsidRPr="00765920" w:rsidRDefault="000848FB" w:rsidP="000848FB">
            <w:pPr>
              <w:autoSpaceDE w:val="0"/>
              <w:autoSpaceDN w:val="0"/>
              <w:adjustRightInd w:val="0"/>
              <w:rPr>
                <w:rFonts w:ascii="Arial" w:hAnsi="Arial" w:cs="Arial"/>
                <w:sz w:val="24"/>
                <w:szCs w:val="24"/>
              </w:rPr>
            </w:pPr>
            <w:r w:rsidRPr="00765920">
              <w:rPr>
                <w:rFonts w:ascii="Arial" w:hAnsi="Arial" w:cs="Arial"/>
                <w:sz w:val="24"/>
                <w:szCs w:val="24"/>
              </w:rPr>
              <w:t>-Review</w:t>
            </w:r>
            <w:r w:rsidR="00E12442">
              <w:rPr>
                <w:rFonts w:ascii="Arial" w:hAnsi="Arial" w:cs="Arial"/>
                <w:sz w:val="24"/>
                <w:szCs w:val="24"/>
              </w:rPr>
              <w:t>ed</w:t>
            </w:r>
            <w:bookmarkStart w:id="0" w:name="_GoBack"/>
            <w:bookmarkEnd w:id="0"/>
            <w:r w:rsidRPr="00765920">
              <w:rPr>
                <w:rFonts w:ascii="Arial" w:hAnsi="Arial" w:cs="Arial"/>
                <w:sz w:val="24"/>
                <w:szCs w:val="24"/>
              </w:rPr>
              <w:t xml:space="preserve"> the man’s other legitimate transactions.</w:t>
            </w:r>
          </w:p>
          <w:p w:rsidR="00777A1E" w:rsidRDefault="00777A1E" w:rsidP="00020698">
            <w:pPr>
              <w:rPr>
                <w:rFonts w:ascii="Arial" w:hAnsi="Arial" w:cs="Arial"/>
                <w:b/>
                <w:sz w:val="24"/>
                <w:szCs w:val="24"/>
              </w:rPr>
            </w:pPr>
          </w:p>
          <w:p w:rsidR="00CC2FB3" w:rsidRDefault="00CC2FB3" w:rsidP="000848FB">
            <w:pPr>
              <w:pStyle w:val="ListParagraph"/>
              <w:ind w:left="1080"/>
              <w:rPr>
                <w:b/>
              </w:rPr>
            </w:pPr>
          </w:p>
        </w:tc>
      </w:tr>
      <w:tr w:rsidR="00E253C1" w:rsidTr="00CC2FB3">
        <w:tc>
          <w:tcPr>
            <w:tcW w:w="9242" w:type="dxa"/>
          </w:tcPr>
          <w:p w:rsidR="00E253C1" w:rsidRPr="0019162E" w:rsidRDefault="00E253C1" w:rsidP="00020698">
            <w:pPr>
              <w:rPr>
                <w:rFonts w:ascii="Arial" w:hAnsi="Arial" w:cs="Arial"/>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1287E" w:rsidP="00A851DA">
            <w:pPr>
              <w:rPr>
                <w:rFonts w:cs="Bliss-Regular"/>
                <w:color w:val="000000"/>
              </w:rPr>
            </w:pPr>
            <w:r>
              <w:rPr>
                <w:rFonts w:cs="Bliss-Regular"/>
                <w:color w:val="000000"/>
              </w:rPr>
              <w:t>09/10</w:t>
            </w:r>
            <w:r w:rsidR="00A20427">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3336" w:rsidRDefault="00EA3336" w:rsidP="00CB4D0A">
      <w:pPr>
        <w:spacing w:after="0" w:line="240" w:lineRule="auto"/>
      </w:pPr>
      <w:r>
        <w:separator/>
      </w:r>
    </w:p>
  </w:endnote>
  <w:endnote w:type="continuationSeparator" w:id="0">
    <w:p w:rsidR="00EA3336" w:rsidRDefault="00EA333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3336" w:rsidRDefault="00EA3336" w:rsidP="00CB4D0A">
      <w:pPr>
        <w:spacing w:after="0" w:line="240" w:lineRule="auto"/>
      </w:pPr>
      <w:r>
        <w:separator/>
      </w:r>
    </w:p>
  </w:footnote>
  <w:footnote w:type="continuationSeparator" w:id="0">
    <w:p w:rsidR="00EA3336" w:rsidRDefault="00EA333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67942A7"/>
    <w:multiLevelType w:val="hybridMultilevel"/>
    <w:tmpl w:val="D2C21208"/>
    <w:lvl w:ilvl="0" w:tplc="AE4ADD1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0698"/>
    <w:rsid w:val="00035CDD"/>
    <w:rsid w:val="00040083"/>
    <w:rsid w:val="00055560"/>
    <w:rsid w:val="00055992"/>
    <w:rsid w:val="000820E8"/>
    <w:rsid w:val="000848FB"/>
    <w:rsid w:val="000B2294"/>
    <w:rsid w:val="00116173"/>
    <w:rsid w:val="001175EE"/>
    <w:rsid w:val="00157CF6"/>
    <w:rsid w:val="00182416"/>
    <w:rsid w:val="00187EB4"/>
    <w:rsid w:val="001F0481"/>
    <w:rsid w:val="0020451E"/>
    <w:rsid w:val="00206B9D"/>
    <w:rsid w:val="0023259C"/>
    <w:rsid w:val="00297CA7"/>
    <w:rsid w:val="002B0BD7"/>
    <w:rsid w:val="002B573D"/>
    <w:rsid w:val="002C5CB2"/>
    <w:rsid w:val="002F779F"/>
    <w:rsid w:val="00371885"/>
    <w:rsid w:val="003E2B87"/>
    <w:rsid w:val="00405895"/>
    <w:rsid w:val="004058DF"/>
    <w:rsid w:val="0042623C"/>
    <w:rsid w:val="00486F1A"/>
    <w:rsid w:val="00490CB9"/>
    <w:rsid w:val="004A2CE2"/>
    <w:rsid w:val="004A7FD3"/>
    <w:rsid w:val="004C31E0"/>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6E5450"/>
    <w:rsid w:val="006F4289"/>
    <w:rsid w:val="0070347F"/>
    <w:rsid w:val="0070678E"/>
    <w:rsid w:val="00745CB0"/>
    <w:rsid w:val="00763376"/>
    <w:rsid w:val="00777A1E"/>
    <w:rsid w:val="007944F2"/>
    <w:rsid w:val="007C6E74"/>
    <w:rsid w:val="0080713C"/>
    <w:rsid w:val="008078FE"/>
    <w:rsid w:val="00807F31"/>
    <w:rsid w:val="00831C11"/>
    <w:rsid w:val="00880B7D"/>
    <w:rsid w:val="008A60B4"/>
    <w:rsid w:val="008B3C31"/>
    <w:rsid w:val="008B64FE"/>
    <w:rsid w:val="008C507A"/>
    <w:rsid w:val="00935BF7"/>
    <w:rsid w:val="0095442C"/>
    <w:rsid w:val="00983942"/>
    <w:rsid w:val="009C37E0"/>
    <w:rsid w:val="009F594B"/>
    <w:rsid w:val="00A14B66"/>
    <w:rsid w:val="00A20427"/>
    <w:rsid w:val="00A256CF"/>
    <w:rsid w:val="00A37187"/>
    <w:rsid w:val="00A65CF7"/>
    <w:rsid w:val="00A851DA"/>
    <w:rsid w:val="00A93922"/>
    <w:rsid w:val="00AB4A6A"/>
    <w:rsid w:val="00AC7D5B"/>
    <w:rsid w:val="00AE1481"/>
    <w:rsid w:val="00B0415E"/>
    <w:rsid w:val="00B04678"/>
    <w:rsid w:val="00B1287E"/>
    <w:rsid w:val="00B47675"/>
    <w:rsid w:val="00B906C1"/>
    <w:rsid w:val="00BC46DF"/>
    <w:rsid w:val="00C03577"/>
    <w:rsid w:val="00C65FEA"/>
    <w:rsid w:val="00CA0AC2"/>
    <w:rsid w:val="00CB4D0A"/>
    <w:rsid w:val="00CC2FB3"/>
    <w:rsid w:val="00CC575A"/>
    <w:rsid w:val="00D039AC"/>
    <w:rsid w:val="00D427DE"/>
    <w:rsid w:val="00D5587D"/>
    <w:rsid w:val="00D60076"/>
    <w:rsid w:val="00D707CC"/>
    <w:rsid w:val="00D7437D"/>
    <w:rsid w:val="00D821FE"/>
    <w:rsid w:val="00DB0793"/>
    <w:rsid w:val="00DE63E3"/>
    <w:rsid w:val="00DF7D61"/>
    <w:rsid w:val="00E00821"/>
    <w:rsid w:val="00E04DB4"/>
    <w:rsid w:val="00E12442"/>
    <w:rsid w:val="00E253C1"/>
    <w:rsid w:val="00E30679"/>
    <w:rsid w:val="00E432CF"/>
    <w:rsid w:val="00E4597D"/>
    <w:rsid w:val="00E54832"/>
    <w:rsid w:val="00E56A90"/>
    <w:rsid w:val="00E641CC"/>
    <w:rsid w:val="00EA30AB"/>
    <w:rsid w:val="00EA3336"/>
    <w:rsid w:val="00EB3925"/>
    <w:rsid w:val="00F2334F"/>
    <w:rsid w:val="00FA229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20698"/>
    <w:rPr>
      <w:color w:val="0000FF"/>
      <w:u w:val="single"/>
    </w:rPr>
  </w:style>
  <w:style w:type="paragraph" w:styleId="NormalWeb">
    <w:name w:val="Normal (Web)"/>
    <w:basedOn w:val="Normal"/>
    <w:uiPriority w:val="99"/>
    <w:unhideWhenUsed/>
    <w:rsid w:val="0002069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848F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20698"/>
    <w:rPr>
      <w:color w:val="0000FF"/>
      <w:u w:val="single"/>
    </w:rPr>
  </w:style>
  <w:style w:type="paragraph" w:styleId="NormalWeb">
    <w:name w:val="Normal (Web)"/>
    <w:basedOn w:val="Normal"/>
    <w:uiPriority w:val="99"/>
    <w:unhideWhenUsed/>
    <w:rsid w:val="0002069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848F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F6E780-44F9-41D0-B76C-C43060CBC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1821</Words>
  <Characters>10381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Expro IT</Company>
  <LinksUpToDate>false</LinksUpToDate>
  <CharactersWithSpaces>12178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EZEALA MIKE</cp:lastModifiedBy>
  <cp:revision>2</cp:revision>
  <dcterms:created xsi:type="dcterms:W3CDTF">2014-10-09T13:33:00Z</dcterms:created>
  <dcterms:modified xsi:type="dcterms:W3CDTF">2014-10-09T13:33:00Z</dcterms:modified>
</cp:coreProperties>
</file>