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81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376">
            <w:pPr>
              <w:pStyle w:val="Default"/>
              <w:rPr>
                <w:rFonts w:asciiTheme="minorHAnsi" w:hAnsiTheme="minorHAnsi"/>
              </w:rPr>
            </w:pPr>
            <w:r>
              <w:rPr>
                <w:rFonts w:asciiTheme="minorHAnsi" w:hAnsiTheme="minorHAnsi"/>
              </w:rPr>
              <w:t>LIDIA PAULO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376">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37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D61376" w:rsidRDefault="00D61376" w:rsidP="00D61376">
            <w:pPr>
              <w:pStyle w:val="Body"/>
            </w:pPr>
            <w:r w:rsidRPr="00D61376">
              <w:t>Assessment 2</w:t>
            </w:r>
          </w:p>
          <w:p w:rsidR="00D61376" w:rsidRPr="00D61376" w:rsidRDefault="00D61376" w:rsidP="00D61376">
            <w:pPr>
              <w:pStyle w:val="Body"/>
            </w:pPr>
          </w:p>
          <w:p w:rsidR="00D61376" w:rsidRDefault="00D61376" w:rsidP="00D61376">
            <w:pPr>
              <w:pStyle w:val="ListParagraph"/>
              <w:numPr>
                <w:ilvl w:val="0"/>
                <w:numId w:val="2"/>
              </w:numPr>
              <w:spacing w:after="160" w:line="259" w:lineRule="auto"/>
              <w:jc w:val="both"/>
              <w:rPr>
                <w:rFonts w:ascii="Arial" w:hAnsi="Arial" w:cs="Arial"/>
                <w:sz w:val="24"/>
                <w:szCs w:val="24"/>
              </w:rPr>
            </w:pPr>
            <w:r w:rsidRPr="008A1243">
              <w:rPr>
                <w:rFonts w:ascii="Arial" w:hAnsi="Arial" w:cs="Arial"/>
                <w:sz w:val="24"/>
                <w:szCs w:val="24"/>
              </w:rPr>
              <w:t>The activities involved in logistic as the following; procurement or purchasing, Inward transport or traffic, receiving, warehouse or stores, stock control, materials handling, outward transport, physical distribution management, recycling, returns and waste disposal, location and also communication</w:t>
            </w:r>
            <w:r>
              <w:rPr>
                <w:rFonts w:ascii="Arial" w:hAnsi="Arial" w:cs="Arial"/>
                <w:sz w:val="24"/>
                <w:szCs w:val="24"/>
              </w:rPr>
              <w:t>.</w:t>
            </w:r>
          </w:p>
          <w:p w:rsidR="00D61376" w:rsidRPr="008A1243" w:rsidRDefault="00D61376" w:rsidP="00D61376">
            <w:pPr>
              <w:jc w:val="both"/>
              <w:rPr>
                <w:rFonts w:ascii="Arial" w:hAnsi="Arial" w:cs="Arial"/>
                <w:sz w:val="24"/>
                <w:szCs w:val="24"/>
              </w:rPr>
            </w:pPr>
          </w:p>
          <w:p w:rsidR="00D61376" w:rsidRPr="00F0119A" w:rsidRDefault="00D61376" w:rsidP="00D61376">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 xml:space="preserve"> </w:t>
            </w:r>
            <w:r w:rsidRPr="00F0119A">
              <w:rPr>
                <w:rFonts w:ascii="Arial" w:hAnsi="Arial" w:cs="Arial"/>
                <w:sz w:val="24"/>
                <w:szCs w:val="24"/>
              </w:rPr>
              <w:t>Cross Docking is a strategy used in logistic</w:t>
            </w:r>
            <w:r>
              <w:rPr>
                <w:rFonts w:ascii="Arial" w:hAnsi="Arial" w:cs="Arial"/>
                <w:sz w:val="24"/>
                <w:szCs w:val="24"/>
              </w:rPr>
              <w:t xml:space="preserve">s, </w:t>
            </w:r>
            <w:r w:rsidRPr="00F0119A">
              <w:rPr>
                <w:rFonts w:ascii="Arial" w:hAnsi="Arial" w:cs="Arial"/>
                <w:sz w:val="24"/>
                <w:szCs w:val="24"/>
              </w:rPr>
              <w:t xml:space="preserve">which warehouses acts as a coordinator of supply and delivery. When merchandise arrives at its receiving end is transferred directly to a loading area then loaded into delivery tracks as storage </w:t>
            </w:r>
            <w:r>
              <w:rPr>
                <w:rFonts w:ascii="Arial" w:hAnsi="Arial" w:cs="Arial"/>
                <w:sz w:val="24"/>
                <w:szCs w:val="24"/>
              </w:rPr>
              <w:t xml:space="preserve">and </w:t>
            </w:r>
            <w:r w:rsidRPr="00F0119A">
              <w:rPr>
                <w:rFonts w:ascii="Arial" w:hAnsi="Arial" w:cs="Arial"/>
                <w:sz w:val="24"/>
                <w:szCs w:val="24"/>
              </w:rPr>
              <w:t>is onl</w:t>
            </w:r>
            <w:r>
              <w:rPr>
                <w:rFonts w:ascii="Arial" w:hAnsi="Arial" w:cs="Arial"/>
                <w:sz w:val="24"/>
                <w:szCs w:val="24"/>
              </w:rPr>
              <w:t>y kept</w:t>
            </w:r>
            <w:r w:rsidRPr="00F0119A">
              <w:rPr>
                <w:rFonts w:ascii="Arial" w:hAnsi="Arial" w:cs="Arial"/>
                <w:sz w:val="24"/>
                <w:szCs w:val="24"/>
              </w:rPr>
              <w:t xml:space="preserve"> until required and demanded by the stores</w:t>
            </w:r>
          </w:p>
          <w:p w:rsidR="00D61376" w:rsidRDefault="00D61376" w:rsidP="00D61376">
            <w:pPr>
              <w:pStyle w:val="ListParagraph"/>
              <w:tabs>
                <w:tab w:val="left" w:pos="1920"/>
              </w:tabs>
              <w:jc w:val="both"/>
              <w:rPr>
                <w:rFonts w:ascii="Arial" w:hAnsi="Arial" w:cs="Arial"/>
                <w:sz w:val="24"/>
                <w:szCs w:val="24"/>
              </w:rPr>
            </w:pPr>
            <w:r>
              <w:rPr>
                <w:rFonts w:ascii="Arial" w:hAnsi="Arial" w:cs="Arial"/>
                <w:sz w:val="24"/>
                <w:szCs w:val="24"/>
              </w:rPr>
              <w:t>(</w:t>
            </w:r>
            <w:r w:rsidRPr="00037B40">
              <w:rPr>
                <w:rFonts w:ascii="Arial" w:hAnsi="Arial" w:cs="Arial"/>
                <w:sz w:val="24"/>
                <w:szCs w:val="24"/>
              </w:rPr>
              <w:t>Smirch</w:t>
            </w:r>
            <w:r w:rsidRPr="00037B40">
              <w:rPr>
                <w:rFonts w:ascii="Arial" w:hAnsi="Arial" w:cs="Arial"/>
                <w:sz w:val="24"/>
                <w:szCs w:val="24"/>
              </w:rPr>
              <w:t>-Levi and Bramel 1997</w:t>
            </w:r>
            <w:r>
              <w:rPr>
                <w:rFonts w:ascii="Arial" w:hAnsi="Arial" w:cs="Arial"/>
                <w:sz w:val="24"/>
                <w:szCs w:val="24"/>
              </w:rPr>
              <w:t>).</w:t>
            </w:r>
          </w:p>
          <w:p w:rsidR="00D61376" w:rsidRDefault="00D61376" w:rsidP="00D61376">
            <w:pPr>
              <w:pStyle w:val="ListParagraph"/>
              <w:tabs>
                <w:tab w:val="left" w:pos="1920"/>
              </w:tabs>
              <w:jc w:val="both"/>
              <w:rPr>
                <w:rFonts w:ascii="Arial" w:hAnsi="Arial" w:cs="Arial"/>
                <w:sz w:val="24"/>
                <w:szCs w:val="24"/>
              </w:rPr>
            </w:pPr>
          </w:p>
          <w:p w:rsidR="00D61376" w:rsidRDefault="00D61376" w:rsidP="00D61376">
            <w:pPr>
              <w:pStyle w:val="ListParagraph"/>
              <w:numPr>
                <w:ilvl w:val="1"/>
                <w:numId w:val="2"/>
              </w:numPr>
              <w:tabs>
                <w:tab w:val="left" w:pos="1920"/>
              </w:tabs>
              <w:spacing w:after="160" w:line="259" w:lineRule="auto"/>
              <w:jc w:val="both"/>
              <w:rPr>
                <w:rFonts w:ascii="Arial" w:hAnsi="Arial" w:cs="Arial"/>
                <w:sz w:val="24"/>
                <w:szCs w:val="24"/>
              </w:rPr>
            </w:pPr>
            <w:r w:rsidRPr="00F0119A">
              <w:rPr>
                <w:rFonts w:ascii="Arial" w:hAnsi="Arial" w:cs="Arial"/>
                <w:sz w:val="24"/>
                <w:szCs w:val="24"/>
              </w:rPr>
              <w:t xml:space="preserve"> Logistics aims to plan and coordinate all those activities necessary to improve customer service and reduce supply chain costs</w:t>
            </w:r>
            <w:r>
              <w:rPr>
                <w:rFonts w:ascii="Arial" w:hAnsi="Arial" w:cs="Arial"/>
                <w:sz w:val="24"/>
                <w:szCs w:val="24"/>
              </w:rPr>
              <w:t xml:space="preserve"> (Christopher 2013)</w:t>
            </w:r>
          </w:p>
          <w:p w:rsidR="00D61376" w:rsidRDefault="00D61376" w:rsidP="00D61376">
            <w:pPr>
              <w:pStyle w:val="ListParagraph"/>
              <w:tabs>
                <w:tab w:val="left" w:pos="1920"/>
              </w:tabs>
              <w:jc w:val="both"/>
              <w:rPr>
                <w:rFonts w:ascii="Arial" w:hAnsi="Arial" w:cs="Arial"/>
                <w:sz w:val="24"/>
                <w:szCs w:val="24"/>
              </w:rPr>
            </w:pPr>
            <w:r w:rsidRPr="00F0119A">
              <w:rPr>
                <w:rFonts w:ascii="Arial" w:hAnsi="Arial" w:cs="Arial"/>
                <w:sz w:val="24"/>
                <w:szCs w:val="24"/>
              </w:rPr>
              <w:t xml:space="preserve"> </w:t>
            </w:r>
          </w:p>
          <w:p w:rsidR="00D61376" w:rsidRDefault="00D61376" w:rsidP="00D61376">
            <w:pPr>
              <w:pStyle w:val="ListParagraph"/>
              <w:numPr>
                <w:ilvl w:val="1"/>
                <w:numId w:val="2"/>
              </w:numPr>
              <w:tabs>
                <w:tab w:val="left" w:pos="1920"/>
              </w:tabs>
              <w:spacing w:after="160" w:line="259" w:lineRule="auto"/>
              <w:jc w:val="both"/>
              <w:rPr>
                <w:rFonts w:ascii="Arial" w:hAnsi="Arial" w:cs="Arial"/>
                <w:sz w:val="24"/>
                <w:szCs w:val="24"/>
              </w:rPr>
            </w:pPr>
            <w:r>
              <w:rPr>
                <w:rFonts w:ascii="Arial" w:hAnsi="Arial" w:cs="Arial"/>
                <w:sz w:val="24"/>
                <w:szCs w:val="24"/>
              </w:rPr>
              <w:t xml:space="preserve"> </w:t>
            </w:r>
            <w:r w:rsidRPr="00730EE2">
              <w:rPr>
                <w:rFonts w:ascii="Arial" w:hAnsi="Arial" w:cs="Arial"/>
                <w:sz w:val="24"/>
                <w:szCs w:val="24"/>
              </w:rPr>
              <w:t>Stock</w:t>
            </w:r>
            <w:r>
              <w:rPr>
                <w:rFonts w:ascii="Arial" w:hAnsi="Arial" w:cs="Arial"/>
                <w:sz w:val="24"/>
                <w:szCs w:val="24"/>
              </w:rPr>
              <w:t xml:space="preserve"> C</w:t>
            </w:r>
            <w:r w:rsidRPr="00730EE2">
              <w:rPr>
                <w:rFonts w:ascii="Arial" w:hAnsi="Arial" w:cs="Arial"/>
                <w:sz w:val="24"/>
                <w:szCs w:val="24"/>
              </w:rPr>
              <w:t>ontrol creates regulation for inventory it monitors stored materials,      overall cost, the stock levels, order timing, customer service, order size.</w:t>
            </w:r>
          </w:p>
          <w:p w:rsidR="00D61376" w:rsidRPr="0058683D" w:rsidRDefault="00D61376" w:rsidP="00D61376">
            <w:pPr>
              <w:pStyle w:val="ListParagraph"/>
              <w:rPr>
                <w:rFonts w:ascii="Arial" w:hAnsi="Arial" w:cs="Arial"/>
                <w:sz w:val="24"/>
                <w:szCs w:val="24"/>
              </w:rPr>
            </w:pPr>
          </w:p>
          <w:p w:rsidR="00D61376" w:rsidRPr="0058683D" w:rsidRDefault="00D61376" w:rsidP="00D61376">
            <w:pPr>
              <w:pStyle w:val="ListParagraph"/>
              <w:numPr>
                <w:ilvl w:val="1"/>
                <w:numId w:val="2"/>
              </w:numPr>
              <w:tabs>
                <w:tab w:val="left" w:pos="1920"/>
              </w:tabs>
              <w:spacing w:after="160" w:line="259" w:lineRule="auto"/>
              <w:jc w:val="both"/>
              <w:rPr>
                <w:rFonts w:ascii="Arial" w:hAnsi="Arial" w:cs="Arial"/>
                <w:sz w:val="24"/>
                <w:szCs w:val="24"/>
              </w:rPr>
            </w:pPr>
            <w:r w:rsidRPr="0058683D">
              <w:rPr>
                <w:rFonts w:ascii="Arial" w:hAnsi="Arial" w:cs="Arial"/>
                <w:sz w:val="24"/>
                <w:szCs w:val="24"/>
              </w:rPr>
              <w:t xml:space="preserve"> Communication is important in supply chain seeing that the entire supply</w:t>
            </w:r>
          </w:p>
          <w:p w:rsidR="00D61376" w:rsidRDefault="00D61376" w:rsidP="00D61376">
            <w:pPr>
              <w:pStyle w:val="ListParagraph"/>
              <w:tabs>
                <w:tab w:val="left" w:pos="1920"/>
              </w:tabs>
              <w:jc w:val="both"/>
              <w:rPr>
                <w:rFonts w:ascii="Arial" w:hAnsi="Arial" w:cs="Arial"/>
                <w:sz w:val="24"/>
                <w:szCs w:val="24"/>
              </w:rPr>
            </w:pPr>
            <w:r>
              <w:rPr>
                <w:rFonts w:ascii="Arial" w:hAnsi="Arial" w:cs="Arial"/>
                <w:sz w:val="24"/>
                <w:szCs w:val="24"/>
              </w:rPr>
              <w:t xml:space="preserve">Chain </w:t>
            </w:r>
            <w:r w:rsidRPr="00730EE2">
              <w:rPr>
                <w:rFonts w:ascii="Arial" w:hAnsi="Arial" w:cs="Arial"/>
                <w:sz w:val="24"/>
                <w:szCs w:val="24"/>
              </w:rPr>
              <w:t>runs through communication passing information regarding customer demands, products, and need of material movement, stock levels, problems, timing, costs and many more</w:t>
            </w:r>
          </w:p>
          <w:p w:rsidR="00D61376" w:rsidRDefault="00D61376" w:rsidP="00D61376">
            <w:pPr>
              <w:pStyle w:val="ListParagraph"/>
              <w:tabs>
                <w:tab w:val="left" w:pos="1920"/>
              </w:tabs>
              <w:jc w:val="both"/>
              <w:rPr>
                <w:rFonts w:ascii="Arial" w:hAnsi="Arial" w:cs="Arial"/>
                <w:sz w:val="24"/>
                <w:szCs w:val="24"/>
              </w:rPr>
            </w:pPr>
          </w:p>
          <w:p w:rsidR="00D61376" w:rsidRPr="0058683D" w:rsidRDefault="00D61376" w:rsidP="00D61376">
            <w:pPr>
              <w:pStyle w:val="ListParagraph"/>
              <w:numPr>
                <w:ilvl w:val="1"/>
                <w:numId w:val="2"/>
              </w:numPr>
              <w:tabs>
                <w:tab w:val="left" w:pos="1920"/>
              </w:tabs>
              <w:spacing w:after="160" w:line="259" w:lineRule="auto"/>
              <w:jc w:val="both"/>
              <w:rPr>
                <w:rFonts w:ascii="Arial" w:hAnsi="Arial" w:cs="Arial"/>
                <w:sz w:val="24"/>
                <w:szCs w:val="24"/>
              </w:rPr>
            </w:pPr>
            <w:r w:rsidRPr="0058683D">
              <w:rPr>
                <w:rFonts w:ascii="Arial" w:hAnsi="Arial" w:cs="Arial"/>
                <w:sz w:val="24"/>
                <w:szCs w:val="24"/>
              </w:rPr>
              <w:lastRenderedPageBreak/>
              <w:t>Logistics activities in organisations can be organised differently according to</w:t>
            </w:r>
          </w:p>
          <w:p w:rsidR="00D61376" w:rsidRPr="0058683D" w:rsidRDefault="00D61376" w:rsidP="00D61376">
            <w:pPr>
              <w:pStyle w:val="ListParagraph"/>
              <w:tabs>
                <w:tab w:val="left" w:pos="1920"/>
              </w:tabs>
              <w:jc w:val="both"/>
              <w:rPr>
                <w:rFonts w:ascii="Arial" w:hAnsi="Arial" w:cs="Arial"/>
                <w:sz w:val="24"/>
                <w:szCs w:val="24"/>
              </w:rPr>
            </w:pPr>
            <w:r w:rsidRPr="0058683D">
              <w:rPr>
                <w:rFonts w:ascii="Arial" w:hAnsi="Arial" w:cs="Arial"/>
                <w:sz w:val="24"/>
                <w:szCs w:val="24"/>
              </w:rPr>
              <w:t xml:space="preserve">its size. Large organisations tend to outsource logistics to third parties to concentrate in what they do best or have themselves doing all the activities, while smaller organisation will do it themselves or sometimes in lack of resources they also get third parties. </w:t>
            </w:r>
          </w:p>
          <w:p w:rsidR="00D61376" w:rsidRPr="0058683D" w:rsidRDefault="00D61376" w:rsidP="00D61376">
            <w:pPr>
              <w:tabs>
                <w:tab w:val="left" w:pos="1920"/>
              </w:tabs>
              <w:ind w:left="720"/>
              <w:jc w:val="both"/>
              <w:rPr>
                <w:rFonts w:ascii="Arial" w:hAnsi="Arial" w:cs="Arial"/>
                <w:sz w:val="24"/>
                <w:szCs w:val="24"/>
              </w:rPr>
            </w:pPr>
          </w:p>
          <w:p w:rsidR="00D61376" w:rsidRPr="0058683D" w:rsidRDefault="00D61376" w:rsidP="00D61376">
            <w:pPr>
              <w:pStyle w:val="ListParagraph"/>
              <w:numPr>
                <w:ilvl w:val="1"/>
                <w:numId w:val="2"/>
              </w:numPr>
              <w:tabs>
                <w:tab w:val="left" w:pos="1920"/>
              </w:tabs>
              <w:spacing w:after="160" w:line="259" w:lineRule="auto"/>
              <w:jc w:val="both"/>
              <w:rPr>
                <w:rFonts w:ascii="Arial" w:hAnsi="Arial" w:cs="Arial"/>
                <w:sz w:val="24"/>
                <w:szCs w:val="24"/>
              </w:rPr>
            </w:pPr>
            <w:r w:rsidRPr="0058683D">
              <w:rPr>
                <w:rFonts w:ascii="Arial" w:hAnsi="Arial" w:cs="Arial"/>
                <w:sz w:val="24"/>
                <w:szCs w:val="24"/>
              </w:rPr>
              <w:t>Consumers are willing to pay more for speedy delivery, convenience and reliability which</w:t>
            </w:r>
            <w:r>
              <w:rPr>
                <w:rFonts w:ascii="Arial" w:hAnsi="Arial" w:cs="Arial"/>
                <w:sz w:val="24"/>
                <w:szCs w:val="24"/>
              </w:rPr>
              <w:t>,</w:t>
            </w:r>
            <w:r w:rsidRPr="0058683D">
              <w:rPr>
                <w:rFonts w:ascii="Arial" w:hAnsi="Arial" w:cs="Arial"/>
                <w:sz w:val="24"/>
                <w:szCs w:val="24"/>
              </w:rPr>
              <w:t xml:space="preserve"> depends a lot on distribution. These activities helps boost and affect the price.    </w:t>
            </w:r>
          </w:p>
          <w:p w:rsidR="00D61376" w:rsidRDefault="00D61376" w:rsidP="00D61376">
            <w:pPr>
              <w:pStyle w:val="ListParagraph"/>
              <w:tabs>
                <w:tab w:val="left" w:pos="1920"/>
              </w:tabs>
              <w:jc w:val="both"/>
              <w:rPr>
                <w:rFonts w:ascii="Arial" w:hAnsi="Arial" w:cs="Arial"/>
                <w:sz w:val="24"/>
                <w:szCs w:val="24"/>
              </w:rPr>
            </w:pPr>
          </w:p>
          <w:p w:rsidR="00D61376" w:rsidRDefault="00D61376" w:rsidP="00D61376">
            <w:pPr>
              <w:pStyle w:val="ListParagraph"/>
              <w:tabs>
                <w:tab w:val="left" w:pos="1920"/>
              </w:tabs>
              <w:ind w:left="360"/>
              <w:jc w:val="both"/>
              <w:rPr>
                <w:rFonts w:ascii="Arial" w:hAnsi="Arial" w:cs="Arial"/>
                <w:sz w:val="24"/>
                <w:szCs w:val="24"/>
              </w:rPr>
            </w:pPr>
            <w:r>
              <w:rPr>
                <w:rFonts w:ascii="Arial" w:hAnsi="Arial" w:cs="Arial"/>
                <w:sz w:val="24"/>
                <w:szCs w:val="24"/>
              </w:rPr>
              <w:t>1.</w:t>
            </w:r>
            <w:r w:rsidRPr="00A87C44">
              <w:rPr>
                <w:rFonts w:ascii="Arial" w:hAnsi="Arial" w:cs="Arial"/>
                <w:sz w:val="24"/>
                <w:szCs w:val="24"/>
              </w:rPr>
              <w:t xml:space="preserve"> Logistics is essential for every organisation seeing that is part of various activities such as sourcing, purchasing, input, inventory, maintaining warehous</w:t>
            </w:r>
            <w:r>
              <w:rPr>
                <w:rFonts w:ascii="Arial" w:hAnsi="Arial" w:cs="Arial"/>
                <w:sz w:val="24"/>
                <w:szCs w:val="24"/>
              </w:rPr>
              <w:t xml:space="preserve">e, </w:t>
            </w:r>
            <w:r w:rsidRPr="00A87C44">
              <w:rPr>
                <w:rFonts w:ascii="Arial" w:hAnsi="Arial" w:cs="Arial"/>
                <w:sz w:val="24"/>
                <w:szCs w:val="24"/>
              </w:rPr>
              <w:t>arranging transportation and delivery, also Just by delivering a product at the right place and at the right time. Without it there is no movement of materials, no productio</w:t>
            </w:r>
            <w:r>
              <w:rPr>
                <w:rFonts w:ascii="Arial" w:hAnsi="Arial" w:cs="Arial"/>
                <w:sz w:val="24"/>
                <w:szCs w:val="24"/>
              </w:rPr>
              <w:t>n and no product delivery (Sople</w:t>
            </w:r>
            <w:r w:rsidRPr="00A87C44">
              <w:rPr>
                <w:rFonts w:ascii="Arial" w:hAnsi="Arial" w:cs="Arial"/>
                <w:sz w:val="24"/>
                <w:szCs w:val="24"/>
              </w:rPr>
              <w:t>2007)</w:t>
            </w:r>
          </w:p>
          <w:p w:rsidR="00D61376" w:rsidRDefault="00D61376" w:rsidP="00D61376">
            <w:pPr>
              <w:pStyle w:val="ListParagraph"/>
              <w:tabs>
                <w:tab w:val="left" w:pos="1920"/>
              </w:tabs>
              <w:jc w:val="both"/>
              <w:rPr>
                <w:rFonts w:ascii="Arial" w:hAnsi="Arial" w:cs="Arial"/>
                <w:sz w:val="24"/>
                <w:szCs w:val="24"/>
              </w:rPr>
            </w:pPr>
          </w:p>
          <w:p w:rsidR="00D61376" w:rsidRDefault="00D61376" w:rsidP="00D61376">
            <w:pPr>
              <w:pStyle w:val="ListParagraph"/>
              <w:tabs>
                <w:tab w:val="left" w:pos="1920"/>
              </w:tabs>
              <w:spacing w:after="160" w:line="259" w:lineRule="auto"/>
              <w:ind w:left="360"/>
              <w:jc w:val="both"/>
              <w:rPr>
                <w:rFonts w:ascii="Arial" w:hAnsi="Arial" w:cs="Arial"/>
                <w:sz w:val="24"/>
                <w:szCs w:val="24"/>
              </w:rPr>
            </w:pPr>
            <w:r>
              <w:rPr>
                <w:rFonts w:ascii="Arial" w:hAnsi="Arial" w:cs="Arial"/>
                <w:sz w:val="24"/>
                <w:szCs w:val="24"/>
              </w:rPr>
              <w:t>2.</w:t>
            </w:r>
            <w:r w:rsidRPr="000A4C21">
              <w:rPr>
                <w:rFonts w:ascii="Arial" w:hAnsi="Arial" w:cs="Arial"/>
                <w:sz w:val="24"/>
                <w:szCs w:val="24"/>
              </w:rPr>
              <w:t>Logistics is improving on issues related to the environmental protection by using less material, using more energy efficient ways of transport, recycling what is already been used from packaging to materials, trough controlling drain emission, adding security features to ships and accurately disposing waste especially hazardous (Robeson1994)</w:t>
            </w:r>
          </w:p>
          <w:p w:rsidR="00D61376" w:rsidRPr="000A4C21" w:rsidRDefault="00D61376" w:rsidP="00D61376">
            <w:pPr>
              <w:pStyle w:val="ListParagraph"/>
              <w:jc w:val="both"/>
              <w:rPr>
                <w:rFonts w:ascii="Arial" w:hAnsi="Arial" w:cs="Arial"/>
                <w:sz w:val="24"/>
                <w:szCs w:val="24"/>
              </w:rPr>
            </w:pPr>
          </w:p>
          <w:p w:rsidR="00D61376" w:rsidRPr="0058683D" w:rsidRDefault="00D61376" w:rsidP="00D61376">
            <w:pPr>
              <w:pStyle w:val="ListParagraph"/>
              <w:tabs>
                <w:tab w:val="left" w:pos="1920"/>
              </w:tabs>
              <w:jc w:val="both"/>
              <w:rPr>
                <w:rFonts w:ascii="Arial" w:hAnsi="Arial" w:cs="Arial"/>
                <w:b/>
                <w:sz w:val="24"/>
                <w:szCs w:val="24"/>
              </w:rPr>
            </w:pPr>
            <w:r w:rsidRPr="0058683D">
              <w:rPr>
                <w:rFonts w:ascii="Arial" w:hAnsi="Arial" w:cs="Arial"/>
                <w:b/>
                <w:sz w:val="24"/>
                <w:szCs w:val="24"/>
              </w:rPr>
              <w:t>Case Study</w:t>
            </w:r>
          </w:p>
          <w:p w:rsidR="00D61376" w:rsidRDefault="00D61376" w:rsidP="00D61376">
            <w:pPr>
              <w:pStyle w:val="ListParagraph"/>
              <w:numPr>
                <w:ilvl w:val="0"/>
                <w:numId w:val="3"/>
              </w:numPr>
              <w:tabs>
                <w:tab w:val="left" w:pos="1920"/>
              </w:tabs>
              <w:spacing w:after="160" w:line="259" w:lineRule="auto"/>
              <w:jc w:val="both"/>
              <w:rPr>
                <w:rFonts w:ascii="Arial" w:hAnsi="Arial" w:cs="Arial"/>
                <w:sz w:val="24"/>
                <w:szCs w:val="24"/>
              </w:rPr>
            </w:pPr>
            <w:r w:rsidRPr="00AC3791">
              <w:rPr>
                <w:rFonts w:ascii="Arial" w:hAnsi="Arial" w:cs="Arial"/>
                <w:sz w:val="24"/>
                <w:szCs w:val="24"/>
              </w:rPr>
              <w:t>Logistics costs seem to be rising at the same time as when the quantity of the order is reduced because of the delivery scheme, since discounts are given</w:t>
            </w:r>
            <w:r>
              <w:rPr>
                <w:rFonts w:ascii="Arial" w:hAnsi="Arial" w:cs="Arial"/>
                <w:sz w:val="24"/>
                <w:szCs w:val="24"/>
              </w:rPr>
              <w:t xml:space="preserve"> to larger orders,</w:t>
            </w:r>
            <w:r w:rsidRPr="00AC3791">
              <w:rPr>
                <w:rFonts w:ascii="Arial" w:hAnsi="Arial" w:cs="Arial"/>
                <w:sz w:val="24"/>
                <w:szCs w:val="24"/>
              </w:rPr>
              <w:t xml:space="preserve"> lowering the order size means there will be more shortages, more express deliver</w:t>
            </w:r>
            <w:r>
              <w:rPr>
                <w:rFonts w:ascii="Arial" w:hAnsi="Arial" w:cs="Arial"/>
                <w:sz w:val="24"/>
                <w:szCs w:val="24"/>
              </w:rPr>
              <w:t>ies and even high costs</w:t>
            </w:r>
          </w:p>
          <w:p w:rsidR="00D61376" w:rsidRDefault="00D61376" w:rsidP="00D61376">
            <w:pPr>
              <w:pStyle w:val="ListParagraph"/>
              <w:tabs>
                <w:tab w:val="left" w:pos="1920"/>
              </w:tabs>
              <w:jc w:val="both"/>
              <w:rPr>
                <w:rFonts w:ascii="Arial" w:hAnsi="Arial" w:cs="Arial"/>
                <w:sz w:val="24"/>
                <w:szCs w:val="24"/>
              </w:rPr>
            </w:pPr>
          </w:p>
          <w:p w:rsidR="00D61376" w:rsidRPr="0058683D" w:rsidRDefault="00D61376" w:rsidP="00D61376">
            <w:pPr>
              <w:pStyle w:val="ListParagraph"/>
              <w:numPr>
                <w:ilvl w:val="0"/>
                <w:numId w:val="3"/>
              </w:numPr>
              <w:tabs>
                <w:tab w:val="left" w:pos="1920"/>
              </w:tabs>
              <w:spacing w:after="160" w:line="259" w:lineRule="auto"/>
              <w:jc w:val="both"/>
              <w:rPr>
                <w:rFonts w:ascii="Arial" w:hAnsi="Arial" w:cs="Arial"/>
                <w:sz w:val="24"/>
                <w:szCs w:val="24"/>
              </w:rPr>
            </w:pPr>
            <w:r w:rsidRPr="0058683D">
              <w:rPr>
                <w:rFonts w:ascii="Arial" w:hAnsi="Arial" w:cs="Arial"/>
                <w:sz w:val="24"/>
                <w:szCs w:val="24"/>
              </w:rPr>
              <w:t xml:space="preserve">The basic problem in McDonald timber is lack of communication and poor </w:t>
            </w:r>
          </w:p>
          <w:p w:rsidR="00D61376" w:rsidRPr="0058683D" w:rsidRDefault="00D61376" w:rsidP="00D61376">
            <w:pPr>
              <w:pStyle w:val="ListParagraph"/>
              <w:tabs>
                <w:tab w:val="left" w:pos="1920"/>
              </w:tabs>
              <w:ind w:left="502"/>
              <w:jc w:val="both"/>
              <w:rPr>
                <w:rFonts w:ascii="Arial" w:hAnsi="Arial" w:cs="Arial"/>
                <w:sz w:val="24"/>
                <w:szCs w:val="24"/>
              </w:rPr>
            </w:pPr>
            <w:r w:rsidRPr="0058683D">
              <w:rPr>
                <w:rFonts w:ascii="Arial" w:hAnsi="Arial" w:cs="Arial"/>
                <w:sz w:val="24"/>
                <w:szCs w:val="24"/>
              </w:rPr>
              <w:t xml:space="preserve">management. The fact that Chris managing director was not made aware of some of the problems until he started investigation which, shouldn’t stop with Chris. Communication is essential part of supply chain and amongst departments passing information regarding materials, demand, movement, problems cost and etc. Is all connected in order to run a smooth supply chain.  </w:t>
            </w:r>
          </w:p>
          <w:p w:rsidR="00D61376" w:rsidRDefault="00D61376" w:rsidP="00D61376">
            <w:pPr>
              <w:pStyle w:val="ListParagraph"/>
              <w:tabs>
                <w:tab w:val="left" w:pos="1920"/>
              </w:tabs>
              <w:jc w:val="both"/>
              <w:rPr>
                <w:rFonts w:ascii="Arial" w:hAnsi="Arial" w:cs="Arial"/>
                <w:sz w:val="24"/>
                <w:szCs w:val="24"/>
              </w:rPr>
            </w:pPr>
          </w:p>
          <w:p w:rsidR="00D61376" w:rsidRPr="00385106" w:rsidRDefault="00D61376" w:rsidP="00D61376">
            <w:pPr>
              <w:tabs>
                <w:tab w:val="left" w:pos="1920"/>
              </w:tabs>
              <w:ind w:left="360"/>
              <w:jc w:val="both"/>
              <w:rPr>
                <w:rFonts w:ascii="Arial" w:hAnsi="Arial" w:cs="Arial"/>
                <w:sz w:val="24"/>
                <w:szCs w:val="24"/>
              </w:rPr>
            </w:pPr>
            <w:r>
              <w:rPr>
                <w:rFonts w:ascii="Arial" w:hAnsi="Arial" w:cs="Arial"/>
                <w:sz w:val="24"/>
                <w:szCs w:val="24"/>
              </w:rPr>
              <w:t>3.</w:t>
            </w:r>
            <w:r w:rsidRPr="00385106">
              <w:rPr>
                <w:rFonts w:ascii="Arial" w:hAnsi="Arial" w:cs="Arial"/>
                <w:sz w:val="24"/>
                <w:szCs w:val="24"/>
              </w:rPr>
              <w:t xml:space="preserve"> It would be recommended </w:t>
            </w:r>
            <w:r>
              <w:rPr>
                <w:rFonts w:ascii="Arial" w:hAnsi="Arial" w:cs="Arial"/>
                <w:sz w:val="24"/>
                <w:szCs w:val="24"/>
              </w:rPr>
              <w:t>for</w:t>
            </w:r>
            <w:r w:rsidRPr="00385106">
              <w:rPr>
                <w:rFonts w:ascii="Arial" w:hAnsi="Arial" w:cs="Arial"/>
                <w:sz w:val="24"/>
                <w:szCs w:val="24"/>
              </w:rPr>
              <w:t xml:space="preserve"> Chris</w:t>
            </w:r>
            <w:r>
              <w:rPr>
                <w:rFonts w:ascii="Arial" w:hAnsi="Arial" w:cs="Arial"/>
                <w:sz w:val="24"/>
                <w:szCs w:val="24"/>
              </w:rPr>
              <w:t xml:space="preserve"> to manage better stock control,</w:t>
            </w:r>
            <w:r w:rsidRPr="00385106">
              <w:rPr>
                <w:rFonts w:ascii="Arial" w:hAnsi="Arial" w:cs="Arial"/>
                <w:sz w:val="24"/>
                <w:szCs w:val="24"/>
              </w:rPr>
              <w:t xml:space="preserve"> </w:t>
            </w:r>
            <w:r>
              <w:rPr>
                <w:rFonts w:ascii="Arial" w:hAnsi="Arial" w:cs="Arial"/>
                <w:sz w:val="24"/>
                <w:szCs w:val="24"/>
              </w:rPr>
              <w:t>c</w:t>
            </w:r>
            <w:r w:rsidRPr="00385106">
              <w:rPr>
                <w:rFonts w:ascii="Arial" w:hAnsi="Arial" w:cs="Arial"/>
                <w:sz w:val="24"/>
                <w:szCs w:val="24"/>
              </w:rPr>
              <w:t xml:space="preserve">alculations had to be made in order to determine the amount of goods needed </w:t>
            </w:r>
            <w:r>
              <w:rPr>
                <w:rFonts w:ascii="Arial" w:hAnsi="Arial" w:cs="Arial"/>
                <w:sz w:val="24"/>
                <w:szCs w:val="24"/>
              </w:rPr>
              <w:t xml:space="preserve">immediately </w:t>
            </w:r>
            <w:r w:rsidRPr="00385106">
              <w:rPr>
                <w:rFonts w:ascii="Arial" w:hAnsi="Arial" w:cs="Arial"/>
                <w:sz w:val="24"/>
                <w:szCs w:val="24"/>
              </w:rPr>
              <w:t>sent</w:t>
            </w:r>
            <w:r>
              <w:rPr>
                <w:rFonts w:ascii="Arial" w:hAnsi="Arial" w:cs="Arial"/>
                <w:sz w:val="24"/>
                <w:szCs w:val="24"/>
              </w:rPr>
              <w:t xml:space="preserve"> it via</w:t>
            </w:r>
            <w:r w:rsidRPr="00385106">
              <w:rPr>
                <w:rFonts w:ascii="Arial" w:hAnsi="Arial" w:cs="Arial"/>
                <w:sz w:val="24"/>
                <w:szCs w:val="24"/>
              </w:rPr>
              <w:t xml:space="preserve"> express and have</w:t>
            </w:r>
            <w:r>
              <w:rPr>
                <w:rFonts w:ascii="Arial" w:hAnsi="Arial" w:cs="Arial"/>
                <w:sz w:val="24"/>
                <w:szCs w:val="24"/>
              </w:rPr>
              <w:t xml:space="preserve"> rest of</w:t>
            </w:r>
            <w:r w:rsidRPr="00385106">
              <w:rPr>
                <w:rFonts w:ascii="Arial" w:hAnsi="Arial" w:cs="Arial"/>
                <w:sz w:val="24"/>
                <w:szCs w:val="24"/>
              </w:rPr>
              <w:t xml:space="preserve"> </w:t>
            </w:r>
            <w:r>
              <w:rPr>
                <w:rFonts w:ascii="Arial" w:hAnsi="Arial" w:cs="Arial"/>
                <w:sz w:val="24"/>
                <w:szCs w:val="24"/>
              </w:rPr>
              <w:t>balance</w:t>
            </w:r>
            <w:r w:rsidRPr="00385106">
              <w:rPr>
                <w:rFonts w:ascii="Arial" w:hAnsi="Arial" w:cs="Arial"/>
                <w:sz w:val="24"/>
                <w:szCs w:val="24"/>
              </w:rPr>
              <w:t xml:space="preserve"> goods sent standard</w:t>
            </w:r>
            <w:r>
              <w:rPr>
                <w:rFonts w:ascii="Arial" w:hAnsi="Arial" w:cs="Arial"/>
                <w:sz w:val="24"/>
                <w:szCs w:val="24"/>
              </w:rPr>
              <w:t>. Could also consider acquiring his own transportation in order to provide a more direct delivery to minimise cost and provide staff training so they working more efficiently.</w:t>
            </w:r>
            <w:r w:rsidRPr="00385106">
              <w:rPr>
                <w:rFonts w:ascii="Arial" w:hAnsi="Arial" w:cs="Arial"/>
                <w:sz w:val="24"/>
                <w:szCs w:val="24"/>
              </w:rPr>
              <w:t xml:space="preserve">   </w:t>
            </w:r>
          </w:p>
          <w:p w:rsidR="00D61376" w:rsidRPr="00EF6FFD" w:rsidRDefault="00D61376" w:rsidP="00D61376">
            <w:pPr>
              <w:pStyle w:val="ListParagraph"/>
              <w:tabs>
                <w:tab w:val="left" w:pos="1920"/>
              </w:tabs>
              <w:jc w:val="both"/>
              <w:rPr>
                <w:rFonts w:ascii="Arial" w:hAnsi="Arial" w:cs="Arial"/>
                <w:sz w:val="24"/>
                <w:szCs w:val="24"/>
              </w:rPr>
            </w:pPr>
          </w:p>
          <w:p w:rsidR="00D61376" w:rsidRDefault="00D61376" w:rsidP="00D61376">
            <w:pPr>
              <w:tabs>
                <w:tab w:val="left" w:pos="1920"/>
              </w:tabs>
              <w:jc w:val="both"/>
              <w:rPr>
                <w:rFonts w:ascii="Arial" w:hAnsi="Arial" w:cs="Arial"/>
                <w:sz w:val="24"/>
                <w:szCs w:val="24"/>
              </w:rPr>
            </w:pPr>
            <w:r>
              <w:rPr>
                <w:rFonts w:ascii="Arial" w:hAnsi="Arial" w:cs="Arial"/>
                <w:sz w:val="24"/>
                <w:szCs w:val="24"/>
              </w:rPr>
              <w:t xml:space="preserve">References </w:t>
            </w:r>
          </w:p>
          <w:p w:rsidR="00D61376" w:rsidRDefault="00D61376" w:rsidP="00D61376">
            <w:pPr>
              <w:tabs>
                <w:tab w:val="left" w:pos="1920"/>
              </w:tabs>
              <w:jc w:val="both"/>
              <w:rPr>
                <w:rFonts w:ascii="Arial" w:hAnsi="Arial" w:cs="Arial"/>
                <w:sz w:val="24"/>
                <w:szCs w:val="24"/>
              </w:rPr>
            </w:pPr>
            <w:r>
              <w:rPr>
                <w:rFonts w:ascii="Arial" w:hAnsi="Arial" w:cs="Arial"/>
                <w:sz w:val="24"/>
                <w:szCs w:val="24"/>
              </w:rPr>
              <w:t>David simchi-Levi, Xin Chen, Julien Bramel, (1997), The Logic of Logistics,Third Edition</w:t>
            </w:r>
          </w:p>
          <w:p w:rsidR="00D61376" w:rsidRDefault="00D61376" w:rsidP="00D61376">
            <w:pPr>
              <w:tabs>
                <w:tab w:val="left" w:pos="1920"/>
              </w:tabs>
              <w:jc w:val="both"/>
              <w:rPr>
                <w:rFonts w:ascii="Arial" w:hAnsi="Arial" w:cs="Arial"/>
                <w:sz w:val="24"/>
                <w:szCs w:val="24"/>
              </w:rPr>
            </w:pPr>
            <w:r>
              <w:rPr>
                <w:rFonts w:ascii="Arial" w:hAnsi="Arial" w:cs="Arial"/>
                <w:sz w:val="24"/>
                <w:szCs w:val="24"/>
              </w:rPr>
              <w:t>James. F. Robeson,(1994), Logistics Handbook</w:t>
            </w:r>
          </w:p>
          <w:p w:rsidR="00D61376" w:rsidRDefault="00D61376" w:rsidP="00D61376">
            <w:pPr>
              <w:tabs>
                <w:tab w:val="left" w:pos="1920"/>
              </w:tabs>
              <w:jc w:val="both"/>
              <w:rPr>
                <w:rFonts w:ascii="Arial" w:hAnsi="Arial" w:cs="Arial"/>
                <w:sz w:val="24"/>
                <w:szCs w:val="24"/>
              </w:rPr>
            </w:pPr>
            <w:r>
              <w:rPr>
                <w:rFonts w:ascii="Arial" w:hAnsi="Arial" w:cs="Arial"/>
                <w:sz w:val="24"/>
                <w:szCs w:val="24"/>
              </w:rPr>
              <w:t>Martin Christopher,(2013), Logistics and Supply Chain Management, Fourth Edition</w:t>
            </w:r>
          </w:p>
          <w:p w:rsidR="00D61376" w:rsidRDefault="00D61376" w:rsidP="00D61376">
            <w:pPr>
              <w:tabs>
                <w:tab w:val="left" w:pos="1920"/>
              </w:tabs>
              <w:jc w:val="both"/>
              <w:rPr>
                <w:rFonts w:ascii="Arial" w:hAnsi="Arial" w:cs="Arial"/>
                <w:sz w:val="24"/>
                <w:szCs w:val="24"/>
              </w:rPr>
            </w:pPr>
            <w:r>
              <w:rPr>
                <w:rFonts w:ascii="Arial" w:hAnsi="Arial" w:cs="Arial"/>
                <w:sz w:val="24"/>
                <w:szCs w:val="24"/>
              </w:rPr>
              <w:t>Vinod. V.Sople, (2007), Logistics Management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88"/>
              <w:gridCol w:w="291"/>
            </w:tblGrid>
            <w:tr w:rsidR="00D61376" w:rsidRPr="00DB77BC" w:rsidTr="006F2AD1">
              <w:trPr>
                <w:tblCellSpacing w:w="15" w:type="dxa"/>
              </w:trPr>
              <w:tc>
                <w:tcPr>
                  <w:tcW w:w="0" w:type="auto"/>
                  <w:tcMar>
                    <w:top w:w="0" w:type="dxa"/>
                    <w:left w:w="0" w:type="dxa"/>
                    <w:bottom w:w="0" w:type="dxa"/>
                    <w:right w:w="0" w:type="dxa"/>
                  </w:tcMar>
                </w:tcPr>
                <w:p w:rsidR="00D61376" w:rsidRPr="00DB77BC" w:rsidRDefault="00D61376" w:rsidP="00D61376">
                  <w:pPr>
                    <w:spacing w:after="0" w:line="240" w:lineRule="auto"/>
                    <w:rPr>
                      <w:rFonts w:ascii="Arial" w:eastAsia="Times New Roman" w:hAnsi="Arial" w:cs="Arial"/>
                      <w:color w:val="000000"/>
                      <w:sz w:val="24"/>
                      <w:szCs w:val="24"/>
                      <w:lang w:eastAsia="en-GB"/>
                    </w:rPr>
                  </w:pPr>
                  <w:r>
                    <w:rPr>
                      <w:rFonts w:ascii="Arial" w:hAnsi="Arial" w:cs="Arial"/>
                      <w:sz w:val="24"/>
                      <w:szCs w:val="24"/>
                    </w:rPr>
                    <w:t>Logistics in Supply Chain Management Unit 2</w:t>
                  </w:r>
                </w:p>
              </w:tc>
              <w:tc>
                <w:tcPr>
                  <w:tcW w:w="0" w:type="auto"/>
                  <w:tcMar>
                    <w:top w:w="0" w:type="dxa"/>
                    <w:left w:w="240" w:type="dxa"/>
                    <w:bottom w:w="0" w:type="dxa"/>
                    <w:right w:w="0" w:type="dxa"/>
                  </w:tcMar>
                  <w:vAlign w:val="center"/>
                </w:tcPr>
                <w:p w:rsidR="00D61376" w:rsidRPr="00DB77BC" w:rsidRDefault="00D61376" w:rsidP="00D61376">
                  <w:pPr>
                    <w:spacing w:after="0" w:line="240" w:lineRule="auto"/>
                    <w:rPr>
                      <w:rFonts w:ascii="Arial" w:eastAsia="Times New Roman" w:hAnsi="Arial" w:cs="Arial"/>
                      <w:color w:val="000000"/>
                      <w:sz w:val="24"/>
                      <w:szCs w:val="24"/>
                      <w:lang w:eastAsia="en-GB"/>
                    </w:rPr>
                  </w:pPr>
                </w:p>
              </w:tc>
            </w:tr>
            <w:tr w:rsidR="00D61376" w:rsidRPr="00DB77BC" w:rsidTr="006F2AD1">
              <w:trPr>
                <w:tblCellSpacing w:w="15" w:type="dxa"/>
              </w:trPr>
              <w:tc>
                <w:tcPr>
                  <w:tcW w:w="0" w:type="auto"/>
                  <w:tcMar>
                    <w:top w:w="0" w:type="dxa"/>
                    <w:left w:w="0" w:type="dxa"/>
                    <w:bottom w:w="0" w:type="dxa"/>
                    <w:right w:w="0" w:type="dxa"/>
                  </w:tcMar>
                </w:tcPr>
                <w:p w:rsidR="00D61376" w:rsidRPr="00DB77BC" w:rsidRDefault="00D61376" w:rsidP="00D61376">
                  <w:pPr>
                    <w:spacing w:after="0" w:line="240" w:lineRule="auto"/>
                    <w:rPr>
                      <w:rFonts w:ascii="Arial" w:eastAsia="Times New Roman" w:hAnsi="Arial" w:cs="Arial"/>
                      <w:color w:val="000000"/>
                      <w:sz w:val="24"/>
                      <w:szCs w:val="24"/>
                      <w:lang w:eastAsia="en-GB"/>
                    </w:rPr>
                  </w:pPr>
                </w:p>
              </w:tc>
              <w:tc>
                <w:tcPr>
                  <w:tcW w:w="0" w:type="auto"/>
                  <w:tcMar>
                    <w:top w:w="0" w:type="dxa"/>
                    <w:left w:w="240" w:type="dxa"/>
                    <w:bottom w:w="0" w:type="dxa"/>
                    <w:right w:w="0" w:type="dxa"/>
                  </w:tcMar>
                  <w:vAlign w:val="center"/>
                </w:tcPr>
                <w:p w:rsidR="00D61376" w:rsidRPr="00DB77BC" w:rsidRDefault="00D61376" w:rsidP="00D61376">
                  <w:pPr>
                    <w:spacing w:after="0" w:line="240" w:lineRule="auto"/>
                    <w:rPr>
                      <w:rFonts w:ascii="Arial" w:eastAsia="Times New Roman" w:hAnsi="Arial" w:cs="Arial"/>
                      <w:color w:val="000000"/>
                      <w:sz w:val="24"/>
                      <w:szCs w:val="24"/>
                      <w:lang w:eastAsia="en-GB"/>
                    </w:rPr>
                  </w:pPr>
                </w:p>
              </w:tc>
            </w:tr>
            <w:tr w:rsidR="00D61376" w:rsidRPr="00DB77BC" w:rsidTr="006F2AD1">
              <w:trPr>
                <w:tblCellSpacing w:w="15" w:type="dxa"/>
              </w:trPr>
              <w:tc>
                <w:tcPr>
                  <w:tcW w:w="0" w:type="auto"/>
                  <w:tcMar>
                    <w:top w:w="0" w:type="dxa"/>
                    <w:left w:w="0" w:type="dxa"/>
                    <w:bottom w:w="0" w:type="dxa"/>
                    <w:right w:w="0" w:type="dxa"/>
                  </w:tcMar>
                </w:tcPr>
                <w:p w:rsidR="00D61376" w:rsidRPr="00DB77BC" w:rsidRDefault="00D61376" w:rsidP="00D61376">
                  <w:pPr>
                    <w:spacing w:after="0" w:line="240" w:lineRule="auto"/>
                    <w:rPr>
                      <w:rFonts w:ascii="Arial" w:eastAsia="Times New Roman" w:hAnsi="Arial" w:cs="Arial"/>
                      <w:color w:val="000000"/>
                      <w:sz w:val="24"/>
                      <w:szCs w:val="24"/>
                      <w:lang w:eastAsia="en-GB"/>
                    </w:rPr>
                  </w:pPr>
                </w:p>
              </w:tc>
              <w:tc>
                <w:tcPr>
                  <w:tcW w:w="0" w:type="auto"/>
                  <w:tcMar>
                    <w:top w:w="0" w:type="dxa"/>
                    <w:left w:w="240" w:type="dxa"/>
                    <w:bottom w:w="0" w:type="dxa"/>
                    <w:right w:w="0" w:type="dxa"/>
                  </w:tcMar>
                  <w:vAlign w:val="center"/>
                </w:tcPr>
                <w:p w:rsidR="00D61376" w:rsidRPr="00DB77BC" w:rsidRDefault="00D61376" w:rsidP="00D61376">
                  <w:pPr>
                    <w:spacing w:after="0" w:line="240" w:lineRule="auto"/>
                    <w:rPr>
                      <w:rFonts w:ascii="Arial" w:eastAsia="Times New Roman" w:hAnsi="Arial" w:cs="Arial"/>
                      <w:color w:val="000000"/>
                      <w:sz w:val="24"/>
                      <w:szCs w:val="24"/>
                      <w:lang w:eastAsia="en-GB"/>
                    </w:rPr>
                  </w:pP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1376" w:rsidP="00A851DA">
            <w:pPr>
              <w:rPr>
                <w:rFonts w:cs="Bliss-Regular"/>
                <w:color w:val="000000"/>
              </w:rPr>
            </w:pPr>
            <w:r>
              <w:rPr>
                <w:rFonts w:cs="Bliss-Regular"/>
                <w:color w:val="000000"/>
              </w:rPr>
              <w:t>LIDIA PAULO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1376" w:rsidP="00A851DA">
            <w:pPr>
              <w:rPr>
                <w:rFonts w:cs="Bliss-Regular"/>
                <w:color w:val="000000"/>
              </w:rPr>
            </w:pPr>
            <w:r>
              <w:rPr>
                <w:rFonts w:cs="Bliss-Regular"/>
                <w:color w:val="000000"/>
              </w:rPr>
              <w:t>21/07/2013</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8CA" w:rsidRDefault="000A28CA" w:rsidP="00CB4D0A">
      <w:pPr>
        <w:spacing w:after="0" w:line="240" w:lineRule="auto"/>
      </w:pPr>
      <w:r>
        <w:separator/>
      </w:r>
    </w:p>
  </w:endnote>
  <w:endnote w:type="continuationSeparator" w:id="0">
    <w:p w:rsidR="000A28CA" w:rsidRDefault="000A28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8CA" w:rsidRDefault="000A28CA" w:rsidP="00CB4D0A">
      <w:pPr>
        <w:spacing w:after="0" w:line="240" w:lineRule="auto"/>
      </w:pPr>
      <w:r>
        <w:separator/>
      </w:r>
    </w:p>
  </w:footnote>
  <w:footnote w:type="continuationSeparator" w:id="0">
    <w:p w:rsidR="000A28CA" w:rsidRDefault="000A28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2C34B4"/>
    <w:multiLevelType w:val="multilevel"/>
    <w:tmpl w:val="46DA8FDC"/>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7A0F2F"/>
    <w:multiLevelType w:val="multilevel"/>
    <w:tmpl w:val="3956109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27A1574"/>
    <w:multiLevelType w:val="hybridMultilevel"/>
    <w:tmpl w:val="ABE4CB4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28CA"/>
    <w:rsid w:val="001175EE"/>
    <w:rsid w:val="00157CF6"/>
    <w:rsid w:val="00182416"/>
    <w:rsid w:val="00187EB4"/>
    <w:rsid w:val="001F0481"/>
    <w:rsid w:val="00200C92"/>
    <w:rsid w:val="0020451E"/>
    <w:rsid w:val="00206B9D"/>
    <w:rsid w:val="0023259C"/>
    <w:rsid w:val="002B0BD7"/>
    <w:rsid w:val="002B573D"/>
    <w:rsid w:val="002C5CB2"/>
    <w:rsid w:val="002F779F"/>
    <w:rsid w:val="00341FF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3811"/>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1376"/>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717D17-63AE-4E00-B71E-437EEC74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autoRedefine/>
    <w:rsid w:val="00D61376"/>
    <w:pPr>
      <w:spacing w:after="0" w:line="240" w:lineRule="auto"/>
    </w:pPr>
    <w:rPr>
      <w:rFonts w:ascii="Helvetica" w:eastAsia="Arial Unicode MS" w:hAnsi="Arial Unicode MS" w:cs="Arial Unicode MS"/>
      <w:b/>
      <w:bCs/>
      <w:color w:val="000000"/>
      <w:sz w:val="28"/>
      <w:szCs w:val="2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8A1E0-53F2-4544-BA63-3E745ED1C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lidia paulo</cp:lastModifiedBy>
  <cp:revision>3</cp:revision>
  <dcterms:created xsi:type="dcterms:W3CDTF">2015-05-01T10:04:00Z</dcterms:created>
  <dcterms:modified xsi:type="dcterms:W3CDTF">2015-07-20T23:20:00Z</dcterms:modified>
</cp:coreProperties>
</file>