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174C" w:rsidP="00A851DA">
      <w:pPr>
        <w:rPr>
          <w:lang w:val="en-US"/>
        </w:rPr>
      </w:pPr>
      <w:r w:rsidRPr="0062174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043D">
            <w:r>
              <w:rPr>
                <w:rFonts w:ascii="Calibri" w:eastAsia="Calibri" w:hAnsi="Calibri" w:cs="Calibri"/>
                <w:color w:val="000000"/>
              </w:rPr>
              <w:t>7</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6F043D">
              <w:rPr>
                <w:rFonts w:ascii="Times New Roman" w:eastAsia="Calibri" w:hAnsi="Times New Roman" w:cs="Times New Roman"/>
                <w:bCs/>
                <w:color w:val="000000"/>
              </w:rPr>
              <w:t>no: 7</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782007" w:rsidRDefault="00782007" w:rsidP="00E059C1">
            <w:pPr>
              <w:pStyle w:val="Listaszerbekezds"/>
              <w:numPr>
                <w:ilvl w:val="0"/>
                <w:numId w:val="19"/>
              </w:numPr>
              <w:rPr>
                <w:rFonts w:ascii="Times New Roman" w:hAnsi="Times New Roman"/>
                <w:b/>
                <w:bCs/>
                <w:color w:val="000000"/>
              </w:rPr>
            </w:pPr>
            <w:r w:rsidRPr="00E059C1">
              <w:rPr>
                <w:rFonts w:ascii="Times New Roman" w:hAnsi="Times New Roman"/>
                <w:b/>
                <w:bCs/>
                <w:color w:val="000000"/>
              </w:rPr>
              <w:t xml:space="preserve">Give short answers for the following questions:      </w:t>
            </w:r>
          </w:p>
          <w:p w:rsidR="006F043D" w:rsidRDefault="006F043D" w:rsidP="006F043D">
            <w:pPr>
              <w:rPr>
                <w:rFonts w:ascii="Times New Roman" w:hAnsi="Times New Roman"/>
                <w:b/>
                <w:bCs/>
                <w:color w:val="000000"/>
              </w:rPr>
            </w:pPr>
          </w:p>
          <w:p w:rsidR="00A11A0B" w:rsidRDefault="00A11A0B" w:rsidP="006F043D">
            <w:pPr>
              <w:rPr>
                <w:rFonts w:ascii="Times New Roman" w:hAnsi="Times New Roman"/>
                <w:b/>
                <w:bCs/>
                <w:color w:val="000000"/>
              </w:rPr>
            </w:pPr>
          </w:p>
          <w:p w:rsidR="006F043D" w:rsidRDefault="006F043D" w:rsidP="006F043D">
            <w:pPr>
              <w:pStyle w:val="Listaszerbekezds"/>
              <w:numPr>
                <w:ilvl w:val="0"/>
                <w:numId w:val="22"/>
              </w:numPr>
              <w:rPr>
                <w:rFonts w:ascii="Times New Roman" w:hAnsi="Times New Roman"/>
                <w:b/>
                <w:bCs/>
                <w:color w:val="000000"/>
              </w:rPr>
            </w:pPr>
            <w:r w:rsidRPr="006F043D">
              <w:rPr>
                <w:rFonts w:ascii="Times New Roman" w:hAnsi="Times New Roman"/>
                <w:b/>
                <w:bCs/>
                <w:color w:val="000000"/>
              </w:rPr>
              <w:t xml:space="preserve">Define materials management and its scope. </w:t>
            </w:r>
          </w:p>
          <w:p w:rsidR="006F043D" w:rsidRPr="007A3BEF" w:rsidRDefault="006F043D" w:rsidP="007A3BEF">
            <w:pPr>
              <w:pStyle w:val="Listaszerbekezds"/>
              <w:rPr>
                <w:rFonts w:ascii="Times New Roman" w:hAnsi="Times New Roman"/>
                <w:bCs/>
                <w:color w:val="000000"/>
              </w:rPr>
            </w:pPr>
            <w:r w:rsidRPr="007A3BEF">
              <w:rPr>
                <w:rFonts w:ascii="Times New Roman" w:hAnsi="Times New Roman"/>
                <w:bCs/>
                <w:color w:val="000000"/>
              </w:rPr>
              <w:t>Materials management can be defined as "the function responsible for the coordination of planning, sourcing, purchasing, moving, storing and controlling materials in an optimum manner so as a pre-decided service can be provided at a minimum cost".</w:t>
            </w:r>
          </w:p>
          <w:p w:rsidR="006F043D" w:rsidRPr="007A3BEF" w:rsidRDefault="006F043D" w:rsidP="007A3BEF">
            <w:pPr>
              <w:pStyle w:val="Listaszerbekezds"/>
              <w:rPr>
                <w:rFonts w:ascii="Times New Roman" w:hAnsi="Times New Roman"/>
                <w:bCs/>
                <w:color w:val="000000"/>
              </w:rPr>
            </w:pPr>
            <w:r w:rsidRPr="007A3BEF">
              <w:rPr>
                <w:rFonts w:ascii="Times New Roman" w:hAnsi="Times New Roman"/>
                <w:bCs/>
                <w:color w:val="000000"/>
              </w:rPr>
              <w:t>By another definition, "materials management can be said to be that process of management which coordinates, supervises and executes the tasks associated with the flow of materials to, through, and out of an organisation in an integrated fashion".</w:t>
            </w:r>
          </w:p>
          <w:p w:rsidR="006F043D" w:rsidRPr="007A3BEF" w:rsidRDefault="0062783E" w:rsidP="007A3BEF">
            <w:pPr>
              <w:pStyle w:val="Listaszerbekezds"/>
              <w:rPr>
                <w:rFonts w:ascii="Times New Roman" w:hAnsi="Times New Roman"/>
                <w:bCs/>
                <w:color w:val="000000"/>
              </w:rPr>
            </w:pPr>
            <w:r w:rsidRPr="007A3BEF">
              <w:rPr>
                <w:rFonts w:ascii="Times New Roman" w:hAnsi="Times New Roman"/>
                <w:bCs/>
                <w:color w:val="000000"/>
              </w:rPr>
              <w:t>The scope of materials management is vast. It has, directly or indirectly, impact on the activities of many related departments in the organisation. Broadly, following can be identified as its main functions: Materials Planning and Control, Purchasing, Stores and Inventory</w:t>
            </w:r>
            <w:r w:rsidRPr="0062783E">
              <w:rPr>
                <w:rFonts w:ascii="Times New Roman" w:hAnsi="Times New Roman"/>
                <w:b/>
                <w:bCs/>
                <w:color w:val="000000"/>
              </w:rPr>
              <w:t xml:space="preserve"> </w:t>
            </w:r>
            <w:r w:rsidRPr="007A3BEF">
              <w:rPr>
                <w:rFonts w:ascii="Times New Roman" w:hAnsi="Times New Roman"/>
                <w:bCs/>
                <w:color w:val="000000"/>
              </w:rPr>
              <w:t>Control.</w:t>
            </w:r>
          </w:p>
          <w:p w:rsidR="006F043D" w:rsidRDefault="006F043D" w:rsidP="006F043D">
            <w:pPr>
              <w:rPr>
                <w:rFonts w:ascii="Times New Roman" w:hAnsi="Times New Roman"/>
                <w:b/>
                <w:bCs/>
                <w:color w:val="000000"/>
              </w:rPr>
            </w:pPr>
          </w:p>
          <w:p w:rsidR="00A11A0B" w:rsidRPr="006F043D" w:rsidRDefault="00A11A0B" w:rsidP="006F043D">
            <w:pPr>
              <w:rPr>
                <w:rFonts w:ascii="Times New Roman" w:hAnsi="Times New Roman"/>
                <w:b/>
                <w:bCs/>
                <w:color w:val="000000"/>
              </w:rPr>
            </w:pPr>
          </w:p>
          <w:p w:rsidR="006F043D" w:rsidRDefault="006F043D" w:rsidP="006F043D">
            <w:pPr>
              <w:pStyle w:val="Listaszerbekezds"/>
              <w:numPr>
                <w:ilvl w:val="0"/>
                <w:numId w:val="22"/>
              </w:numPr>
              <w:rPr>
                <w:rFonts w:ascii="Times New Roman" w:hAnsi="Times New Roman"/>
                <w:b/>
                <w:bCs/>
                <w:color w:val="000000"/>
              </w:rPr>
            </w:pPr>
            <w:r w:rsidRPr="006F043D">
              <w:rPr>
                <w:rFonts w:ascii="Times New Roman" w:hAnsi="Times New Roman"/>
                <w:b/>
                <w:bCs/>
                <w:color w:val="000000"/>
              </w:rPr>
              <w:t xml:space="preserve">Describe the various functions and objectives of materials management. </w:t>
            </w:r>
          </w:p>
          <w:p w:rsidR="00A11A0B" w:rsidRDefault="00A11A0B" w:rsidP="00A11A0B">
            <w:pPr>
              <w:pStyle w:val="Listaszerbekezds"/>
              <w:rPr>
                <w:rFonts w:ascii="Times New Roman" w:hAnsi="Times New Roman"/>
                <w:bCs/>
                <w:color w:val="000000"/>
              </w:rPr>
            </w:pPr>
            <w:r w:rsidRPr="00A11A0B">
              <w:rPr>
                <w:rFonts w:ascii="Times New Roman" w:hAnsi="Times New Roman"/>
                <w:bCs/>
                <w:color w:val="000000"/>
              </w:rPr>
              <w:t>Material management can be viewed as function which aims for integrated approach towards the management of materials in an organisation. Its main object is cost reduction and efficient handling of materials at</w:t>
            </w:r>
            <w:r>
              <w:rPr>
                <w:rFonts w:ascii="Times New Roman" w:hAnsi="Times New Roman"/>
                <w:bCs/>
                <w:color w:val="000000"/>
              </w:rPr>
              <w:t xml:space="preserve"> </w:t>
            </w:r>
            <w:r w:rsidRPr="00A11A0B">
              <w:rPr>
                <w:rFonts w:ascii="Times New Roman" w:hAnsi="Times New Roman"/>
                <w:bCs/>
                <w:color w:val="000000"/>
              </w:rPr>
              <w:t>all</w:t>
            </w:r>
            <w:r>
              <w:rPr>
                <w:rFonts w:ascii="Times New Roman" w:hAnsi="Times New Roman"/>
                <w:bCs/>
                <w:color w:val="000000"/>
              </w:rPr>
              <w:t xml:space="preserve"> </w:t>
            </w:r>
            <w:r w:rsidRPr="00A11A0B">
              <w:rPr>
                <w:rFonts w:ascii="Times New Roman" w:hAnsi="Times New Roman"/>
                <w:bCs/>
                <w:color w:val="000000"/>
              </w:rPr>
              <w:t>stages and in all sections</w:t>
            </w:r>
            <w:r>
              <w:rPr>
                <w:rFonts w:ascii="Times New Roman" w:hAnsi="Times New Roman"/>
                <w:bCs/>
                <w:color w:val="000000"/>
              </w:rPr>
              <w:t xml:space="preserve"> </w:t>
            </w:r>
            <w:r w:rsidRPr="00A11A0B">
              <w:rPr>
                <w:rFonts w:ascii="Times New Roman" w:hAnsi="Times New Roman"/>
                <w:bCs/>
                <w:color w:val="000000"/>
              </w:rPr>
              <w:t>of the organisation. Material management's functions include several important aspects connected with materials such as purchasing, storage, inventory contro</w:t>
            </w:r>
            <w:r>
              <w:rPr>
                <w:rFonts w:ascii="Times New Roman" w:hAnsi="Times New Roman"/>
                <w:bCs/>
                <w:color w:val="000000"/>
              </w:rPr>
              <w:t>l, material handling, standardization etc. Hence, nowa</w:t>
            </w:r>
            <w:r w:rsidRPr="00A11A0B">
              <w:rPr>
                <w:rFonts w:ascii="Times New Roman" w:hAnsi="Times New Roman"/>
                <w:bCs/>
                <w:color w:val="000000"/>
              </w:rPr>
              <w:t>days this subject has become increasingly important and requires a keen attention.</w:t>
            </w:r>
            <w:r>
              <w:rPr>
                <w:rFonts w:ascii="Times New Roman" w:hAnsi="Times New Roman"/>
                <w:bCs/>
                <w:color w:val="000000"/>
              </w:rPr>
              <w:t xml:space="preserve"> </w:t>
            </w:r>
          </w:p>
          <w:p w:rsidR="003A3A8B" w:rsidRPr="00A11A0B" w:rsidRDefault="00A11A0B" w:rsidP="00A11A0B">
            <w:pPr>
              <w:pStyle w:val="Listaszerbekezds"/>
              <w:rPr>
                <w:rFonts w:ascii="Times New Roman" w:hAnsi="Times New Roman"/>
                <w:bCs/>
                <w:color w:val="000000"/>
              </w:rPr>
            </w:pPr>
            <w:r w:rsidRPr="00A11A0B">
              <w:rPr>
                <w:rFonts w:ascii="Times New Roman" w:hAnsi="Times New Roman"/>
                <w:bCs/>
                <w:color w:val="000000"/>
              </w:rPr>
              <w:t>Materials management covers a very wide field and deals with materials cost, material supply, utilisation and its handling. It is primarily concerned with the planning and programming of materials and equipment, market research for purchase, procurement of materials, storage and inventory control, and transportation of materials etc.</w:t>
            </w:r>
          </w:p>
          <w:p w:rsidR="006F043D" w:rsidRDefault="006F043D" w:rsidP="006F043D">
            <w:pPr>
              <w:rPr>
                <w:rFonts w:ascii="Times New Roman" w:hAnsi="Times New Roman"/>
                <w:b/>
                <w:bCs/>
                <w:color w:val="000000"/>
              </w:rPr>
            </w:pPr>
          </w:p>
          <w:p w:rsidR="00A11A0B" w:rsidRDefault="00A11A0B" w:rsidP="006F043D">
            <w:pPr>
              <w:rPr>
                <w:rFonts w:ascii="Times New Roman" w:hAnsi="Times New Roman"/>
                <w:b/>
                <w:bCs/>
                <w:color w:val="000000"/>
              </w:rPr>
            </w:pPr>
          </w:p>
          <w:p w:rsidR="00A11A0B" w:rsidRDefault="00A11A0B" w:rsidP="006F043D">
            <w:pPr>
              <w:rPr>
                <w:rFonts w:ascii="Times New Roman" w:hAnsi="Times New Roman"/>
                <w:b/>
                <w:bCs/>
                <w:color w:val="000000"/>
              </w:rPr>
            </w:pPr>
          </w:p>
          <w:p w:rsidR="00A11A0B" w:rsidRDefault="00A11A0B" w:rsidP="006F043D">
            <w:pPr>
              <w:rPr>
                <w:rFonts w:ascii="Times New Roman" w:hAnsi="Times New Roman"/>
                <w:b/>
                <w:bCs/>
                <w:color w:val="000000"/>
              </w:rPr>
            </w:pPr>
          </w:p>
          <w:p w:rsidR="00A11A0B" w:rsidRDefault="00A11A0B" w:rsidP="006F043D">
            <w:pPr>
              <w:rPr>
                <w:rFonts w:ascii="Times New Roman" w:hAnsi="Times New Roman"/>
                <w:b/>
                <w:bCs/>
                <w:color w:val="000000"/>
              </w:rPr>
            </w:pPr>
          </w:p>
          <w:p w:rsidR="00A11A0B" w:rsidRPr="006513B5" w:rsidRDefault="00A11A0B" w:rsidP="00A11A0B">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A11A0B" w:rsidRPr="006513B5" w:rsidRDefault="00A11A0B" w:rsidP="00A11A0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A11A0B" w:rsidRPr="006513B5" w:rsidRDefault="00A11A0B" w:rsidP="00A11A0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7</w:t>
            </w:r>
          </w:p>
          <w:p w:rsidR="00A11A0B" w:rsidRPr="006513B5" w:rsidRDefault="00A11A0B" w:rsidP="00A11A0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A11A0B" w:rsidRDefault="00A11A0B" w:rsidP="006F043D">
            <w:pPr>
              <w:rPr>
                <w:rFonts w:ascii="Times New Roman" w:hAnsi="Times New Roman"/>
                <w:b/>
                <w:bCs/>
                <w:color w:val="000000"/>
              </w:rPr>
            </w:pPr>
          </w:p>
          <w:p w:rsidR="00A11A0B" w:rsidRDefault="00A11A0B" w:rsidP="006F043D">
            <w:pPr>
              <w:rPr>
                <w:rFonts w:ascii="Times New Roman" w:hAnsi="Times New Roman"/>
                <w:b/>
                <w:bCs/>
                <w:color w:val="000000"/>
              </w:rPr>
            </w:pPr>
          </w:p>
          <w:p w:rsidR="00A11A0B" w:rsidRPr="006F043D" w:rsidRDefault="00A11A0B" w:rsidP="006F043D">
            <w:pPr>
              <w:rPr>
                <w:rFonts w:ascii="Times New Roman" w:hAnsi="Times New Roman"/>
                <w:b/>
                <w:bCs/>
                <w:color w:val="000000"/>
              </w:rPr>
            </w:pPr>
          </w:p>
          <w:p w:rsidR="006F043D" w:rsidRDefault="006F043D" w:rsidP="006F043D">
            <w:pPr>
              <w:pStyle w:val="Listaszerbekezds"/>
              <w:numPr>
                <w:ilvl w:val="0"/>
                <w:numId w:val="22"/>
              </w:numPr>
              <w:rPr>
                <w:rFonts w:ascii="Times New Roman" w:hAnsi="Times New Roman"/>
                <w:b/>
                <w:bCs/>
                <w:color w:val="000000"/>
              </w:rPr>
            </w:pPr>
            <w:r w:rsidRPr="006F043D">
              <w:rPr>
                <w:rFonts w:ascii="Times New Roman" w:hAnsi="Times New Roman"/>
                <w:b/>
                <w:bCs/>
                <w:color w:val="000000"/>
              </w:rPr>
              <w:t>Discuss the possible disadvantages of "integrated materials management approach".</w:t>
            </w:r>
          </w:p>
          <w:p w:rsidR="00B35082" w:rsidRDefault="00447491" w:rsidP="00447491">
            <w:pPr>
              <w:pStyle w:val="Listaszerbekezds"/>
              <w:rPr>
                <w:rFonts w:ascii="Times New Roman" w:hAnsi="Times New Roman"/>
                <w:bCs/>
                <w:color w:val="000000"/>
              </w:rPr>
            </w:pPr>
            <w:r w:rsidRPr="00447491">
              <w:rPr>
                <w:rFonts w:ascii="Times New Roman" w:hAnsi="Times New Roman"/>
                <w:bCs/>
                <w:color w:val="000000"/>
              </w:rPr>
              <w:t>Organisations which have gone in a big way for the integrated materials management usually enjoy the following</w:t>
            </w:r>
            <w:r>
              <w:rPr>
                <w:rFonts w:ascii="Times New Roman" w:hAnsi="Times New Roman"/>
                <w:bCs/>
                <w:color w:val="000000"/>
              </w:rPr>
              <w:t xml:space="preserve"> </w:t>
            </w:r>
            <w:r w:rsidRPr="00447491">
              <w:rPr>
                <w:rFonts w:ascii="Times New Roman" w:hAnsi="Times New Roman"/>
                <w:bCs/>
                <w:color w:val="000000"/>
              </w:rPr>
              <w:t xml:space="preserve">advantages: </w:t>
            </w:r>
          </w:p>
          <w:p w:rsidR="00B35082" w:rsidRDefault="00B35082" w:rsidP="00447491">
            <w:pPr>
              <w:pStyle w:val="Listaszerbekezds"/>
              <w:rPr>
                <w:rFonts w:ascii="Times New Roman" w:hAnsi="Times New Roman"/>
                <w:bCs/>
                <w:color w:val="000000"/>
              </w:rPr>
            </w:pPr>
            <w:r>
              <w:rPr>
                <w:rFonts w:ascii="Times New Roman" w:hAnsi="Times New Roman"/>
                <w:bCs/>
                <w:i/>
                <w:color w:val="000000"/>
              </w:rPr>
              <w:t>Better a</w:t>
            </w:r>
            <w:r w:rsidR="00447491" w:rsidRPr="00B35082">
              <w:rPr>
                <w:rFonts w:ascii="Times New Roman" w:hAnsi="Times New Roman"/>
                <w:bCs/>
                <w:i/>
                <w:color w:val="000000"/>
              </w:rPr>
              <w:t>ccountability</w:t>
            </w:r>
            <w:r>
              <w:rPr>
                <w:rFonts w:ascii="Times New Roman" w:hAnsi="Times New Roman"/>
                <w:bCs/>
                <w:i/>
                <w:color w:val="000000"/>
              </w:rPr>
              <w:t>:</w:t>
            </w:r>
            <w:r>
              <w:rPr>
                <w:rFonts w:ascii="Times New Roman" w:hAnsi="Times New Roman"/>
                <w:bCs/>
                <w:color w:val="000000"/>
              </w:rPr>
              <w:t xml:space="preserve"> T</w:t>
            </w:r>
            <w:r w:rsidR="00447491" w:rsidRPr="00447491">
              <w:rPr>
                <w:rFonts w:ascii="Times New Roman" w:hAnsi="Times New Roman"/>
                <w:bCs/>
                <w:color w:val="000000"/>
              </w:rPr>
              <w:t xml:space="preserve">hrough centralisation of authority and responsibility for all aspects of materials function, a clear cut accountability is established. Various user departments can direct their problems with regard to materials to one central point so that the action can be taken immediately. This helps in evaluating the performance of materials management in an objective manner. </w:t>
            </w:r>
          </w:p>
          <w:p w:rsidR="00B35082" w:rsidRDefault="00B35082" w:rsidP="00447491">
            <w:pPr>
              <w:pStyle w:val="Listaszerbekezds"/>
              <w:rPr>
                <w:rFonts w:ascii="Times New Roman" w:hAnsi="Times New Roman"/>
                <w:bCs/>
                <w:color w:val="000000"/>
              </w:rPr>
            </w:pPr>
            <w:r>
              <w:rPr>
                <w:rFonts w:ascii="Times New Roman" w:hAnsi="Times New Roman"/>
                <w:bCs/>
                <w:i/>
                <w:color w:val="000000"/>
              </w:rPr>
              <w:t>Better c</w:t>
            </w:r>
            <w:r w:rsidR="00447491" w:rsidRPr="00B35082">
              <w:rPr>
                <w:rFonts w:ascii="Times New Roman" w:hAnsi="Times New Roman"/>
                <w:bCs/>
                <w:i/>
                <w:color w:val="000000"/>
              </w:rPr>
              <w:t>oordination</w:t>
            </w:r>
            <w:r>
              <w:rPr>
                <w:rFonts w:ascii="Times New Roman" w:hAnsi="Times New Roman"/>
                <w:bCs/>
                <w:i/>
                <w:color w:val="000000"/>
              </w:rPr>
              <w:t>:</w:t>
            </w:r>
            <w:r w:rsidR="00447491" w:rsidRPr="00447491">
              <w:rPr>
                <w:rFonts w:ascii="Times New Roman" w:hAnsi="Times New Roman"/>
                <w:bCs/>
                <w:color w:val="000000"/>
              </w:rPr>
              <w:t xml:space="preserve"> When a central materials manager is responsible for all functions, the departments under the materials manager create an identity which is common. This results in better support and cooperation in the accomplishment of the materials function. The user departments also find that they have to approach one department for discussing and solving their materials problems. This creates an atmosphere of trust and generally, better relations between the user departments and the</w:t>
            </w:r>
            <w:r w:rsidR="00447491">
              <w:rPr>
                <w:rFonts w:ascii="Times New Roman" w:hAnsi="Times New Roman"/>
                <w:bCs/>
                <w:color w:val="000000"/>
              </w:rPr>
              <w:t xml:space="preserve"> </w:t>
            </w:r>
            <w:r w:rsidR="00447491" w:rsidRPr="00447491">
              <w:rPr>
                <w:rFonts w:ascii="Times New Roman" w:hAnsi="Times New Roman"/>
                <w:bCs/>
                <w:color w:val="000000"/>
              </w:rPr>
              <w:t>materials</w:t>
            </w:r>
            <w:r w:rsidR="00447491">
              <w:rPr>
                <w:rFonts w:ascii="Times New Roman" w:hAnsi="Times New Roman"/>
                <w:bCs/>
                <w:color w:val="000000"/>
              </w:rPr>
              <w:t xml:space="preserve"> </w:t>
            </w:r>
            <w:r w:rsidR="00447491" w:rsidRPr="00447491">
              <w:rPr>
                <w:rFonts w:ascii="Times New Roman" w:hAnsi="Times New Roman"/>
                <w:bCs/>
                <w:color w:val="000000"/>
              </w:rPr>
              <w:t xml:space="preserve">management department. </w:t>
            </w:r>
          </w:p>
          <w:p w:rsidR="00A7421F" w:rsidRDefault="00B35082" w:rsidP="00447491">
            <w:pPr>
              <w:pStyle w:val="Listaszerbekezds"/>
              <w:rPr>
                <w:rFonts w:ascii="Times New Roman" w:hAnsi="Times New Roman"/>
                <w:bCs/>
                <w:color w:val="000000"/>
              </w:rPr>
            </w:pPr>
            <w:r>
              <w:rPr>
                <w:rFonts w:ascii="Times New Roman" w:hAnsi="Times New Roman"/>
                <w:bCs/>
                <w:i/>
                <w:color w:val="000000"/>
              </w:rPr>
              <w:t>Better p</w:t>
            </w:r>
            <w:r w:rsidR="00447491" w:rsidRPr="00B35082">
              <w:rPr>
                <w:rFonts w:ascii="Times New Roman" w:hAnsi="Times New Roman"/>
                <w:bCs/>
                <w:i/>
                <w:color w:val="000000"/>
              </w:rPr>
              <w:t>erformance</w:t>
            </w:r>
            <w:r>
              <w:rPr>
                <w:rFonts w:ascii="Times New Roman" w:hAnsi="Times New Roman"/>
                <w:bCs/>
                <w:i/>
                <w:color w:val="000000"/>
              </w:rPr>
              <w:t>:</w:t>
            </w:r>
            <w:r w:rsidR="00447491" w:rsidRPr="00447491">
              <w:rPr>
                <w:rFonts w:ascii="Times New Roman" w:hAnsi="Times New Roman"/>
                <w:bCs/>
                <w:color w:val="000000"/>
              </w:rPr>
              <w:t xml:space="preserve"> As all the inter-related functions are integrated organisationally, greater speed and accuracy results in communication. Need for materials are promptly brought to the notice by materials planning. Purchase department is fed with stock levels and order status by stores and inventory control departments. All this calls for judicious decisions leading to lower costs, better inventory turnover, reduced stock-outs, reduced lead times and a general reduction in</w:t>
            </w:r>
            <w:r w:rsidR="00447491">
              <w:rPr>
                <w:rFonts w:ascii="Times New Roman" w:hAnsi="Times New Roman"/>
                <w:bCs/>
                <w:color w:val="000000"/>
              </w:rPr>
              <w:t xml:space="preserve"> </w:t>
            </w:r>
            <w:r w:rsidR="00447491" w:rsidRPr="00447491">
              <w:rPr>
                <w:rFonts w:ascii="Times New Roman" w:hAnsi="Times New Roman"/>
                <w:bCs/>
                <w:color w:val="000000"/>
              </w:rPr>
              <w:t xml:space="preserve">paper work. </w:t>
            </w:r>
          </w:p>
          <w:p w:rsidR="00A7421F" w:rsidRDefault="00447491" w:rsidP="00447491">
            <w:pPr>
              <w:pStyle w:val="Listaszerbekezds"/>
              <w:rPr>
                <w:rFonts w:ascii="Times New Roman" w:hAnsi="Times New Roman"/>
                <w:bCs/>
                <w:color w:val="000000"/>
              </w:rPr>
            </w:pPr>
            <w:r w:rsidRPr="00A7421F">
              <w:rPr>
                <w:rFonts w:ascii="Times New Roman" w:hAnsi="Times New Roman"/>
                <w:bCs/>
                <w:i/>
                <w:color w:val="000000"/>
              </w:rPr>
              <w:t>Adaptability to EDP</w:t>
            </w:r>
            <w:r w:rsidR="00A7421F">
              <w:rPr>
                <w:rFonts w:ascii="Times New Roman" w:hAnsi="Times New Roman"/>
                <w:bCs/>
                <w:i/>
                <w:color w:val="000000"/>
              </w:rPr>
              <w:t>:</w:t>
            </w:r>
            <w:r w:rsidRPr="00447491">
              <w:rPr>
                <w:rFonts w:ascii="Times New Roman" w:hAnsi="Times New Roman"/>
                <w:bCs/>
                <w:color w:val="000000"/>
              </w:rPr>
              <w:t xml:space="preserve"> The centralisation of the materials function has made it possible to design data processing systems. All information with regard to materials function is centralized under the integrated materials management function. This has facilitated the collection, collation and analysis of data, leading to better decisions. Advanced and efficient electronic data processing</w:t>
            </w:r>
            <w:r w:rsidR="00A7421F">
              <w:rPr>
                <w:rFonts w:ascii="Times New Roman" w:hAnsi="Times New Roman"/>
                <w:bCs/>
                <w:color w:val="000000"/>
              </w:rPr>
              <w:t xml:space="preserve"> </w:t>
            </w:r>
            <w:r w:rsidRPr="00447491">
              <w:rPr>
                <w:rFonts w:ascii="Times New Roman" w:hAnsi="Times New Roman"/>
                <w:bCs/>
                <w:color w:val="000000"/>
              </w:rPr>
              <w:t>(EDP)</w:t>
            </w:r>
            <w:r w:rsidR="00A7421F">
              <w:rPr>
                <w:rFonts w:ascii="Times New Roman" w:hAnsi="Times New Roman"/>
                <w:bCs/>
                <w:color w:val="000000"/>
              </w:rPr>
              <w:t xml:space="preserve"> </w:t>
            </w:r>
            <w:r w:rsidRPr="00447491">
              <w:rPr>
                <w:rFonts w:ascii="Times New Roman" w:hAnsi="Times New Roman"/>
                <w:bCs/>
                <w:color w:val="000000"/>
              </w:rPr>
              <w:t>systems can be economically introduced</w:t>
            </w:r>
            <w:r>
              <w:rPr>
                <w:rFonts w:ascii="Times New Roman" w:hAnsi="Times New Roman"/>
                <w:bCs/>
                <w:color w:val="000000"/>
              </w:rPr>
              <w:t xml:space="preserve"> </w:t>
            </w:r>
            <w:r w:rsidRPr="00447491">
              <w:rPr>
                <w:rFonts w:ascii="Times New Roman" w:hAnsi="Times New Roman"/>
                <w:bCs/>
                <w:color w:val="000000"/>
              </w:rPr>
              <w:t xml:space="preserve">under an integrated set up. </w:t>
            </w:r>
          </w:p>
          <w:p w:rsidR="006F043D" w:rsidRPr="00447491" w:rsidRDefault="00A7421F" w:rsidP="00447491">
            <w:pPr>
              <w:pStyle w:val="Listaszerbekezds"/>
              <w:rPr>
                <w:rFonts w:ascii="Times New Roman" w:hAnsi="Times New Roman"/>
                <w:bCs/>
                <w:color w:val="000000"/>
              </w:rPr>
            </w:pPr>
            <w:r w:rsidRPr="00A7421F">
              <w:rPr>
                <w:rFonts w:ascii="Times New Roman" w:hAnsi="Times New Roman"/>
                <w:bCs/>
                <w:i/>
                <w:color w:val="000000"/>
              </w:rPr>
              <w:t>Miscellaneous a</w:t>
            </w:r>
            <w:r w:rsidR="00447491" w:rsidRPr="00A7421F">
              <w:rPr>
                <w:rFonts w:ascii="Times New Roman" w:hAnsi="Times New Roman"/>
                <w:bCs/>
                <w:i/>
                <w:color w:val="000000"/>
              </w:rPr>
              <w:t>dvantages</w:t>
            </w:r>
            <w:r w:rsidRPr="00A7421F">
              <w:rPr>
                <w:rFonts w:ascii="Times New Roman" w:hAnsi="Times New Roman"/>
                <w:bCs/>
                <w:i/>
                <w:color w:val="000000"/>
              </w:rPr>
              <w:t>:</w:t>
            </w:r>
            <w:r w:rsidR="00447491" w:rsidRPr="00447491">
              <w:rPr>
                <w:rFonts w:ascii="Times New Roman" w:hAnsi="Times New Roman"/>
                <w:bCs/>
                <w:color w:val="000000"/>
              </w:rPr>
              <w:t xml:space="preserve"> Under a central materials manager, a team spirit is inculcated. This results in better morale and cooperation. The opportunities for growth and development are better in an integrated set up. An individual under such a set up is not confined to any one function alone, and he gets, over a period, exposed to broader aspects of the materials function.</w:t>
            </w:r>
          </w:p>
          <w:p w:rsidR="006F043D" w:rsidRDefault="006F043D" w:rsidP="006F043D">
            <w:pPr>
              <w:rPr>
                <w:rFonts w:ascii="Times New Roman" w:hAnsi="Times New Roman"/>
                <w:b/>
                <w:bCs/>
                <w:color w:val="000000"/>
              </w:rPr>
            </w:pPr>
          </w:p>
          <w:p w:rsidR="00447491" w:rsidRPr="006F043D" w:rsidRDefault="00447491" w:rsidP="006F043D">
            <w:pPr>
              <w:rPr>
                <w:rFonts w:ascii="Times New Roman" w:hAnsi="Times New Roman"/>
                <w:b/>
                <w:bCs/>
                <w:color w:val="000000"/>
              </w:rPr>
            </w:pPr>
          </w:p>
          <w:p w:rsidR="006F043D" w:rsidRDefault="006F043D" w:rsidP="006F043D">
            <w:pPr>
              <w:pStyle w:val="Listaszerbekezds"/>
              <w:numPr>
                <w:ilvl w:val="0"/>
                <w:numId w:val="22"/>
              </w:numPr>
              <w:rPr>
                <w:rFonts w:ascii="Times New Roman" w:hAnsi="Times New Roman"/>
                <w:b/>
                <w:bCs/>
                <w:color w:val="000000"/>
              </w:rPr>
            </w:pPr>
            <w:r w:rsidRPr="006F043D">
              <w:rPr>
                <w:rFonts w:ascii="Times New Roman" w:hAnsi="Times New Roman"/>
                <w:b/>
                <w:bCs/>
                <w:color w:val="000000"/>
              </w:rPr>
              <w:t xml:space="preserve">Discuss the various vendor rating techniques. Why an organisation should try to rate its vendor? </w:t>
            </w:r>
          </w:p>
          <w:p w:rsidR="00A7421F" w:rsidRPr="00447491" w:rsidRDefault="00A7421F" w:rsidP="00A7421F">
            <w:pPr>
              <w:pStyle w:val="Listaszerbekezds"/>
              <w:rPr>
                <w:rFonts w:ascii="Times New Roman" w:hAnsi="Times New Roman"/>
                <w:bCs/>
                <w:color w:val="000000"/>
              </w:rPr>
            </w:pPr>
            <w:r>
              <w:rPr>
                <w:rFonts w:ascii="Times New Roman" w:hAnsi="Times New Roman"/>
                <w:bCs/>
                <w:i/>
                <w:color w:val="000000"/>
              </w:rPr>
              <w:t>Weighted point m</w:t>
            </w:r>
            <w:r w:rsidR="00447491" w:rsidRPr="00A7421F">
              <w:rPr>
                <w:rFonts w:ascii="Times New Roman" w:hAnsi="Times New Roman"/>
                <w:bCs/>
                <w:i/>
                <w:color w:val="000000"/>
              </w:rPr>
              <w:t>ethod</w:t>
            </w:r>
            <w:r>
              <w:rPr>
                <w:rFonts w:ascii="Times New Roman" w:hAnsi="Times New Roman"/>
                <w:bCs/>
                <w:i/>
                <w:color w:val="000000"/>
              </w:rPr>
              <w:t>:</w:t>
            </w:r>
            <w:r w:rsidR="00447491" w:rsidRPr="00447491">
              <w:rPr>
                <w:rFonts w:ascii="Times New Roman" w:hAnsi="Times New Roman"/>
                <w:bCs/>
                <w:color w:val="000000"/>
              </w:rPr>
              <w:t xml:space="preserve"> Under this method, purchasing company assigns relative weights to some important factors identified in respect of an item. Then performance of vendors is evaluated on each of the factors and overall rating arrived at by combining these evaluations in proportion to weights. For example, with respect to an item and the vendor(s), the company may decide that price, quality and delivery schedules are the three important factors for performance evaluation. </w:t>
            </w:r>
          </w:p>
          <w:p w:rsidR="00A7421F" w:rsidRDefault="00A7421F" w:rsidP="00447491">
            <w:pPr>
              <w:pStyle w:val="Listaszerbekezds"/>
              <w:rPr>
                <w:rFonts w:ascii="Times New Roman" w:hAnsi="Times New Roman"/>
                <w:bCs/>
                <w:color w:val="000000"/>
              </w:rPr>
            </w:pPr>
            <w:r w:rsidRPr="00A7421F">
              <w:rPr>
                <w:rFonts w:ascii="Times New Roman" w:hAnsi="Times New Roman"/>
                <w:bCs/>
                <w:i/>
                <w:color w:val="000000"/>
              </w:rPr>
              <w:t>Check list m</w:t>
            </w:r>
            <w:r w:rsidR="00447491" w:rsidRPr="00A7421F">
              <w:rPr>
                <w:rFonts w:ascii="Times New Roman" w:hAnsi="Times New Roman"/>
                <w:bCs/>
                <w:i/>
                <w:color w:val="000000"/>
              </w:rPr>
              <w:t>ethod</w:t>
            </w:r>
            <w:r w:rsidRPr="00A7421F">
              <w:rPr>
                <w:rFonts w:ascii="Times New Roman" w:hAnsi="Times New Roman"/>
                <w:bCs/>
                <w:i/>
                <w:color w:val="000000"/>
              </w:rPr>
              <w:t>:</w:t>
            </w:r>
            <w:r w:rsidR="00447491" w:rsidRPr="00447491">
              <w:rPr>
                <w:rFonts w:ascii="Times New Roman" w:hAnsi="Times New Roman"/>
                <w:bCs/>
                <w:color w:val="000000"/>
              </w:rPr>
              <w:t xml:space="preserve"> In this method, with respect to factors identified a check list is circulated amongst concerned departments. The concerned departments have to give their evaluation in respect of each question in the check list. Based on the compilation on overall rating/score can be</w:t>
            </w:r>
            <w:r w:rsidR="00447491">
              <w:rPr>
                <w:rFonts w:ascii="Times New Roman" w:hAnsi="Times New Roman"/>
                <w:bCs/>
                <w:color w:val="000000"/>
              </w:rPr>
              <w:t xml:space="preserve"> </w:t>
            </w:r>
            <w:r w:rsidR="00447491" w:rsidRPr="00447491">
              <w:rPr>
                <w:rFonts w:ascii="Times New Roman" w:hAnsi="Times New Roman"/>
                <w:bCs/>
                <w:color w:val="000000"/>
              </w:rPr>
              <w:t xml:space="preserve">arrived at. </w:t>
            </w:r>
          </w:p>
          <w:p w:rsidR="00A7421F" w:rsidRDefault="00A7421F" w:rsidP="00447491">
            <w:pPr>
              <w:pStyle w:val="Listaszerbekezds"/>
              <w:rPr>
                <w:rFonts w:ascii="Times New Roman" w:hAnsi="Times New Roman"/>
                <w:bCs/>
                <w:color w:val="000000"/>
              </w:rPr>
            </w:pPr>
          </w:p>
          <w:p w:rsidR="00A7421F" w:rsidRDefault="00A7421F" w:rsidP="00447491">
            <w:pPr>
              <w:pStyle w:val="Listaszerbekezds"/>
              <w:rPr>
                <w:rFonts w:ascii="Times New Roman" w:hAnsi="Times New Roman"/>
                <w:bCs/>
                <w:color w:val="000000"/>
              </w:rPr>
            </w:pPr>
          </w:p>
          <w:p w:rsidR="00A7421F" w:rsidRDefault="00A7421F" w:rsidP="00447491">
            <w:pPr>
              <w:pStyle w:val="Listaszerbekezds"/>
              <w:rPr>
                <w:rFonts w:ascii="Times New Roman" w:hAnsi="Times New Roman"/>
                <w:bCs/>
                <w:color w:val="000000"/>
              </w:rPr>
            </w:pPr>
          </w:p>
          <w:p w:rsidR="00A7421F" w:rsidRPr="006513B5" w:rsidRDefault="00A7421F" w:rsidP="00A7421F">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A7421F" w:rsidRPr="006513B5" w:rsidRDefault="00A7421F" w:rsidP="00A7421F">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A7421F" w:rsidRPr="006513B5" w:rsidRDefault="00A7421F" w:rsidP="00A7421F">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7</w:t>
            </w:r>
          </w:p>
          <w:p w:rsidR="00A7421F" w:rsidRPr="006513B5" w:rsidRDefault="00A7421F" w:rsidP="00A7421F">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A7421F" w:rsidRDefault="00A7421F" w:rsidP="00447491">
            <w:pPr>
              <w:pStyle w:val="Listaszerbekezds"/>
              <w:rPr>
                <w:rFonts w:ascii="Times New Roman" w:hAnsi="Times New Roman"/>
                <w:bCs/>
                <w:color w:val="000000"/>
              </w:rPr>
            </w:pPr>
          </w:p>
          <w:p w:rsidR="00A7421F" w:rsidRDefault="00A7421F" w:rsidP="00447491">
            <w:pPr>
              <w:pStyle w:val="Listaszerbekezds"/>
              <w:rPr>
                <w:rFonts w:ascii="Times New Roman" w:hAnsi="Times New Roman"/>
                <w:bCs/>
                <w:color w:val="000000"/>
              </w:rPr>
            </w:pPr>
          </w:p>
          <w:p w:rsidR="00A7421F" w:rsidRDefault="00A7421F" w:rsidP="00447491">
            <w:pPr>
              <w:pStyle w:val="Listaszerbekezds"/>
              <w:rPr>
                <w:rFonts w:ascii="Times New Roman" w:hAnsi="Times New Roman"/>
                <w:bCs/>
                <w:color w:val="000000"/>
              </w:rPr>
            </w:pPr>
          </w:p>
          <w:p w:rsidR="006F043D" w:rsidRPr="00447491" w:rsidRDefault="00A7421F" w:rsidP="00447491">
            <w:pPr>
              <w:pStyle w:val="Listaszerbekezds"/>
              <w:rPr>
                <w:rFonts w:ascii="Times New Roman" w:hAnsi="Times New Roman"/>
                <w:bCs/>
                <w:color w:val="000000"/>
              </w:rPr>
            </w:pPr>
            <w:r w:rsidRPr="00A7421F">
              <w:rPr>
                <w:rFonts w:ascii="Times New Roman" w:hAnsi="Times New Roman"/>
                <w:bCs/>
                <w:i/>
                <w:color w:val="000000"/>
              </w:rPr>
              <w:t>Critical incidents m</w:t>
            </w:r>
            <w:r w:rsidR="00447491" w:rsidRPr="00A7421F">
              <w:rPr>
                <w:rFonts w:ascii="Times New Roman" w:hAnsi="Times New Roman"/>
                <w:bCs/>
                <w:i/>
                <w:color w:val="000000"/>
              </w:rPr>
              <w:t>ethod</w:t>
            </w:r>
            <w:r w:rsidRPr="00A7421F">
              <w:rPr>
                <w:rFonts w:ascii="Times New Roman" w:hAnsi="Times New Roman"/>
                <w:bCs/>
                <w:i/>
                <w:color w:val="000000"/>
              </w:rPr>
              <w:t>:</w:t>
            </w:r>
            <w:r w:rsidR="00447491" w:rsidRPr="00447491">
              <w:rPr>
                <w:rFonts w:ascii="Times New Roman" w:hAnsi="Times New Roman"/>
                <w:bCs/>
                <w:color w:val="000000"/>
              </w:rPr>
              <w:t xml:space="preserve"> A record of significant events occurred in the past with respect to dealings with each of the vendor are maintained and overall assessment arrived at. For example, a particular lot may contain extremely high percentage of rejects; a particular delivery might have been unduly delayed affecting the production schedules. All these classifications help in identifying more important items to be taken up for close supervision and management by m</w:t>
            </w:r>
            <w:r>
              <w:rPr>
                <w:rFonts w:ascii="Times New Roman" w:hAnsi="Times New Roman"/>
                <w:bCs/>
                <w:color w:val="000000"/>
              </w:rPr>
              <w:t>aterials management on selective</w:t>
            </w:r>
            <w:r w:rsidR="00447491" w:rsidRPr="00447491">
              <w:rPr>
                <w:rFonts w:ascii="Times New Roman" w:hAnsi="Times New Roman"/>
                <w:bCs/>
                <w:color w:val="000000"/>
              </w:rPr>
              <w:t xml:space="preserve"> basis. An organisation may require and use thousands</w:t>
            </w:r>
            <w:r>
              <w:rPr>
                <w:rFonts w:ascii="Times New Roman" w:hAnsi="Times New Roman"/>
                <w:bCs/>
                <w:color w:val="000000"/>
              </w:rPr>
              <w:t xml:space="preserve"> of different items, therefore</w:t>
            </w:r>
            <w:r w:rsidR="00447491" w:rsidRPr="00447491">
              <w:rPr>
                <w:rFonts w:ascii="Times New Roman" w:hAnsi="Times New Roman"/>
                <w:bCs/>
                <w:color w:val="000000"/>
              </w:rPr>
              <w:t xml:space="preserve"> it usually is not feasible to monitor all of them equally closely.</w:t>
            </w:r>
          </w:p>
          <w:p w:rsidR="001E24FA" w:rsidRDefault="001E24FA" w:rsidP="006F043D">
            <w:pPr>
              <w:rPr>
                <w:rFonts w:ascii="Times New Roman" w:hAnsi="Times New Roman"/>
                <w:b/>
                <w:bCs/>
                <w:color w:val="000000"/>
              </w:rPr>
            </w:pPr>
          </w:p>
          <w:p w:rsidR="001E24FA" w:rsidRPr="006F043D" w:rsidRDefault="001E24FA" w:rsidP="006F043D">
            <w:pPr>
              <w:rPr>
                <w:rFonts w:ascii="Times New Roman" w:hAnsi="Times New Roman"/>
                <w:b/>
                <w:bCs/>
                <w:color w:val="000000"/>
              </w:rPr>
            </w:pPr>
          </w:p>
          <w:p w:rsidR="006F043D" w:rsidRDefault="006F043D" w:rsidP="006F043D">
            <w:pPr>
              <w:pStyle w:val="Listaszerbekezds"/>
              <w:numPr>
                <w:ilvl w:val="0"/>
                <w:numId w:val="22"/>
              </w:numPr>
              <w:rPr>
                <w:rFonts w:ascii="Times New Roman" w:hAnsi="Times New Roman"/>
                <w:b/>
                <w:bCs/>
                <w:color w:val="000000"/>
              </w:rPr>
            </w:pPr>
            <w:r w:rsidRPr="006F043D">
              <w:rPr>
                <w:rFonts w:ascii="Times New Roman" w:hAnsi="Times New Roman"/>
                <w:b/>
                <w:bCs/>
                <w:color w:val="000000"/>
              </w:rPr>
              <w:t xml:space="preserve">What advantages does a construction agency derive by treating materials management as a separate and important function? </w:t>
            </w:r>
          </w:p>
          <w:p w:rsidR="006F043D" w:rsidRPr="007A3BEF" w:rsidRDefault="007A3BEF" w:rsidP="007A3BEF">
            <w:pPr>
              <w:pStyle w:val="Listaszerbekezds"/>
              <w:rPr>
                <w:rFonts w:ascii="Times New Roman" w:hAnsi="Times New Roman"/>
                <w:bCs/>
                <w:color w:val="000000"/>
              </w:rPr>
            </w:pPr>
            <w:r>
              <w:rPr>
                <w:rFonts w:ascii="Times New Roman" w:hAnsi="Times New Roman"/>
                <w:bCs/>
                <w:color w:val="000000"/>
              </w:rPr>
              <w:t>T</w:t>
            </w:r>
            <w:r w:rsidRPr="007A3BEF">
              <w:rPr>
                <w:rFonts w:ascii="Times New Roman" w:hAnsi="Times New Roman"/>
                <w:bCs/>
                <w:color w:val="000000"/>
              </w:rPr>
              <w:t>he importance of materials management lies in the fact that any significant contribution made by the materials manager in reducing materials cost will go a long way in improving the profitability and the rate of return on investment. Such increase in profitability, no doubt, can be affected by increasing sales. But with the increased competition in the market, this alternative is not very easy to achieve. Besides, some increase in the profitability can be achieved by concentrating on the materials cost which is typically a major rupee item for most organisations. In fact, as market pressure intensifies, organisations will be forced to cut down the costs and here, the materials management steps in to play its role. Since materials form major part of total cost, these offer a very good scope for reduction of total cost. A small percent in materials cost can result in large percent increase in profitability.</w:t>
            </w:r>
          </w:p>
          <w:p w:rsidR="007A3BEF" w:rsidRPr="007A3BEF" w:rsidRDefault="007A3BEF" w:rsidP="007A3BEF">
            <w:pPr>
              <w:pStyle w:val="Listaszerbekezds"/>
              <w:rPr>
                <w:rFonts w:ascii="Times New Roman" w:hAnsi="Times New Roman"/>
                <w:bCs/>
                <w:color w:val="000000"/>
              </w:rPr>
            </w:pPr>
            <w:r w:rsidRPr="007A3BEF">
              <w:rPr>
                <w:rFonts w:ascii="Times New Roman" w:hAnsi="Times New Roman"/>
                <w:bCs/>
                <w:color w:val="000000"/>
              </w:rPr>
              <w:t>But the task of materials management is usually associated with large organisations who keep doing a lot of constructions at different locations and maintain a steady flow of materials from a centrally located store from where the individual works are supplied with materials. The art of phasing the purchase or acquisition of materials in the right quantities at the right moment or in other words, the skill of phasing the purchases and procurement of construction materials in a planned manner is called Construction Materials Management.</w:t>
            </w:r>
          </w:p>
          <w:p w:rsidR="006F043D" w:rsidRDefault="006F043D" w:rsidP="006F043D">
            <w:pPr>
              <w:rPr>
                <w:rFonts w:ascii="Times New Roman" w:hAnsi="Times New Roman"/>
                <w:b/>
                <w:bCs/>
                <w:color w:val="000000"/>
              </w:rPr>
            </w:pPr>
          </w:p>
          <w:p w:rsidR="008A3FF5" w:rsidRPr="006F043D" w:rsidRDefault="008A3FF5" w:rsidP="006F043D">
            <w:pPr>
              <w:rPr>
                <w:rFonts w:ascii="Times New Roman" w:hAnsi="Times New Roman"/>
                <w:b/>
                <w:bCs/>
                <w:color w:val="000000"/>
              </w:rPr>
            </w:pPr>
          </w:p>
          <w:p w:rsidR="006F043D" w:rsidRDefault="006F043D" w:rsidP="006F043D">
            <w:pPr>
              <w:rPr>
                <w:rFonts w:ascii="Times New Roman" w:hAnsi="Times New Roman"/>
                <w:b/>
                <w:bCs/>
                <w:color w:val="000000"/>
              </w:rPr>
            </w:pPr>
            <w:r w:rsidRPr="006F043D">
              <w:rPr>
                <w:rFonts w:ascii="Times New Roman" w:hAnsi="Times New Roman"/>
                <w:b/>
                <w:bCs/>
                <w:color w:val="000000"/>
              </w:rPr>
              <w:t xml:space="preserve">Activity   </w:t>
            </w:r>
          </w:p>
          <w:p w:rsidR="006F043D" w:rsidRPr="006F043D" w:rsidRDefault="006F043D" w:rsidP="006F043D">
            <w:pPr>
              <w:rPr>
                <w:rFonts w:ascii="Times New Roman" w:hAnsi="Times New Roman"/>
                <w:b/>
                <w:bCs/>
                <w:color w:val="000000"/>
              </w:rPr>
            </w:pPr>
            <w:r w:rsidRPr="006F043D">
              <w:rPr>
                <w:rFonts w:ascii="Times New Roman" w:hAnsi="Times New Roman"/>
                <w:b/>
                <w:bCs/>
                <w:color w:val="000000"/>
              </w:rPr>
              <w:t xml:space="preserve">                                                                                                                      </w:t>
            </w:r>
            <w:r>
              <w:rPr>
                <w:rFonts w:ascii="Times New Roman" w:hAnsi="Times New Roman"/>
                <w:b/>
                <w:bCs/>
                <w:color w:val="000000"/>
              </w:rPr>
              <w:t xml:space="preserve">                             </w:t>
            </w:r>
            <w:r w:rsidRPr="006F043D">
              <w:rPr>
                <w:rFonts w:ascii="Times New Roman" w:hAnsi="Times New Roman"/>
                <w:b/>
                <w:bCs/>
                <w:color w:val="000000"/>
              </w:rPr>
              <w:t xml:space="preserve"> </w:t>
            </w:r>
          </w:p>
          <w:p w:rsidR="006F043D" w:rsidRDefault="006F043D" w:rsidP="006F043D">
            <w:pPr>
              <w:rPr>
                <w:rFonts w:ascii="Times New Roman" w:hAnsi="Times New Roman"/>
                <w:b/>
                <w:bCs/>
                <w:color w:val="000000"/>
              </w:rPr>
            </w:pPr>
            <w:r w:rsidRPr="006F043D">
              <w:rPr>
                <w:rFonts w:ascii="Times New Roman" w:hAnsi="Times New Roman"/>
                <w:b/>
                <w:bCs/>
                <w:color w:val="000000"/>
              </w:rPr>
              <w:t xml:space="preserve">Visit an organisation which has already computerised its materials management department. Study the system design for materials management, classification &amp; coding system and find out any correction or modification required.   </w:t>
            </w:r>
          </w:p>
          <w:p w:rsidR="00BB2026" w:rsidRDefault="00BB2026" w:rsidP="00BB2026">
            <w:pPr>
              <w:pStyle w:val="Listaszerbekezds"/>
              <w:rPr>
                <w:rFonts w:ascii="Times New Roman" w:hAnsi="Times New Roman"/>
                <w:bCs/>
                <w:color w:val="000000"/>
              </w:rPr>
            </w:pPr>
            <w:r w:rsidRPr="00BB2026">
              <w:rPr>
                <w:rFonts w:ascii="Times New Roman" w:hAnsi="Times New Roman"/>
                <w:bCs/>
                <w:color w:val="000000"/>
              </w:rPr>
              <w:t>A system of classification and codification</w:t>
            </w:r>
            <w:r>
              <w:rPr>
                <w:rFonts w:ascii="Times New Roman" w:hAnsi="Times New Roman"/>
                <w:bCs/>
                <w:color w:val="000000"/>
              </w:rPr>
              <w:t xml:space="preserve"> for all items/parts/components</w:t>
            </w:r>
            <w:r w:rsidRPr="00BB2026">
              <w:rPr>
                <w:rFonts w:ascii="Times New Roman" w:hAnsi="Times New Roman"/>
                <w:bCs/>
                <w:color w:val="000000"/>
              </w:rPr>
              <w:t xml:space="preserve"> needs to be devised and implemented. So that detailed descriptions need not be referred to</w:t>
            </w:r>
            <w:r>
              <w:rPr>
                <w:rFonts w:ascii="Times New Roman" w:hAnsi="Times New Roman"/>
                <w:bCs/>
                <w:color w:val="000000"/>
              </w:rPr>
              <w:t xml:space="preserve"> </w:t>
            </w:r>
            <w:r w:rsidRPr="00BB2026">
              <w:rPr>
                <w:rFonts w:ascii="Times New Roman" w:hAnsi="Times New Roman"/>
                <w:bCs/>
                <w:color w:val="000000"/>
              </w:rPr>
              <w:t>every time. The code assigned to an item is uniquely identified. It should be uniformly</w:t>
            </w:r>
            <w:r>
              <w:rPr>
                <w:rFonts w:ascii="Times New Roman" w:hAnsi="Times New Roman"/>
                <w:bCs/>
                <w:color w:val="000000"/>
              </w:rPr>
              <w:t xml:space="preserve"> </w:t>
            </w:r>
            <w:r w:rsidRPr="00BB2026">
              <w:rPr>
                <w:rFonts w:ascii="Times New Roman" w:hAnsi="Times New Roman"/>
                <w:bCs/>
                <w:color w:val="000000"/>
              </w:rPr>
              <w:t xml:space="preserve">understood by all concerned in the organisation. The following factors need to be considered while devising a classification and codification system: </w:t>
            </w:r>
          </w:p>
          <w:p w:rsidR="00BB2026" w:rsidRDefault="00BB2026" w:rsidP="00BB2026">
            <w:pPr>
              <w:pStyle w:val="Listaszerbekezds"/>
              <w:rPr>
                <w:rFonts w:ascii="Times New Roman" w:hAnsi="Times New Roman"/>
                <w:bCs/>
                <w:color w:val="000000"/>
              </w:rPr>
            </w:pPr>
            <w:r w:rsidRPr="00BB2026">
              <w:rPr>
                <w:rFonts w:ascii="Times New Roman" w:hAnsi="Times New Roman"/>
                <w:bCs/>
                <w:color w:val="000000"/>
              </w:rPr>
              <w:t xml:space="preserve">(a) The basis of classification and codification should be same and consistently applicable to all items. </w:t>
            </w:r>
          </w:p>
          <w:p w:rsidR="00BB2026" w:rsidRDefault="00BB2026" w:rsidP="00BB2026">
            <w:pPr>
              <w:pStyle w:val="Listaszerbekezds"/>
              <w:rPr>
                <w:rFonts w:ascii="Times New Roman" w:hAnsi="Times New Roman"/>
                <w:bCs/>
                <w:color w:val="000000"/>
              </w:rPr>
            </w:pPr>
            <w:r w:rsidRPr="00BB2026">
              <w:rPr>
                <w:rFonts w:ascii="Times New Roman" w:hAnsi="Times New Roman"/>
                <w:bCs/>
                <w:color w:val="000000"/>
              </w:rPr>
              <w:t xml:space="preserve">(b) It should cover all items presently in use and should be capable to take up any new items in future. </w:t>
            </w:r>
          </w:p>
          <w:p w:rsidR="00BB2026" w:rsidRDefault="00BB2026" w:rsidP="00BB2026">
            <w:pPr>
              <w:pStyle w:val="Listaszerbekezds"/>
              <w:rPr>
                <w:rFonts w:ascii="Times New Roman" w:hAnsi="Times New Roman"/>
                <w:bCs/>
                <w:color w:val="000000"/>
              </w:rPr>
            </w:pPr>
            <w:r w:rsidRPr="00BB2026">
              <w:rPr>
                <w:rFonts w:ascii="Times New Roman" w:hAnsi="Times New Roman"/>
                <w:bCs/>
                <w:color w:val="000000"/>
              </w:rPr>
              <w:t xml:space="preserve">(c) Every item should have a unique code/or number such that there is one-to-one correspondence between code and the item. No Two codes should refer to the item, and no two or more items should have same code. </w:t>
            </w:r>
          </w:p>
          <w:p w:rsidR="00BB2026" w:rsidRDefault="00BB2026" w:rsidP="00BB2026">
            <w:pPr>
              <w:pStyle w:val="Listaszerbekezds"/>
              <w:rPr>
                <w:rFonts w:ascii="Times New Roman" w:hAnsi="Times New Roman"/>
                <w:bCs/>
                <w:color w:val="000000"/>
              </w:rPr>
            </w:pPr>
          </w:p>
          <w:p w:rsidR="00BB2026" w:rsidRPr="006513B5" w:rsidRDefault="00BB2026" w:rsidP="00BB2026">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BB2026" w:rsidRPr="006513B5" w:rsidRDefault="00BB2026" w:rsidP="00BB202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BB2026" w:rsidRPr="006513B5" w:rsidRDefault="00BB2026" w:rsidP="00BB202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7</w:t>
            </w:r>
          </w:p>
          <w:p w:rsidR="00BB2026" w:rsidRPr="006513B5" w:rsidRDefault="00BB2026" w:rsidP="00BB202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4</w:t>
            </w:r>
          </w:p>
          <w:p w:rsidR="00BB2026" w:rsidRDefault="00BB2026" w:rsidP="00BB2026">
            <w:pPr>
              <w:pStyle w:val="Listaszerbekezds"/>
              <w:rPr>
                <w:rFonts w:ascii="Times New Roman" w:hAnsi="Times New Roman"/>
                <w:bCs/>
                <w:color w:val="000000"/>
              </w:rPr>
            </w:pPr>
          </w:p>
          <w:p w:rsidR="00BB2026" w:rsidRDefault="00BB2026" w:rsidP="00BB2026">
            <w:pPr>
              <w:pStyle w:val="Listaszerbekezds"/>
              <w:rPr>
                <w:rFonts w:ascii="Times New Roman" w:hAnsi="Times New Roman"/>
                <w:bCs/>
                <w:color w:val="000000"/>
              </w:rPr>
            </w:pPr>
          </w:p>
          <w:p w:rsidR="00BB2026" w:rsidRDefault="00BB2026" w:rsidP="00BB2026">
            <w:pPr>
              <w:pStyle w:val="Listaszerbekezds"/>
              <w:rPr>
                <w:rFonts w:ascii="Times New Roman" w:hAnsi="Times New Roman"/>
                <w:bCs/>
                <w:color w:val="000000"/>
              </w:rPr>
            </w:pPr>
          </w:p>
          <w:p w:rsidR="00BB2026" w:rsidRPr="00BB2026" w:rsidRDefault="00BB2026" w:rsidP="00BB2026">
            <w:pPr>
              <w:pStyle w:val="Listaszerbekezds"/>
              <w:rPr>
                <w:rFonts w:ascii="Times New Roman" w:hAnsi="Times New Roman"/>
                <w:bCs/>
                <w:color w:val="000000"/>
              </w:rPr>
            </w:pPr>
            <w:r w:rsidRPr="00BB2026">
              <w:rPr>
                <w:rFonts w:ascii="Times New Roman" w:hAnsi="Times New Roman"/>
                <w:bCs/>
                <w:color w:val="000000"/>
              </w:rPr>
              <w:t>(d) The code should be uniformly used and understood throughout the organisation by the concerned persons. It should be simple to understand and apply. It should normally be</w:t>
            </w:r>
            <w:r>
              <w:rPr>
                <w:rFonts w:ascii="Times New Roman" w:hAnsi="Times New Roman"/>
                <w:bCs/>
                <w:color w:val="000000"/>
              </w:rPr>
              <w:t xml:space="preserve"> </w:t>
            </w:r>
            <w:r w:rsidRPr="00BB2026">
              <w:rPr>
                <w:rFonts w:ascii="Times New Roman" w:hAnsi="Times New Roman"/>
                <w:bCs/>
                <w:color w:val="000000"/>
              </w:rPr>
              <w:t>self</w:t>
            </w:r>
            <w:r>
              <w:rPr>
                <w:rFonts w:ascii="Times New Roman" w:hAnsi="Times New Roman"/>
                <w:bCs/>
                <w:color w:val="000000"/>
              </w:rPr>
              <w:t xml:space="preserve"> </w:t>
            </w:r>
            <w:r w:rsidRPr="00BB2026">
              <w:rPr>
                <w:rFonts w:ascii="Times New Roman" w:hAnsi="Times New Roman"/>
                <w:bCs/>
                <w:color w:val="000000"/>
              </w:rPr>
              <w:t xml:space="preserve">explanatory. </w:t>
            </w:r>
          </w:p>
          <w:p w:rsidR="00BB2026" w:rsidRDefault="00BB2026" w:rsidP="00BB2026">
            <w:pPr>
              <w:pStyle w:val="Listaszerbekezds"/>
              <w:rPr>
                <w:rFonts w:ascii="Times New Roman" w:hAnsi="Times New Roman"/>
                <w:bCs/>
                <w:color w:val="000000"/>
              </w:rPr>
            </w:pPr>
            <w:r w:rsidRPr="00BB2026">
              <w:rPr>
                <w:rFonts w:ascii="Times New Roman" w:hAnsi="Times New Roman"/>
                <w:bCs/>
                <w:color w:val="000000"/>
              </w:rPr>
              <w:t xml:space="preserve">Several advantages accrue if proper codification system is used in the organisation. </w:t>
            </w:r>
          </w:p>
          <w:p w:rsidR="00BB2026" w:rsidRDefault="00BB2026" w:rsidP="00BB2026">
            <w:pPr>
              <w:pStyle w:val="Listaszerbekezds"/>
              <w:rPr>
                <w:rFonts w:ascii="Times New Roman" w:hAnsi="Times New Roman"/>
                <w:bCs/>
                <w:color w:val="000000"/>
              </w:rPr>
            </w:pPr>
            <w:r w:rsidRPr="00BB2026">
              <w:rPr>
                <w:rFonts w:ascii="Times New Roman" w:hAnsi="Times New Roman"/>
                <w:bCs/>
                <w:color w:val="000000"/>
              </w:rPr>
              <w:t>(a) There is no need of long description. Each item can be described by using</w:t>
            </w:r>
            <w:r>
              <w:rPr>
                <w:rFonts w:ascii="Times New Roman" w:hAnsi="Times New Roman"/>
                <w:bCs/>
                <w:color w:val="000000"/>
              </w:rPr>
              <w:t xml:space="preserve"> </w:t>
            </w:r>
            <w:r w:rsidRPr="00BB2026">
              <w:rPr>
                <w:rFonts w:ascii="Times New Roman" w:hAnsi="Times New Roman"/>
                <w:bCs/>
                <w:color w:val="000000"/>
              </w:rPr>
              <w:t xml:space="preserve">the codes. </w:t>
            </w:r>
          </w:p>
          <w:p w:rsidR="00BB2026" w:rsidRDefault="00BB2026" w:rsidP="00BB2026">
            <w:pPr>
              <w:pStyle w:val="Listaszerbekezds"/>
              <w:rPr>
                <w:rFonts w:ascii="Times New Roman" w:hAnsi="Times New Roman"/>
                <w:bCs/>
                <w:color w:val="000000"/>
              </w:rPr>
            </w:pPr>
            <w:r w:rsidRPr="00BB2026">
              <w:rPr>
                <w:rFonts w:ascii="Times New Roman" w:hAnsi="Times New Roman"/>
                <w:bCs/>
                <w:color w:val="000000"/>
              </w:rPr>
              <w:t xml:space="preserve">(b) Correct identification of each and every item possible. </w:t>
            </w:r>
          </w:p>
          <w:p w:rsidR="00BB2026" w:rsidRDefault="00BB2026" w:rsidP="00BB2026">
            <w:pPr>
              <w:pStyle w:val="Listaszerbekezds"/>
              <w:rPr>
                <w:rFonts w:ascii="Times New Roman" w:hAnsi="Times New Roman"/>
                <w:bCs/>
                <w:color w:val="000000"/>
              </w:rPr>
            </w:pPr>
            <w:r w:rsidRPr="00BB2026">
              <w:rPr>
                <w:rFonts w:ascii="Times New Roman" w:hAnsi="Times New Roman"/>
                <w:bCs/>
                <w:color w:val="000000"/>
              </w:rPr>
              <w:t>(c) Duplication of storage, purchase, etc. avoided since each item is uniquely</w:t>
            </w:r>
            <w:r>
              <w:rPr>
                <w:rFonts w:ascii="Times New Roman" w:hAnsi="Times New Roman"/>
                <w:bCs/>
                <w:color w:val="000000"/>
              </w:rPr>
              <w:t xml:space="preserve"> </w:t>
            </w:r>
            <w:r w:rsidRPr="00BB2026">
              <w:rPr>
                <w:rFonts w:ascii="Times New Roman" w:hAnsi="Times New Roman"/>
                <w:bCs/>
                <w:color w:val="000000"/>
              </w:rPr>
              <w:t xml:space="preserve">identified. </w:t>
            </w:r>
          </w:p>
          <w:p w:rsidR="00BB2026" w:rsidRDefault="00BB2026" w:rsidP="00BB2026">
            <w:pPr>
              <w:pStyle w:val="Listaszerbekezds"/>
              <w:rPr>
                <w:rFonts w:ascii="Times New Roman" w:hAnsi="Times New Roman"/>
                <w:bCs/>
                <w:color w:val="000000"/>
              </w:rPr>
            </w:pPr>
            <w:r w:rsidRPr="00BB2026">
              <w:rPr>
                <w:rFonts w:ascii="Times New Roman" w:hAnsi="Times New Roman"/>
                <w:bCs/>
                <w:color w:val="000000"/>
              </w:rPr>
              <w:t>(d) Uniformity is achieved in maintaining accurate records in all sectors, i.e. stores, purchase, finance, production</w:t>
            </w:r>
            <w:r>
              <w:rPr>
                <w:rFonts w:ascii="Times New Roman" w:hAnsi="Times New Roman"/>
                <w:bCs/>
                <w:color w:val="000000"/>
              </w:rPr>
              <w:t xml:space="preserve"> </w:t>
            </w:r>
            <w:r w:rsidRPr="00BB2026">
              <w:rPr>
                <w:rFonts w:ascii="Times New Roman" w:hAnsi="Times New Roman"/>
                <w:bCs/>
                <w:color w:val="000000"/>
              </w:rPr>
              <w:t xml:space="preserve">etc. </w:t>
            </w:r>
          </w:p>
          <w:p w:rsidR="0075727F" w:rsidRDefault="00BB2026" w:rsidP="00BB2026">
            <w:pPr>
              <w:pStyle w:val="Listaszerbekezds"/>
              <w:rPr>
                <w:rFonts w:ascii="Times New Roman" w:hAnsi="Times New Roman"/>
                <w:bCs/>
                <w:color w:val="000000"/>
              </w:rPr>
            </w:pPr>
            <w:r w:rsidRPr="00BB2026">
              <w:rPr>
                <w:rFonts w:ascii="Times New Roman" w:hAnsi="Times New Roman"/>
                <w:bCs/>
                <w:color w:val="000000"/>
              </w:rPr>
              <w:t>(e) Can be used for location</w:t>
            </w:r>
            <w:r>
              <w:rPr>
                <w:rFonts w:ascii="Times New Roman" w:hAnsi="Times New Roman"/>
                <w:bCs/>
                <w:color w:val="000000"/>
              </w:rPr>
              <w:t xml:space="preserve"> </w:t>
            </w:r>
            <w:r w:rsidRPr="00BB2026">
              <w:rPr>
                <w:rFonts w:ascii="Times New Roman" w:hAnsi="Times New Roman"/>
                <w:bCs/>
                <w:color w:val="000000"/>
              </w:rPr>
              <w:t>planning of materials in the stores.</w:t>
            </w:r>
          </w:p>
          <w:p w:rsidR="00BB2026" w:rsidRDefault="00BB2026" w:rsidP="00BB2026">
            <w:pPr>
              <w:pStyle w:val="Listaszerbekezds"/>
              <w:rPr>
                <w:rFonts w:ascii="Times New Roman" w:hAnsi="Times New Roman"/>
                <w:bCs/>
                <w:color w:val="000000"/>
              </w:rPr>
            </w:pPr>
          </w:p>
          <w:p w:rsidR="00BB2026" w:rsidRDefault="00BB2026" w:rsidP="00BB2026">
            <w:pPr>
              <w:pStyle w:val="Listaszerbekezds"/>
              <w:rPr>
                <w:rFonts w:ascii="Times New Roman" w:hAnsi="Times New Roman"/>
                <w:bCs/>
                <w:color w:val="000000"/>
              </w:rPr>
            </w:pPr>
          </w:p>
          <w:p w:rsidR="00BB2026" w:rsidRPr="0075727F" w:rsidRDefault="00BB2026" w:rsidP="00BB2026">
            <w:pPr>
              <w:pStyle w:val="Listaszerbekezds"/>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2026" w:rsidP="00A851DA">
            <w:pPr>
              <w:rPr>
                <w:rFonts w:cs="Bliss-Regular"/>
                <w:color w:val="000000"/>
              </w:rPr>
            </w:pPr>
            <w:r>
              <w:rPr>
                <w:rFonts w:cs="Bliss-Regular"/>
                <w:color w:val="000000"/>
              </w:rPr>
              <w:t>27</w:t>
            </w:r>
            <w:r w:rsidR="00A4344A">
              <w:rPr>
                <w:rFonts w:cs="Bliss-Regular"/>
                <w:color w:val="000000"/>
              </w:rPr>
              <w:t>.</w:t>
            </w:r>
            <w:r w:rsidR="00E059C1">
              <w:rPr>
                <w:rFonts w:cs="Bliss-Regular"/>
                <w:color w:val="000000"/>
              </w:rPr>
              <w:t>12</w:t>
            </w:r>
            <w:r w:rsidR="006513B5">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4C63" w:rsidRDefault="00654C63" w:rsidP="00CB4D0A">
      <w:pPr>
        <w:spacing w:after="0" w:line="240" w:lineRule="auto"/>
      </w:pPr>
      <w:r>
        <w:separator/>
      </w:r>
    </w:p>
  </w:endnote>
  <w:endnote w:type="continuationSeparator" w:id="1">
    <w:p w:rsidR="00654C63" w:rsidRDefault="00654C6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4C63" w:rsidRDefault="00654C63" w:rsidP="00CB4D0A">
      <w:pPr>
        <w:spacing w:after="0" w:line="240" w:lineRule="auto"/>
      </w:pPr>
      <w:r>
        <w:separator/>
      </w:r>
    </w:p>
  </w:footnote>
  <w:footnote w:type="continuationSeparator" w:id="1">
    <w:p w:rsidR="00654C63" w:rsidRDefault="00654C6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4CE07EB"/>
    <w:multiLevelType w:val="hybridMultilevel"/>
    <w:tmpl w:val="739206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4">
    <w:nsid w:val="0B283B05"/>
    <w:multiLevelType w:val="hybridMultilevel"/>
    <w:tmpl w:val="0548006C"/>
    <w:lvl w:ilvl="0" w:tplc="F8DEFB44">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0A24CAD"/>
    <w:multiLevelType w:val="hybridMultilevel"/>
    <w:tmpl w:val="8CF4CF32"/>
    <w:lvl w:ilvl="0" w:tplc="D4E62980">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9">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12">
    <w:nsid w:val="55847C44"/>
    <w:multiLevelType w:val="hybridMultilevel"/>
    <w:tmpl w:val="B666D502"/>
    <w:lvl w:ilvl="0" w:tplc="FB00D4F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4">
    <w:nsid w:val="62A1113A"/>
    <w:multiLevelType w:val="hybridMultilevel"/>
    <w:tmpl w:val="DC30D4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636C7FA4"/>
    <w:multiLevelType w:val="hybridMultilevel"/>
    <w:tmpl w:val="4C3AD86C"/>
    <w:lvl w:ilvl="0" w:tplc="08C4813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18">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20">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21">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8"/>
  </w:num>
  <w:num w:numId="3">
    <w:abstractNumId w:val="13"/>
  </w:num>
  <w:num w:numId="4">
    <w:abstractNumId w:val="9"/>
  </w:num>
  <w:num w:numId="5">
    <w:abstractNumId w:val="0"/>
  </w:num>
  <w:num w:numId="6">
    <w:abstractNumId w:val="20"/>
  </w:num>
  <w:num w:numId="7">
    <w:abstractNumId w:val="5"/>
  </w:num>
  <w:num w:numId="8">
    <w:abstractNumId w:val="3"/>
  </w:num>
  <w:num w:numId="9">
    <w:abstractNumId w:val="19"/>
  </w:num>
  <w:num w:numId="10">
    <w:abstractNumId w:val="17"/>
  </w:num>
  <w:num w:numId="11">
    <w:abstractNumId w:val="18"/>
  </w:num>
  <w:num w:numId="12">
    <w:abstractNumId w:val="15"/>
  </w:num>
  <w:num w:numId="13">
    <w:abstractNumId w:val="21"/>
  </w:num>
  <w:num w:numId="14">
    <w:abstractNumId w:val="2"/>
  </w:num>
  <w:num w:numId="15">
    <w:abstractNumId w:val="7"/>
  </w:num>
  <w:num w:numId="16">
    <w:abstractNumId w:val="11"/>
  </w:num>
  <w:num w:numId="17">
    <w:abstractNumId w:val="14"/>
  </w:num>
  <w:num w:numId="18">
    <w:abstractNumId w:val="16"/>
  </w:num>
  <w:num w:numId="19">
    <w:abstractNumId w:val="1"/>
  </w:num>
  <w:num w:numId="20">
    <w:abstractNumId w:val="4"/>
  </w:num>
  <w:num w:numId="21">
    <w:abstractNumId w:val="6"/>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106498">
      <o:colormenu v:ext="edit" strokecolor="none"/>
    </o:shapedefaults>
  </w:hdrShapeDefaults>
  <w:footnotePr>
    <w:footnote w:id="0"/>
    <w:footnote w:id="1"/>
  </w:footnotePr>
  <w:endnotePr>
    <w:endnote w:id="0"/>
    <w:endnote w:id="1"/>
  </w:endnotePr>
  <w:compat/>
  <w:rsids>
    <w:rsidRoot w:val="00490CB9"/>
    <w:rsid w:val="00003057"/>
    <w:rsid w:val="000158F9"/>
    <w:rsid w:val="00035CDD"/>
    <w:rsid w:val="00040083"/>
    <w:rsid w:val="00051366"/>
    <w:rsid w:val="00055992"/>
    <w:rsid w:val="0006063D"/>
    <w:rsid w:val="000820E8"/>
    <w:rsid w:val="000832EE"/>
    <w:rsid w:val="00083606"/>
    <w:rsid w:val="000A6879"/>
    <w:rsid w:val="000E540A"/>
    <w:rsid w:val="00103E6B"/>
    <w:rsid w:val="0010523A"/>
    <w:rsid w:val="001151D5"/>
    <w:rsid w:val="001175EE"/>
    <w:rsid w:val="0015525D"/>
    <w:rsid w:val="00157CF6"/>
    <w:rsid w:val="001613E5"/>
    <w:rsid w:val="00163344"/>
    <w:rsid w:val="001668B7"/>
    <w:rsid w:val="001711F3"/>
    <w:rsid w:val="0017496A"/>
    <w:rsid w:val="00182416"/>
    <w:rsid w:val="00187EB4"/>
    <w:rsid w:val="00193B25"/>
    <w:rsid w:val="001E24FA"/>
    <w:rsid w:val="001E593F"/>
    <w:rsid w:val="001F0481"/>
    <w:rsid w:val="0020451E"/>
    <w:rsid w:val="00206B9D"/>
    <w:rsid w:val="00221A11"/>
    <w:rsid w:val="0023259C"/>
    <w:rsid w:val="00235F2C"/>
    <w:rsid w:val="00242266"/>
    <w:rsid w:val="0027227C"/>
    <w:rsid w:val="00275865"/>
    <w:rsid w:val="002A18EF"/>
    <w:rsid w:val="002B0BD7"/>
    <w:rsid w:val="002B40EE"/>
    <w:rsid w:val="002B573D"/>
    <w:rsid w:val="002C5CB2"/>
    <w:rsid w:val="002C6D19"/>
    <w:rsid w:val="002F23A8"/>
    <w:rsid w:val="002F5D9A"/>
    <w:rsid w:val="002F779F"/>
    <w:rsid w:val="0030250B"/>
    <w:rsid w:val="0034729F"/>
    <w:rsid w:val="00347D2C"/>
    <w:rsid w:val="00355B06"/>
    <w:rsid w:val="00357ADB"/>
    <w:rsid w:val="00364D10"/>
    <w:rsid w:val="00365C6F"/>
    <w:rsid w:val="00371885"/>
    <w:rsid w:val="00374DFB"/>
    <w:rsid w:val="00383433"/>
    <w:rsid w:val="003A3A8B"/>
    <w:rsid w:val="003C634C"/>
    <w:rsid w:val="003D55F1"/>
    <w:rsid w:val="003E2B87"/>
    <w:rsid w:val="003F5AFD"/>
    <w:rsid w:val="003F7DEC"/>
    <w:rsid w:val="00405895"/>
    <w:rsid w:val="004058DF"/>
    <w:rsid w:val="00411AEF"/>
    <w:rsid w:val="004134EA"/>
    <w:rsid w:val="00425E1F"/>
    <w:rsid w:val="00447491"/>
    <w:rsid w:val="00480D7D"/>
    <w:rsid w:val="00486F1A"/>
    <w:rsid w:val="00490CB9"/>
    <w:rsid w:val="004A2CE2"/>
    <w:rsid w:val="004B5976"/>
    <w:rsid w:val="004E3CDA"/>
    <w:rsid w:val="004E68C9"/>
    <w:rsid w:val="004F4B4D"/>
    <w:rsid w:val="00500E4A"/>
    <w:rsid w:val="0050216D"/>
    <w:rsid w:val="00503D7E"/>
    <w:rsid w:val="005044FB"/>
    <w:rsid w:val="0050778F"/>
    <w:rsid w:val="0051203C"/>
    <w:rsid w:val="00535F31"/>
    <w:rsid w:val="005416C5"/>
    <w:rsid w:val="00550658"/>
    <w:rsid w:val="00550A5B"/>
    <w:rsid w:val="00574D64"/>
    <w:rsid w:val="005755D5"/>
    <w:rsid w:val="00582B8C"/>
    <w:rsid w:val="00585900"/>
    <w:rsid w:val="00591365"/>
    <w:rsid w:val="00592F15"/>
    <w:rsid w:val="005947B5"/>
    <w:rsid w:val="005A7DC8"/>
    <w:rsid w:val="005B31E4"/>
    <w:rsid w:val="005B6B4B"/>
    <w:rsid w:val="005F3F16"/>
    <w:rsid w:val="005F5586"/>
    <w:rsid w:val="00602293"/>
    <w:rsid w:val="006034F6"/>
    <w:rsid w:val="00607874"/>
    <w:rsid w:val="00607DF6"/>
    <w:rsid w:val="00607E77"/>
    <w:rsid w:val="00617BB3"/>
    <w:rsid w:val="0062049C"/>
    <w:rsid w:val="0062174C"/>
    <w:rsid w:val="0062783E"/>
    <w:rsid w:val="0063077A"/>
    <w:rsid w:val="00634141"/>
    <w:rsid w:val="00645CDD"/>
    <w:rsid w:val="006513B5"/>
    <w:rsid w:val="00654C63"/>
    <w:rsid w:val="00661126"/>
    <w:rsid w:val="00665146"/>
    <w:rsid w:val="006823A7"/>
    <w:rsid w:val="006B49C1"/>
    <w:rsid w:val="006E053A"/>
    <w:rsid w:val="006E1F80"/>
    <w:rsid w:val="006F043D"/>
    <w:rsid w:val="006F3B51"/>
    <w:rsid w:val="006F519B"/>
    <w:rsid w:val="0070347F"/>
    <w:rsid w:val="0070678E"/>
    <w:rsid w:val="00750BB5"/>
    <w:rsid w:val="0075727F"/>
    <w:rsid w:val="007665B1"/>
    <w:rsid w:val="00777375"/>
    <w:rsid w:val="007773E5"/>
    <w:rsid w:val="0078087F"/>
    <w:rsid w:val="00782007"/>
    <w:rsid w:val="007A3BEF"/>
    <w:rsid w:val="00811BD9"/>
    <w:rsid w:val="00812281"/>
    <w:rsid w:val="00831953"/>
    <w:rsid w:val="00831C11"/>
    <w:rsid w:val="008320D4"/>
    <w:rsid w:val="00841B41"/>
    <w:rsid w:val="008422D7"/>
    <w:rsid w:val="0085487C"/>
    <w:rsid w:val="00863435"/>
    <w:rsid w:val="00875777"/>
    <w:rsid w:val="008A3FF5"/>
    <w:rsid w:val="008A4D56"/>
    <w:rsid w:val="008A5D81"/>
    <w:rsid w:val="008A60B4"/>
    <w:rsid w:val="008B00D7"/>
    <w:rsid w:val="008B3C31"/>
    <w:rsid w:val="008B64FE"/>
    <w:rsid w:val="008C3F0A"/>
    <w:rsid w:val="008D7D07"/>
    <w:rsid w:val="008E7353"/>
    <w:rsid w:val="00900BD5"/>
    <w:rsid w:val="009132F4"/>
    <w:rsid w:val="00914CB7"/>
    <w:rsid w:val="00935BF7"/>
    <w:rsid w:val="009360E1"/>
    <w:rsid w:val="00936DDD"/>
    <w:rsid w:val="0094281E"/>
    <w:rsid w:val="00945C46"/>
    <w:rsid w:val="0095442C"/>
    <w:rsid w:val="0097586E"/>
    <w:rsid w:val="00983942"/>
    <w:rsid w:val="00997748"/>
    <w:rsid w:val="009B6A4C"/>
    <w:rsid w:val="009C37E0"/>
    <w:rsid w:val="009C5674"/>
    <w:rsid w:val="009D29BF"/>
    <w:rsid w:val="009E4F49"/>
    <w:rsid w:val="009F5C20"/>
    <w:rsid w:val="00A0738B"/>
    <w:rsid w:val="00A11A0B"/>
    <w:rsid w:val="00A14B66"/>
    <w:rsid w:val="00A23C68"/>
    <w:rsid w:val="00A3111F"/>
    <w:rsid w:val="00A4344A"/>
    <w:rsid w:val="00A471C9"/>
    <w:rsid w:val="00A65CF7"/>
    <w:rsid w:val="00A7421F"/>
    <w:rsid w:val="00A851DA"/>
    <w:rsid w:val="00AC7D5B"/>
    <w:rsid w:val="00AD5ABB"/>
    <w:rsid w:val="00AE1481"/>
    <w:rsid w:val="00AF60C7"/>
    <w:rsid w:val="00B0415E"/>
    <w:rsid w:val="00B04678"/>
    <w:rsid w:val="00B35082"/>
    <w:rsid w:val="00B44589"/>
    <w:rsid w:val="00B465F2"/>
    <w:rsid w:val="00B55582"/>
    <w:rsid w:val="00B742AC"/>
    <w:rsid w:val="00B7539D"/>
    <w:rsid w:val="00BB2026"/>
    <w:rsid w:val="00BB4F32"/>
    <w:rsid w:val="00BC46DF"/>
    <w:rsid w:val="00BC5A37"/>
    <w:rsid w:val="00BD6BCF"/>
    <w:rsid w:val="00BE0BFB"/>
    <w:rsid w:val="00BE4E8A"/>
    <w:rsid w:val="00C03577"/>
    <w:rsid w:val="00C47681"/>
    <w:rsid w:val="00C65FEA"/>
    <w:rsid w:val="00C85AEA"/>
    <w:rsid w:val="00C9333B"/>
    <w:rsid w:val="00CA0AC2"/>
    <w:rsid w:val="00CA66EA"/>
    <w:rsid w:val="00CB4D0A"/>
    <w:rsid w:val="00CC2FB3"/>
    <w:rsid w:val="00CC424B"/>
    <w:rsid w:val="00CC463B"/>
    <w:rsid w:val="00CC575A"/>
    <w:rsid w:val="00CC6F97"/>
    <w:rsid w:val="00D01393"/>
    <w:rsid w:val="00D039AC"/>
    <w:rsid w:val="00D22231"/>
    <w:rsid w:val="00D35775"/>
    <w:rsid w:val="00D427DE"/>
    <w:rsid w:val="00D5587D"/>
    <w:rsid w:val="00D707CC"/>
    <w:rsid w:val="00D72E7D"/>
    <w:rsid w:val="00D821FE"/>
    <w:rsid w:val="00D86A27"/>
    <w:rsid w:val="00D8746C"/>
    <w:rsid w:val="00DB0793"/>
    <w:rsid w:val="00DD6F8C"/>
    <w:rsid w:val="00E00821"/>
    <w:rsid w:val="00E040FB"/>
    <w:rsid w:val="00E04DB4"/>
    <w:rsid w:val="00E059C1"/>
    <w:rsid w:val="00E15C79"/>
    <w:rsid w:val="00E2230C"/>
    <w:rsid w:val="00E30679"/>
    <w:rsid w:val="00E35618"/>
    <w:rsid w:val="00E4597D"/>
    <w:rsid w:val="00E54832"/>
    <w:rsid w:val="00E56A90"/>
    <w:rsid w:val="00E60823"/>
    <w:rsid w:val="00E63F7C"/>
    <w:rsid w:val="00E641CC"/>
    <w:rsid w:val="00E779E1"/>
    <w:rsid w:val="00E82877"/>
    <w:rsid w:val="00E92F78"/>
    <w:rsid w:val="00EA30AB"/>
    <w:rsid w:val="00EB3925"/>
    <w:rsid w:val="00F10953"/>
    <w:rsid w:val="00F2617C"/>
    <w:rsid w:val="00F42F8D"/>
    <w:rsid w:val="00F67B68"/>
    <w:rsid w:val="00F82C50"/>
    <w:rsid w:val="00F84E20"/>
    <w:rsid w:val="00FB67EF"/>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64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2784</TotalTime>
  <Pages>5</Pages>
  <Words>1509</Words>
  <Characters>10418</Characters>
  <Application>Microsoft Office Word</Application>
  <DocSecurity>0</DocSecurity>
  <Lines>86</Lines>
  <Paragraphs>23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30</cp:revision>
  <dcterms:created xsi:type="dcterms:W3CDTF">2014-10-17T09:30:00Z</dcterms:created>
  <dcterms:modified xsi:type="dcterms:W3CDTF">2014-12-27T16:43:00Z</dcterms:modified>
</cp:coreProperties>
</file>