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D41AA">
            <w:pPr>
              <w:jc w:val="both"/>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36CA" w:rsidP="00FD41AA">
            <w:pPr>
              <w:pStyle w:val="Default"/>
              <w:jc w:val="both"/>
              <w:rPr>
                <w:rFonts w:asciiTheme="minorHAnsi" w:hAnsiTheme="minorHAnsi"/>
              </w:rPr>
            </w:pPr>
            <w:r>
              <w:rPr>
                <w:rFonts w:asciiTheme="minorHAnsi" w:hAnsiTheme="minorHAnsi"/>
              </w:rPr>
              <w:t>Onkemetse Tshenyego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D41AA">
            <w:pPr>
              <w:jc w:val="both"/>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607C3" w:rsidP="00FD41AA">
            <w:pPr>
              <w:pStyle w:val="Default"/>
              <w:jc w:val="both"/>
              <w:rPr>
                <w:rFonts w:asciiTheme="minorHAnsi" w:hAnsiTheme="minorHAnsi"/>
              </w:rPr>
            </w:pPr>
            <w:r>
              <w:rPr>
                <w:rFonts w:asciiTheme="minorHAnsi" w:hAnsiTheme="minorHAnsi"/>
              </w:rPr>
              <w:t>1313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D41AA">
            <w:pPr>
              <w:jc w:val="both"/>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607C3" w:rsidP="00FD41AA">
            <w:pPr>
              <w:pStyle w:val="Default"/>
              <w:jc w:val="both"/>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FD41AA">
            <w:pPr>
              <w:jc w:val="both"/>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D325F" w:rsidP="00FD41AA">
            <w:pPr>
              <w:jc w:val="both"/>
            </w:pPr>
            <w:r>
              <w:t>11</w:t>
            </w:r>
          </w:p>
        </w:tc>
      </w:tr>
    </w:tbl>
    <w:p w:rsidR="00CC2FB3" w:rsidRDefault="00CC2FB3" w:rsidP="00FD41AA">
      <w:pPr>
        <w:jc w:val="both"/>
        <w:rPr>
          <w:b/>
          <w:lang w:val="en-US"/>
        </w:rPr>
      </w:pPr>
    </w:p>
    <w:tbl>
      <w:tblPr>
        <w:tblStyle w:val="TableGrid"/>
        <w:tblW w:w="9209" w:type="dxa"/>
        <w:tblLook w:val="04A0" w:firstRow="1" w:lastRow="0" w:firstColumn="1" w:lastColumn="0" w:noHBand="0" w:noVBand="1"/>
      </w:tblPr>
      <w:tblGrid>
        <w:gridCol w:w="9209"/>
      </w:tblGrid>
      <w:tr w:rsidR="00CC2FB3" w:rsidTr="00660146">
        <w:tc>
          <w:tcPr>
            <w:tcW w:w="9209" w:type="dxa"/>
          </w:tcPr>
          <w:p w:rsidR="009D325F" w:rsidRPr="009D325F" w:rsidRDefault="009D325F" w:rsidP="009D325F">
            <w:pPr>
              <w:jc w:val="both"/>
              <w:rPr>
                <w:b/>
              </w:rPr>
            </w:pPr>
          </w:p>
          <w:p w:rsidR="009D325F" w:rsidRPr="009D325F" w:rsidRDefault="009D325F" w:rsidP="009D325F">
            <w:pPr>
              <w:pStyle w:val="ListParagraph"/>
              <w:numPr>
                <w:ilvl w:val="0"/>
                <w:numId w:val="9"/>
              </w:numPr>
              <w:jc w:val="both"/>
              <w:rPr>
                <w:b/>
              </w:rPr>
            </w:pPr>
            <w:r w:rsidRPr="009D325F">
              <w:rPr>
                <w:b/>
              </w:rPr>
              <w:t xml:space="preserve">Give short answers for the following questions: </w:t>
            </w:r>
          </w:p>
          <w:p w:rsidR="009D325F" w:rsidRPr="009D325F" w:rsidRDefault="009D325F" w:rsidP="009D325F">
            <w:pPr>
              <w:pStyle w:val="ListParagraph"/>
              <w:ind w:left="405"/>
              <w:jc w:val="both"/>
              <w:rPr>
                <w:b/>
              </w:rPr>
            </w:pPr>
          </w:p>
          <w:p w:rsidR="009D325F" w:rsidRPr="009D325F" w:rsidRDefault="009D325F" w:rsidP="009D325F">
            <w:pPr>
              <w:pStyle w:val="ListParagraph"/>
              <w:numPr>
                <w:ilvl w:val="0"/>
                <w:numId w:val="10"/>
              </w:numPr>
              <w:jc w:val="both"/>
              <w:rPr>
                <w:b/>
              </w:rPr>
            </w:pPr>
            <w:r w:rsidRPr="009D325F">
              <w:rPr>
                <w:b/>
              </w:rPr>
              <w:t>Which processes are involved in project risk management?</w:t>
            </w:r>
          </w:p>
          <w:p w:rsidR="009D325F" w:rsidRPr="009B21BB" w:rsidRDefault="009B21BB" w:rsidP="009D325F">
            <w:pPr>
              <w:pStyle w:val="ListParagraph"/>
              <w:ind w:left="1080"/>
              <w:jc w:val="both"/>
            </w:pPr>
            <w:r w:rsidRPr="009B21BB">
              <w:t xml:space="preserve">The process in Risk </w:t>
            </w:r>
            <w:r w:rsidR="005C7277" w:rsidRPr="009B21BB">
              <w:t>management are</w:t>
            </w:r>
            <w:r w:rsidRPr="009B21BB">
              <w:t xml:space="preserve"> Risk Management Planning, Risk Identification, Qualitative Risk Analysis, Quantitative Risk Analysis, Risk Response Planning, and Risk Monitoring and Control</w:t>
            </w:r>
            <w:r>
              <w:t>.</w:t>
            </w:r>
          </w:p>
          <w:p w:rsidR="009D325F" w:rsidRDefault="009D325F" w:rsidP="009D325F">
            <w:pPr>
              <w:pStyle w:val="ListParagraph"/>
              <w:numPr>
                <w:ilvl w:val="0"/>
                <w:numId w:val="10"/>
              </w:numPr>
              <w:jc w:val="both"/>
              <w:rPr>
                <w:b/>
              </w:rPr>
            </w:pPr>
            <w:r w:rsidRPr="009D325F">
              <w:rPr>
                <w:b/>
              </w:rPr>
              <w:t>Define the term ‘risk holder’s tolerance’.</w:t>
            </w:r>
          </w:p>
          <w:p w:rsidR="005C7277" w:rsidRPr="005C7277" w:rsidRDefault="005C7277" w:rsidP="005C7277">
            <w:pPr>
              <w:pStyle w:val="ListParagraph"/>
              <w:ind w:left="1080"/>
              <w:jc w:val="both"/>
            </w:pPr>
            <w:r w:rsidRPr="005C7277">
              <w:t>This is the level of risk stakeholders are comfortable to take on the project based on whether or not the benefits to be gai</w:t>
            </w:r>
            <w:r>
              <w:t xml:space="preserve">ned outweigh what could be lost </w:t>
            </w:r>
            <w:r w:rsidRPr="005C7277">
              <w:t>or just the opposite</w:t>
            </w:r>
            <w:r w:rsidR="0087215D">
              <w:t>.</w:t>
            </w:r>
          </w:p>
          <w:p w:rsidR="005C7277" w:rsidRPr="005C7277" w:rsidRDefault="005C7277" w:rsidP="005C7277">
            <w:pPr>
              <w:pStyle w:val="ListParagraph"/>
              <w:ind w:left="1080"/>
            </w:pPr>
            <w:r w:rsidRPr="005C7277">
              <w:t xml:space="preserve">If the tolerance is high the stakeholders are more likely to take the project than when </w:t>
            </w:r>
            <w:r w:rsidR="0087215D" w:rsidRPr="005C7277">
              <w:t>it’s</w:t>
            </w:r>
            <w:r w:rsidRPr="005C7277">
              <w:t xml:space="preserve"> low</w:t>
            </w:r>
            <w:r w:rsidR="0087215D">
              <w:t xml:space="preserve"> e.g. A lot of contraction companies will have a low risk tolerance on taking on building bridges during rainy season.</w:t>
            </w:r>
          </w:p>
          <w:p w:rsidR="009D325F" w:rsidRPr="005C7277" w:rsidRDefault="005C7277" w:rsidP="005C7277">
            <w:pPr>
              <w:pStyle w:val="ListParagraph"/>
              <w:rPr>
                <w:b/>
              </w:rPr>
            </w:pPr>
            <w:r>
              <w:rPr>
                <w:b/>
              </w:rPr>
              <w:t xml:space="preserve">        </w:t>
            </w:r>
          </w:p>
          <w:p w:rsidR="009D325F" w:rsidRPr="009D325F" w:rsidRDefault="009D325F" w:rsidP="009D325F">
            <w:pPr>
              <w:pStyle w:val="ListParagraph"/>
              <w:numPr>
                <w:ilvl w:val="0"/>
                <w:numId w:val="10"/>
              </w:numPr>
              <w:jc w:val="both"/>
              <w:rPr>
                <w:b/>
              </w:rPr>
            </w:pPr>
            <w:r w:rsidRPr="009D325F">
              <w:rPr>
                <w:b/>
              </w:rPr>
              <w:t>What is risk identification?</w:t>
            </w:r>
          </w:p>
          <w:p w:rsidR="009D325F" w:rsidRDefault="0087215D" w:rsidP="009D325F">
            <w:pPr>
              <w:pStyle w:val="ListParagraph"/>
              <w:ind w:left="1080"/>
              <w:jc w:val="both"/>
            </w:pPr>
            <w:r w:rsidRPr="0087215D">
              <w:t xml:space="preserve">Risk identification is the process of identifying the </w:t>
            </w:r>
            <w:r w:rsidR="00B80811" w:rsidRPr="0087215D">
              <w:t>risks through</w:t>
            </w:r>
            <w:r w:rsidRPr="0087215D">
              <w:t xml:space="preserve"> use of tools like brainstorming,</w:t>
            </w:r>
            <w:r>
              <w:t xml:space="preserve"> </w:t>
            </w:r>
            <w:r w:rsidR="00B80811">
              <w:t>questionnaires</w:t>
            </w:r>
            <w:r w:rsidRPr="0087215D">
              <w:t xml:space="preserve">, historical charts and expert </w:t>
            </w:r>
            <w:r w:rsidR="00B80811" w:rsidRPr="0087215D">
              <w:t>judg</w:t>
            </w:r>
            <w:r w:rsidR="00B80811">
              <w:t>m</w:t>
            </w:r>
            <w:r w:rsidR="00B80811" w:rsidRPr="0087215D">
              <w:t>ents</w:t>
            </w:r>
            <w:r w:rsidRPr="0087215D">
              <w:t xml:space="preserve"> and then documenting how their presence can affect the project</w:t>
            </w:r>
            <w:r w:rsidR="00B80811">
              <w:t>.</w:t>
            </w:r>
          </w:p>
          <w:p w:rsidR="00B80811" w:rsidRPr="0087215D" w:rsidRDefault="00B80811" w:rsidP="009D325F">
            <w:pPr>
              <w:pStyle w:val="ListParagraph"/>
              <w:ind w:left="1080"/>
              <w:jc w:val="both"/>
            </w:pPr>
          </w:p>
          <w:p w:rsidR="009D325F" w:rsidRDefault="00B80811" w:rsidP="009D325F">
            <w:pPr>
              <w:pStyle w:val="ListParagraph"/>
              <w:numPr>
                <w:ilvl w:val="0"/>
                <w:numId w:val="10"/>
              </w:numPr>
              <w:jc w:val="both"/>
              <w:rPr>
                <w:b/>
              </w:rPr>
            </w:pPr>
            <w:r>
              <w:rPr>
                <w:b/>
              </w:rPr>
              <w:t xml:space="preserve">Define </w:t>
            </w:r>
            <w:r w:rsidR="009D325F" w:rsidRPr="009D325F">
              <w:rPr>
                <w:b/>
              </w:rPr>
              <w:t>qualitative risk analysis.</w:t>
            </w:r>
          </w:p>
          <w:p w:rsidR="005437A8" w:rsidRPr="005437A8" w:rsidRDefault="005437A8" w:rsidP="005437A8">
            <w:pPr>
              <w:pStyle w:val="ListParagraph"/>
              <w:ind w:left="1080"/>
              <w:jc w:val="both"/>
            </w:pPr>
            <w:r w:rsidRPr="005437A8">
              <w:t>Qualitative Risk Analysis process involves assessing the probability and impact of identified project risks and using methods such as probability and impact matrix to classify risks into three categories, high, moderate and low, this classification is useful for prioritizing risk response planning.</w:t>
            </w:r>
          </w:p>
          <w:p w:rsidR="009D325F" w:rsidRPr="009D325F" w:rsidRDefault="005437A8" w:rsidP="009D325F">
            <w:pPr>
              <w:pStyle w:val="ListParagraph"/>
              <w:rPr>
                <w:b/>
              </w:rPr>
            </w:pPr>
            <w:r>
              <w:rPr>
                <w:b/>
              </w:rPr>
              <w:t xml:space="preserve">       </w:t>
            </w:r>
          </w:p>
          <w:p w:rsidR="009D325F" w:rsidRPr="009D325F" w:rsidRDefault="009D325F" w:rsidP="009D325F">
            <w:pPr>
              <w:pStyle w:val="ListParagraph"/>
              <w:ind w:left="1080"/>
              <w:jc w:val="both"/>
              <w:rPr>
                <w:b/>
              </w:rPr>
            </w:pPr>
          </w:p>
          <w:p w:rsidR="009D325F" w:rsidRDefault="009D325F" w:rsidP="009D325F">
            <w:pPr>
              <w:pStyle w:val="ListParagraph"/>
              <w:numPr>
                <w:ilvl w:val="0"/>
                <w:numId w:val="10"/>
              </w:numPr>
              <w:jc w:val="both"/>
              <w:rPr>
                <w:b/>
              </w:rPr>
            </w:pPr>
            <w:r w:rsidRPr="009D325F">
              <w:rPr>
                <w:b/>
              </w:rPr>
              <w:t>What is a decision tree method? How it is used for examining risks?</w:t>
            </w:r>
          </w:p>
          <w:p w:rsidR="00F45853" w:rsidRPr="00F45853" w:rsidRDefault="00F45853" w:rsidP="00F45853">
            <w:pPr>
              <w:pStyle w:val="ListParagraph"/>
              <w:ind w:left="1080"/>
              <w:jc w:val="both"/>
            </w:pPr>
            <w:r w:rsidRPr="00F45853">
              <w:t>A decision tree is a method which describes a decision under consideration and implications of choosing one or another of the available alternatives. It examines</w:t>
            </w:r>
            <w:r>
              <w:t xml:space="preserve"> probability of risks and the cost or</w:t>
            </w:r>
            <w:r w:rsidRPr="00F45853">
              <w:t xml:space="preserve"> rewards of each logical path of events and future decisions.</w:t>
            </w:r>
          </w:p>
          <w:p w:rsidR="009D325F" w:rsidRPr="009D325F" w:rsidRDefault="009D325F" w:rsidP="009D325F">
            <w:pPr>
              <w:pStyle w:val="ListParagraph"/>
              <w:ind w:left="1080"/>
              <w:jc w:val="both"/>
              <w:rPr>
                <w:b/>
              </w:rPr>
            </w:pPr>
          </w:p>
          <w:p w:rsidR="009D325F" w:rsidRDefault="009D325F" w:rsidP="009D325F">
            <w:pPr>
              <w:pStyle w:val="ListParagraph"/>
              <w:numPr>
                <w:ilvl w:val="0"/>
                <w:numId w:val="10"/>
              </w:numPr>
              <w:jc w:val="both"/>
              <w:rPr>
                <w:b/>
              </w:rPr>
            </w:pPr>
            <w:r w:rsidRPr="009D325F">
              <w:rPr>
                <w:b/>
              </w:rPr>
              <w:t>Explain the term ‘risk response’.</w:t>
            </w:r>
          </w:p>
          <w:p w:rsidR="00F96A11" w:rsidRPr="00F96A11" w:rsidRDefault="00F96A11" w:rsidP="00F96A11">
            <w:pPr>
              <w:pStyle w:val="ListParagraph"/>
              <w:ind w:left="1080"/>
              <w:jc w:val="both"/>
            </w:pPr>
            <w:r w:rsidRPr="00F96A11">
              <w:t>Having identified, quantified and prioritized the risks, the next stage is to develop a risk response plan, levels of risk should be compared against pre-established criteria then ranked to</w:t>
            </w:r>
            <w:r>
              <w:t xml:space="preserve"> established priority which </w:t>
            </w:r>
            <w:r w:rsidRPr="00F96A11">
              <w:t>depend</w:t>
            </w:r>
            <w:r>
              <w:t>s</w:t>
            </w:r>
            <w:r w:rsidRPr="00F96A11">
              <w:t xml:space="preserve"> on the cost benefit</w:t>
            </w:r>
            <w:r>
              <w:t xml:space="preserve"> of reducing the risk, and </w:t>
            </w:r>
            <w:r>
              <w:lastRenderedPageBreak/>
              <w:t>the</w:t>
            </w:r>
            <w:r w:rsidRPr="00F96A11">
              <w:t xml:space="preserve"> responses</w:t>
            </w:r>
            <w:r>
              <w:t xml:space="preserve"> may include</w:t>
            </w:r>
            <w:r w:rsidRPr="00F96A11">
              <w:t xml:space="preserve">: Eliminate risk, Mitigate risk, Deflect </w:t>
            </w:r>
            <w:r>
              <w:t xml:space="preserve">risk and </w:t>
            </w:r>
            <w:r w:rsidRPr="00F96A11">
              <w:t>Accept risk</w:t>
            </w:r>
            <w:r>
              <w:t>. Each of these responses depends entirely on the progress made, the project status and the cost benefit of risk reduction. Risks are accepted if it is uneconomical to respond. Eliminating</w:t>
            </w:r>
            <w:r w:rsidR="004842E1">
              <w:t xml:space="preserve"> risk a</w:t>
            </w:r>
            <w:r w:rsidRPr="00F96A11">
              <w:t>ssess ways of avoiding risk completely by removing the causes or take alternative course of action</w:t>
            </w:r>
            <w:r>
              <w:t>,</w:t>
            </w:r>
            <w:r w:rsidR="004842E1">
              <w:t xml:space="preserve"> </w:t>
            </w:r>
            <w:r w:rsidR="004842E1" w:rsidRPr="004842E1">
              <w:t>Mitigating risk looks at reducing the proba</w:t>
            </w:r>
            <w:r w:rsidR="004842E1">
              <w:t>bility of occurrence and impact and lastly  Deflecting risk t</w:t>
            </w:r>
            <w:r w:rsidR="004842E1" w:rsidRPr="004842E1">
              <w:t>ransfers the risk to another party through Insurance, contracts and bonding.</w:t>
            </w:r>
          </w:p>
          <w:p w:rsidR="009D325F" w:rsidRPr="009D325F" w:rsidRDefault="009D325F" w:rsidP="009D325F">
            <w:pPr>
              <w:pStyle w:val="ListParagraph"/>
              <w:rPr>
                <w:b/>
              </w:rPr>
            </w:pPr>
          </w:p>
          <w:p w:rsidR="009D325F" w:rsidRPr="009D325F" w:rsidRDefault="009D325F" w:rsidP="009D325F">
            <w:pPr>
              <w:pStyle w:val="ListParagraph"/>
              <w:ind w:left="1080"/>
              <w:jc w:val="both"/>
              <w:rPr>
                <w:b/>
              </w:rPr>
            </w:pPr>
          </w:p>
          <w:p w:rsidR="009D325F" w:rsidRDefault="009D325F" w:rsidP="009D325F">
            <w:pPr>
              <w:pStyle w:val="ListParagraph"/>
              <w:numPr>
                <w:ilvl w:val="0"/>
                <w:numId w:val="10"/>
              </w:numPr>
              <w:jc w:val="both"/>
              <w:rPr>
                <w:b/>
              </w:rPr>
            </w:pPr>
            <w:r w:rsidRPr="009D325F">
              <w:rPr>
                <w:b/>
              </w:rPr>
              <w:t>What is ‘risk acceptance’?</w:t>
            </w:r>
          </w:p>
          <w:p w:rsidR="004842E1" w:rsidRPr="00121F11" w:rsidRDefault="00121F11" w:rsidP="004842E1">
            <w:pPr>
              <w:pStyle w:val="ListParagraph"/>
              <w:ind w:left="1080"/>
              <w:jc w:val="both"/>
            </w:pPr>
            <w:r w:rsidRPr="00121F11">
              <w:t>Risk acceptance is the process of not changing the project plan to deal with a risk because it is uneconomical to combat the risk as to respond the risks are deemed to be of small probability and the impact is negligible, or no other action is suitable to respond.</w:t>
            </w:r>
          </w:p>
          <w:p w:rsidR="009D325F" w:rsidRPr="009D325F" w:rsidRDefault="009D325F" w:rsidP="009D325F">
            <w:pPr>
              <w:pStyle w:val="ListParagraph"/>
              <w:ind w:left="1080"/>
              <w:jc w:val="both"/>
              <w:rPr>
                <w:b/>
              </w:rPr>
            </w:pPr>
          </w:p>
          <w:p w:rsidR="009D325F" w:rsidRDefault="009D325F" w:rsidP="009D325F">
            <w:pPr>
              <w:pStyle w:val="ListParagraph"/>
              <w:numPr>
                <w:ilvl w:val="0"/>
                <w:numId w:val="10"/>
              </w:numPr>
              <w:jc w:val="both"/>
              <w:rPr>
                <w:b/>
              </w:rPr>
            </w:pPr>
            <w:r w:rsidRPr="009D325F">
              <w:rPr>
                <w:b/>
              </w:rPr>
              <w:t>Give some examples of risk transfer.</w:t>
            </w:r>
          </w:p>
          <w:p w:rsidR="00121F11" w:rsidRPr="00121F11" w:rsidRDefault="00121F11" w:rsidP="00121F11">
            <w:pPr>
              <w:pStyle w:val="ListParagraph"/>
              <w:ind w:left="1080"/>
              <w:jc w:val="both"/>
            </w:pPr>
            <w:r w:rsidRPr="00121F11">
              <w:t>Transference is the process of transferring the risk (and the ownership of the risk) to a third party. The examples include:</w:t>
            </w:r>
          </w:p>
          <w:p w:rsidR="00121F11" w:rsidRPr="00121F11" w:rsidRDefault="00121F11" w:rsidP="00121F11">
            <w:pPr>
              <w:pStyle w:val="ListParagraph"/>
              <w:ind w:left="1080"/>
              <w:jc w:val="both"/>
            </w:pPr>
            <w:r w:rsidRPr="00121F11">
              <w:t>Insurance</w:t>
            </w:r>
          </w:p>
          <w:p w:rsidR="00121F11" w:rsidRPr="00121F11" w:rsidRDefault="00121F11" w:rsidP="00121F11">
            <w:pPr>
              <w:pStyle w:val="ListParagraph"/>
              <w:ind w:left="1080"/>
              <w:jc w:val="both"/>
            </w:pPr>
            <w:r w:rsidRPr="00121F11">
              <w:t>Fixed-priced contracts</w:t>
            </w:r>
          </w:p>
          <w:p w:rsidR="00121F11" w:rsidRPr="00121F11" w:rsidRDefault="00121F11" w:rsidP="00121F11">
            <w:pPr>
              <w:pStyle w:val="ListParagraph"/>
              <w:ind w:left="1080"/>
              <w:jc w:val="both"/>
            </w:pPr>
            <w:r w:rsidRPr="00121F11">
              <w:t>Warrantees</w:t>
            </w:r>
          </w:p>
          <w:p w:rsidR="00121F11" w:rsidRPr="00121F11" w:rsidRDefault="00121F11" w:rsidP="00121F11">
            <w:pPr>
              <w:pStyle w:val="ListParagraph"/>
              <w:ind w:left="1080"/>
              <w:jc w:val="both"/>
            </w:pPr>
            <w:r w:rsidRPr="00121F11">
              <w:t>Guarantees</w:t>
            </w:r>
          </w:p>
          <w:p w:rsidR="00121F11" w:rsidRPr="00121F11" w:rsidRDefault="00121F11" w:rsidP="00121F11">
            <w:pPr>
              <w:pStyle w:val="ListParagraph"/>
              <w:ind w:left="1080"/>
              <w:jc w:val="both"/>
            </w:pPr>
            <w:r w:rsidRPr="00121F11">
              <w:t>Performance bonds</w:t>
            </w:r>
          </w:p>
          <w:p w:rsidR="009D325F" w:rsidRPr="009D325F" w:rsidRDefault="009D325F" w:rsidP="009D325F">
            <w:pPr>
              <w:pStyle w:val="ListParagraph"/>
              <w:rPr>
                <w:b/>
              </w:rPr>
            </w:pPr>
          </w:p>
          <w:p w:rsidR="009D325F" w:rsidRPr="009D325F" w:rsidRDefault="009D325F" w:rsidP="009D325F">
            <w:pPr>
              <w:pStyle w:val="ListParagraph"/>
              <w:ind w:left="1080"/>
              <w:jc w:val="both"/>
              <w:rPr>
                <w:b/>
              </w:rPr>
            </w:pPr>
          </w:p>
          <w:p w:rsidR="009D325F" w:rsidRPr="009D325F" w:rsidRDefault="009D325F" w:rsidP="009D325F">
            <w:pPr>
              <w:pStyle w:val="ListParagraph"/>
              <w:numPr>
                <w:ilvl w:val="0"/>
                <w:numId w:val="9"/>
              </w:numPr>
              <w:jc w:val="both"/>
              <w:rPr>
                <w:b/>
              </w:rPr>
            </w:pPr>
            <w:r w:rsidRPr="009D325F">
              <w:rPr>
                <w:b/>
              </w:rPr>
              <w:t xml:space="preserve">How can the effects of risk be mitigated? Give some examples. </w:t>
            </w:r>
          </w:p>
          <w:p w:rsidR="009D325F" w:rsidRPr="00121F11" w:rsidRDefault="00121F11" w:rsidP="009D325F">
            <w:pPr>
              <w:pStyle w:val="ListParagraph"/>
              <w:ind w:left="405"/>
              <w:jc w:val="both"/>
            </w:pPr>
            <w:r w:rsidRPr="00121F11">
              <w:t>Mitigating risk reduces the probability of occurrence and impact, this may be done by use of established and effective proved technology, developing</w:t>
            </w:r>
            <w:r w:rsidR="00D13EB9">
              <w:t xml:space="preserve"> prototypes and performing</w:t>
            </w:r>
            <w:r w:rsidRPr="00121F11">
              <w:t xml:space="preserve"> test ideas </w:t>
            </w:r>
            <w:r w:rsidR="00C30810">
              <w:t xml:space="preserve">before they are </w:t>
            </w:r>
            <w:r w:rsidR="00D13EB9">
              <w:t>deployed (e.g</w:t>
            </w:r>
            <w:r w:rsidR="00C30810">
              <w:t>. when the tallest skyscraper in D</w:t>
            </w:r>
            <w:r w:rsidR="009D35B4">
              <w:t>ubai was built</w:t>
            </w:r>
            <w:r w:rsidR="00C30810">
              <w:t>, its materials were subjected to the same ad</w:t>
            </w:r>
            <w:r w:rsidR="009D35B4">
              <w:t>verse conditions they would</w:t>
            </w:r>
            <w:r w:rsidR="00C30810">
              <w:t xml:space="preserve"> face</w:t>
            </w:r>
            <w:r w:rsidR="009D35B4">
              <w:t xml:space="preserve"> once put in place like the strong winds, </w:t>
            </w:r>
            <w:r w:rsidR="00C30810">
              <w:t>sand storms</w:t>
            </w:r>
            <w:r w:rsidR="009D35B4">
              <w:t xml:space="preserve"> and heat</w:t>
            </w:r>
            <w:r w:rsidR="00C30810">
              <w:t>),</w:t>
            </w:r>
            <w:r w:rsidRPr="00121F11">
              <w:t xml:space="preserve"> conducting simulations</w:t>
            </w:r>
            <w:r w:rsidR="00C30810">
              <w:t xml:space="preserve"> and </w:t>
            </w:r>
            <w:r w:rsidR="00C30810" w:rsidRPr="00C30810">
              <w:t>simplifying the processes within the project</w:t>
            </w:r>
            <w:r w:rsidR="00C30810">
              <w:t>.</w:t>
            </w:r>
          </w:p>
          <w:p w:rsidR="009D325F" w:rsidRDefault="009D325F" w:rsidP="009D325F">
            <w:pPr>
              <w:pStyle w:val="ListParagraph"/>
              <w:numPr>
                <w:ilvl w:val="0"/>
                <w:numId w:val="9"/>
              </w:numPr>
              <w:jc w:val="both"/>
              <w:rPr>
                <w:b/>
              </w:rPr>
            </w:pPr>
            <w:r w:rsidRPr="009D325F">
              <w:rPr>
                <w:b/>
              </w:rPr>
              <w:t>Discuss in details the process of identifying project risk.</w:t>
            </w:r>
          </w:p>
          <w:p w:rsidR="00A40840" w:rsidRDefault="00A40840" w:rsidP="00A40840">
            <w:pPr>
              <w:pStyle w:val="ListParagraph"/>
              <w:ind w:left="405"/>
              <w:jc w:val="both"/>
            </w:pPr>
            <w:r w:rsidRPr="00A40840">
              <w:t>Risk identification should be a planned, methodical approach since it plays an integral part in the risk assessment of a project. Identifies risks which might occur throughout project lifecycle and documents their characteristics</w:t>
            </w:r>
            <w:r>
              <w:t xml:space="preserve">. The participants in this huge undertaking are, the project team, the risk management team, subject matter experts from various departments in the company, end users, stakeholders and other project managers. A number inputs </w:t>
            </w:r>
            <w:r w:rsidR="000A6D03">
              <w:t>documents to</w:t>
            </w:r>
            <w:r>
              <w:t xml:space="preserve"> this process will be needed</w:t>
            </w:r>
            <w:r w:rsidR="000A6D03">
              <w:t>, some of</w:t>
            </w:r>
            <w:r>
              <w:t xml:space="preserve"> which are </w:t>
            </w:r>
            <w:r w:rsidR="000A6D03">
              <w:t>Risk management plan, project planning outputs, Risk categories and historical information.</w:t>
            </w:r>
          </w:p>
          <w:p w:rsidR="00746303" w:rsidRDefault="000A6D03" w:rsidP="00A40840">
            <w:pPr>
              <w:pStyle w:val="ListParagraph"/>
              <w:ind w:left="405"/>
              <w:jc w:val="both"/>
            </w:pPr>
            <w:r w:rsidRPr="000A6D03">
              <w:t xml:space="preserve">Armed to the hilt with the inputs to risk identification, the project manager and his team will need </w:t>
            </w:r>
            <w:r w:rsidR="00746303" w:rsidRPr="000A6D03">
              <w:t>the</w:t>
            </w:r>
            <w:r w:rsidRPr="000A6D03">
              <w:t xml:space="preserve"> set of tools and techniques to carry on with the process</w:t>
            </w:r>
            <w:r>
              <w:t>, and they are as follows: documentation reviews, checklists, assumption analysis, diagram</w:t>
            </w:r>
            <w:r w:rsidR="00841B86">
              <w:t>m</w:t>
            </w:r>
            <w:r>
              <w:t xml:space="preserve">ing </w:t>
            </w:r>
            <w:r w:rsidR="002B149F">
              <w:t>techniques, information gathering techniques</w:t>
            </w:r>
            <w:r w:rsidR="00746303">
              <w:t xml:space="preserve"> etc. Let’s look into some of them</w:t>
            </w:r>
          </w:p>
          <w:p w:rsidR="002B149F" w:rsidRDefault="00746303" w:rsidP="00A40840">
            <w:pPr>
              <w:pStyle w:val="ListParagraph"/>
              <w:ind w:left="405"/>
              <w:jc w:val="both"/>
            </w:pPr>
            <w:r w:rsidRPr="00841B86">
              <w:rPr>
                <w:b/>
              </w:rPr>
              <w:t>Documentation reviews</w:t>
            </w:r>
            <w:r>
              <w:t>-</w:t>
            </w:r>
            <w:r w:rsidRPr="00746303">
              <w:t xml:space="preserve"> </w:t>
            </w:r>
            <w:r w:rsidR="002B149F">
              <w:t xml:space="preserve">A </w:t>
            </w:r>
            <w:r w:rsidR="00F11C8A" w:rsidRPr="00746303">
              <w:t>fundamental</w:t>
            </w:r>
            <w:r w:rsidRPr="00746303">
              <w:t xml:space="preserve"> step </w:t>
            </w:r>
            <w:r w:rsidR="00F11C8A" w:rsidRPr="00746303">
              <w:t>of performing</w:t>
            </w:r>
            <w:r w:rsidRPr="00746303">
              <w:t xml:space="preserve"> a review</w:t>
            </w:r>
            <w:r w:rsidR="00F11C8A">
              <w:t xml:space="preserve"> </w:t>
            </w:r>
            <w:r w:rsidR="00D3043E">
              <w:t xml:space="preserve">on </w:t>
            </w:r>
            <w:r w:rsidR="00D3043E" w:rsidRPr="00746303">
              <w:t>constraints</w:t>
            </w:r>
            <w:r w:rsidRPr="00746303">
              <w:t xml:space="preserve"> and assumptions of the entire project plan, project scope and project files as well as the activities defined within the project.</w:t>
            </w:r>
          </w:p>
          <w:p w:rsidR="000A6D03" w:rsidRDefault="002B149F" w:rsidP="00841B86">
            <w:pPr>
              <w:pStyle w:val="ListParagraph"/>
              <w:ind w:left="405"/>
              <w:jc w:val="both"/>
            </w:pPr>
            <w:r w:rsidRPr="00841B86">
              <w:rPr>
                <w:b/>
              </w:rPr>
              <w:t>Information gathering techniques</w:t>
            </w:r>
            <w:r w:rsidR="00841B86">
              <w:rPr>
                <w:b/>
              </w:rPr>
              <w:t>(</w:t>
            </w:r>
            <w:r w:rsidR="00841B86" w:rsidRPr="00841B86">
              <w:t>Delphi, interviews, SWOT and brainstorming)</w:t>
            </w:r>
            <w:r w:rsidR="00841B86">
              <w:t xml:space="preserve"> let’s take one of them: </w:t>
            </w:r>
            <w:r w:rsidRPr="002B149F">
              <w:t>Brainstorming the Project-Usually, it is completed together as a project team to identify the risks within the project by subject matter experts, project team members, customers, and other stakeholders to contribute to the risk identification process. The risks possibilities are identified in broad terms, posted, and then the risk</w:t>
            </w:r>
            <w:r>
              <w:t>’</w:t>
            </w:r>
            <w:r w:rsidRPr="002B149F">
              <w:t>s characteristics are detailed.</w:t>
            </w:r>
            <w:r w:rsidR="00746303">
              <w:t xml:space="preserve"> </w:t>
            </w:r>
          </w:p>
          <w:p w:rsidR="00841B86" w:rsidRDefault="00841B86" w:rsidP="00841B86">
            <w:pPr>
              <w:pStyle w:val="ListParagraph"/>
              <w:ind w:left="405"/>
              <w:jc w:val="both"/>
            </w:pPr>
            <w:r>
              <w:rPr>
                <w:b/>
              </w:rPr>
              <w:lastRenderedPageBreak/>
              <w:t>Checklist:</w:t>
            </w:r>
            <w:r>
              <w:t xml:space="preserve"> checklist for risk identification can be developed based on historical information that was accumulated from previous similar projects. Checklist must contain all types of possible risks to the project so that no stone is left unturned.</w:t>
            </w:r>
          </w:p>
          <w:p w:rsidR="00841B86" w:rsidRDefault="00841B86" w:rsidP="00841B86">
            <w:pPr>
              <w:pStyle w:val="ListParagraph"/>
              <w:ind w:left="405"/>
              <w:jc w:val="both"/>
            </w:pPr>
            <w:r w:rsidRPr="00841B86">
              <w:rPr>
                <w:b/>
              </w:rPr>
              <w:t>A</w:t>
            </w:r>
            <w:r w:rsidRPr="00841B86">
              <w:rPr>
                <w:b/>
              </w:rPr>
              <w:t>ssumption analysis</w:t>
            </w:r>
            <w:r>
              <w:rPr>
                <w:b/>
              </w:rPr>
              <w:t>:</w:t>
            </w:r>
            <w:r>
              <w:t xml:space="preserve"> </w:t>
            </w:r>
            <w:r w:rsidRPr="00841B86">
              <w:t>Assumption analysis is the process of examining the assumptions to see what risks may stem from false assumptions. All projects have assumptions. Examining assumptions is about finding the validity of the assumptions</w:t>
            </w:r>
            <w:r>
              <w:t>.</w:t>
            </w:r>
          </w:p>
          <w:p w:rsidR="00841B86" w:rsidRDefault="00841B86" w:rsidP="00841B86">
            <w:pPr>
              <w:pStyle w:val="ListParagraph"/>
              <w:ind w:left="405"/>
              <w:jc w:val="both"/>
              <w:rPr>
                <w:b/>
              </w:rPr>
            </w:pPr>
            <w:r w:rsidRPr="00841B86">
              <w:rPr>
                <w:b/>
              </w:rPr>
              <w:t>D</w:t>
            </w:r>
            <w:r w:rsidRPr="00841B86">
              <w:rPr>
                <w:b/>
              </w:rPr>
              <w:t>iagramming techniques</w:t>
            </w:r>
          </w:p>
          <w:p w:rsidR="00841B86" w:rsidRDefault="00841B86" w:rsidP="00841B86">
            <w:pPr>
              <w:pStyle w:val="ListParagraph"/>
              <w:ind w:left="405"/>
              <w:jc w:val="both"/>
            </w:pPr>
            <w:r w:rsidRPr="00841B86">
              <w:t>Diagramming techniques includes: Influence diagrams -graphical representation of a problem showing casual influences. Flow charts System or process flow charts show the relation between components and how the overall process works.</w:t>
            </w:r>
            <w:r>
              <w:t xml:space="preserve"> </w:t>
            </w:r>
            <w:r w:rsidRPr="00841B86">
              <w:t>Ishikawa</w:t>
            </w:r>
            <w:r>
              <w:t xml:space="preserve"> </w:t>
            </w:r>
            <w:r w:rsidRPr="00841B86">
              <w:t>(cause and effect) useful in finding the root cause</w:t>
            </w:r>
            <w:r>
              <w:t>.</w:t>
            </w:r>
          </w:p>
          <w:p w:rsidR="00841B86" w:rsidRDefault="00841B86" w:rsidP="00841B86">
            <w:pPr>
              <w:pStyle w:val="ListParagraph"/>
              <w:ind w:left="405"/>
              <w:jc w:val="both"/>
            </w:pPr>
            <w:r>
              <w:t xml:space="preserve">Risk identification </w:t>
            </w:r>
            <w:r>
              <w:t>yields</w:t>
            </w:r>
            <w:r>
              <w:t xml:space="preserve"> the following outputs:(</w:t>
            </w:r>
            <w:r>
              <w:t>risk</w:t>
            </w:r>
            <w:r>
              <w:t>, triggers and inputs to other processes)</w:t>
            </w:r>
          </w:p>
          <w:p w:rsidR="00841B86" w:rsidRDefault="00841B86" w:rsidP="00841B86">
            <w:pPr>
              <w:pStyle w:val="ListParagraph"/>
              <w:ind w:left="405"/>
              <w:jc w:val="both"/>
            </w:pPr>
            <w:r>
              <w:t xml:space="preserve">Risks: after all the inputs and techniques are deployed, then the most obvious </w:t>
            </w:r>
            <w:r>
              <w:t>output</w:t>
            </w:r>
            <w:r>
              <w:t xml:space="preserve"> will be the </w:t>
            </w:r>
            <w:r>
              <w:t>uncertainties</w:t>
            </w:r>
            <w:r>
              <w:t xml:space="preserve"> which when occurs can have a positive or negative effect on the project, these are risks.</w:t>
            </w:r>
          </w:p>
          <w:p w:rsidR="00841B86" w:rsidRDefault="00841B86" w:rsidP="00841B86">
            <w:pPr>
              <w:pStyle w:val="ListParagraph"/>
              <w:ind w:left="405"/>
              <w:jc w:val="both"/>
            </w:pPr>
            <w:r>
              <w:t>Triggers These are warning signs or symptoms that a risk has occurred or is about to occur and this is mostly derived from all the characteristics listed on the identified risk.</w:t>
            </w:r>
          </w:p>
          <w:p w:rsidR="00841B86" w:rsidRPr="00841B86" w:rsidRDefault="00841B86" w:rsidP="00841B86">
            <w:pPr>
              <w:pStyle w:val="ListParagraph"/>
              <w:ind w:left="405"/>
              <w:jc w:val="both"/>
            </w:pPr>
            <w:r>
              <w:t>Inputs to other processes Risk identification can con</w:t>
            </w:r>
            <w:r>
              <w:t xml:space="preserve">tribute to other processes. For </w:t>
            </w:r>
            <w:r>
              <w:t xml:space="preserve">example, the WBS may not be </w:t>
            </w:r>
            <w:r>
              <w:t>sufficiently</w:t>
            </w:r>
            <w:r>
              <w:t xml:space="preserve"> decomposed to allow risk identification to</w:t>
            </w:r>
            <w:r>
              <w:t xml:space="preserve"> </w:t>
            </w:r>
            <w:bookmarkStart w:id="0" w:name="_GoBack"/>
            <w:bookmarkEnd w:id="0"/>
            <w:r>
              <w:t>Continue</w:t>
            </w:r>
            <w:r>
              <w:t>.</w:t>
            </w:r>
          </w:p>
          <w:p w:rsidR="009D325F" w:rsidRPr="00841B86" w:rsidRDefault="009D325F" w:rsidP="009D325F">
            <w:pPr>
              <w:pStyle w:val="ListParagraph"/>
            </w:pPr>
          </w:p>
          <w:p w:rsidR="009D325F" w:rsidRPr="009D325F" w:rsidRDefault="009D325F" w:rsidP="009D325F">
            <w:pPr>
              <w:pStyle w:val="ListParagraph"/>
              <w:ind w:left="405"/>
              <w:jc w:val="both"/>
              <w:rPr>
                <w:b/>
              </w:rPr>
            </w:pPr>
          </w:p>
          <w:p w:rsidR="009D325F" w:rsidRDefault="009D325F" w:rsidP="009D325F">
            <w:pPr>
              <w:jc w:val="both"/>
              <w:rPr>
                <w:b/>
              </w:rPr>
            </w:pPr>
          </w:p>
          <w:p w:rsidR="009D325F" w:rsidRDefault="009D325F" w:rsidP="009D325F">
            <w:pPr>
              <w:jc w:val="both"/>
              <w:rPr>
                <w:b/>
              </w:rPr>
            </w:pPr>
          </w:p>
        </w:tc>
      </w:tr>
    </w:tbl>
    <w:p w:rsidR="00503D7E" w:rsidRPr="00B0415E" w:rsidRDefault="006B6C48"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12"/>
        <w:gridCol w:w="1248"/>
        <w:gridCol w:w="160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6CA" w:rsidP="00A851DA">
            <w:pPr>
              <w:rPr>
                <w:rFonts w:cs="Bliss-Regular"/>
                <w:color w:val="000000"/>
              </w:rPr>
            </w:pPr>
            <w:r>
              <w:rPr>
                <w:rFonts w:cs="Bliss-Regular"/>
                <w:color w:val="000000"/>
              </w:rPr>
              <w:t>Onkemetse Tshenyego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13EB9" w:rsidP="00A851DA">
            <w:pPr>
              <w:rPr>
                <w:rFonts w:cs="Bliss-Regular"/>
                <w:color w:val="000000"/>
              </w:rPr>
            </w:pPr>
            <w:r>
              <w:rPr>
                <w:rFonts w:cs="Bliss-Regular"/>
                <w:color w:val="000000"/>
              </w:rPr>
              <w:t>4</w:t>
            </w:r>
            <w:r w:rsidR="007238AE">
              <w:rPr>
                <w:rFonts w:cs="Bliss-Regular"/>
                <w:color w:val="000000"/>
              </w:rPr>
              <w:t>/02</w:t>
            </w:r>
            <w:r w:rsidR="00282DA7">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698E" w:rsidRDefault="007E698E" w:rsidP="00CB4D0A">
      <w:pPr>
        <w:spacing w:after="0" w:line="240" w:lineRule="auto"/>
      </w:pPr>
      <w:r>
        <w:separator/>
      </w:r>
    </w:p>
  </w:endnote>
  <w:endnote w:type="continuationSeparator" w:id="0">
    <w:p w:rsidR="007E698E" w:rsidRDefault="007E69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698E" w:rsidRDefault="007E698E" w:rsidP="00CB4D0A">
      <w:pPr>
        <w:spacing w:after="0" w:line="240" w:lineRule="auto"/>
      </w:pPr>
      <w:r>
        <w:separator/>
      </w:r>
    </w:p>
  </w:footnote>
  <w:footnote w:type="continuationSeparator" w:id="0">
    <w:p w:rsidR="007E698E" w:rsidRDefault="007E698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0E43F0"/>
    <w:multiLevelType w:val="hybridMultilevel"/>
    <w:tmpl w:val="53B6DB7E"/>
    <w:lvl w:ilvl="0" w:tplc="24B0D1B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050831"/>
    <w:multiLevelType w:val="hybridMultilevel"/>
    <w:tmpl w:val="D42C2210"/>
    <w:lvl w:ilvl="0" w:tplc="F2FEA044">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7F52591"/>
    <w:multiLevelType w:val="hybridMultilevel"/>
    <w:tmpl w:val="55261C9A"/>
    <w:lvl w:ilvl="0" w:tplc="4B989C22">
      <w:start w:val="1"/>
      <w:numFmt w:val="decimal"/>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3">
    <w:nsid w:val="2ECD2AFB"/>
    <w:multiLevelType w:val="hybridMultilevel"/>
    <w:tmpl w:val="2C40ED36"/>
    <w:lvl w:ilvl="0" w:tplc="08090013">
      <w:start w:val="1"/>
      <w:numFmt w:val="upperRoman"/>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8F24274"/>
    <w:multiLevelType w:val="hybridMultilevel"/>
    <w:tmpl w:val="BF6E92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0C241E9"/>
    <w:multiLevelType w:val="hybridMultilevel"/>
    <w:tmpl w:val="EF7AC1C6"/>
    <w:lvl w:ilvl="0" w:tplc="9E90651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6CCA47F7"/>
    <w:multiLevelType w:val="hybridMultilevel"/>
    <w:tmpl w:val="3EB2A76E"/>
    <w:lvl w:ilvl="0" w:tplc="4B5209B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8A359E2"/>
    <w:multiLevelType w:val="hybridMultilevel"/>
    <w:tmpl w:val="847A9AF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nsid w:val="798E102A"/>
    <w:multiLevelType w:val="hybridMultilevel"/>
    <w:tmpl w:val="BB3C61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3"/>
  </w:num>
  <w:num w:numId="3">
    <w:abstractNumId w:val="8"/>
  </w:num>
  <w:num w:numId="4">
    <w:abstractNumId w:val="7"/>
  </w:num>
  <w:num w:numId="5">
    <w:abstractNumId w:val="9"/>
  </w:num>
  <w:num w:numId="6">
    <w:abstractNumId w:val="1"/>
  </w:num>
  <w:num w:numId="7">
    <w:abstractNumId w:val="4"/>
  </w:num>
  <w:num w:numId="8">
    <w:abstractNumId w:val="6"/>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1A39"/>
    <w:rsid w:val="0000437E"/>
    <w:rsid w:val="000158F9"/>
    <w:rsid w:val="00035CDD"/>
    <w:rsid w:val="00040083"/>
    <w:rsid w:val="000410AF"/>
    <w:rsid w:val="00055992"/>
    <w:rsid w:val="000607C3"/>
    <w:rsid w:val="000820E8"/>
    <w:rsid w:val="000A6D03"/>
    <w:rsid w:val="000C5B5C"/>
    <w:rsid w:val="00104FB6"/>
    <w:rsid w:val="001175EE"/>
    <w:rsid w:val="00121F11"/>
    <w:rsid w:val="001338FA"/>
    <w:rsid w:val="00141A67"/>
    <w:rsid w:val="00157CF6"/>
    <w:rsid w:val="0017510E"/>
    <w:rsid w:val="00182416"/>
    <w:rsid w:val="00187EB4"/>
    <w:rsid w:val="001A29F8"/>
    <w:rsid w:val="001A6837"/>
    <w:rsid w:val="001F0481"/>
    <w:rsid w:val="0020451E"/>
    <w:rsid w:val="00206B9D"/>
    <w:rsid w:val="0022147B"/>
    <w:rsid w:val="00221B84"/>
    <w:rsid w:val="0023259C"/>
    <w:rsid w:val="00247856"/>
    <w:rsid w:val="00282DA7"/>
    <w:rsid w:val="002A345A"/>
    <w:rsid w:val="002B0BD7"/>
    <w:rsid w:val="002B149F"/>
    <w:rsid w:val="002B573D"/>
    <w:rsid w:val="002B6CA0"/>
    <w:rsid w:val="002C1B4D"/>
    <w:rsid w:val="002C5CB2"/>
    <w:rsid w:val="002C5CEA"/>
    <w:rsid w:val="002D126C"/>
    <w:rsid w:val="002D3A3F"/>
    <w:rsid w:val="002F242A"/>
    <w:rsid w:val="002F779F"/>
    <w:rsid w:val="003034AB"/>
    <w:rsid w:val="003255F1"/>
    <w:rsid w:val="00367278"/>
    <w:rsid w:val="00371885"/>
    <w:rsid w:val="00372E27"/>
    <w:rsid w:val="003A3C23"/>
    <w:rsid w:val="003E2B87"/>
    <w:rsid w:val="003F0340"/>
    <w:rsid w:val="00405895"/>
    <w:rsid w:val="004058DF"/>
    <w:rsid w:val="00431365"/>
    <w:rsid w:val="004842E1"/>
    <w:rsid w:val="00486F1A"/>
    <w:rsid w:val="00490CB9"/>
    <w:rsid w:val="004A2CE2"/>
    <w:rsid w:val="004A30CA"/>
    <w:rsid w:val="004E3538"/>
    <w:rsid w:val="004E3CDA"/>
    <w:rsid w:val="004F4B4D"/>
    <w:rsid w:val="0050216D"/>
    <w:rsid w:val="00503D7E"/>
    <w:rsid w:val="0050778F"/>
    <w:rsid w:val="00535F31"/>
    <w:rsid w:val="005437A8"/>
    <w:rsid w:val="00574D64"/>
    <w:rsid w:val="00591365"/>
    <w:rsid w:val="005B31E4"/>
    <w:rsid w:val="005C7277"/>
    <w:rsid w:val="005F5A3F"/>
    <w:rsid w:val="006026CD"/>
    <w:rsid w:val="006034F6"/>
    <w:rsid w:val="00607874"/>
    <w:rsid w:val="006078A7"/>
    <w:rsid w:val="00607E77"/>
    <w:rsid w:val="00613F4D"/>
    <w:rsid w:val="00614870"/>
    <w:rsid w:val="00617BB3"/>
    <w:rsid w:val="00645CDD"/>
    <w:rsid w:val="00660146"/>
    <w:rsid w:val="006823A7"/>
    <w:rsid w:val="00696058"/>
    <w:rsid w:val="006B6C48"/>
    <w:rsid w:val="006C7E69"/>
    <w:rsid w:val="006E5DDA"/>
    <w:rsid w:val="0070347F"/>
    <w:rsid w:val="0070678E"/>
    <w:rsid w:val="007238AE"/>
    <w:rsid w:val="00746303"/>
    <w:rsid w:val="00764B0C"/>
    <w:rsid w:val="007656D2"/>
    <w:rsid w:val="00766714"/>
    <w:rsid w:val="007A4906"/>
    <w:rsid w:val="007D4320"/>
    <w:rsid w:val="007E698E"/>
    <w:rsid w:val="00811F86"/>
    <w:rsid w:val="008221AD"/>
    <w:rsid w:val="00823042"/>
    <w:rsid w:val="00831C11"/>
    <w:rsid w:val="0083282C"/>
    <w:rsid w:val="008367B7"/>
    <w:rsid w:val="00841B86"/>
    <w:rsid w:val="008626D1"/>
    <w:rsid w:val="0087215D"/>
    <w:rsid w:val="008A60B4"/>
    <w:rsid w:val="008B3C31"/>
    <w:rsid w:val="008B64FE"/>
    <w:rsid w:val="008C0652"/>
    <w:rsid w:val="008E71BC"/>
    <w:rsid w:val="00911552"/>
    <w:rsid w:val="009150E7"/>
    <w:rsid w:val="00916AB2"/>
    <w:rsid w:val="00935BF7"/>
    <w:rsid w:val="009423C8"/>
    <w:rsid w:val="0095442C"/>
    <w:rsid w:val="00962A71"/>
    <w:rsid w:val="009809DB"/>
    <w:rsid w:val="00983942"/>
    <w:rsid w:val="009A091D"/>
    <w:rsid w:val="009B21BB"/>
    <w:rsid w:val="009C37E0"/>
    <w:rsid w:val="009C650E"/>
    <w:rsid w:val="009D325F"/>
    <w:rsid w:val="009D35B4"/>
    <w:rsid w:val="009D569F"/>
    <w:rsid w:val="009E5B91"/>
    <w:rsid w:val="00A14B66"/>
    <w:rsid w:val="00A40840"/>
    <w:rsid w:val="00A65CF7"/>
    <w:rsid w:val="00A851DA"/>
    <w:rsid w:val="00AC7D5B"/>
    <w:rsid w:val="00AE1481"/>
    <w:rsid w:val="00AF2715"/>
    <w:rsid w:val="00B0415E"/>
    <w:rsid w:val="00B04678"/>
    <w:rsid w:val="00B242CB"/>
    <w:rsid w:val="00B42946"/>
    <w:rsid w:val="00B80811"/>
    <w:rsid w:val="00B85239"/>
    <w:rsid w:val="00B91267"/>
    <w:rsid w:val="00BC46DF"/>
    <w:rsid w:val="00C03577"/>
    <w:rsid w:val="00C22BDB"/>
    <w:rsid w:val="00C30810"/>
    <w:rsid w:val="00C65FEA"/>
    <w:rsid w:val="00C94569"/>
    <w:rsid w:val="00CA0AC2"/>
    <w:rsid w:val="00CB4D0A"/>
    <w:rsid w:val="00CC2FB3"/>
    <w:rsid w:val="00CC575A"/>
    <w:rsid w:val="00D039AC"/>
    <w:rsid w:val="00D13EB9"/>
    <w:rsid w:val="00D3043E"/>
    <w:rsid w:val="00D427DE"/>
    <w:rsid w:val="00D54CB7"/>
    <w:rsid w:val="00D5587D"/>
    <w:rsid w:val="00D707CC"/>
    <w:rsid w:val="00D70E0B"/>
    <w:rsid w:val="00D821FE"/>
    <w:rsid w:val="00D97796"/>
    <w:rsid w:val="00DA0460"/>
    <w:rsid w:val="00DA4221"/>
    <w:rsid w:val="00DB0793"/>
    <w:rsid w:val="00DD25D3"/>
    <w:rsid w:val="00DE7590"/>
    <w:rsid w:val="00E00821"/>
    <w:rsid w:val="00E04DB4"/>
    <w:rsid w:val="00E11147"/>
    <w:rsid w:val="00E136CA"/>
    <w:rsid w:val="00E13C00"/>
    <w:rsid w:val="00E30679"/>
    <w:rsid w:val="00E4597D"/>
    <w:rsid w:val="00E54832"/>
    <w:rsid w:val="00E56A90"/>
    <w:rsid w:val="00E641CC"/>
    <w:rsid w:val="00E77CF2"/>
    <w:rsid w:val="00E86657"/>
    <w:rsid w:val="00E94036"/>
    <w:rsid w:val="00EA30AB"/>
    <w:rsid w:val="00EB3925"/>
    <w:rsid w:val="00ED0A98"/>
    <w:rsid w:val="00EF34D4"/>
    <w:rsid w:val="00F11C8A"/>
    <w:rsid w:val="00F45853"/>
    <w:rsid w:val="00F839EC"/>
    <w:rsid w:val="00F96A11"/>
    <w:rsid w:val="00FA343B"/>
    <w:rsid w:val="00FA3B58"/>
    <w:rsid w:val="00FB4896"/>
    <w:rsid w:val="00FD41A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B7E50A0-8F0F-4832-B1D7-368187FCB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619B5-22C0-4704-A5FD-DC2CF0C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4</Pages>
  <Words>1070</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User</cp:lastModifiedBy>
  <cp:revision>1</cp:revision>
  <dcterms:created xsi:type="dcterms:W3CDTF">2015-02-03T21:58:00Z</dcterms:created>
  <dcterms:modified xsi:type="dcterms:W3CDTF">2015-02-04T03:18:00Z</dcterms:modified>
</cp:coreProperties>
</file>