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71E" w:rsidRDefault="00CD571E" w:rsidP="00BE1788">
      <w:pPr>
        <w:pStyle w:val="NormalWeb"/>
        <w:spacing w:line="360" w:lineRule="auto"/>
        <w:rPr>
          <w:rFonts w:ascii="Arial" w:hAnsi="Arial" w:cs="Arial"/>
          <w:sz w:val="24"/>
          <w:szCs w:val="24"/>
        </w:rPr>
      </w:pPr>
    </w:p>
    <w:p w:rsidR="00CD571E" w:rsidRDefault="00CD571E" w:rsidP="00BE1788">
      <w:pPr>
        <w:pStyle w:val="NormalWeb"/>
        <w:spacing w:line="360" w:lineRule="auto"/>
        <w:rPr>
          <w:rFonts w:ascii="Arial" w:hAnsi="Arial" w:cs="Arial"/>
          <w:sz w:val="24"/>
          <w:szCs w:val="24"/>
        </w:rPr>
      </w:pPr>
    </w:p>
    <w:p w:rsidR="00CD571E" w:rsidRDefault="00CD571E" w:rsidP="00BE1788">
      <w:pPr>
        <w:pStyle w:val="NormalWeb"/>
        <w:spacing w:line="360" w:lineRule="auto"/>
        <w:rPr>
          <w:rFonts w:ascii="Arial" w:hAnsi="Arial" w:cs="Arial"/>
          <w:sz w:val="24"/>
          <w:szCs w:val="24"/>
        </w:rPr>
      </w:pPr>
    </w:p>
    <w:p w:rsidR="00CD571E" w:rsidRDefault="00CD571E" w:rsidP="00BE1788">
      <w:pPr>
        <w:pStyle w:val="NormalWeb"/>
        <w:spacing w:line="360" w:lineRule="auto"/>
        <w:rPr>
          <w:rFonts w:ascii="Arial" w:hAnsi="Arial" w:cs="Arial"/>
          <w:sz w:val="24"/>
          <w:szCs w:val="24"/>
        </w:rPr>
      </w:pPr>
    </w:p>
    <w:p w:rsidR="00CD571E" w:rsidRDefault="00CD571E" w:rsidP="00BE1788">
      <w:pPr>
        <w:pStyle w:val="NormalWeb"/>
        <w:spacing w:line="360" w:lineRule="auto"/>
        <w:rPr>
          <w:rFonts w:ascii="Arial" w:hAnsi="Arial" w:cs="Arial"/>
          <w:sz w:val="24"/>
          <w:szCs w:val="24"/>
        </w:rPr>
      </w:pPr>
    </w:p>
    <w:p w:rsidR="00CD571E" w:rsidRDefault="00CD571E" w:rsidP="00BE1788">
      <w:pPr>
        <w:pStyle w:val="NormalWeb"/>
        <w:spacing w:line="360" w:lineRule="auto"/>
        <w:rPr>
          <w:rFonts w:ascii="Arial" w:hAnsi="Arial" w:cs="Arial"/>
          <w:sz w:val="24"/>
          <w:szCs w:val="24"/>
        </w:rPr>
      </w:pPr>
    </w:p>
    <w:p w:rsidR="00CD571E" w:rsidRDefault="00CD571E" w:rsidP="00BE1788">
      <w:pPr>
        <w:pStyle w:val="NormalWeb"/>
        <w:spacing w:line="360" w:lineRule="auto"/>
        <w:rPr>
          <w:rFonts w:ascii="Arial" w:hAnsi="Arial" w:cs="Arial"/>
          <w:sz w:val="24"/>
          <w:szCs w:val="24"/>
        </w:rPr>
      </w:pPr>
    </w:p>
    <w:p w:rsidR="00CD571E" w:rsidRDefault="00CD571E" w:rsidP="00CD571E">
      <w:pPr>
        <w:pStyle w:val="NormalWeb"/>
        <w:spacing w:line="360" w:lineRule="auto"/>
        <w:jc w:val="center"/>
        <w:rPr>
          <w:rFonts w:ascii="Arial" w:hAnsi="Arial" w:cs="Arial"/>
          <w:sz w:val="24"/>
          <w:szCs w:val="24"/>
        </w:rPr>
      </w:pPr>
      <w:r>
        <w:rPr>
          <w:rFonts w:ascii="Arial" w:hAnsi="Arial" w:cs="Arial"/>
          <w:sz w:val="24"/>
          <w:szCs w:val="24"/>
        </w:rPr>
        <w:t xml:space="preserve">Kyle </w:t>
      </w:r>
      <w:proofErr w:type="spellStart"/>
      <w:r>
        <w:rPr>
          <w:rFonts w:ascii="Arial" w:hAnsi="Arial" w:cs="Arial"/>
          <w:sz w:val="24"/>
          <w:szCs w:val="24"/>
        </w:rPr>
        <w:t>Pentland</w:t>
      </w:r>
      <w:proofErr w:type="spellEnd"/>
    </w:p>
    <w:p w:rsidR="00CD571E" w:rsidRDefault="00CD571E" w:rsidP="00CD571E">
      <w:pPr>
        <w:pStyle w:val="NormalWeb"/>
        <w:spacing w:line="360" w:lineRule="auto"/>
        <w:jc w:val="center"/>
        <w:rPr>
          <w:rFonts w:ascii="Arial" w:hAnsi="Arial" w:cs="Arial"/>
          <w:sz w:val="24"/>
          <w:szCs w:val="24"/>
        </w:rPr>
      </w:pPr>
      <w:r>
        <w:rPr>
          <w:rFonts w:ascii="Arial" w:hAnsi="Arial" w:cs="Arial"/>
          <w:sz w:val="24"/>
          <w:szCs w:val="24"/>
        </w:rPr>
        <w:t>1605</w:t>
      </w:r>
    </w:p>
    <w:p w:rsidR="00CD571E" w:rsidRDefault="00CD571E" w:rsidP="00CD571E">
      <w:pPr>
        <w:pStyle w:val="NormalWeb"/>
        <w:spacing w:line="360" w:lineRule="auto"/>
        <w:jc w:val="center"/>
        <w:rPr>
          <w:rFonts w:ascii="Arial" w:hAnsi="Arial" w:cs="Arial"/>
          <w:sz w:val="24"/>
          <w:szCs w:val="24"/>
        </w:rPr>
      </w:pPr>
      <w:r>
        <w:rPr>
          <w:rFonts w:ascii="Arial" w:hAnsi="Arial" w:cs="Arial"/>
          <w:sz w:val="24"/>
          <w:szCs w:val="24"/>
        </w:rPr>
        <w:t>Assignment 2</w:t>
      </w:r>
    </w:p>
    <w:p w:rsidR="00713BB1" w:rsidRDefault="00713BB1" w:rsidP="00CD571E">
      <w:pPr>
        <w:pStyle w:val="NormalWeb"/>
        <w:spacing w:line="360" w:lineRule="auto"/>
        <w:jc w:val="center"/>
        <w:rPr>
          <w:rFonts w:ascii="Arial" w:hAnsi="Arial" w:cs="Arial"/>
          <w:sz w:val="24"/>
          <w:szCs w:val="24"/>
        </w:rPr>
      </w:pPr>
      <w:r>
        <w:rPr>
          <w:rFonts w:ascii="Arial" w:hAnsi="Arial" w:cs="Arial"/>
          <w:sz w:val="24"/>
          <w:szCs w:val="24"/>
        </w:rPr>
        <w:t>Diploma in Environmental Management</w:t>
      </w:r>
    </w:p>
    <w:p w:rsidR="00CD571E" w:rsidRDefault="00CD571E">
      <w:pPr>
        <w:rPr>
          <w:rFonts w:ascii="Arial" w:eastAsia="Times New Roman" w:hAnsi="Arial" w:cs="Arial"/>
          <w:color w:val="000000"/>
          <w:sz w:val="24"/>
          <w:szCs w:val="24"/>
          <w:lang w:eastAsia="en-GB"/>
        </w:rPr>
      </w:pPr>
      <w:r>
        <w:rPr>
          <w:rFonts w:ascii="Arial" w:hAnsi="Arial" w:cs="Arial"/>
          <w:sz w:val="24"/>
          <w:szCs w:val="24"/>
        </w:rPr>
        <w:br w:type="page"/>
      </w:r>
    </w:p>
    <w:p w:rsidR="00CD571E" w:rsidRDefault="00713BB1" w:rsidP="00BE1788">
      <w:pPr>
        <w:pStyle w:val="NormalWeb"/>
        <w:spacing w:line="360" w:lineRule="auto"/>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Page 1</w:t>
      </w:r>
    </w:p>
    <w:p w:rsidR="00CD571E" w:rsidRDefault="00713BB1" w:rsidP="00BE1788">
      <w:pPr>
        <w:pStyle w:val="NormalWeb"/>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CD571E" w:rsidRDefault="00CD571E" w:rsidP="00BE1788">
      <w:pPr>
        <w:pStyle w:val="NormalWeb"/>
        <w:spacing w:line="360" w:lineRule="auto"/>
        <w:rPr>
          <w:rFonts w:ascii="Arial" w:hAnsi="Arial" w:cs="Arial"/>
          <w:sz w:val="24"/>
          <w:szCs w:val="24"/>
        </w:rPr>
      </w:pPr>
      <w:r>
        <w:rPr>
          <w:rFonts w:ascii="Arial" w:hAnsi="Arial" w:cs="Arial"/>
          <w:sz w:val="24"/>
          <w:szCs w:val="24"/>
        </w:rPr>
        <w:t>Q.1</w:t>
      </w:r>
    </w:p>
    <w:p w:rsidR="00760E72" w:rsidRDefault="00CD571E" w:rsidP="00BE1788">
      <w:pPr>
        <w:pStyle w:val="NormalWeb"/>
        <w:spacing w:line="360" w:lineRule="auto"/>
        <w:rPr>
          <w:rFonts w:ascii="Arial" w:hAnsi="Arial" w:cs="Arial"/>
          <w:sz w:val="24"/>
          <w:szCs w:val="24"/>
        </w:rPr>
      </w:pPr>
      <w:r>
        <w:rPr>
          <w:rFonts w:ascii="Arial" w:hAnsi="Arial" w:cs="Arial"/>
          <w:sz w:val="24"/>
          <w:szCs w:val="24"/>
        </w:rPr>
        <w:t>I.</w:t>
      </w:r>
      <w:r>
        <w:rPr>
          <w:rFonts w:ascii="Arial" w:hAnsi="Arial" w:cs="Arial"/>
          <w:sz w:val="24"/>
          <w:szCs w:val="24"/>
        </w:rPr>
        <w:tab/>
      </w:r>
      <w:r w:rsidR="00F216BD" w:rsidRPr="00BE1788">
        <w:rPr>
          <w:rFonts w:ascii="Arial" w:hAnsi="Arial" w:cs="Arial"/>
          <w:sz w:val="24"/>
          <w:szCs w:val="24"/>
        </w:rPr>
        <w:t>The earth has three regions, which makes up its atmosphere. T</w:t>
      </w:r>
      <w:r w:rsidR="002C413F">
        <w:rPr>
          <w:rFonts w:ascii="Arial" w:hAnsi="Arial" w:cs="Arial"/>
          <w:sz w:val="24"/>
          <w:szCs w:val="24"/>
        </w:rPr>
        <w:t>hese regions are called the troposphere, mesosphere and strat</w:t>
      </w:r>
      <w:r w:rsidR="00F216BD" w:rsidRPr="00BE1788">
        <w:rPr>
          <w:rFonts w:ascii="Arial" w:hAnsi="Arial" w:cs="Arial"/>
          <w:sz w:val="24"/>
          <w:szCs w:val="24"/>
        </w:rPr>
        <w:t>osphere. The stra</w:t>
      </w:r>
      <w:r w:rsidR="008737B3" w:rsidRPr="00BE1788">
        <w:rPr>
          <w:rFonts w:ascii="Arial" w:hAnsi="Arial" w:cs="Arial"/>
          <w:sz w:val="24"/>
          <w:szCs w:val="24"/>
        </w:rPr>
        <w:t>t</w:t>
      </w:r>
      <w:r w:rsidR="00F216BD" w:rsidRPr="00BE1788">
        <w:rPr>
          <w:rFonts w:ascii="Arial" w:hAnsi="Arial" w:cs="Arial"/>
          <w:sz w:val="24"/>
          <w:szCs w:val="24"/>
        </w:rPr>
        <w:t xml:space="preserve">osphere is between ten and fifty kilometres </w:t>
      </w:r>
      <w:r w:rsidR="008737B3" w:rsidRPr="00BE1788">
        <w:rPr>
          <w:rFonts w:ascii="Arial" w:hAnsi="Arial" w:cs="Arial"/>
          <w:sz w:val="24"/>
          <w:szCs w:val="24"/>
        </w:rPr>
        <w:t xml:space="preserve">from the earth’s surface </w:t>
      </w:r>
      <w:r w:rsidR="00F216BD" w:rsidRPr="00BE1788">
        <w:rPr>
          <w:rFonts w:ascii="Arial" w:hAnsi="Arial" w:cs="Arial"/>
          <w:sz w:val="24"/>
          <w:szCs w:val="24"/>
        </w:rPr>
        <w:t xml:space="preserve">and within this </w:t>
      </w:r>
      <w:r w:rsidR="0055679F">
        <w:rPr>
          <w:rFonts w:ascii="Arial" w:hAnsi="Arial" w:cs="Arial"/>
          <w:sz w:val="24"/>
          <w:szCs w:val="24"/>
        </w:rPr>
        <w:t>region is the slightly</w:t>
      </w:r>
      <w:r w:rsidR="00996AFD">
        <w:rPr>
          <w:rFonts w:ascii="Arial" w:hAnsi="Arial" w:cs="Arial"/>
          <w:sz w:val="24"/>
          <w:szCs w:val="24"/>
        </w:rPr>
        <w:t>,</w:t>
      </w:r>
      <w:r w:rsidR="0055679F">
        <w:rPr>
          <w:rFonts w:ascii="Arial" w:hAnsi="Arial" w:cs="Arial"/>
          <w:sz w:val="24"/>
          <w:szCs w:val="24"/>
        </w:rPr>
        <w:t xml:space="preserve"> </w:t>
      </w:r>
      <w:proofErr w:type="spellStart"/>
      <w:r w:rsidR="002C413F">
        <w:rPr>
          <w:rFonts w:ascii="Arial" w:hAnsi="Arial" w:cs="Arial"/>
          <w:sz w:val="24"/>
          <w:szCs w:val="24"/>
        </w:rPr>
        <w:t>odou</w:t>
      </w:r>
      <w:r w:rsidR="00CC2389">
        <w:rPr>
          <w:rFonts w:ascii="Arial" w:hAnsi="Arial" w:cs="Arial"/>
          <w:sz w:val="24"/>
          <w:szCs w:val="24"/>
        </w:rPr>
        <w:t>rish</w:t>
      </w:r>
      <w:proofErr w:type="spellEnd"/>
      <w:r w:rsidR="00CC2389">
        <w:rPr>
          <w:rFonts w:ascii="Arial" w:hAnsi="Arial" w:cs="Arial"/>
          <w:sz w:val="24"/>
          <w:szCs w:val="24"/>
        </w:rPr>
        <w:t xml:space="preserve"> </w:t>
      </w:r>
      <w:r w:rsidR="0055679F">
        <w:rPr>
          <w:rFonts w:ascii="Arial" w:hAnsi="Arial" w:cs="Arial"/>
          <w:sz w:val="24"/>
          <w:szCs w:val="24"/>
        </w:rPr>
        <w:t>metallic smelling, bluish gas called ozone. Ozone</w:t>
      </w:r>
      <w:r w:rsidR="008737B3" w:rsidRPr="00BE1788">
        <w:rPr>
          <w:rFonts w:ascii="Arial" w:hAnsi="Arial" w:cs="Arial"/>
          <w:sz w:val="24"/>
          <w:szCs w:val="24"/>
        </w:rPr>
        <w:t xml:space="preserve"> is made up of molecules each containing three oxygen atoms or O3. Ozone acts </w:t>
      </w:r>
      <w:r>
        <w:rPr>
          <w:rFonts w:ascii="Arial" w:hAnsi="Arial" w:cs="Arial"/>
          <w:sz w:val="24"/>
          <w:szCs w:val="24"/>
        </w:rPr>
        <w:t xml:space="preserve">as </w:t>
      </w:r>
      <w:r w:rsidR="008737B3" w:rsidRPr="00BE1788">
        <w:rPr>
          <w:rFonts w:ascii="Arial" w:hAnsi="Arial" w:cs="Arial"/>
          <w:sz w:val="24"/>
          <w:szCs w:val="24"/>
        </w:rPr>
        <w:t>an effi</w:t>
      </w:r>
      <w:r w:rsidR="007613D2" w:rsidRPr="00BE1788">
        <w:rPr>
          <w:rFonts w:ascii="Arial" w:hAnsi="Arial" w:cs="Arial"/>
          <w:sz w:val="24"/>
          <w:szCs w:val="24"/>
        </w:rPr>
        <w:t xml:space="preserve">cient filter against </w:t>
      </w:r>
      <w:r w:rsidR="00216046">
        <w:rPr>
          <w:rFonts w:ascii="Arial" w:hAnsi="Arial" w:cs="Arial"/>
          <w:sz w:val="24"/>
          <w:szCs w:val="24"/>
        </w:rPr>
        <w:t xml:space="preserve">harmful </w:t>
      </w:r>
      <w:proofErr w:type="spellStart"/>
      <w:r w:rsidR="007613D2" w:rsidRPr="00BE1788">
        <w:rPr>
          <w:rFonts w:ascii="Arial" w:hAnsi="Arial" w:cs="Arial"/>
          <w:sz w:val="24"/>
          <w:szCs w:val="24"/>
        </w:rPr>
        <w:t>uv</w:t>
      </w:r>
      <w:proofErr w:type="spellEnd"/>
      <w:r w:rsidR="007613D2" w:rsidRPr="00BE1788">
        <w:rPr>
          <w:rFonts w:ascii="Arial" w:hAnsi="Arial" w:cs="Arial"/>
          <w:sz w:val="24"/>
          <w:szCs w:val="24"/>
        </w:rPr>
        <w:t>-</w:t>
      </w:r>
      <w:r w:rsidR="007A16D5">
        <w:rPr>
          <w:rFonts w:ascii="Arial" w:hAnsi="Arial" w:cs="Arial"/>
          <w:sz w:val="24"/>
          <w:szCs w:val="24"/>
        </w:rPr>
        <w:t>b rays. It</w:t>
      </w:r>
      <w:r w:rsidR="008737B3" w:rsidRPr="00BE1788">
        <w:rPr>
          <w:rFonts w:ascii="Arial" w:hAnsi="Arial" w:cs="Arial"/>
          <w:sz w:val="24"/>
          <w:szCs w:val="24"/>
        </w:rPr>
        <w:t xml:space="preserve"> </w:t>
      </w:r>
      <w:r w:rsidR="00C43EB2" w:rsidRPr="00BE1788">
        <w:rPr>
          <w:rFonts w:ascii="Arial" w:hAnsi="Arial" w:cs="Arial"/>
          <w:sz w:val="24"/>
          <w:szCs w:val="24"/>
        </w:rPr>
        <w:t>is produce</w:t>
      </w:r>
      <w:r w:rsidR="000E4E4E" w:rsidRPr="00BE1788">
        <w:rPr>
          <w:rFonts w:ascii="Arial" w:hAnsi="Arial" w:cs="Arial"/>
          <w:sz w:val="24"/>
          <w:szCs w:val="24"/>
        </w:rPr>
        <w:t>d</w:t>
      </w:r>
      <w:r w:rsidR="00C43EB2" w:rsidRPr="00BE1788">
        <w:rPr>
          <w:rFonts w:ascii="Arial" w:hAnsi="Arial" w:cs="Arial"/>
          <w:sz w:val="24"/>
          <w:szCs w:val="24"/>
        </w:rPr>
        <w:t xml:space="preserve"> </w:t>
      </w:r>
      <w:r w:rsidR="0055679F">
        <w:rPr>
          <w:rFonts w:ascii="Arial" w:hAnsi="Arial" w:cs="Arial"/>
          <w:sz w:val="24"/>
          <w:szCs w:val="24"/>
        </w:rPr>
        <w:t xml:space="preserve">in the atmosphere </w:t>
      </w:r>
      <w:r w:rsidR="00C43EB2" w:rsidRPr="00BE1788">
        <w:rPr>
          <w:rFonts w:ascii="Arial" w:hAnsi="Arial" w:cs="Arial"/>
          <w:sz w:val="24"/>
          <w:szCs w:val="24"/>
        </w:rPr>
        <w:t xml:space="preserve">and </w:t>
      </w:r>
      <w:r w:rsidR="00216046">
        <w:rPr>
          <w:rFonts w:ascii="Arial" w:hAnsi="Arial" w:cs="Arial"/>
          <w:sz w:val="24"/>
          <w:szCs w:val="24"/>
        </w:rPr>
        <w:t xml:space="preserve">also </w:t>
      </w:r>
      <w:r w:rsidR="00996AFD">
        <w:rPr>
          <w:rFonts w:ascii="Arial" w:hAnsi="Arial" w:cs="Arial"/>
          <w:sz w:val="24"/>
          <w:szCs w:val="24"/>
        </w:rPr>
        <w:t xml:space="preserve">where it </w:t>
      </w:r>
      <w:proofErr w:type="gramStart"/>
      <w:r w:rsidR="00996AFD">
        <w:rPr>
          <w:rFonts w:ascii="Arial" w:hAnsi="Arial" w:cs="Arial"/>
          <w:sz w:val="24"/>
          <w:szCs w:val="24"/>
        </w:rPr>
        <w:t>i</w:t>
      </w:r>
      <w:r w:rsidR="00CC2389">
        <w:rPr>
          <w:rFonts w:ascii="Arial" w:hAnsi="Arial" w:cs="Arial"/>
          <w:sz w:val="24"/>
          <w:szCs w:val="24"/>
        </w:rPr>
        <w:t xml:space="preserve">s </w:t>
      </w:r>
      <w:r w:rsidR="0055679F">
        <w:rPr>
          <w:rFonts w:ascii="Arial" w:hAnsi="Arial" w:cs="Arial"/>
          <w:sz w:val="24"/>
          <w:szCs w:val="24"/>
        </w:rPr>
        <w:t xml:space="preserve"> </w:t>
      </w:r>
      <w:r w:rsidR="00C43EB2" w:rsidRPr="00BE1788">
        <w:rPr>
          <w:rFonts w:ascii="Arial" w:hAnsi="Arial" w:cs="Arial"/>
          <w:sz w:val="24"/>
          <w:szCs w:val="24"/>
        </w:rPr>
        <w:t>destroye</w:t>
      </w:r>
      <w:r w:rsidR="0055679F">
        <w:rPr>
          <w:rFonts w:ascii="Arial" w:hAnsi="Arial" w:cs="Arial"/>
          <w:sz w:val="24"/>
          <w:szCs w:val="24"/>
        </w:rPr>
        <w:t>d</w:t>
      </w:r>
      <w:proofErr w:type="gramEnd"/>
      <w:r w:rsidR="0055679F">
        <w:rPr>
          <w:rFonts w:ascii="Arial" w:hAnsi="Arial" w:cs="Arial"/>
          <w:sz w:val="24"/>
          <w:szCs w:val="24"/>
        </w:rPr>
        <w:t xml:space="preserve">. </w:t>
      </w:r>
      <w:r w:rsidR="00C43EB2" w:rsidRPr="00BE1788">
        <w:rPr>
          <w:rFonts w:ascii="Arial" w:hAnsi="Arial" w:cs="Arial"/>
          <w:sz w:val="24"/>
          <w:szCs w:val="24"/>
        </w:rPr>
        <w:t xml:space="preserve"> </w:t>
      </w:r>
      <w:r w:rsidR="00216046">
        <w:rPr>
          <w:rFonts w:ascii="Arial" w:hAnsi="Arial" w:cs="Arial"/>
          <w:sz w:val="24"/>
          <w:szCs w:val="24"/>
        </w:rPr>
        <w:t>The table below illustrates this.</w:t>
      </w:r>
      <w:r w:rsidR="00C43EB2" w:rsidRPr="00BE1788">
        <w:rPr>
          <w:rFonts w:ascii="Arial" w:hAnsi="Arial" w:cs="Arial"/>
          <w:sz w:val="24"/>
          <w:szCs w:val="24"/>
        </w:rPr>
        <w:t xml:space="preserve">        </w:t>
      </w:r>
    </w:p>
    <w:tbl>
      <w:tblPr>
        <w:tblStyle w:val="TableGrid"/>
        <w:tblW w:w="0" w:type="auto"/>
        <w:tblLook w:val="04A0"/>
      </w:tblPr>
      <w:tblGrid>
        <w:gridCol w:w="4621"/>
        <w:gridCol w:w="4621"/>
      </w:tblGrid>
      <w:tr w:rsidR="00760E72" w:rsidTr="008978A6">
        <w:tc>
          <w:tcPr>
            <w:tcW w:w="9242" w:type="dxa"/>
            <w:gridSpan w:val="2"/>
          </w:tcPr>
          <w:p w:rsidR="00760E72" w:rsidRDefault="00760E72" w:rsidP="00760E72">
            <w:pPr>
              <w:pStyle w:val="NormalWeb"/>
              <w:spacing w:line="360" w:lineRule="auto"/>
              <w:jc w:val="center"/>
              <w:rPr>
                <w:rFonts w:ascii="Arial" w:hAnsi="Arial" w:cs="Arial"/>
                <w:sz w:val="24"/>
                <w:szCs w:val="24"/>
              </w:rPr>
            </w:pPr>
            <w:r>
              <w:rPr>
                <w:rFonts w:ascii="Arial" w:hAnsi="Arial" w:cs="Arial"/>
                <w:sz w:val="24"/>
                <w:szCs w:val="24"/>
              </w:rPr>
              <w:t>Ozone Production in the St</w:t>
            </w:r>
            <w:r w:rsidR="00B94E55">
              <w:rPr>
                <w:rFonts w:ascii="Arial" w:hAnsi="Arial" w:cs="Arial"/>
                <w:sz w:val="24"/>
                <w:szCs w:val="24"/>
              </w:rPr>
              <w:t>r</w:t>
            </w:r>
            <w:r>
              <w:rPr>
                <w:rFonts w:ascii="Arial" w:hAnsi="Arial" w:cs="Arial"/>
                <w:sz w:val="24"/>
                <w:szCs w:val="24"/>
              </w:rPr>
              <w:t>atosphere</w:t>
            </w:r>
          </w:p>
        </w:tc>
      </w:tr>
      <w:tr w:rsidR="00760E72" w:rsidTr="00760E72">
        <w:tc>
          <w:tcPr>
            <w:tcW w:w="4621" w:type="dxa"/>
          </w:tcPr>
          <w:p w:rsidR="00760E72" w:rsidRDefault="00FB4F15" w:rsidP="00BE1788">
            <w:pPr>
              <w:pStyle w:val="NormalWeb"/>
              <w:spacing w:line="360" w:lineRule="auto"/>
              <w:rPr>
                <w:rFonts w:ascii="Arial" w:hAnsi="Arial" w:cs="Arial"/>
                <w:sz w:val="24"/>
                <w:szCs w:val="24"/>
              </w:rPr>
            </w:pPr>
            <w:r>
              <w:rPr>
                <w:rFonts w:ascii="Arial" w:hAnsi="Arial" w:cs="Arial"/>
                <w:noProof/>
                <w:sz w:val="24"/>
                <w:szCs w:val="24"/>
              </w:rPr>
              <w:pict>
                <v:shapetype id="_x0000_t32" coordsize="21600,21600" o:spt="32" o:oned="t" path="m,l21600,21600e" filled="f">
                  <v:path arrowok="t" fillok="f" o:connecttype="none"/>
                  <o:lock v:ext="edit" shapetype="t"/>
                </v:shapetype>
                <v:shape id="_x0000_s1045" type="#_x0000_t32" style="position:absolute;left:0;text-align:left;margin-left:56.25pt;margin-top:24.75pt;width:0;height:29.25pt;z-index:251678720;mso-position-horizontal-relative:text;mso-position-vertical-relative:text" o:connectortype="straight">
                  <v:stroke endarrow="block"/>
                </v:shape>
              </w:pict>
            </w:r>
            <w:r>
              <w:rPr>
                <w:rFonts w:ascii="Arial" w:hAnsi="Arial" w:cs="Arial"/>
                <w:noProof/>
                <w:sz w:val="24"/>
                <w:szCs w:val="24"/>
              </w:rPr>
              <w:pict>
                <v:shape id="_x0000_s1044" type="#_x0000_t32" style="position:absolute;left:0;text-align:left;margin-left:69.75pt;margin-top:35.25pt;width:24pt;height:23.25pt;flip:x;z-index:251677696;mso-position-horizontal-relative:text;mso-position-vertical-relative:text" o:connectortype="straight">
                  <v:stroke endarrow="block"/>
                </v:shape>
              </w:pict>
            </w:r>
            <w:r>
              <w:rPr>
                <w:rFonts w:ascii="Arial" w:hAnsi="Arial" w:cs="Arial"/>
                <w:noProof/>
                <w:sz w:val="24"/>
                <w:szCs w:val="24"/>
              </w:rPr>
              <w:pict>
                <v:shape id="_x0000_s1028" type="#_x0000_t32" style="position:absolute;left:0;text-align:left;margin-left:60.75pt;margin-top:9pt;width:24pt;height:53.25pt;flip:x;z-index:251661312;mso-position-horizontal-relative:text;mso-position-vertical-relative:text" o:connectortype="straight">
                  <v:stroke endarrow="block"/>
                </v:shape>
              </w:pict>
            </w:r>
            <w:r>
              <w:rPr>
                <w:rFonts w:ascii="Arial" w:hAnsi="Arial" w:cs="Arial"/>
                <w:noProof/>
                <w:sz w:val="24"/>
                <w:szCs w:val="24"/>
              </w:rPr>
              <w:pict>
                <v:oval id="_x0000_s1027" style="position:absolute;left:0;text-align:left;margin-left:60.75pt;margin-top:62.25pt;width:24pt;height:22.5pt;z-index:251660288;mso-position-horizontal-relative:text;mso-position-vertical-relative:text" fillcolor="#4f81bd [3204]" strokecolor="#f2f2f2 [3041]" strokeweight="3pt">
                  <v:shadow on="t" type="perspective" color="#243f60 [1604]" opacity=".5" offset="1pt" offset2="-1pt"/>
                </v:oval>
              </w:pict>
            </w:r>
            <w:r>
              <w:rPr>
                <w:rFonts w:ascii="Arial" w:hAnsi="Arial" w:cs="Arial"/>
                <w:noProof/>
                <w:sz w:val="24"/>
                <w:szCs w:val="24"/>
              </w:rPr>
              <w:pict>
                <v:oval id="_x0000_s1026" style="position:absolute;left:0;text-align:left;margin-left:36.75pt;margin-top:62.25pt;width:24pt;height:22.5pt;z-index:251659264;mso-position-horizontal-relative:text;mso-position-vertical-relative:text" fillcolor="#4f81bd [3204]" strokecolor="#f2f2f2 [3041]" strokeweight="3pt">
                  <v:shadow on="t" type="perspective" color="#243f60 [1604]" opacity=".5" offset="1pt" offset2="-1pt"/>
                </v:oval>
              </w:pict>
            </w:r>
          </w:p>
        </w:tc>
        <w:tc>
          <w:tcPr>
            <w:tcW w:w="4621" w:type="dxa"/>
          </w:tcPr>
          <w:p w:rsidR="00760E72" w:rsidRDefault="00FB4F15" w:rsidP="00BE1788">
            <w:pPr>
              <w:pStyle w:val="NormalWeb"/>
              <w:spacing w:line="360" w:lineRule="auto"/>
              <w:rPr>
                <w:rFonts w:ascii="Arial" w:hAnsi="Arial" w:cs="Arial"/>
                <w:sz w:val="24"/>
                <w:szCs w:val="24"/>
              </w:rPr>
            </w:pPr>
            <w:r>
              <w:rPr>
                <w:rFonts w:ascii="Arial" w:hAnsi="Arial" w:cs="Arial"/>
                <w:noProof/>
                <w:sz w:val="24"/>
                <w:szCs w:val="24"/>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31" type="#_x0000_t72" style="position:absolute;left:0;text-align:left;margin-left:71.2pt;margin-top:30pt;width:39pt;height:45.75pt;z-index:251664384;mso-position-horizontal-relative:text;mso-position-vertical-relative:text"/>
              </w:pict>
            </w:r>
          </w:p>
          <w:p w:rsidR="00760E72" w:rsidRDefault="00FB4F15" w:rsidP="00BE1788">
            <w:pPr>
              <w:pStyle w:val="NormalWeb"/>
              <w:spacing w:line="360" w:lineRule="auto"/>
              <w:rPr>
                <w:rFonts w:ascii="Arial" w:hAnsi="Arial" w:cs="Arial"/>
                <w:sz w:val="24"/>
                <w:szCs w:val="24"/>
              </w:rPr>
            </w:pPr>
            <w:r>
              <w:rPr>
                <w:rFonts w:ascii="Arial" w:hAnsi="Arial" w:cs="Arial"/>
                <w:noProof/>
                <w:sz w:val="24"/>
                <w:szCs w:val="24"/>
              </w:rPr>
              <w:pict>
                <v:oval id="_x0000_s1030" style="position:absolute;left:0;text-align:left;margin-left:122.2pt;margin-top:9.55pt;width:24pt;height:22.5pt;z-index:251663360" fillcolor="#4f81bd [3204]" strokecolor="#f2f2f2 [3041]" strokeweight="3pt">
                  <v:shadow on="t" type="perspective" color="#243f60 [1604]" opacity=".5" offset="1pt" offset2="-1pt"/>
                </v:oval>
              </w:pict>
            </w:r>
            <w:r>
              <w:rPr>
                <w:rFonts w:ascii="Arial" w:hAnsi="Arial" w:cs="Arial"/>
                <w:noProof/>
                <w:sz w:val="24"/>
                <w:szCs w:val="24"/>
              </w:rPr>
              <w:pict>
                <v:oval id="_x0000_s1029" style="position:absolute;left:0;text-align:left;margin-left:32.2pt;margin-top:9.55pt;width:24pt;height:22.5pt;z-index:251662336" fillcolor="#4f81bd [3204]" strokecolor="#f2f2f2 [3041]" strokeweight="3pt">
                  <v:shadow on="t" type="perspective" color="#243f60 [1604]" opacity=".5" offset="1pt" offset2="-1pt"/>
                </v:oval>
              </w:pict>
            </w:r>
          </w:p>
          <w:p w:rsidR="00760E72" w:rsidRDefault="00760E72" w:rsidP="00BE1788">
            <w:pPr>
              <w:pStyle w:val="NormalWeb"/>
              <w:spacing w:line="360" w:lineRule="auto"/>
              <w:rPr>
                <w:rFonts w:ascii="Arial" w:hAnsi="Arial" w:cs="Arial"/>
                <w:sz w:val="24"/>
                <w:szCs w:val="24"/>
              </w:rPr>
            </w:pPr>
          </w:p>
        </w:tc>
      </w:tr>
      <w:tr w:rsidR="00760E72" w:rsidTr="00760E72">
        <w:tc>
          <w:tcPr>
            <w:tcW w:w="4621" w:type="dxa"/>
          </w:tcPr>
          <w:p w:rsidR="00760E72" w:rsidRDefault="00760E72" w:rsidP="00BE1788">
            <w:pPr>
              <w:pStyle w:val="NormalWeb"/>
              <w:spacing w:line="360" w:lineRule="auto"/>
              <w:rPr>
                <w:rFonts w:ascii="Arial" w:hAnsi="Arial" w:cs="Arial"/>
                <w:sz w:val="24"/>
                <w:szCs w:val="24"/>
              </w:rPr>
            </w:pPr>
            <w:r>
              <w:rPr>
                <w:rFonts w:ascii="Arial" w:hAnsi="Arial" w:cs="Arial"/>
                <w:sz w:val="24"/>
                <w:szCs w:val="24"/>
              </w:rPr>
              <w:t>High energy ultraviolet radiation strikes an oxygen molecule</w:t>
            </w:r>
          </w:p>
        </w:tc>
        <w:tc>
          <w:tcPr>
            <w:tcW w:w="4621" w:type="dxa"/>
          </w:tcPr>
          <w:p w:rsidR="00760E72" w:rsidRDefault="00760E72" w:rsidP="00BE1788">
            <w:pPr>
              <w:pStyle w:val="NormalWeb"/>
              <w:spacing w:line="360" w:lineRule="auto"/>
              <w:rPr>
                <w:rFonts w:ascii="Arial" w:hAnsi="Arial" w:cs="Arial"/>
                <w:sz w:val="24"/>
                <w:szCs w:val="24"/>
              </w:rPr>
            </w:pPr>
            <w:r>
              <w:rPr>
                <w:rFonts w:ascii="Arial" w:hAnsi="Arial" w:cs="Arial"/>
                <w:sz w:val="24"/>
                <w:szCs w:val="24"/>
              </w:rPr>
              <w:t>and causes it to split into two free oxygen atoms</w:t>
            </w:r>
          </w:p>
        </w:tc>
      </w:tr>
      <w:tr w:rsidR="00760E72" w:rsidTr="00760E72">
        <w:tc>
          <w:tcPr>
            <w:tcW w:w="4621" w:type="dxa"/>
          </w:tcPr>
          <w:p w:rsidR="00760E72" w:rsidRDefault="00FB4F15" w:rsidP="00BE1788">
            <w:pPr>
              <w:pStyle w:val="NormalWeb"/>
              <w:spacing w:line="360" w:lineRule="auto"/>
              <w:rPr>
                <w:rFonts w:ascii="Arial" w:hAnsi="Arial" w:cs="Arial"/>
                <w:sz w:val="24"/>
                <w:szCs w:val="24"/>
              </w:rPr>
            </w:pPr>
            <w:r>
              <w:rPr>
                <w:rFonts w:ascii="Arial" w:hAnsi="Arial" w:cs="Arial"/>
                <w:noProof/>
                <w:sz w:val="24"/>
                <w:szCs w:val="24"/>
              </w:rPr>
              <w:pict>
                <v:shape id="_x0000_s1053" type="#_x0000_t32" style="position:absolute;left:0;text-align:left;margin-left:161.25pt;margin-top:34.8pt;width:7.5pt;height:10.5pt;flip:y;z-index:251685888;mso-position-horizontal-relative:text;mso-position-vertical-relative:text" o:connectortype="straight"/>
              </w:pict>
            </w:r>
            <w:r>
              <w:rPr>
                <w:rFonts w:ascii="Arial" w:hAnsi="Arial" w:cs="Arial"/>
                <w:noProof/>
                <w:sz w:val="24"/>
                <w:szCs w:val="24"/>
              </w:rPr>
              <w:pict>
                <v:shape id="_x0000_s1052" type="#_x0000_t32" style="position:absolute;left:0;text-align:left;margin-left:168.75pt;margin-top:49.8pt;width:17.25pt;height:5.25pt;flip:y;z-index:251684864;mso-position-horizontal-relative:text;mso-position-vertical-relative:text" o:connectortype="straight"/>
              </w:pict>
            </w:r>
            <w:r>
              <w:rPr>
                <w:rFonts w:ascii="Arial" w:hAnsi="Arial" w:cs="Arial"/>
                <w:noProof/>
                <w:sz w:val="24"/>
                <w:szCs w:val="24"/>
              </w:rPr>
              <w:pict>
                <v:shape id="_x0000_s1051" type="#_x0000_t32" style="position:absolute;left:0;text-align:left;margin-left:161.25pt;margin-top:39.3pt;width:24pt;height:10.5pt;flip:y;z-index:251683840;mso-position-horizontal-relative:text;mso-position-vertical-relative:text" o:connectortype="straight"/>
              </w:pict>
            </w:r>
            <w:r>
              <w:rPr>
                <w:rFonts w:ascii="Arial" w:hAnsi="Arial" w:cs="Arial"/>
                <w:noProof/>
                <w:sz w:val="24"/>
                <w:szCs w:val="24"/>
              </w:rPr>
              <w:pict>
                <v:shape id="_x0000_s1048" type="#_x0000_t32" style="position:absolute;left:0;text-align:left;margin-left:36.75pt;margin-top:34.8pt;width:8.25pt;height:10.5pt;flip:x y;z-index:251681792;mso-position-horizontal-relative:text;mso-position-vertical-relative:text" o:connectortype="straight"/>
              </w:pict>
            </w:r>
            <w:r>
              <w:rPr>
                <w:rFonts w:ascii="Arial" w:hAnsi="Arial" w:cs="Arial"/>
                <w:noProof/>
                <w:sz w:val="24"/>
                <w:szCs w:val="24"/>
              </w:rPr>
              <w:pict>
                <v:shape id="_x0000_s1047" type="#_x0000_t32" style="position:absolute;left:0;text-align:left;margin-left:27.75pt;margin-top:50.55pt;width:12.75pt;height:0;flip:x;z-index:251680768;mso-position-horizontal-relative:text;mso-position-vertical-relative:text" o:connectortype="straight"/>
              </w:pict>
            </w:r>
            <w:r>
              <w:rPr>
                <w:rFonts w:ascii="Arial" w:hAnsi="Arial" w:cs="Arial"/>
                <w:noProof/>
                <w:sz w:val="24"/>
                <w:szCs w:val="24"/>
              </w:rPr>
              <w:pict>
                <v:shape id="_x0000_s1046" type="#_x0000_t32" style="position:absolute;left:0;text-align:left;margin-left:21.75pt;margin-top:39.3pt;width:23.25pt;height:9.75pt;flip:x y;z-index:251679744;mso-position-horizontal-relative:text;mso-position-vertical-relative:text" o:connectortype="straight"/>
              </w:pict>
            </w:r>
            <w:r>
              <w:rPr>
                <w:rFonts w:ascii="Arial" w:hAnsi="Arial" w:cs="Arial"/>
                <w:noProof/>
                <w:sz w:val="24"/>
                <w:szCs w:val="24"/>
              </w:rPr>
              <w:pict>
                <v:oval id="_x0000_s1036" style="position:absolute;left:0;text-align:left;margin-left:161.25pt;margin-top:62.55pt;width:24pt;height:22.5pt;z-index:251669504;mso-position-horizontal-relative:text;mso-position-vertical-relative:text" fillcolor="#4f81bd [3204]" strokecolor="#f2f2f2 [3041]" strokeweight="3pt">
                  <v:shadow on="t" type="perspective" color="#243f60 [1604]" opacity=".5" offset="1pt" offset2="-1pt"/>
                </v:oval>
              </w:pict>
            </w:r>
            <w:r>
              <w:rPr>
                <w:rFonts w:ascii="Arial" w:hAnsi="Arial" w:cs="Arial"/>
                <w:noProof/>
                <w:sz w:val="24"/>
                <w:szCs w:val="24"/>
              </w:rPr>
              <w:pict>
                <v:oval id="_x0000_s1035" style="position:absolute;left:0;text-align:left;margin-left:2in;margin-top:61.8pt;width:24pt;height:22.5pt;z-index:251668480;mso-position-horizontal-relative:text;mso-position-vertical-relative:text" fillcolor="#4f81bd [3204]" strokecolor="#f2f2f2 [3041]" strokeweight="3pt">
                  <v:shadow on="t" type="perspective" color="#243f60 [1604]" opacity=".5" offset="1pt" offset2="-1pt"/>
                </v:oval>
              </w:pict>
            </w:r>
            <w:r>
              <w:rPr>
                <w:rFonts w:ascii="Arial" w:hAnsi="Arial" w:cs="Arial"/>
                <w:noProof/>
                <w:sz w:val="24"/>
                <w:szCs w:val="24"/>
              </w:rPr>
              <w:pict>
                <v:oval id="_x0000_s1037" style="position:absolute;left:0;text-align:left;margin-left:118.5pt;margin-top:16.8pt;width:24pt;height:22.5pt;z-index:251670528;mso-position-horizontal-relative:text;mso-position-vertical-relative:text" fillcolor="#4f81bd [3204]" strokecolor="#f2f2f2 [3041]" strokeweight="3pt">
                  <v:shadow on="t" type="perspective" color="#243f60 [1604]" opacity=".5" offset="1pt" offset2="-1pt"/>
                </v:oval>
              </w:pict>
            </w:r>
            <w:r>
              <w:rPr>
                <w:rFonts w:ascii="Arial" w:hAnsi="Arial" w:cs="Arial"/>
                <w:noProof/>
                <w:sz w:val="24"/>
                <w:szCs w:val="24"/>
              </w:rPr>
              <w:pict>
                <v:oval id="_x0000_s1032" style="position:absolute;left:0;text-align:left;margin-left:45pt;margin-top:62.55pt;width:24pt;height:22.5pt;z-index:251665408;mso-position-horizontal-relative:text;mso-position-vertical-relative:text" fillcolor="#4f81bd [3204]" strokecolor="#f2f2f2 [3041]" strokeweight="3pt">
                  <v:shadow on="t" type="perspective" color="#243f60 [1604]" opacity=".5" offset="1pt" offset2="-1pt"/>
                </v:oval>
              </w:pict>
            </w:r>
            <w:r>
              <w:rPr>
                <w:rFonts w:ascii="Arial" w:hAnsi="Arial" w:cs="Arial"/>
                <w:noProof/>
                <w:sz w:val="24"/>
                <w:szCs w:val="24"/>
              </w:rPr>
              <w:pict>
                <v:oval id="_x0000_s1033" style="position:absolute;left:0;text-align:left;margin-left:27.75pt;margin-top:61.8pt;width:24pt;height:22.5pt;z-index:251666432;mso-position-horizontal-relative:text;mso-position-vertical-relative:text" fillcolor="#4f81bd [3204]" strokecolor="#f2f2f2 [3041]" strokeweight="3pt">
                  <v:shadow on="t" type="perspective" color="#243f60 [1604]" opacity=".5" offset="1pt" offset2="-1pt"/>
                </v:oval>
              </w:pict>
            </w:r>
            <w:r>
              <w:rPr>
                <w:rFonts w:ascii="Arial" w:hAnsi="Arial" w:cs="Arial"/>
                <w:noProof/>
                <w:sz w:val="24"/>
                <w:szCs w:val="24"/>
              </w:rPr>
              <w:pict>
                <v:oval id="_x0000_s1034" style="position:absolute;left:0;text-align:left;margin-left:69.75pt;margin-top:16.8pt;width:24pt;height:22.5pt;z-index:251667456;mso-position-horizontal-relative:text;mso-position-vertical-relative:text" fillcolor="#4f81bd [3204]" strokecolor="#f2f2f2 [3041]" strokeweight="3pt">
                  <v:shadow on="t" type="perspective" color="#243f60 [1604]" opacity=".5" offset="1pt" offset2="-1pt"/>
                </v:oval>
              </w:pict>
            </w:r>
          </w:p>
        </w:tc>
        <w:tc>
          <w:tcPr>
            <w:tcW w:w="4621" w:type="dxa"/>
          </w:tcPr>
          <w:p w:rsidR="00760E72" w:rsidRDefault="00760E72" w:rsidP="00BE1788">
            <w:pPr>
              <w:pStyle w:val="NormalWeb"/>
              <w:spacing w:line="360" w:lineRule="auto"/>
              <w:rPr>
                <w:rFonts w:ascii="Arial" w:hAnsi="Arial" w:cs="Arial"/>
                <w:sz w:val="24"/>
                <w:szCs w:val="24"/>
              </w:rPr>
            </w:pPr>
          </w:p>
          <w:p w:rsidR="00760E72" w:rsidRDefault="00FB4F15" w:rsidP="00760E72">
            <w:pPr>
              <w:pStyle w:val="NormalWeb"/>
              <w:spacing w:line="360" w:lineRule="auto"/>
              <w:jc w:val="center"/>
              <w:rPr>
                <w:rFonts w:ascii="Arial" w:hAnsi="Arial" w:cs="Arial"/>
                <w:sz w:val="24"/>
                <w:szCs w:val="24"/>
              </w:rPr>
            </w:pPr>
            <w:r>
              <w:rPr>
                <w:rFonts w:ascii="Arial" w:hAnsi="Arial" w:cs="Arial"/>
                <w:noProof/>
                <w:sz w:val="24"/>
                <w:szCs w:val="24"/>
              </w:rPr>
              <w:pict>
                <v:oval id="_x0000_s1041" style="position:absolute;left:0;text-align:left;margin-left:103.45pt;margin-top:15.1pt;width:24pt;height:22.5pt;z-index:251674624" fillcolor="#4f81bd [3204]" strokecolor="#f2f2f2 [3041]" strokeweight="3pt">
                  <v:shadow on="t" type="perspective" color="#243f60 [1604]" opacity=".5" offset="1pt" offset2="-1pt"/>
                </v:oval>
              </w:pict>
            </w:r>
            <w:r>
              <w:rPr>
                <w:rFonts w:ascii="Arial" w:hAnsi="Arial" w:cs="Arial"/>
                <w:noProof/>
                <w:sz w:val="24"/>
                <w:szCs w:val="24"/>
              </w:rPr>
              <w:pict>
                <v:oval id="_x0000_s1043" style="position:absolute;left:0;text-align:left;margin-left:113.2pt;margin-top:.85pt;width:24pt;height:22.5pt;z-index:251676672" fillcolor="#4f81bd [3204]" strokecolor="#f2f2f2 [3041]" strokeweight="3pt">
                  <v:shadow on="t" type="perspective" color="#243f60 [1604]" opacity=".5" offset="1pt" offset2="-1pt"/>
                </v:oval>
              </w:pict>
            </w:r>
            <w:r>
              <w:rPr>
                <w:rFonts w:ascii="Arial" w:hAnsi="Arial" w:cs="Arial"/>
                <w:noProof/>
                <w:sz w:val="24"/>
                <w:szCs w:val="24"/>
              </w:rPr>
              <w:pict>
                <v:oval id="_x0000_s1042" style="position:absolute;left:0;text-align:left;margin-left:120.7pt;margin-top:15.85pt;width:24pt;height:22.5pt;z-index:251675648" fillcolor="#4f81bd [3204]" strokecolor="#f2f2f2 [3041]" strokeweight="3pt">
                  <v:shadow on="t" type="perspective" color="#243f60 [1604]" opacity=".5" offset="1pt" offset2="-1pt"/>
                </v:oval>
              </w:pict>
            </w:r>
            <w:r>
              <w:rPr>
                <w:rFonts w:ascii="Arial" w:hAnsi="Arial" w:cs="Arial"/>
                <w:noProof/>
                <w:sz w:val="24"/>
                <w:szCs w:val="24"/>
              </w:rPr>
              <w:pict>
                <v:oval id="_x0000_s1038" style="position:absolute;left:0;text-align:left;margin-left:44.2pt;margin-top:14.35pt;width:24pt;height:22.5pt;z-index:251671552" fillcolor="#4f81bd [3204]" strokecolor="#f2f2f2 [3041]" strokeweight="3pt">
                  <v:shadow on="t" type="perspective" color="#243f60 [1604]" opacity=".5" offset="1pt" offset2="-1pt"/>
                </v:oval>
              </w:pict>
            </w:r>
            <w:r>
              <w:rPr>
                <w:rFonts w:ascii="Arial" w:hAnsi="Arial" w:cs="Arial"/>
                <w:noProof/>
                <w:sz w:val="24"/>
                <w:szCs w:val="24"/>
              </w:rPr>
              <w:pict>
                <v:oval id="_x0000_s1040" style="position:absolute;left:0;text-align:left;margin-left:53.95pt;margin-top:.1pt;width:24pt;height:22.5pt;z-index:251673600" fillcolor="#4f81bd [3204]" strokecolor="#f2f2f2 [3041]" strokeweight="3pt">
                  <v:shadow on="t" type="perspective" color="#243f60 [1604]" opacity=".5" offset="1pt" offset2="-1pt"/>
                </v:oval>
              </w:pict>
            </w:r>
            <w:r>
              <w:rPr>
                <w:rFonts w:ascii="Arial" w:hAnsi="Arial" w:cs="Arial"/>
                <w:noProof/>
                <w:sz w:val="24"/>
                <w:szCs w:val="24"/>
              </w:rPr>
              <w:pict>
                <v:oval id="_x0000_s1039" style="position:absolute;left:0;text-align:left;margin-left:61.45pt;margin-top:15.1pt;width:24pt;height:22.5pt;z-index:251672576" fillcolor="#4f81bd [3204]" strokecolor="#f2f2f2 [3041]" strokeweight="3pt">
                  <v:shadow on="t" type="perspective" color="#243f60 [1604]" opacity=".5" offset="1pt" offset2="-1pt"/>
                </v:oval>
              </w:pict>
            </w:r>
          </w:p>
          <w:p w:rsidR="00760E72" w:rsidRDefault="00760E72" w:rsidP="00BE1788">
            <w:pPr>
              <w:pStyle w:val="NormalWeb"/>
              <w:spacing w:line="360" w:lineRule="auto"/>
              <w:rPr>
                <w:rFonts w:ascii="Arial" w:hAnsi="Arial" w:cs="Arial"/>
                <w:sz w:val="24"/>
                <w:szCs w:val="24"/>
              </w:rPr>
            </w:pPr>
          </w:p>
        </w:tc>
      </w:tr>
      <w:tr w:rsidR="00760E72" w:rsidTr="00760E72">
        <w:tc>
          <w:tcPr>
            <w:tcW w:w="4621" w:type="dxa"/>
          </w:tcPr>
          <w:p w:rsidR="00760E72" w:rsidRDefault="00760E72" w:rsidP="00BE1788">
            <w:pPr>
              <w:pStyle w:val="NormalWeb"/>
              <w:spacing w:line="360" w:lineRule="auto"/>
              <w:rPr>
                <w:rFonts w:ascii="Arial" w:hAnsi="Arial" w:cs="Arial"/>
                <w:sz w:val="24"/>
                <w:szCs w:val="24"/>
              </w:rPr>
            </w:pPr>
            <w:r>
              <w:rPr>
                <w:rFonts w:ascii="Arial" w:hAnsi="Arial" w:cs="Arial"/>
                <w:sz w:val="24"/>
                <w:szCs w:val="24"/>
              </w:rPr>
              <w:t>The free oxygen atoms collide with molecules of oxygen</w:t>
            </w:r>
          </w:p>
        </w:tc>
        <w:tc>
          <w:tcPr>
            <w:tcW w:w="4621" w:type="dxa"/>
          </w:tcPr>
          <w:p w:rsidR="00760E72" w:rsidRDefault="00760E72" w:rsidP="00BE1788">
            <w:pPr>
              <w:pStyle w:val="NormalWeb"/>
              <w:spacing w:line="360" w:lineRule="auto"/>
              <w:rPr>
                <w:rFonts w:ascii="Arial" w:hAnsi="Arial" w:cs="Arial"/>
                <w:sz w:val="24"/>
                <w:szCs w:val="24"/>
              </w:rPr>
            </w:pPr>
            <w:r>
              <w:rPr>
                <w:rFonts w:ascii="Arial" w:hAnsi="Arial" w:cs="Arial"/>
                <w:sz w:val="24"/>
                <w:szCs w:val="24"/>
              </w:rPr>
              <w:t>to form ozone molecules</w:t>
            </w:r>
          </w:p>
        </w:tc>
      </w:tr>
    </w:tbl>
    <w:p w:rsidR="00EA7201" w:rsidRPr="00BE1788" w:rsidRDefault="00C43EB2" w:rsidP="00BE1788">
      <w:pPr>
        <w:pStyle w:val="NormalWeb"/>
        <w:spacing w:line="360" w:lineRule="auto"/>
        <w:rPr>
          <w:sz w:val="24"/>
          <w:szCs w:val="24"/>
        </w:rPr>
      </w:pPr>
      <w:r w:rsidRPr="00BE1788">
        <w:rPr>
          <w:rFonts w:ascii="Arial" w:hAnsi="Arial" w:cs="Arial"/>
          <w:sz w:val="24"/>
          <w:szCs w:val="24"/>
        </w:rPr>
        <w:t xml:space="preserve">     </w:t>
      </w:r>
    </w:p>
    <w:p w:rsidR="00C43EB2" w:rsidRPr="00C43EB2" w:rsidRDefault="00300F1A" w:rsidP="00BE1788">
      <w:pPr>
        <w:spacing w:line="360" w:lineRule="auto"/>
        <w:jc w:val="both"/>
        <w:rPr>
          <w:rFonts w:ascii="Arial" w:hAnsi="Arial" w:cs="Arial"/>
          <w:sz w:val="24"/>
          <w:szCs w:val="24"/>
        </w:rPr>
      </w:pPr>
      <w:r>
        <w:rPr>
          <w:rFonts w:ascii="Arial" w:hAnsi="Arial" w:cs="Arial"/>
          <w:sz w:val="24"/>
          <w:szCs w:val="24"/>
        </w:rPr>
        <w:t xml:space="preserve">                                                  </w:t>
      </w:r>
    </w:p>
    <w:p w:rsidR="00CD571E" w:rsidRDefault="00CD571E" w:rsidP="00F216BD">
      <w:pPr>
        <w:spacing w:line="360" w:lineRule="auto"/>
        <w:jc w:val="both"/>
        <w:rPr>
          <w:rFonts w:ascii="Arial" w:hAnsi="Arial" w:cs="Arial"/>
          <w:sz w:val="24"/>
          <w:szCs w:val="24"/>
        </w:rPr>
      </w:pPr>
    </w:p>
    <w:p w:rsidR="00CD571E" w:rsidRDefault="00CD571E" w:rsidP="00F216BD">
      <w:pPr>
        <w:spacing w:line="360" w:lineRule="auto"/>
        <w:jc w:val="both"/>
        <w:rPr>
          <w:rFonts w:ascii="Arial" w:hAnsi="Arial" w:cs="Arial"/>
          <w:sz w:val="24"/>
          <w:szCs w:val="24"/>
        </w:rPr>
      </w:pPr>
    </w:p>
    <w:p w:rsidR="00CD571E" w:rsidRDefault="00713BB1" w:rsidP="00F216BD">
      <w:pPr>
        <w:spacing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Page 2</w:t>
      </w:r>
    </w:p>
    <w:p w:rsidR="00C43EB2" w:rsidRDefault="00CD571E" w:rsidP="00F216BD">
      <w:pPr>
        <w:spacing w:line="360" w:lineRule="auto"/>
        <w:jc w:val="both"/>
        <w:rPr>
          <w:rFonts w:ascii="Arial" w:hAnsi="Arial" w:cs="Arial"/>
          <w:sz w:val="24"/>
          <w:szCs w:val="24"/>
        </w:rPr>
      </w:pPr>
      <w:r>
        <w:rPr>
          <w:rFonts w:ascii="Arial" w:hAnsi="Arial" w:cs="Arial"/>
          <w:sz w:val="24"/>
          <w:szCs w:val="24"/>
        </w:rPr>
        <w:t>II.</w:t>
      </w:r>
      <w:r>
        <w:rPr>
          <w:rFonts w:ascii="Arial" w:hAnsi="Arial" w:cs="Arial"/>
          <w:sz w:val="24"/>
          <w:szCs w:val="24"/>
        </w:rPr>
        <w:tab/>
      </w:r>
      <w:r w:rsidR="00F1316E">
        <w:rPr>
          <w:rFonts w:ascii="Arial" w:hAnsi="Arial" w:cs="Arial"/>
          <w:sz w:val="24"/>
          <w:szCs w:val="24"/>
        </w:rPr>
        <w:t xml:space="preserve">In humans, increased </w:t>
      </w:r>
      <w:r w:rsidR="00E858A3" w:rsidRPr="00E858A3">
        <w:rPr>
          <w:rFonts w:ascii="Arial" w:hAnsi="Arial" w:cs="Arial"/>
          <w:sz w:val="24"/>
          <w:szCs w:val="24"/>
        </w:rPr>
        <w:t>UVB</w:t>
      </w:r>
      <w:r w:rsidR="00F1316E">
        <w:rPr>
          <w:rFonts w:ascii="Arial" w:hAnsi="Arial" w:cs="Arial"/>
          <w:sz w:val="24"/>
          <w:szCs w:val="24"/>
        </w:rPr>
        <w:t xml:space="preserve"> exposure</w:t>
      </w:r>
      <w:r w:rsidR="00E858A3" w:rsidRPr="00E858A3">
        <w:rPr>
          <w:rFonts w:ascii="Arial" w:hAnsi="Arial" w:cs="Arial"/>
          <w:sz w:val="24"/>
          <w:szCs w:val="24"/>
        </w:rPr>
        <w:t xml:space="preserve"> causes non</w:t>
      </w:r>
      <w:r>
        <w:rPr>
          <w:rFonts w:ascii="Arial" w:hAnsi="Arial" w:cs="Arial"/>
          <w:sz w:val="24"/>
          <w:szCs w:val="24"/>
        </w:rPr>
        <w:t>-</w:t>
      </w:r>
      <w:r w:rsidR="00E858A3" w:rsidRPr="00E858A3">
        <w:rPr>
          <w:rFonts w:ascii="Arial" w:hAnsi="Arial" w:cs="Arial"/>
          <w:sz w:val="24"/>
          <w:szCs w:val="24"/>
        </w:rPr>
        <w:t>melanoma skin c</w:t>
      </w:r>
      <w:r w:rsidR="004C3030">
        <w:rPr>
          <w:rFonts w:ascii="Arial" w:hAnsi="Arial" w:cs="Arial"/>
          <w:sz w:val="24"/>
          <w:szCs w:val="24"/>
        </w:rPr>
        <w:t xml:space="preserve">ancer and </w:t>
      </w:r>
      <w:r w:rsidR="00E858A3" w:rsidRPr="00E858A3">
        <w:rPr>
          <w:rFonts w:ascii="Arial" w:hAnsi="Arial" w:cs="Arial"/>
          <w:sz w:val="24"/>
          <w:szCs w:val="24"/>
        </w:rPr>
        <w:t>malignant melanom</w:t>
      </w:r>
      <w:r w:rsidR="004C3030">
        <w:rPr>
          <w:rFonts w:ascii="Arial" w:hAnsi="Arial" w:cs="Arial"/>
          <w:sz w:val="24"/>
          <w:szCs w:val="24"/>
        </w:rPr>
        <w:t xml:space="preserve">a development. It </w:t>
      </w:r>
      <w:r w:rsidR="00F1316E">
        <w:rPr>
          <w:rFonts w:ascii="Arial" w:hAnsi="Arial" w:cs="Arial"/>
          <w:sz w:val="24"/>
          <w:szCs w:val="24"/>
        </w:rPr>
        <w:t>has been linked to cataracts (</w:t>
      </w:r>
      <w:r w:rsidR="00E858A3" w:rsidRPr="00E858A3">
        <w:rPr>
          <w:rFonts w:ascii="Arial" w:hAnsi="Arial" w:cs="Arial"/>
          <w:sz w:val="24"/>
          <w:szCs w:val="24"/>
        </w:rPr>
        <w:t>a clouding of the eye’s lens</w:t>
      </w:r>
      <w:r w:rsidR="00F1316E">
        <w:rPr>
          <w:rFonts w:ascii="Arial" w:hAnsi="Arial" w:cs="Arial"/>
          <w:sz w:val="24"/>
          <w:szCs w:val="24"/>
        </w:rPr>
        <w:t>)</w:t>
      </w:r>
      <w:r w:rsidR="004C3030">
        <w:rPr>
          <w:rFonts w:ascii="Arial" w:hAnsi="Arial" w:cs="Arial"/>
          <w:sz w:val="24"/>
          <w:szCs w:val="24"/>
        </w:rPr>
        <w:t xml:space="preserve"> and a s</w:t>
      </w:r>
      <w:r w:rsidR="00293CE5">
        <w:rPr>
          <w:rFonts w:ascii="Arial" w:hAnsi="Arial" w:cs="Arial"/>
          <w:sz w:val="24"/>
          <w:szCs w:val="24"/>
        </w:rPr>
        <w:t xml:space="preserve">uppressing of the immune system. In animals, </w:t>
      </w:r>
      <w:r w:rsidR="00293CE5" w:rsidRPr="00293CE5">
        <w:rPr>
          <w:rFonts w:ascii="Arial" w:hAnsi="Arial" w:cs="Arial"/>
          <w:sz w:val="24"/>
          <w:szCs w:val="24"/>
        </w:rPr>
        <w:t xml:space="preserve">Solar </w:t>
      </w:r>
      <w:r w:rsidR="00293CE5">
        <w:rPr>
          <w:rFonts w:ascii="Arial" w:hAnsi="Arial" w:cs="Arial"/>
          <w:sz w:val="24"/>
          <w:szCs w:val="24"/>
        </w:rPr>
        <w:t xml:space="preserve">UVB radiation </w:t>
      </w:r>
      <w:r w:rsidR="00293CE5" w:rsidRPr="00293CE5">
        <w:rPr>
          <w:rFonts w:ascii="Arial" w:hAnsi="Arial" w:cs="Arial"/>
          <w:sz w:val="24"/>
          <w:szCs w:val="24"/>
        </w:rPr>
        <w:t>cause</w:t>
      </w:r>
      <w:r w:rsidR="00293CE5">
        <w:rPr>
          <w:rFonts w:ascii="Arial" w:hAnsi="Arial" w:cs="Arial"/>
          <w:sz w:val="24"/>
          <w:szCs w:val="24"/>
        </w:rPr>
        <w:t>s</w:t>
      </w:r>
      <w:r w:rsidR="00293CE5" w:rsidRPr="00293CE5">
        <w:rPr>
          <w:rFonts w:ascii="Arial" w:hAnsi="Arial" w:cs="Arial"/>
          <w:sz w:val="24"/>
          <w:szCs w:val="24"/>
        </w:rPr>
        <w:t xml:space="preserve"> damage to early developmental stages of fish, shrimp, crab, amphibians and other animals. The most severe effects are decreased reproductive capacity and impaired larval development</w:t>
      </w:r>
      <w:r w:rsidR="00293CE5">
        <w:rPr>
          <w:rFonts w:ascii="Arial" w:hAnsi="Arial" w:cs="Arial"/>
          <w:sz w:val="24"/>
          <w:szCs w:val="24"/>
        </w:rPr>
        <w:t>. Therefore</w:t>
      </w:r>
      <w:r>
        <w:rPr>
          <w:rFonts w:ascii="Arial" w:hAnsi="Arial" w:cs="Arial"/>
          <w:sz w:val="24"/>
          <w:szCs w:val="24"/>
        </w:rPr>
        <w:t>,</w:t>
      </w:r>
      <w:r w:rsidR="00293CE5">
        <w:rPr>
          <w:rFonts w:ascii="Arial" w:hAnsi="Arial" w:cs="Arial"/>
          <w:sz w:val="24"/>
          <w:szCs w:val="24"/>
        </w:rPr>
        <w:t xml:space="preserve"> less food further up the food chain that feed on these animals.</w:t>
      </w:r>
    </w:p>
    <w:p w:rsidR="00CD571E" w:rsidRDefault="00CD571E" w:rsidP="00F216BD">
      <w:pPr>
        <w:spacing w:line="360" w:lineRule="auto"/>
        <w:jc w:val="both"/>
        <w:rPr>
          <w:rFonts w:ascii="Arial" w:hAnsi="Arial" w:cs="Arial"/>
          <w:sz w:val="24"/>
          <w:szCs w:val="24"/>
        </w:rPr>
      </w:pPr>
      <w:r>
        <w:rPr>
          <w:rFonts w:ascii="Arial" w:hAnsi="Arial" w:cs="Arial"/>
          <w:sz w:val="24"/>
          <w:szCs w:val="24"/>
        </w:rPr>
        <w:t>III.</w:t>
      </w:r>
      <w:r>
        <w:rPr>
          <w:rFonts w:ascii="Arial" w:hAnsi="Arial" w:cs="Arial"/>
          <w:sz w:val="24"/>
          <w:szCs w:val="24"/>
        </w:rPr>
        <w:tab/>
      </w:r>
      <w:r w:rsidR="00DF0292">
        <w:rPr>
          <w:rFonts w:ascii="Arial" w:hAnsi="Arial" w:cs="Arial"/>
          <w:sz w:val="24"/>
          <w:szCs w:val="24"/>
        </w:rPr>
        <w:t xml:space="preserve">Global </w:t>
      </w:r>
      <w:r w:rsidR="00DF0292" w:rsidRPr="00DF0292">
        <w:rPr>
          <w:rFonts w:ascii="Arial" w:hAnsi="Arial" w:cs="Arial"/>
          <w:sz w:val="24"/>
          <w:szCs w:val="24"/>
        </w:rPr>
        <w:t>warm</w:t>
      </w:r>
      <w:r w:rsidR="00197038">
        <w:rPr>
          <w:rFonts w:ascii="Arial" w:hAnsi="Arial" w:cs="Arial"/>
          <w:sz w:val="24"/>
          <w:szCs w:val="24"/>
        </w:rPr>
        <w:t>ing is an increased level of greenhouse gases (namely carbon dioxide</w:t>
      </w:r>
      <w:r w:rsidR="00F10712">
        <w:rPr>
          <w:rFonts w:ascii="Arial" w:hAnsi="Arial" w:cs="Arial"/>
          <w:sz w:val="24"/>
          <w:szCs w:val="24"/>
        </w:rPr>
        <w:t xml:space="preserve"> </w:t>
      </w:r>
      <w:r w:rsidR="00D70F81">
        <w:rPr>
          <w:rFonts w:ascii="Arial" w:hAnsi="Arial" w:cs="Arial"/>
          <w:sz w:val="24"/>
          <w:szCs w:val="24"/>
        </w:rPr>
        <w:t>from human industry, land use</w:t>
      </w:r>
      <w:r w:rsidR="00F10712">
        <w:rPr>
          <w:rFonts w:ascii="Arial" w:hAnsi="Arial" w:cs="Arial"/>
          <w:sz w:val="24"/>
          <w:szCs w:val="24"/>
        </w:rPr>
        <w:t xml:space="preserve"> and deforestation</w:t>
      </w:r>
      <w:r w:rsidR="00197038">
        <w:rPr>
          <w:rFonts w:ascii="Arial" w:hAnsi="Arial" w:cs="Arial"/>
          <w:sz w:val="24"/>
          <w:szCs w:val="24"/>
        </w:rPr>
        <w:t>)</w:t>
      </w:r>
      <w:r w:rsidR="00DF0292" w:rsidRPr="00DF0292">
        <w:rPr>
          <w:rFonts w:ascii="Arial" w:hAnsi="Arial" w:cs="Arial"/>
          <w:sz w:val="24"/>
          <w:szCs w:val="24"/>
        </w:rPr>
        <w:t xml:space="preserve"> </w:t>
      </w:r>
      <w:r w:rsidR="00890C9A">
        <w:rPr>
          <w:rFonts w:ascii="Arial" w:hAnsi="Arial" w:cs="Arial"/>
          <w:sz w:val="24"/>
          <w:szCs w:val="24"/>
        </w:rPr>
        <w:t>into the atmosphere, affecting the</w:t>
      </w:r>
      <w:r w:rsidR="00F10712">
        <w:rPr>
          <w:rFonts w:ascii="Arial" w:hAnsi="Arial" w:cs="Arial"/>
          <w:sz w:val="24"/>
          <w:szCs w:val="24"/>
        </w:rPr>
        <w:t xml:space="preserve"> </w:t>
      </w:r>
      <w:r w:rsidR="00197038">
        <w:rPr>
          <w:rFonts w:ascii="Arial" w:hAnsi="Arial" w:cs="Arial"/>
          <w:sz w:val="24"/>
          <w:szCs w:val="24"/>
        </w:rPr>
        <w:t>natural composition of</w:t>
      </w:r>
      <w:r w:rsidR="00F10712">
        <w:rPr>
          <w:rFonts w:ascii="Arial" w:hAnsi="Arial" w:cs="Arial"/>
          <w:sz w:val="24"/>
          <w:szCs w:val="24"/>
        </w:rPr>
        <w:t xml:space="preserve"> </w:t>
      </w:r>
      <w:r w:rsidR="00890C9A">
        <w:rPr>
          <w:rFonts w:ascii="Arial" w:hAnsi="Arial" w:cs="Arial"/>
          <w:sz w:val="24"/>
          <w:szCs w:val="24"/>
        </w:rPr>
        <w:t>gases and</w:t>
      </w:r>
      <w:r w:rsidR="005D4024">
        <w:rPr>
          <w:rFonts w:ascii="Arial" w:hAnsi="Arial" w:cs="Arial"/>
          <w:sz w:val="24"/>
          <w:szCs w:val="24"/>
        </w:rPr>
        <w:t xml:space="preserve"> temperature</w:t>
      </w:r>
      <w:r w:rsidR="00890C9A">
        <w:rPr>
          <w:rFonts w:ascii="Arial" w:hAnsi="Arial" w:cs="Arial"/>
          <w:sz w:val="24"/>
          <w:szCs w:val="24"/>
        </w:rPr>
        <w:t xml:space="preserve">. </w:t>
      </w:r>
      <w:r w:rsidR="00D718A7">
        <w:rPr>
          <w:rFonts w:ascii="Arial" w:hAnsi="Arial" w:cs="Arial"/>
          <w:sz w:val="24"/>
          <w:szCs w:val="24"/>
        </w:rPr>
        <w:t>These greenhouse gases act l</w:t>
      </w:r>
      <w:r w:rsidR="00EC35AD">
        <w:rPr>
          <w:rFonts w:ascii="Arial" w:hAnsi="Arial" w:cs="Arial"/>
          <w:sz w:val="24"/>
          <w:szCs w:val="24"/>
        </w:rPr>
        <w:t xml:space="preserve">ike a blanket, trapping the sun’s energy. </w:t>
      </w:r>
      <w:proofErr w:type="gramStart"/>
      <w:r w:rsidR="00C65C26" w:rsidRPr="00C65C26">
        <w:rPr>
          <w:rFonts w:ascii="Arial" w:hAnsi="Arial" w:cs="Arial"/>
          <w:sz w:val="24"/>
          <w:szCs w:val="24"/>
        </w:rPr>
        <w:t>The productivity of crops and li</w:t>
      </w:r>
      <w:r>
        <w:rPr>
          <w:rFonts w:ascii="Arial" w:hAnsi="Arial" w:cs="Arial"/>
          <w:sz w:val="24"/>
          <w:szCs w:val="24"/>
        </w:rPr>
        <w:t xml:space="preserve">vestock </w:t>
      </w:r>
      <w:r w:rsidR="00C65C26" w:rsidRPr="00C65C26">
        <w:rPr>
          <w:rFonts w:ascii="Arial" w:hAnsi="Arial" w:cs="Arial"/>
          <w:sz w:val="24"/>
          <w:szCs w:val="24"/>
        </w:rPr>
        <w:t>decline because of high</w:t>
      </w:r>
      <w:r w:rsidR="00E349D8">
        <w:rPr>
          <w:rFonts w:ascii="Arial" w:hAnsi="Arial" w:cs="Arial"/>
          <w:sz w:val="24"/>
          <w:szCs w:val="24"/>
        </w:rPr>
        <w:t>er</w:t>
      </w:r>
      <w:r w:rsidR="00C65C26" w:rsidRPr="00C65C26">
        <w:rPr>
          <w:rFonts w:ascii="Arial" w:hAnsi="Arial" w:cs="Arial"/>
          <w:sz w:val="24"/>
          <w:szCs w:val="24"/>
        </w:rPr>
        <w:t xml:space="preserve"> temp</w:t>
      </w:r>
      <w:r w:rsidR="00E349D8">
        <w:rPr>
          <w:rFonts w:ascii="Arial" w:hAnsi="Arial" w:cs="Arial"/>
          <w:sz w:val="24"/>
          <w:szCs w:val="24"/>
        </w:rPr>
        <w:t>eratures and drought-related conditions</w:t>
      </w:r>
      <w:r w:rsidR="00890C9A">
        <w:rPr>
          <w:rFonts w:ascii="Arial" w:hAnsi="Arial" w:cs="Arial"/>
          <w:sz w:val="24"/>
          <w:szCs w:val="24"/>
        </w:rPr>
        <w:t>.</w:t>
      </w:r>
      <w:proofErr w:type="gramEnd"/>
      <w:r w:rsidR="00890C9A" w:rsidRPr="00890C9A">
        <w:t xml:space="preserve"> </w:t>
      </w:r>
      <w:r w:rsidR="00890C9A">
        <w:rPr>
          <w:rFonts w:ascii="Arial" w:hAnsi="Arial" w:cs="Arial"/>
          <w:sz w:val="24"/>
          <w:szCs w:val="24"/>
        </w:rPr>
        <w:t>R</w:t>
      </w:r>
      <w:r w:rsidR="005D4024">
        <w:rPr>
          <w:rFonts w:ascii="Arial" w:hAnsi="Arial" w:cs="Arial"/>
          <w:sz w:val="24"/>
          <w:szCs w:val="24"/>
        </w:rPr>
        <w:t xml:space="preserve">ainfall patterns and </w:t>
      </w:r>
      <w:r w:rsidR="00535CF3">
        <w:rPr>
          <w:rFonts w:ascii="Arial" w:hAnsi="Arial" w:cs="Arial"/>
          <w:sz w:val="24"/>
          <w:szCs w:val="24"/>
        </w:rPr>
        <w:t xml:space="preserve">severe precipitation events </w:t>
      </w:r>
      <w:r w:rsidR="00890C9A" w:rsidRPr="00890C9A">
        <w:rPr>
          <w:rFonts w:ascii="Arial" w:hAnsi="Arial" w:cs="Arial"/>
          <w:sz w:val="24"/>
          <w:szCs w:val="24"/>
        </w:rPr>
        <w:t>may</w:t>
      </w:r>
      <w:r w:rsidR="00890C9A">
        <w:rPr>
          <w:rFonts w:ascii="Arial" w:hAnsi="Arial" w:cs="Arial"/>
          <w:sz w:val="24"/>
          <w:szCs w:val="24"/>
        </w:rPr>
        <w:t xml:space="preserve"> delay plantin</w:t>
      </w:r>
      <w:r w:rsidR="00535CF3">
        <w:rPr>
          <w:rFonts w:ascii="Arial" w:hAnsi="Arial" w:cs="Arial"/>
          <w:sz w:val="24"/>
          <w:szCs w:val="24"/>
        </w:rPr>
        <w:t>g and</w:t>
      </w:r>
      <w:r w:rsidR="005D4024">
        <w:rPr>
          <w:rFonts w:ascii="Arial" w:hAnsi="Arial" w:cs="Arial"/>
          <w:sz w:val="24"/>
          <w:szCs w:val="24"/>
        </w:rPr>
        <w:t xml:space="preserve"> harvesting. An example of th</w:t>
      </w:r>
      <w:r w:rsidR="005A0020">
        <w:rPr>
          <w:rFonts w:ascii="Arial" w:hAnsi="Arial" w:cs="Arial"/>
          <w:sz w:val="24"/>
          <w:szCs w:val="24"/>
        </w:rPr>
        <w:t>is is rainfall decreasing 20</w:t>
      </w:r>
      <w:r w:rsidR="005D4024">
        <w:rPr>
          <w:rFonts w:ascii="Arial" w:hAnsi="Arial" w:cs="Arial"/>
          <w:sz w:val="24"/>
          <w:szCs w:val="24"/>
        </w:rPr>
        <w:t xml:space="preserve"> percent in southern Europe </w:t>
      </w:r>
      <w:r w:rsidR="004E0EED">
        <w:rPr>
          <w:rFonts w:ascii="Arial" w:hAnsi="Arial" w:cs="Arial"/>
          <w:sz w:val="24"/>
          <w:szCs w:val="24"/>
        </w:rPr>
        <w:t xml:space="preserve">whilst </w:t>
      </w:r>
      <w:r w:rsidR="005A0020">
        <w:rPr>
          <w:rFonts w:ascii="Arial" w:hAnsi="Arial" w:cs="Arial"/>
          <w:sz w:val="24"/>
          <w:szCs w:val="24"/>
        </w:rPr>
        <w:t>increasing 10 to 40</w:t>
      </w:r>
      <w:r w:rsidR="005B44CC" w:rsidRPr="005B44CC">
        <w:rPr>
          <w:rFonts w:ascii="Arial" w:hAnsi="Arial" w:cs="Arial"/>
          <w:sz w:val="24"/>
          <w:szCs w:val="24"/>
        </w:rPr>
        <w:t xml:space="preserve"> percent in northern countries in the twentieth century. </w:t>
      </w:r>
    </w:p>
    <w:p w:rsidR="004E0EED" w:rsidRDefault="0002262D" w:rsidP="00F216BD">
      <w:pPr>
        <w:spacing w:line="360" w:lineRule="auto"/>
        <w:jc w:val="both"/>
        <w:rPr>
          <w:rFonts w:ascii="Arial" w:hAnsi="Arial" w:cs="Arial"/>
          <w:sz w:val="24"/>
          <w:szCs w:val="24"/>
        </w:rPr>
      </w:pPr>
      <w:r>
        <w:rPr>
          <w:rFonts w:ascii="Arial" w:hAnsi="Arial" w:cs="Arial"/>
          <w:sz w:val="24"/>
          <w:szCs w:val="24"/>
        </w:rPr>
        <w:t xml:space="preserve">                                    </w:t>
      </w:r>
      <w:r w:rsidR="004E0EED" w:rsidRPr="004E0EED">
        <w:rPr>
          <w:rFonts w:ascii="Arial" w:hAnsi="Arial" w:cs="Arial"/>
          <w:noProof/>
          <w:sz w:val="24"/>
          <w:szCs w:val="24"/>
          <w:lang w:eastAsia="en-GB"/>
        </w:rPr>
        <w:drawing>
          <wp:inline distT="0" distB="0" distL="0" distR="0">
            <wp:extent cx="2226262" cy="1952625"/>
            <wp:effectExtent l="19050" t="0" r="2588" b="0"/>
            <wp:docPr id="5" name="Picture 1" descr="https://simpleclimate.files.wordpress.com/2010/12/greenhouseeff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impleclimate.files.wordpress.com/2010/12/greenhouseeffect.jpg"/>
                    <pic:cNvPicPr>
                      <a:picLocks noChangeAspect="1" noChangeArrowheads="1"/>
                    </pic:cNvPicPr>
                  </pic:nvPicPr>
                  <pic:blipFill>
                    <a:blip r:embed="rId7" cstate="print"/>
                    <a:srcRect/>
                    <a:stretch>
                      <a:fillRect/>
                    </a:stretch>
                  </pic:blipFill>
                  <pic:spPr bwMode="auto">
                    <a:xfrm>
                      <a:off x="0" y="0"/>
                      <a:ext cx="2233247" cy="1958752"/>
                    </a:xfrm>
                    <a:prstGeom prst="rect">
                      <a:avLst/>
                    </a:prstGeom>
                    <a:noFill/>
                    <a:ln w="9525">
                      <a:noFill/>
                      <a:miter lim="800000"/>
                      <a:headEnd/>
                      <a:tailEnd/>
                    </a:ln>
                  </pic:spPr>
                </pic:pic>
              </a:graphicData>
            </a:graphic>
          </wp:inline>
        </w:drawing>
      </w:r>
    </w:p>
    <w:p w:rsidR="00544F0E" w:rsidRPr="00E65423" w:rsidRDefault="00CD571E" w:rsidP="00E65423">
      <w:pPr>
        <w:spacing w:line="360" w:lineRule="auto"/>
        <w:jc w:val="both"/>
        <w:rPr>
          <w:rFonts w:ascii="Arial" w:hAnsi="Arial" w:cs="Arial"/>
          <w:sz w:val="24"/>
          <w:szCs w:val="24"/>
        </w:rPr>
      </w:pPr>
      <w:r>
        <w:rPr>
          <w:rFonts w:ascii="Arial" w:hAnsi="Arial" w:cs="Arial"/>
          <w:sz w:val="24"/>
          <w:szCs w:val="24"/>
        </w:rPr>
        <w:t>IV.</w:t>
      </w:r>
      <w:r>
        <w:rPr>
          <w:rFonts w:ascii="Arial" w:hAnsi="Arial" w:cs="Arial"/>
          <w:sz w:val="24"/>
          <w:szCs w:val="24"/>
        </w:rPr>
        <w:tab/>
      </w:r>
      <w:r w:rsidR="0064305D">
        <w:rPr>
          <w:rFonts w:ascii="Arial" w:hAnsi="Arial" w:cs="Arial"/>
          <w:sz w:val="24"/>
          <w:szCs w:val="24"/>
        </w:rPr>
        <w:t>Biodiversity envelopes</w:t>
      </w:r>
      <w:r w:rsidR="0064305D" w:rsidRPr="0064305D">
        <w:rPr>
          <w:rFonts w:ascii="Arial" w:hAnsi="Arial" w:cs="Arial"/>
          <w:sz w:val="24"/>
          <w:szCs w:val="24"/>
        </w:rPr>
        <w:t xml:space="preserve"> all living species on Earth and th</w:t>
      </w:r>
      <w:r w:rsidR="004559CC">
        <w:rPr>
          <w:rFonts w:ascii="Arial" w:hAnsi="Arial" w:cs="Arial"/>
          <w:sz w:val="24"/>
          <w:szCs w:val="24"/>
        </w:rPr>
        <w:t>eir relationships to each other and the environment in which they l</w:t>
      </w:r>
      <w:r w:rsidR="00C96FDA">
        <w:rPr>
          <w:rFonts w:ascii="Arial" w:hAnsi="Arial" w:cs="Arial"/>
          <w:sz w:val="24"/>
          <w:szCs w:val="24"/>
        </w:rPr>
        <w:t>ive i.e. rainforest, coral reef, savannah</w:t>
      </w:r>
      <w:r w:rsidR="00E65423">
        <w:rPr>
          <w:rFonts w:ascii="Arial" w:hAnsi="Arial" w:cs="Arial"/>
          <w:sz w:val="24"/>
          <w:szCs w:val="24"/>
        </w:rPr>
        <w:t>, water</w:t>
      </w:r>
      <w:r w:rsidR="00C96FDA">
        <w:rPr>
          <w:rFonts w:ascii="Arial" w:hAnsi="Arial" w:cs="Arial"/>
          <w:sz w:val="24"/>
          <w:szCs w:val="24"/>
        </w:rPr>
        <w:t xml:space="preserve"> </w:t>
      </w:r>
      <w:r w:rsidR="00614C73">
        <w:rPr>
          <w:rFonts w:ascii="Arial" w:hAnsi="Arial" w:cs="Arial"/>
          <w:sz w:val="24"/>
          <w:szCs w:val="24"/>
        </w:rPr>
        <w:t>and the plant animal life contained within them.</w:t>
      </w:r>
      <w:r w:rsidR="00544F0E">
        <w:rPr>
          <w:rFonts w:ascii="Arial" w:hAnsi="Arial" w:cs="Arial"/>
          <w:sz w:val="24"/>
          <w:szCs w:val="24"/>
        </w:rPr>
        <w:t xml:space="preserve">  </w:t>
      </w:r>
      <w:r w:rsidR="00E65423" w:rsidRPr="00E65423">
        <w:rPr>
          <w:rFonts w:ascii="Arial" w:hAnsi="Arial" w:cs="Arial"/>
          <w:color w:val="333333"/>
          <w:sz w:val="24"/>
          <w:szCs w:val="24"/>
        </w:rPr>
        <w:t xml:space="preserve">There is diversity on the genetic level within populations, </w:t>
      </w:r>
      <w:r>
        <w:rPr>
          <w:rFonts w:ascii="Arial" w:hAnsi="Arial" w:cs="Arial"/>
          <w:color w:val="333333"/>
          <w:sz w:val="24"/>
          <w:szCs w:val="24"/>
        </w:rPr>
        <w:t>i.e. micro-organisms; d</w:t>
      </w:r>
      <w:r w:rsidR="00E65423" w:rsidRPr="00E65423">
        <w:rPr>
          <w:rFonts w:ascii="Arial" w:hAnsi="Arial" w:cs="Arial"/>
          <w:color w:val="333333"/>
          <w:sz w:val="24"/>
          <w:szCs w:val="24"/>
        </w:rPr>
        <w:t xml:space="preserve">iversity within ecosystems among the species that inhabit them, </w:t>
      </w:r>
      <w:r w:rsidR="00E65423">
        <w:rPr>
          <w:rFonts w:ascii="Arial" w:hAnsi="Arial" w:cs="Arial"/>
          <w:color w:val="333333"/>
          <w:sz w:val="24"/>
          <w:szCs w:val="24"/>
        </w:rPr>
        <w:t>i.e. plants and animals</w:t>
      </w:r>
      <w:r>
        <w:rPr>
          <w:rFonts w:ascii="Arial" w:hAnsi="Arial" w:cs="Arial"/>
          <w:color w:val="333333"/>
          <w:sz w:val="24"/>
          <w:szCs w:val="24"/>
        </w:rPr>
        <w:t>;</w:t>
      </w:r>
      <w:r w:rsidR="00E65423">
        <w:rPr>
          <w:rFonts w:ascii="Arial" w:hAnsi="Arial" w:cs="Arial"/>
          <w:color w:val="333333"/>
          <w:sz w:val="24"/>
          <w:szCs w:val="24"/>
        </w:rPr>
        <w:t xml:space="preserve"> </w:t>
      </w:r>
      <w:r w:rsidR="00E65423" w:rsidRPr="00E65423">
        <w:rPr>
          <w:rFonts w:ascii="Arial" w:hAnsi="Arial" w:cs="Arial"/>
          <w:color w:val="333333"/>
          <w:sz w:val="24"/>
          <w:szCs w:val="24"/>
        </w:rPr>
        <w:t xml:space="preserve">and </w:t>
      </w:r>
      <w:r w:rsidR="00996AFD">
        <w:rPr>
          <w:rFonts w:ascii="Arial" w:hAnsi="Arial" w:cs="Arial"/>
          <w:color w:val="333333"/>
          <w:sz w:val="24"/>
          <w:szCs w:val="24"/>
        </w:rPr>
        <w:t>even diversity among ecosystems,</w:t>
      </w:r>
      <w:r w:rsidR="00E65423">
        <w:rPr>
          <w:rFonts w:ascii="Arial" w:hAnsi="Arial" w:cs="Arial"/>
          <w:color w:val="333333"/>
          <w:sz w:val="24"/>
          <w:szCs w:val="24"/>
        </w:rPr>
        <w:t xml:space="preserve"> i.e. rivers, marshes and forests</w:t>
      </w:r>
      <w:r w:rsidR="00846617">
        <w:rPr>
          <w:rFonts w:ascii="Arial" w:hAnsi="Arial" w:cs="Arial"/>
          <w:color w:val="333333"/>
          <w:sz w:val="24"/>
          <w:szCs w:val="24"/>
        </w:rPr>
        <w:t xml:space="preserve">. </w:t>
      </w:r>
      <w:r w:rsidR="00E65423">
        <w:rPr>
          <w:rFonts w:ascii="Arial" w:hAnsi="Arial" w:cs="Arial"/>
          <w:color w:val="333333"/>
          <w:sz w:val="24"/>
          <w:szCs w:val="24"/>
        </w:rPr>
        <w:t xml:space="preserve">Every living thing </w:t>
      </w:r>
      <w:r>
        <w:rPr>
          <w:rFonts w:ascii="Arial" w:hAnsi="Arial" w:cs="Arial"/>
          <w:color w:val="333333"/>
          <w:sz w:val="24"/>
          <w:szCs w:val="24"/>
        </w:rPr>
        <w:t>has a purpose or it would not</w:t>
      </w:r>
      <w:r w:rsidR="009B59D8">
        <w:rPr>
          <w:rFonts w:ascii="Arial" w:hAnsi="Arial" w:cs="Arial"/>
          <w:color w:val="333333"/>
          <w:sz w:val="24"/>
          <w:szCs w:val="24"/>
        </w:rPr>
        <w:t xml:space="preserve"> exist within this biological diversity.</w:t>
      </w:r>
    </w:p>
    <w:p w:rsidR="00300F1A" w:rsidRPr="00713BB1" w:rsidRDefault="00300F1A" w:rsidP="00300F1A">
      <w:pPr>
        <w:pStyle w:val="Heading2"/>
        <w:rPr>
          <w:b w:val="0"/>
        </w:rPr>
      </w:pPr>
      <w:r>
        <w:rPr>
          <w:rFonts w:ascii="Arial" w:hAnsi="Arial" w:cs="Arial"/>
          <w:sz w:val="24"/>
          <w:szCs w:val="24"/>
        </w:rPr>
        <w:lastRenderedPageBreak/>
        <w:t xml:space="preserve">                                    </w:t>
      </w:r>
      <w:r w:rsidR="00713BB1">
        <w:rPr>
          <w:rFonts w:ascii="Arial" w:hAnsi="Arial" w:cs="Arial"/>
          <w:sz w:val="24"/>
          <w:szCs w:val="24"/>
        </w:rPr>
        <w:tab/>
      </w:r>
      <w:r w:rsidR="00713BB1">
        <w:rPr>
          <w:rFonts w:ascii="Arial" w:hAnsi="Arial" w:cs="Arial"/>
          <w:sz w:val="24"/>
          <w:szCs w:val="24"/>
        </w:rPr>
        <w:tab/>
      </w:r>
      <w:r w:rsidR="00713BB1">
        <w:rPr>
          <w:rFonts w:ascii="Arial" w:hAnsi="Arial" w:cs="Arial"/>
          <w:sz w:val="24"/>
          <w:szCs w:val="24"/>
        </w:rPr>
        <w:tab/>
      </w:r>
      <w:r w:rsidR="00713BB1">
        <w:rPr>
          <w:rFonts w:ascii="Arial" w:hAnsi="Arial" w:cs="Arial"/>
          <w:sz w:val="24"/>
          <w:szCs w:val="24"/>
        </w:rPr>
        <w:tab/>
      </w:r>
      <w:r w:rsidR="00713BB1">
        <w:rPr>
          <w:rFonts w:ascii="Arial" w:hAnsi="Arial" w:cs="Arial"/>
          <w:sz w:val="24"/>
          <w:szCs w:val="24"/>
        </w:rPr>
        <w:tab/>
      </w:r>
      <w:r w:rsidR="00713BB1">
        <w:rPr>
          <w:rFonts w:ascii="Arial" w:hAnsi="Arial" w:cs="Arial"/>
          <w:sz w:val="24"/>
          <w:szCs w:val="24"/>
        </w:rPr>
        <w:tab/>
      </w:r>
      <w:r w:rsidR="00713BB1">
        <w:rPr>
          <w:rFonts w:ascii="Arial" w:hAnsi="Arial" w:cs="Arial"/>
          <w:sz w:val="24"/>
          <w:szCs w:val="24"/>
        </w:rPr>
        <w:tab/>
      </w:r>
      <w:r w:rsidR="00713BB1" w:rsidRPr="00713BB1">
        <w:rPr>
          <w:rFonts w:ascii="Arial" w:hAnsi="Arial" w:cs="Arial"/>
          <w:b w:val="0"/>
          <w:sz w:val="24"/>
          <w:szCs w:val="24"/>
        </w:rPr>
        <w:tab/>
      </w:r>
      <w:r w:rsidR="00713BB1">
        <w:rPr>
          <w:rFonts w:ascii="Arial" w:hAnsi="Arial" w:cs="Arial"/>
          <w:b w:val="0"/>
          <w:sz w:val="24"/>
          <w:szCs w:val="24"/>
        </w:rPr>
        <w:t xml:space="preserve">     </w:t>
      </w:r>
      <w:r w:rsidR="00713BB1" w:rsidRPr="00713BB1">
        <w:rPr>
          <w:rFonts w:ascii="Arial" w:hAnsi="Arial" w:cs="Arial"/>
          <w:b w:val="0"/>
          <w:sz w:val="24"/>
          <w:szCs w:val="24"/>
        </w:rPr>
        <w:t>Page 3</w:t>
      </w:r>
    </w:p>
    <w:p w:rsidR="00E035A1" w:rsidRDefault="00CD571E" w:rsidP="00F216BD">
      <w:pPr>
        <w:spacing w:line="360" w:lineRule="auto"/>
        <w:jc w:val="both"/>
        <w:rPr>
          <w:rFonts w:ascii="Arial" w:hAnsi="Arial" w:cs="Arial"/>
          <w:sz w:val="24"/>
          <w:szCs w:val="24"/>
        </w:rPr>
      </w:pPr>
      <w:r>
        <w:rPr>
          <w:rFonts w:ascii="Arial" w:hAnsi="Arial" w:cs="Arial"/>
          <w:sz w:val="24"/>
          <w:szCs w:val="24"/>
        </w:rPr>
        <w:t>V.</w:t>
      </w:r>
      <w:r>
        <w:rPr>
          <w:rFonts w:ascii="Arial" w:hAnsi="Arial" w:cs="Arial"/>
          <w:sz w:val="24"/>
          <w:szCs w:val="24"/>
        </w:rPr>
        <w:tab/>
      </w:r>
      <w:r w:rsidR="002D5ABC">
        <w:rPr>
          <w:rFonts w:ascii="Arial" w:hAnsi="Arial" w:cs="Arial"/>
          <w:sz w:val="24"/>
          <w:szCs w:val="24"/>
        </w:rPr>
        <w:t xml:space="preserve">Climate </w:t>
      </w:r>
      <w:r w:rsidR="00DF2451">
        <w:rPr>
          <w:rFonts w:ascii="Arial" w:hAnsi="Arial" w:cs="Arial"/>
          <w:sz w:val="24"/>
          <w:szCs w:val="24"/>
        </w:rPr>
        <w:t xml:space="preserve">change </w:t>
      </w:r>
      <w:r w:rsidR="002D5ABC">
        <w:rPr>
          <w:rFonts w:ascii="Arial" w:hAnsi="Arial" w:cs="Arial"/>
          <w:sz w:val="24"/>
          <w:szCs w:val="24"/>
        </w:rPr>
        <w:t>and even very slow, gradual climate change is one i</w:t>
      </w:r>
      <w:r w:rsidR="00D27FE2">
        <w:rPr>
          <w:rFonts w:ascii="Arial" w:hAnsi="Arial" w:cs="Arial"/>
          <w:sz w:val="24"/>
          <w:szCs w:val="24"/>
        </w:rPr>
        <w:t>ngredient that ecosystems need t</w:t>
      </w:r>
      <w:r w:rsidR="002D5ABC">
        <w:rPr>
          <w:rFonts w:ascii="Arial" w:hAnsi="Arial" w:cs="Arial"/>
          <w:sz w:val="24"/>
          <w:szCs w:val="24"/>
        </w:rPr>
        <w:t>o survive.</w:t>
      </w:r>
      <w:r w:rsidR="00612F5F">
        <w:rPr>
          <w:rFonts w:ascii="Arial" w:hAnsi="Arial" w:cs="Arial"/>
          <w:sz w:val="24"/>
          <w:szCs w:val="24"/>
        </w:rPr>
        <w:t xml:space="preserve"> However, if change is sudden, </w:t>
      </w:r>
      <w:r w:rsidR="003A0115">
        <w:rPr>
          <w:rFonts w:ascii="Arial" w:hAnsi="Arial" w:cs="Arial"/>
          <w:sz w:val="24"/>
          <w:szCs w:val="24"/>
        </w:rPr>
        <w:t>the plant and animal life do</w:t>
      </w:r>
      <w:r w:rsidR="00ED7CD1">
        <w:rPr>
          <w:rFonts w:ascii="Arial" w:hAnsi="Arial" w:cs="Arial"/>
          <w:sz w:val="24"/>
          <w:szCs w:val="24"/>
        </w:rPr>
        <w:t>es</w:t>
      </w:r>
      <w:r>
        <w:rPr>
          <w:rFonts w:ascii="Arial" w:hAnsi="Arial" w:cs="Arial"/>
          <w:sz w:val="24"/>
          <w:szCs w:val="24"/>
        </w:rPr>
        <w:t xml:space="preserve"> not </w:t>
      </w:r>
      <w:r w:rsidR="00600870">
        <w:rPr>
          <w:rFonts w:ascii="Arial" w:hAnsi="Arial" w:cs="Arial"/>
          <w:sz w:val="24"/>
          <w:szCs w:val="24"/>
        </w:rPr>
        <w:t>have time to adapt and die</w:t>
      </w:r>
      <w:r>
        <w:rPr>
          <w:rFonts w:ascii="Arial" w:hAnsi="Arial" w:cs="Arial"/>
          <w:sz w:val="24"/>
          <w:szCs w:val="24"/>
        </w:rPr>
        <w:t xml:space="preserve"> </w:t>
      </w:r>
      <w:r w:rsidR="00B226C1">
        <w:rPr>
          <w:rFonts w:ascii="Arial" w:hAnsi="Arial" w:cs="Arial"/>
          <w:sz w:val="24"/>
          <w:szCs w:val="24"/>
        </w:rPr>
        <w:t xml:space="preserve">or </w:t>
      </w:r>
      <w:r>
        <w:rPr>
          <w:rFonts w:ascii="Arial" w:hAnsi="Arial" w:cs="Arial"/>
          <w:sz w:val="24"/>
          <w:szCs w:val="24"/>
        </w:rPr>
        <w:t>as a result, a</w:t>
      </w:r>
      <w:r w:rsidR="00A939B9" w:rsidRPr="00A939B9">
        <w:rPr>
          <w:rFonts w:ascii="Arial" w:hAnsi="Arial" w:cs="Arial"/>
          <w:sz w:val="24"/>
          <w:szCs w:val="24"/>
        </w:rPr>
        <w:t>s well as any other species that depend on them. Most ecosystems are interconnected, so the chain reaction of effects could be immeasurable. The results could be something like a forest</w:t>
      </w:r>
      <w:r>
        <w:rPr>
          <w:rFonts w:ascii="Arial" w:hAnsi="Arial" w:cs="Arial"/>
          <w:sz w:val="24"/>
          <w:szCs w:val="24"/>
        </w:rPr>
        <w:t>s</w:t>
      </w:r>
      <w:r w:rsidR="00A939B9" w:rsidRPr="00A939B9">
        <w:rPr>
          <w:rFonts w:ascii="Arial" w:hAnsi="Arial" w:cs="Arial"/>
          <w:sz w:val="24"/>
          <w:szCs w:val="24"/>
        </w:rPr>
        <w:t xml:space="preserve"> gradually dying off and turning to grassland or entire coral reefs dying. </w:t>
      </w:r>
      <w:r>
        <w:rPr>
          <w:rFonts w:ascii="Arial" w:hAnsi="Arial" w:cs="Arial"/>
          <w:sz w:val="24"/>
          <w:szCs w:val="24"/>
        </w:rPr>
        <w:t xml:space="preserve"> </w:t>
      </w:r>
      <w:r w:rsidR="00A939B9" w:rsidRPr="00A939B9">
        <w:rPr>
          <w:rFonts w:ascii="Arial" w:hAnsi="Arial" w:cs="Arial"/>
          <w:sz w:val="24"/>
          <w:szCs w:val="24"/>
        </w:rPr>
        <w:t xml:space="preserve">Many species of plants and animals would adapt or move to deal with the shift in </w:t>
      </w:r>
      <w:r w:rsidR="00E035A1">
        <w:rPr>
          <w:rFonts w:ascii="Arial" w:hAnsi="Arial" w:cs="Arial"/>
          <w:sz w:val="24"/>
          <w:szCs w:val="24"/>
        </w:rPr>
        <w:t>climate, but many would become extinct.</w:t>
      </w:r>
    </w:p>
    <w:p w:rsidR="00E035A1" w:rsidRDefault="00CD571E" w:rsidP="00CD571E">
      <w:pPr>
        <w:spacing w:line="360" w:lineRule="auto"/>
        <w:ind w:left="720" w:hanging="720"/>
        <w:jc w:val="both"/>
        <w:rPr>
          <w:rFonts w:ascii="Arial" w:hAnsi="Arial" w:cs="Arial"/>
          <w:sz w:val="24"/>
          <w:szCs w:val="24"/>
        </w:rPr>
      </w:pPr>
      <w:r>
        <w:rPr>
          <w:rFonts w:ascii="Arial" w:hAnsi="Arial" w:cs="Arial"/>
          <w:sz w:val="24"/>
          <w:szCs w:val="24"/>
        </w:rPr>
        <w:t>Q.2</w:t>
      </w:r>
      <w:r>
        <w:rPr>
          <w:rFonts w:ascii="Arial" w:hAnsi="Arial" w:cs="Arial"/>
          <w:sz w:val="24"/>
          <w:szCs w:val="24"/>
        </w:rPr>
        <w:tab/>
      </w:r>
      <w:r w:rsidR="00633DA2">
        <w:rPr>
          <w:rFonts w:ascii="Arial" w:hAnsi="Arial" w:cs="Arial"/>
          <w:sz w:val="24"/>
          <w:szCs w:val="24"/>
        </w:rPr>
        <w:t xml:space="preserve"> </w:t>
      </w:r>
    </w:p>
    <w:p w:rsidR="00633DA2" w:rsidRDefault="00697D7E" w:rsidP="00E035A1">
      <w:pPr>
        <w:spacing w:line="360" w:lineRule="auto"/>
        <w:jc w:val="both"/>
        <w:rPr>
          <w:rFonts w:ascii="Arial" w:hAnsi="Arial" w:cs="Arial"/>
          <w:sz w:val="24"/>
          <w:szCs w:val="24"/>
        </w:rPr>
      </w:pPr>
      <w:r>
        <w:rPr>
          <w:rFonts w:ascii="Arial" w:hAnsi="Arial" w:cs="Arial"/>
          <w:sz w:val="24"/>
          <w:szCs w:val="24"/>
        </w:rPr>
        <w:t>Deforestation</w:t>
      </w:r>
      <w:r w:rsidR="00CD571E">
        <w:rPr>
          <w:rFonts w:ascii="Arial" w:hAnsi="Arial" w:cs="Arial"/>
          <w:sz w:val="24"/>
          <w:szCs w:val="24"/>
        </w:rPr>
        <w:t>:</w:t>
      </w:r>
      <w:r w:rsidR="00633DA2">
        <w:rPr>
          <w:rFonts w:ascii="Arial" w:hAnsi="Arial" w:cs="Arial"/>
          <w:sz w:val="24"/>
          <w:szCs w:val="24"/>
        </w:rPr>
        <w:t xml:space="preserve"> </w:t>
      </w:r>
      <w:r w:rsidR="00CD571E">
        <w:rPr>
          <w:rFonts w:ascii="Arial" w:hAnsi="Arial" w:cs="Arial"/>
          <w:sz w:val="24"/>
          <w:szCs w:val="24"/>
        </w:rPr>
        <w:t xml:space="preserve"> </w:t>
      </w:r>
      <w:r w:rsidR="00633DA2" w:rsidRPr="00633DA2">
        <w:rPr>
          <w:rFonts w:ascii="Arial" w:hAnsi="Arial" w:cs="Arial"/>
          <w:sz w:val="24"/>
          <w:szCs w:val="24"/>
        </w:rPr>
        <w:t>Fulfilling the resource requirements of a growing population ultima</w:t>
      </w:r>
      <w:r w:rsidR="00633DA2">
        <w:rPr>
          <w:rFonts w:ascii="Arial" w:hAnsi="Arial" w:cs="Arial"/>
          <w:sz w:val="24"/>
          <w:szCs w:val="24"/>
        </w:rPr>
        <w:t>tely requires</w:t>
      </w:r>
      <w:r w:rsidR="00CD571E">
        <w:rPr>
          <w:rFonts w:ascii="Arial" w:hAnsi="Arial" w:cs="Arial"/>
          <w:sz w:val="24"/>
          <w:szCs w:val="24"/>
        </w:rPr>
        <w:t xml:space="preserve"> some form of land use change t</w:t>
      </w:r>
      <w:r w:rsidR="00633DA2" w:rsidRPr="00633DA2">
        <w:rPr>
          <w:rFonts w:ascii="Arial" w:hAnsi="Arial" w:cs="Arial"/>
          <w:sz w:val="24"/>
          <w:szCs w:val="24"/>
        </w:rPr>
        <w:t>o provide for the expansion of food product</w:t>
      </w:r>
      <w:r w:rsidR="00B579A2">
        <w:rPr>
          <w:rFonts w:ascii="Arial" w:hAnsi="Arial" w:cs="Arial"/>
          <w:sz w:val="24"/>
          <w:szCs w:val="24"/>
        </w:rPr>
        <w:t>ion through forest clearing. An example of this wo</w:t>
      </w:r>
      <w:r w:rsidR="00CD571E">
        <w:rPr>
          <w:rFonts w:ascii="Arial" w:hAnsi="Arial" w:cs="Arial"/>
          <w:sz w:val="24"/>
          <w:szCs w:val="24"/>
        </w:rPr>
        <w:t>uld be slash and burn tactics u</w:t>
      </w:r>
      <w:r w:rsidR="00B579A2">
        <w:rPr>
          <w:rFonts w:ascii="Arial" w:hAnsi="Arial" w:cs="Arial"/>
          <w:sz w:val="24"/>
          <w:szCs w:val="24"/>
        </w:rPr>
        <w:t>se</w:t>
      </w:r>
      <w:r w:rsidR="00B23705">
        <w:rPr>
          <w:rFonts w:ascii="Arial" w:hAnsi="Arial" w:cs="Arial"/>
          <w:sz w:val="24"/>
          <w:szCs w:val="24"/>
        </w:rPr>
        <w:t>d</w:t>
      </w:r>
      <w:r w:rsidR="00B579A2">
        <w:rPr>
          <w:rFonts w:ascii="Arial" w:hAnsi="Arial" w:cs="Arial"/>
          <w:sz w:val="24"/>
          <w:szCs w:val="24"/>
        </w:rPr>
        <w:t xml:space="preserve"> by cattle ranchers for the beef market. This </w:t>
      </w:r>
      <w:r w:rsidR="00633DA2">
        <w:rPr>
          <w:rFonts w:ascii="Arial" w:hAnsi="Arial" w:cs="Arial"/>
          <w:sz w:val="24"/>
          <w:szCs w:val="24"/>
        </w:rPr>
        <w:t>leads to furt</w:t>
      </w:r>
      <w:r w:rsidR="00EA2BAA">
        <w:rPr>
          <w:rFonts w:ascii="Arial" w:hAnsi="Arial" w:cs="Arial"/>
          <w:sz w:val="24"/>
          <w:szCs w:val="24"/>
        </w:rPr>
        <w:t>her CO2 being released by the dead trees and m</w:t>
      </w:r>
      <w:r w:rsidR="00213ABC">
        <w:rPr>
          <w:rFonts w:ascii="Arial" w:hAnsi="Arial" w:cs="Arial"/>
          <w:sz w:val="24"/>
          <w:szCs w:val="24"/>
        </w:rPr>
        <w:t>ethane which is twenty times more potent than CO2 being released by the cattle.</w:t>
      </w:r>
    </w:p>
    <w:p w:rsidR="005C1456" w:rsidRDefault="005C1456" w:rsidP="00E035A1">
      <w:pPr>
        <w:spacing w:line="360" w:lineRule="auto"/>
        <w:jc w:val="both"/>
        <w:rPr>
          <w:rFonts w:ascii="Arial" w:hAnsi="Arial" w:cs="Arial"/>
          <w:sz w:val="24"/>
          <w:szCs w:val="24"/>
        </w:rPr>
      </w:pPr>
      <w:r>
        <w:rPr>
          <w:rFonts w:ascii="Arial" w:hAnsi="Arial" w:cs="Arial"/>
          <w:noProof/>
          <w:sz w:val="24"/>
          <w:szCs w:val="24"/>
          <w:lang w:eastAsia="en-GB"/>
        </w:rPr>
        <w:drawing>
          <wp:inline distT="0" distB="0" distL="0" distR="0">
            <wp:extent cx="5486400" cy="3200400"/>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13BB1" w:rsidRDefault="00760E72" w:rsidP="00C47B2E">
      <w:pPr>
        <w:spacing w:line="360" w:lineRule="auto"/>
        <w:jc w:val="both"/>
        <w:rPr>
          <w:rFonts w:ascii="Arial" w:hAnsi="Arial" w:cs="Arial"/>
          <w:sz w:val="24"/>
          <w:szCs w:val="24"/>
          <w:lang w:val="en-US"/>
        </w:rPr>
      </w:pPr>
      <w:r>
        <w:rPr>
          <w:rFonts w:ascii="Arial" w:hAnsi="Arial" w:cs="Arial"/>
          <w:sz w:val="24"/>
          <w:szCs w:val="24"/>
        </w:rPr>
        <w:t xml:space="preserve">Water pollution:  </w:t>
      </w:r>
      <w:r w:rsidR="004E13B1">
        <w:rPr>
          <w:rFonts w:ascii="Arial" w:hAnsi="Arial" w:cs="Arial"/>
          <w:sz w:val="24"/>
          <w:szCs w:val="24"/>
        </w:rPr>
        <w:t>A country l</w:t>
      </w:r>
      <w:r w:rsidR="006A14D7">
        <w:rPr>
          <w:rFonts w:ascii="Arial" w:hAnsi="Arial" w:cs="Arial"/>
          <w:sz w:val="24"/>
          <w:szCs w:val="24"/>
        </w:rPr>
        <w:t>ike China</w:t>
      </w:r>
      <w:r w:rsidR="004E13B1">
        <w:rPr>
          <w:rFonts w:ascii="Arial" w:hAnsi="Arial" w:cs="Arial"/>
          <w:sz w:val="24"/>
          <w:szCs w:val="24"/>
        </w:rPr>
        <w:t xml:space="preserve"> is one of the fastest growing both economically and by population.</w:t>
      </w:r>
      <w:r w:rsidR="00CD571E">
        <w:rPr>
          <w:rFonts w:ascii="Arial" w:hAnsi="Arial" w:cs="Arial"/>
          <w:sz w:val="24"/>
          <w:szCs w:val="24"/>
        </w:rPr>
        <w:t xml:space="preserve"> As people migrate to the city, </w:t>
      </w:r>
      <w:r w:rsidR="00001B32">
        <w:rPr>
          <w:rFonts w:ascii="Arial" w:hAnsi="Arial" w:cs="Arial"/>
          <w:sz w:val="24"/>
          <w:szCs w:val="24"/>
        </w:rPr>
        <w:t>waste also increases.</w:t>
      </w:r>
      <w:r w:rsidR="00001B32" w:rsidRPr="00001B32">
        <w:rPr>
          <w:rFonts w:ascii="Arial" w:hAnsi="Arial" w:cs="Arial"/>
          <w:color w:val="424142"/>
          <w:sz w:val="27"/>
          <w:szCs w:val="27"/>
          <w:lang w:val="en-US"/>
        </w:rPr>
        <w:t xml:space="preserve"> </w:t>
      </w:r>
      <w:r w:rsidR="00001B32" w:rsidRPr="00CD571E">
        <w:rPr>
          <w:rFonts w:ascii="Arial" w:hAnsi="Arial" w:cs="Arial"/>
          <w:sz w:val="24"/>
          <w:szCs w:val="24"/>
          <w:lang w:val="en-US"/>
        </w:rPr>
        <w:t xml:space="preserve">A large number of cities/towns either do not have any sewerage system or the sewerage </w:t>
      </w:r>
    </w:p>
    <w:p w:rsidR="00713BB1" w:rsidRDefault="00713BB1" w:rsidP="00713BB1">
      <w:pPr>
        <w:spacing w:line="360" w:lineRule="auto"/>
        <w:ind w:left="7200" w:firstLine="720"/>
        <w:jc w:val="both"/>
        <w:rPr>
          <w:rFonts w:ascii="Arial" w:hAnsi="Arial" w:cs="Arial"/>
          <w:sz w:val="24"/>
          <w:szCs w:val="24"/>
          <w:lang w:val="en-US"/>
        </w:rPr>
      </w:pPr>
      <w:r>
        <w:rPr>
          <w:rFonts w:ascii="Arial" w:hAnsi="Arial" w:cs="Arial"/>
          <w:sz w:val="24"/>
          <w:szCs w:val="24"/>
          <w:lang w:val="en-US"/>
        </w:rPr>
        <w:lastRenderedPageBreak/>
        <w:t xml:space="preserve">     Page 4</w:t>
      </w:r>
    </w:p>
    <w:p w:rsidR="00CE03FD" w:rsidRPr="006638F8" w:rsidRDefault="00001B32" w:rsidP="00C47B2E">
      <w:pPr>
        <w:spacing w:line="360" w:lineRule="auto"/>
        <w:jc w:val="both"/>
        <w:rPr>
          <w:rFonts w:ascii="Arial" w:hAnsi="Arial" w:cs="Arial"/>
          <w:sz w:val="24"/>
          <w:szCs w:val="24"/>
          <w:lang w:val="en-US"/>
        </w:rPr>
      </w:pPr>
      <w:proofErr w:type="gramStart"/>
      <w:r w:rsidRPr="00CD571E">
        <w:rPr>
          <w:rFonts w:ascii="Arial" w:hAnsi="Arial" w:cs="Arial"/>
          <w:sz w:val="24"/>
          <w:szCs w:val="24"/>
          <w:lang w:val="en-US"/>
        </w:rPr>
        <w:t>system</w:t>
      </w:r>
      <w:proofErr w:type="gramEnd"/>
      <w:r w:rsidRPr="00CD571E">
        <w:rPr>
          <w:rFonts w:ascii="Arial" w:hAnsi="Arial" w:cs="Arial"/>
          <w:sz w:val="24"/>
          <w:szCs w:val="24"/>
          <w:lang w:val="en-US"/>
        </w:rPr>
        <w:t xml:space="preserve"> is overloaded. This means waste products from industry, business and homes gets into the rivers. Widespread consequences of water pollution upon ecosy</w:t>
      </w:r>
      <w:r w:rsidR="006A14D7" w:rsidRPr="00CD571E">
        <w:rPr>
          <w:rFonts w:ascii="Arial" w:hAnsi="Arial" w:cs="Arial"/>
          <w:sz w:val="24"/>
          <w:szCs w:val="24"/>
          <w:lang w:val="en-US"/>
        </w:rPr>
        <w:t xml:space="preserve">stems include species mortality </w:t>
      </w:r>
      <w:r w:rsidR="003568E4" w:rsidRPr="00CD571E">
        <w:rPr>
          <w:rFonts w:ascii="Arial" w:hAnsi="Arial" w:cs="Arial"/>
          <w:sz w:val="24"/>
          <w:szCs w:val="24"/>
          <w:lang w:val="en-US"/>
        </w:rPr>
        <w:t>and</w:t>
      </w:r>
      <w:r w:rsidRPr="00CD571E">
        <w:rPr>
          <w:rFonts w:ascii="Arial" w:hAnsi="Arial" w:cs="Arial"/>
          <w:sz w:val="24"/>
          <w:szCs w:val="24"/>
          <w:lang w:val="en-US"/>
        </w:rPr>
        <w:t xml:space="preserve"> biodiversity</w:t>
      </w:r>
      <w:r w:rsidR="006A14D7" w:rsidRPr="00CD571E">
        <w:rPr>
          <w:rFonts w:ascii="Arial" w:hAnsi="Arial" w:cs="Arial"/>
          <w:sz w:val="24"/>
          <w:szCs w:val="24"/>
          <w:lang w:val="en-US"/>
        </w:rPr>
        <w:t xml:space="preserve"> reduction. An example of this is the extinction of the Yangtze </w:t>
      </w:r>
      <w:proofErr w:type="gramStart"/>
      <w:r w:rsidR="006A14D7" w:rsidRPr="00CD571E">
        <w:rPr>
          <w:rFonts w:ascii="Arial" w:hAnsi="Arial" w:cs="Arial"/>
          <w:sz w:val="24"/>
          <w:szCs w:val="24"/>
          <w:lang w:val="en-US"/>
        </w:rPr>
        <w:t>river</w:t>
      </w:r>
      <w:proofErr w:type="gramEnd"/>
      <w:r w:rsidR="006A14D7" w:rsidRPr="00CD571E">
        <w:rPr>
          <w:rFonts w:ascii="Arial" w:hAnsi="Arial" w:cs="Arial"/>
          <w:sz w:val="24"/>
          <w:szCs w:val="24"/>
          <w:lang w:val="en-US"/>
        </w:rPr>
        <w:t xml:space="preserve"> dolphin.</w:t>
      </w:r>
      <w:r w:rsidR="003C3330">
        <w:rPr>
          <w:rFonts w:ascii="Arial" w:hAnsi="Arial" w:cs="Arial"/>
          <w:color w:val="424142"/>
          <w:sz w:val="24"/>
          <w:szCs w:val="24"/>
          <w:lang w:val="en-US"/>
        </w:rPr>
        <w:t xml:space="preserve"> </w:t>
      </w:r>
    </w:p>
    <w:p w:rsidR="003C3330" w:rsidRDefault="00FE3400" w:rsidP="00C47B2E">
      <w:pPr>
        <w:spacing w:line="360" w:lineRule="auto"/>
        <w:jc w:val="both"/>
        <w:rPr>
          <w:rFonts w:ascii="Arial" w:hAnsi="Arial" w:cs="Arial"/>
          <w:color w:val="424142"/>
          <w:sz w:val="24"/>
          <w:szCs w:val="24"/>
          <w:lang w:val="en-US"/>
        </w:rPr>
      </w:pPr>
      <w:r>
        <w:rPr>
          <w:rFonts w:ascii="Arial" w:hAnsi="Arial" w:cs="Arial"/>
          <w:color w:val="424142"/>
          <w:sz w:val="24"/>
          <w:szCs w:val="24"/>
          <w:lang w:val="en-US"/>
        </w:rPr>
        <w:t xml:space="preserve">                                  </w:t>
      </w:r>
      <w:r w:rsidR="0002262D">
        <w:rPr>
          <w:rFonts w:ascii="Arial" w:hAnsi="Arial" w:cs="Arial"/>
          <w:noProof/>
          <w:color w:val="424142"/>
          <w:sz w:val="24"/>
          <w:szCs w:val="24"/>
          <w:lang w:eastAsia="en-GB"/>
        </w:rPr>
        <w:drawing>
          <wp:inline distT="0" distB="0" distL="0" distR="0">
            <wp:extent cx="2838450" cy="3305175"/>
            <wp:effectExtent l="19050" t="0" r="0" b="0"/>
            <wp:docPr id="8" name="Picture 7" descr="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jpg"/>
                    <pic:cNvPicPr/>
                  </pic:nvPicPr>
                  <pic:blipFill>
                    <a:blip r:embed="rId9" cstate="print"/>
                    <a:stretch>
                      <a:fillRect/>
                    </a:stretch>
                  </pic:blipFill>
                  <pic:spPr>
                    <a:xfrm>
                      <a:off x="0" y="0"/>
                      <a:ext cx="2838450" cy="3305175"/>
                    </a:xfrm>
                    <a:prstGeom prst="rect">
                      <a:avLst/>
                    </a:prstGeom>
                  </pic:spPr>
                </pic:pic>
              </a:graphicData>
            </a:graphic>
          </wp:inline>
        </w:drawing>
      </w:r>
    </w:p>
    <w:p w:rsidR="006A14D7" w:rsidRDefault="006A14D7" w:rsidP="00C47B2E">
      <w:pPr>
        <w:spacing w:line="360" w:lineRule="auto"/>
        <w:jc w:val="both"/>
        <w:rPr>
          <w:rFonts w:ascii="Arial" w:hAnsi="Arial" w:cs="Arial"/>
          <w:sz w:val="24"/>
          <w:szCs w:val="24"/>
          <w:lang w:val="en-US"/>
        </w:rPr>
      </w:pPr>
      <w:r w:rsidRPr="0002262D">
        <w:rPr>
          <w:rFonts w:ascii="Arial" w:hAnsi="Arial" w:cs="Arial"/>
          <w:sz w:val="24"/>
          <w:szCs w:val="24"/>
          <w:lang w:val="en-US"/>
        </w:rPr>
        <w:t>Mor</w:t>
      </w:r>
      <w:r w:rsidR="00996AFD">
        <w:rPr>
          <w:rFonts w:ascii="Arial" w:hAnsi="Arial" w:cs="Arial"/>
          <w:sz w:val="24"/>
          <w:szCs w:val="24"/>
          <w:lang w:val="en-US"/>
        </w:rPr>
        <w:t xml:space="preserve">e frequent natural disasters: </w:t>
      </w:r>
      <w:r w:rsidR="00CD571E" w:rsidRPr="0002262D">
        <w:rPr>
          <w:rFonts w:ascii="Arial" w:hAnsi="Arial" w:cs="Arial"/>
          <w:sz w:val="24"/>
          <w:szCs w:val="24"/>
          <w:lang w:val="en-US"/>
        </w:rPr>
        <w:t>Hurrica</w:t>
      </w:r>
      <w:r w:rsidR="003568E4" w:rsidRPr="0002262D">
        <w:rPr>
          <w:rFonts w:ascii="Arial" w:hAnsi="Arial" w:cs="Arial"/>
          <w:sz w:val="24"/>
          <w:szCs w:val="24"/>
          <w:lang w:val="en-US"/>
        </w:rPr>
        <w:t>nes, floods and other environmental hazards damage and/or destroy agriculture, livestock and fishing infrastructure. An example of this was in 2010, when heavy monsoon rains in north-west Pakistan caused flash flooding. The flood</w:t>
      </w:r>
      <w:r w:rsidR="007C5EE9" w:rsidRPr="0002262D">
        <w:rPr>
          <w:rFonts w:ascii="Arial" w:hAnsi="Arial" w:cs="Arial"/>
          <w:sz w:val="24"/>
          <w:szCs w:val="24"/>
          <w:lang w:val="en-US"/>
        </w:rPr>
        <w:t>s destroyed 3.3 million hectare</w:t>
      </w:r>
      <w:r w:rsidR="00846617">
        <w:rPr>
          <w:rFonts w:ascii="Arial" w:hAnsi="Arial" w:cs="Arial"/>
          <w:sz w:val="24"/>
          <w:szCs w:val="24"/>
          <w:lang w:val="en-US"/>
        </w:rPr>
        <w:t>s</w:t>
      </w:r>
      <w:r w:rsidR="007C5EE9" w:rsidRPr="0002262D">
        <w:rPr>
          <w:rFonts w:ascii="Arial" w:hAnsi="Arial" w:cs="Arial"/>
          <w:sz w:val="24"/>
          <w:szCs w:val="24"/>
          <w:lang w:val="en-US"/>
        </w:rPr>
        <w:t xml:space="preserve"> of crops and 2.4 million </w:t>
      </w:r>
      <w:r w:rsidR="00CD571E" w:rsidRPr="0002262D">
        <w:rPr>
          <w:rFonts w:ascii="Arial" w:hAnsi="Arial" w:cs="Arial"/>
          <w:sz w:val="24"/>
          <w:szCs w:val="24"/>
          <w:lang w:val="en-US"/>
        </w:rPr>
        <w:t>hectares of agricultural land, d</w:t>
      </w:r>
      <w:r w:rsidR="000B5792" w:rsidRPr="0002262D">
        <w:rPr>
          <w:rFonts w:ascii="Arial" w:hAnsi="Arial" w:cs="Arial"/>
          <w:sz w:val="24"/>
          <w:szCs w:val="24"/>
          <w:lang w:val="en-US"/>
        </w:rPr>
        <w:t>irectly</w:t>
      </w:r>
      <w:r w:rsidR="007C5EE9" w:rsidRPr="0002262D">
        <w:rPr>
          <w:rFonts w:ascii="Arial" w:hAnsi="Arial" w:cs="Arial"/>
          <w:sz w:val="24"/>
          <w:szCs w:val="24"/>
          <w:lang w:val="en-US"/>
        </w:rPr>
        <w:t xml:space="preserve"> affecting 20 million people.</w:t>
      </w:r>
    </w:p>
    <w:p w:rsidR="00713BB1" w:rsidRDefault="00713BB1" w:rsidP="00C47B2E">
      <w:pPr>
        <w:spacing w:line="360" w:lineRule="auto"/>
        <w:jc w:val="both"/>
        <w:rPr>
          <w:rFonts w:ascii="Arial" w:hAnsi="Arial" w:cs="Arial"/>
          <w:sz w:val="24"/>
          <w:szCs w:val="24"/>
          <w:lang w:val="en-US"/>
        </w:rPr>
      </w:pPr>
    </w:p>
    <w:p w:rsidR="00713BB1" w:rsidRDefault="00713BB1" w:rsidP="00C47B2E">
      <w:pPr>
        <w:spacing w:line="360" w:lineRule="auto"/>
        <w:jc w:val="both"/>
        <w:rPr>
          <w:rFonts w:ascii="Arial" w:hAnsi="Arial" w:cs="Arial"/>
          <w:sz w:val="24"/>
          <w:szCs w:val="24"/>
          <w:lang w:val="en-US"/>
        </w:rPr>
      </w:pPr>
    </w:p>
    <w:p w:rsidR="00713BB1" w:rsidRDefault="00713BB1" w:rsidP="00C47B2E">
      <w:pPr>
        <w:spacing w:line="360" w:lineRule="auto"/>
        <w:jc w:val="both"/>
        <w:rPr>
          <w:rFonts w:ascii="Arial" w:hAnsi="Arial" w:cs="Arial"/>
          <w:sz w:val="24"/>
          <w:szCs w:val="24"/>
          <w:lang w:val="en-US"/>
        </w:rPr>
      </w:pPr>
    </w:p>
    <w:p w:rsidR="00713BB1" w:rsidRDefault="00713BB1" w:rsidP="00C47B2E">
      <w:pPr>
        <w:spacing w:line="360" w:lineRule="auto"/>
        <w:jc w:val="both"/>
        <w:rPr>
          <w:rFonts w:ascii="Arial" w:hAnsi="Arial" w:cs="Arial"/>
          <w:sz w:val="24"/>
          <w:szCs w:val="24"/>
          <w:lang w:val="en-US"/>
        </w:rPr>
      </w:pPr>
    </w:p>
    <w:p w:rsidR="00713BB1" w:rsidRDefault="00713BB1" w:rsidP="00C47B2E">
      <w:pPr>
        <w:spacing w:line="360" w:lineRule="auto"/>
        <w:jc w:val="both"/>
        <w:rPr>
          <w:rFonts w:ascii="Arial" w:hAnsi="Arial" w:cs="Arial"/>
          <w:sz w:val="24"/>
          <w:szCs w:val="24"/>
          <w:lang w:val="en-US"/>
        </w:rPr>
      </w:pPr>
    </w:p>
    <w:p w:rsidR="00713BB1" w:rsidRDefault="00713BB1" w:rsidP="00C47B2E">
      <w:pPr>
        <w:spacing w:line="360" w:lineRule="auto"/>
        <w:jc w:val="both"/>
        <w:rPr>
          <w:rFonts w:ascii="Arial" w:hAnsi="Arial" w:cs="Arial"/>
          <w:sz w:val="24"/>
          <w:szCs w:val="24"/>
          <w:lang w:val="en-US"/>
        </w:rPr>
      </w:pPr>
    </w:p>
    <w:p w:rsidR="00713BB1" w:rsidRPr="0002262D" w:rsidRDefault="00713BB1" w:rsidP="00713BB1">
      <w:pPr>
        <w:spacing w:line="360" w:lineRule="auto"/>
        <w:ind w:left="7200" w:firstLine="720"/>
        <w:jc w:val="both"/>
        <w:rPr>
          <w:rFonts w:ascii="Arial" w:hAnsi="Arial" w:cs="Arial"/>
          <w:sz w:val="24"/>
          <w:szCs w:val="24"/>
          <w:lang w:val="en-US"/>
        </w:rPr>
      </w:pPr>
      <w:r>
        <w:rPr>
          <w:rFonts w:ascii="Arial" w:hAnsi="Arial" w:cs="Arial"/>
          <w:sz w:val="24"/>
          <w:szCs w:val="24"/>
          <w:lang w:val="en-US"/>
        </w:rPr>
        <w:lastRenderedPageBreak/>
        <w:t xml:space="preserve">     Page 5</w:t>
      </w:r>
    </w:p>
    <w:p w:rsidR="00CD3BAA" w:rsidRDefault="00CD3BAA" w:rsidP="00C47B2E">
      <w:pPr>
        <w:spacing w:line="360" w:lineRule="auto"/>
        <w:jc w:val="both"/>
        <w:rPr>
          <w:rFonts w:ascii="Arial" w:hAnsi="Arial" w:cs="Arial"/>
          <w:color w:val="424142"/>
          <w:sz w:val="24"/>
          <w:szCs w:val="24"/>
          <w:lang w:val="en-US"/>
        </w:rPr>
      </w:pPr>
      <w:r>
        <w:rPr>
          <w:rFonts w:ascii="Helvetica" w:hAnsi="Helvetica" w:cs="Helvetica"/>
          <w:noProof/>
          <w:color w:val="000000"/>
          <w:lang w:eastAsia="en-GB"/>
        </w:rPr>
        <w:drawing>
          <wp:inline distT="0" distB="0" distL="0" distR="0">
            <wp:extent cx="5731510" cy="4720535"/>
            <wp:effectExtent l="19050" t="0" r="2540" b="0"/>
            <wp:docPr id="10" name="Picture 10" descr="http://api.ning.com/files/-Kk8leJCrTlG11mdJ1n7EfAcjnr9NxNdkWMqN2kAIMj4uMKwOHWiw2737XR*dq1xiKxfjVApWpCpq5gQAz8Z-qh0Dxgmo5Du/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api.ning.com/files/-Kk8leJCrTlG11mdJ1n7EfAcjnr9NxNdkWMqN2kAIMj4uMKwOHWiw2737XR*dq1xiKxfjVApWpCpq5gQAz8Z-qh0Dxgmo5Du/1.bmp"/>
                    <pic:cNvPicPr>
                      <a:picLocks noChangeAspect="1" noChangeArrowheads="1"/>
                    </pic:cNvPicPr>
                  </pic:nvPicPr>
                  <pic:blipFill>
                    <a:blip r:embed="rId10" cstate="print"/>
                    <a:srcRect/>
                    <a:stretch>
                      <a:fillRect/>
                    </a:stretch>
                  </pic:blipFill>
                  <pic:spPr bwMode="auto">
                    <a:xfrm>
                      <a:off x="0" y="0"/>
                      <a:ext cx="5731510" cy="4720535"/>
                    </a:xfrm>
                    <a:prstGeom prst="rect">
                      <a:avLst/>
                    </a:prstGeom>
                    <a:noFill/>
                    <a:ln w="9525">
                      <a:noFill/>
                      <a:miter lim="800000"/>
                      <a:headEnd/>
                      <a:tailEnd/>
                    </a:ln>
                  </pic:spPr>
                </pic:pic>
              </a:graphicData>
            </a:graphic>
          </wp:inline>
        </w:drawing>
      </w:r>
    </w:p>
    <w:p w:rsidR="0002262D" w:rsidRDefault="00996AFD" w:rsidP="00A427FE">
      <w:pPr>
        <w:shd w:val="clear" w:color="auto" w:fill="FFFFFF"/>
        <w:spacing w:after="210" w:line="360" w:lineRule="auto"/>
        <w:jc w:val="both"/>
        <w:rPr>
          <w:rFonts w:ascii="Arial" w:hAnsi="Arial" w:cs="Arial"/>
        </w:rPr>
      </w:pPr>
      <w:r>
        <w:rPr>
          <w:rFonts w:ascii="Arial" w:eastAsia="Times New Roman" w:hAnsi="Arial" w:cs="Arial"/>
          <w:sz w:val="24"/>
          <w:szCs w:val="24"/>
          <w:lang w:eastAsia="en-GB"/>
        </w:rPr>
        <w:t xml:space="preserve">Population distribution: </w:t>
      </w:r>
      <w:r w:rsidR="00F06842" w:rsidRPr="0002262D">
        <w:rPr>
          <w:rFonts w:ascii="Arial" w:eastAsia="Times New Roman" w:hAnsi="Arial" w:cs="Arial"/>
          <w:sz w:val="24"/>
          <w:szCs w:val="24"/>
          <w:lang w:eastAsia="en-GB"/>
        </w:rPr>
        <w:t>Environmentally, t</w:t>
      </w:r>
      <w:r w:rsidR="00440740" w:rsidRPr="00440740">
        <w:rPr>
          <w:rFonts w:ascii="Arial" w:eastAsia="Times New Roman" w:hAnsi="Arial" w:cs="Arial"/>
          <w:sz w:val="24"/>
          <w:szCs w:val="24"/>
          <w:lang w:eastAsia="en-GB"/>
        </w:rPr>
        <w:t xml:space="preserve">he distribution of people around the globe has three main </w:t>
      </w:r>
      <w:r w:rsidR="00F06842" w:rsidRPr="0002262D">
        <w:rPr>
          <w:rFonts w:ascii="Arial" w:eastAsia="Times New Roman" w:hAnsi="Arial" w:cs="Arial"/>
          <w:sz w:val="24"/>
          <w:szCs w:val="24"/>
          <w:lang w:eastAsia="en-GB"/>
        </w:rPr>
        <w:t>implications</w:t>
      </w:r>
      <w:r w:rsidR="00440740" w:rsidRPr="00440740">
        <w:rPr>
          <w:rFonts w:ascii="Arial" w:eastAsia="Times New Roman" w:hAnsi="Arial" w:cs="Arial"/>
          <w:sz w:val="24"/>
          <w:szCs w:val="24"/>
          <w:lang w:eastAsia="en-GB"/>
        </w:rPr>
        <w:t>. First, as less-devel</w:t>
      </w:r>
      <w:r w:rsidR="005C7554">
        <w:rPr>
          <w:rFonts w:ascii="Arial" w:eastAsia="Times New Roman" w:hAnsi="Arial" w:cs="Arial"/>
          <w:sz w:val="24"/>
          <w:szCs w:val="24"/>
          <w:lang w:eastAsia="en-GB"/>
        </w:rPr>
        <w:t>oped regions cope with a</w:t>
      </w:r>
      <w:r>
        <w:rPr>
          <w:rFonts w:ascii="Arial" w:eastAsia="Times New Roman" w:hAnsi="Arial" w:cs="Arial"/>
          <w:sz w:val="24"/>
          <w:szCs w:val="24"/>
          <w:lang w:eastAsia="en-GB"/>
        </w:rPr>
        <w:t>n</w:t>
      </w:r>
      <w:r w:rsidR="005C7554">
        <w:rPr>
          <w:rFonts w:ascii="Arial" w:eastAsia="Times New Roman" w:hAnsi="Arial" w:cs="Arial"/>
          <w:sz w:val="24"/>
          <w:szCs w:val="24"/>
          <w:lang w:eastAsia="en-GB"/>
        </w:rPr>
        <w:t xml:space="preserve"> increasing</w:t>
      </w:r>
      <w:r w:rsidR="008978A6">
        <w:rPr>
          <w:rFonts w:ascii="Arial" w:eastAsia="Times New Roman" w:hAnsi="Arial" w:cs="Arial"/>
          <w:sz w:val="24"/>
          <w:szCs w:val="24"/>
          <w:lang w:eastAsia="en-GB"/>
        </w:rPr>
        <w:t xml:space="preserve"> share of population, pressure intensifies</w:t>
      </w:r>
      <w:r w:rsidR="00440740" w:rsidRPr="00440740">
        <w:rPr>
          <w:rFonts w:ascii="Arial" w:eastAsia="Times New Roman" w:hAnsi="Arial" w:cs="Arial"/>
          <w:sz w:val="24"/>
          <w:szCs w:val="24"/>
          <w:lang w:eastAsia="en-GB"/>
        </w:rPr>
        <w:t xml:space="preserve"> on </w:t>
      </w:r>
      <w:r w:rsidR="008978A6">
        <w:rPr>
          <w:rFonts w:ascii="Arial" w:eastAsia="Times New Roman" w:hAnsi="Arial" w:cs="Arial"/>
          <w:sz w:val="24"/>
          <w:szCs w:val="24"/>
          <w:lang w:eastAsia="en-GB"/>
        </w:rPr>
        <w:t xml:space="preserve">an </w:t>
      </w:r>
      <w:r w:rsidR="00440740" w:rsidRPr="00440740">
        <w:rPr>
          <w:rFonts w:ascii="Arial" w:eastAsia="Times New Roman" w:hAnsi="Arial" w:cs="Arial"/>
          <w:sz w:val="24"/>
          <w:szCs w:val="24"/>
          <w:lang w:eastAsia="en-GB"/>
        </w:rPr>
        <w:t xml:space="preserve">already dwindling </w:t>
      </w:r>
      <w:r w:rsidR="008978A6">
        <w:rPr>
          <w:rFonts w:ascii="Arial" w:eastAsia="Times New Roman" w:hAnsi="Arial" w:cs="Arial"/>
          <w:sz w:val="24"/>
          <w:szCs w:val="24"/>
          <w:lang w:eastAsia="en-GB"/>
        </w:rPr>
        <w:t xml:space="preserve">amount of </w:t>
      </w:r>
      <w:r w:rsidR="00440740" w:rsidRPr="00440740">
        <w:rPr>
          <w:rFonts w:ascii="Arial" w:eastAsia="Times New Roman" w:hAnsi="Arial" w:cs="Arial"/>
          <w:sz w:val="24"/>
          <w:szCs w:val="24"/>
          <w:lang w:eastAsia="en-GB"/>
        </w:rPr>
        <w:t xml:space="preserve">resources within these areas. </w:t>
      </w:r>
      <w:r w:rsidR="00760E72" w:rsidRPr="0002262D">
        <w:rPr>
          <w:rFonts w:ascii="Arial" w:eastAsia="Times New Roman" w:hAnsi="Arial" w:cs="Arial"/>
          <w:sz w:val="24"/>
          <w:szCs w:val="24"/>
          <w:lang w:eastAsia="en-GB"/>
        </w:rPr>
        <w:t xml:space="preserve"> </w:t>
      </w:r>
      <w:r w:rsidR="00440740" w:rsidRPr="00440740">
        <w:rPr>
          <w:rFonts w:ascii="Arial" w:eastAsia="Times New Roman" w:hAnsi="Arial" w:cs="Arial"/>
          <w:sz w:val="24"/>
          <w:szCs w:val="24"/>
          <w:lang w:eastAsia="en-GB"/>
        </w:rPr>
        <w:t>Second, migration shifts relative pressures exerted on local</w:t>
      </w:r>
      <w:r w:rsidR="008978A6">
        <w:rPr>
          <w:rFonts w:ascii="Arial" w:eastAsia="Times New Roman" w:hAnsi="Arial" w:cs="Arial"/>
          <w:sz w:val="24"/>
          <w:szCs w:val="24"/>
          <w:lang w:eastAsia="en-GB"/>
        </w:rPr>
        <w:t xml:space="preserve"> environments, easing the pressures</w:t>
      </w:r>
      <w:r w:rsidR="00440740" w:rsidRPr="00440740">
        <w:rPr>
          <w:rFonts w:ascii="Arial" w:eastAsia="Times New Roman" w:hAnsi="Arial" w:cs="Arial"/>
          <w:sz w:val="24"/>
          <w:szCs w:val="24"/>
          <w:lang w:eastAsia="en-GB"/>
        </w:rPr>
        <w:t xml:space="preserve"> in some areas and increasing it in others. Finally, urbanization, particularly in </w:t>
      </w:r>
      <w:r w:rsidR="0055679F">
        <w:rPr>
          <w:rFonts w:ascii="Arial" w:eastAsia="Times New Roman" w:hAnsi="Arial" w:cs="Arial"/>
          <w:sz w:val="24"/>
          <w:szCs w:val="24"/>
          <w:lang w:eastAsia="en-GB"/>
        </w:rPr>
        <w:t xml:space="preserve">countries </w:t>
      </w:r>
      <w:r w:rsidR="0055679F" w:rsidRPr="00996AFD">
        <w:rPr>
          <w:rFonts w:ascii="Arial" w:eastAsia="Times New Roman" w:hAnsi="Arial" w:cs="Arial"/>
          <w:sz w:val="24"/>
          <w:szCs w:val="24"/>
          <w:lang w:eastAsia="en-GB"/>
        </w:rPr>
        <w:t>like China and India</w:t>
      </w:r>
      <w:r w:rsidR="00440740" w:rsidRPr="00996AFD">
        <w:rPr>
          <w:rFonts w:ascii="Arial" w:eastAsia="Times New Roman" w:hAnsi="Arial" w:cs="Arial"/>
          <w:sz w:val="24"/>
          <w:szCs w:val="24"/>
          <w:lang w:eastAsia="en-GB"/>
        </w:rPr>
        <w:t>, frequently outpaces the development of</w:t>
      </w:r>
      <w:r w:rsidR="00440740" w:rsidRPr="00996AFD">
        <w:rPr>
          <w:rFonts w:ascii="Verdana" w:eastAsia="Times New Roman" w:hAnsi="Verdana" w:cs="Arial"/>
          <w:sz w:val="24"/>
          <w:szCs w:val="24"/>
          <w:lang w:eastAsia="en-GB"/>
        </w:rPr>
        <w:t xml:space="preserve"> </w:t>
      </w:r>
      <w:r w:rsidR="00440740" w:rsidRPr="00996AFD">
        <w:rPr>
          <w:rFonts w:ascii="Arial" w:eastAsia="Times New Roman" w:hAnsi="Arial" w:cs="Arial"/>
          <w:sz w:val="24"/>
          <w:szCs w:val="24"/>
          <w:lang w:eastAsia="en-GB"/>
        </w:rPr>
        <w:t xml:space="preserve">infrastructure and </w:t>
      </w:r>
      <w:r w:rsidR="00D77AFC" w:rsidRPr="00996AFD">
        <w:rPr>
          <w:rFonts w:ascii="Arial" w:eastAsia="Times New Roman" w:hAnsi="Arial" w:cs="Arial"/>
          <w:sz w:val="24"/>
          <w:szCs w:val="24"/>
          <w:lang w:eastAsia="en-GB"/>
        </w:rPr>
        <w:t>environmental laws</w:t>
      </w:r>
      <w:r w:rsidR="00440740" w:rsidRPr="00996AFD">
        <w:rPr>
          <w:rFonts w:ascii="Arial" w:eastAsia="Times New Roman" w:hAnsi="Arial" w:cs="Arial"/>
          <w:sz w:val="24"/>
          <w:szCs w:val="24"/>
          <w:lang w:eastAsia="en-GB"/>
        </w:rPr>
        <w:t>,</w:t>
      </w:r>
      <w:r w:rsidR="00440740" w:rsidRPr="00996AFD">
        <w:rPr>
          <w:rFonts w:ascii="Verdana" w:eastAsia="Times New Roman" w:hAnsi="Verdana" w:cs="Arial"/>
          <w:sz w:val="24"/>
          <w:szCs w:val="24"/>
          <w:lang w:eastAsia="en-GB"/>
        </w:rPr>
        <w:t xml:space="preserve"> </w:t>
      </w:r>
      <w:r w:rsidR="00440740" w:rsidRPr="00996AFD">
        <w:rPr>
          <w:rFonts w:ascii="Arial" w:eastAsia="Times New Roman" w:hAnsi="Arial" w:cs="Arial"/>
          <w:sz w:val="24"/>
          <w:szCs w:val="24"/>
          <w:lang w:eastAsia="en-GB"/>
        </w:rPr>
        <w:t xml:space="preserve">often resulting in high levels </w:t>
      </w:r>
      <w:r w:rsidR="00760E72" w:rsidRPr="00996AFD">
        <w:rPr>
          <w:rFonts w:ascii="Arial" w:eastAsia="Times New Roman" w:hAnsi="Arial" w:cs="Arial"/>
          <w:sz w:val="24"/>
          <w:szCs w:val="24"/>
          <w:lang w:eastAsia="en-GB"/>
        </w:rPr>
        <w:t xml:space="preserve">of </w:t>
      </w:r>
      <w:r w:rsidR="008978A6" w:rsidRPr="00996AFD">
        <w:rPr>
          <w:rFonts w:ascii="Arial" w:eastAsia="Times New Roman" w:hAnsi="Arial" w:cs="Arial"/>
          <w:sz w:val="24"/>
          <w:szCs w:val="24"/>
          <w:lang w:eastAsia="en-GB"/>
        </w:rPr>
        <w:t>pollution.</w:t>
      </w:r>
      <w:r w:rsidR="00CD3BAA" w:rsidRPr="00996AFD">
        <w:rPr>
          <w:rFonts w:ascii="Arial" w:hAnsi="Arial" w:cs="Arial"/>
        </w:rPr>
        <w:t xml:space="preserve"> </w:t>
      </w:r>
    </w:p>
    <w:p w:rsidR="00713BB1" w:rsidRDefault="00713BB1" w:rsidP="00713BB1">
      <w:pPr>
        <w:shd w:val="clear" w:color="auto" w:fill="FFFFFF"/>
        <w:spacing w:after="210" w:line="360" w:lineRule="auto"/>
        <w:jc w:val="both"/>
        <w:rPr>
          <w:rFonts w:ascii="Arial" w:hAnsi="Arial" w:cs="Arial"/>
        </w:rPr>
      </w:pPr>
    </w:p>
    <w:p w:rsidR="00713BB1" w:rsidRDefault="00713BB1" w:rsidP="00713BB1">
      <w:pPr>
        <w:shd w:val="clear" w:color="auto" w:fill="FFFFFF"/>
        <w:spacing w:after="210" w:line="360" w:lineRule="auto"/>
        <w:jc w:val="both"/>
        <w:rPr>
          <w:rFonts w:ascii="Arial" w:hAnsi="Arial" w:cs="Arial"/>
        </w:rPr>
      </w:pPr>
    </w:p>
    <w:p w:rsidR="00713BB1" w:rsidRDefault="00713BB1" w:rsidP="00713BB1">
      <w:pPr>
        <w:shd w:val="clear" w:color="auto" w:fill="FFFFFF"/>
        <w:spacing w:after="210" w:line="360" w:lineRule="auto"/>
        <w:jc w:val="both"/>
        <w:rPr>
          <w:rFonts w:ascii="Arial" w:hAnsi="Arial" w:cs="Arial"/>
        </w:rPr>
      </w:pPr>
    </w:p>
    <w:p w:rsidR="00713BB1" w:rsidRPr="00996AFD" w:rsidRDefault="00713BB1" w:rsidP="00713BB1">
      <w:pPr>
        <w:shd w:val="clear" w:color="auto" w:fill="FFFFFF"/>
        <w:spacing w:after="210" w:line="360" w:lineRule="auto"/>
        <w:ind w:firstLine="720"/>
        <w:jc w:val="both"/>
        <w:rPr>
          <w:rFonts w:ascii="Arial" w:hAnsi="Arial" w:cs="Arial"/>
        </w:rPr>
      </w:pPr>
      <w:r>
        <w:rPr>
          <w:rFonts w:ascii="Arial" w:hAnsi="Arial" w:cs="Arial"/>
        </w:rPr>
        <w:lastRenderedPageBreak/>
        <w:t xml:space="preserve">      Page 6</w:t>
      </w:r>
    </w:p>
    <w:p w:rsidR="004C6FAF" w:rsidRDefault="00CD3BAA" w:rsidP="004C6FAF">
      <w:pPr>
        <w:shd w:val="clear" w:color="auto" w:fill="FFFFFF"/>
        <w:spacing w:after="210" w:line="360" w:lineRule="auto"/>
        <w:rPr>
          <w:rFonts w:ascii="Arial" w:eastAsia="Times New Roman" w:hAnsi="Arial" w:cs="Arial"/>
          <w:color w:val="333333"/>
          <w:sz w:val="24"/>
          <w:szCs w:val="24"/>
          <w:lang w:eastAsia="en-GB"/>
        </w:rPr>
      </w:pPr>
      <w:r w:rsidRPr="0002262D">
        <w:rPr>
          <w:rFonts w:ascii="Arial" w:hAnsi="Arial" w:cs="Arial"/>
          <w:noProof/>
          <w:color w:val="0000FF"/>
          <w:lang w:eastAsia="en-GB"/>
        </w:rPr>
        <w:drawing>
          <wp:anchor distT="0" distB="0" distL="114300" distR="114300" simplePos="0" relativeHeight="251686912" behindDoc="0" locked="0" layoutInCell="1" allowOverlap="1">
            <wp:simplePos x="0" y="0"/>
            <wp:positionH relativeFrom="column">
              <wp:posOffset>9525</wp:posOffset>
            </wp:positionH>
            <wp:positionV relativeFrom="paragraph">
              <wp:align>top</wp:align>
            </wp:positionV>
            <wp:extent cx="4438650" cy="4133850"/>
            <wp:effectExtent l="0" t="0" r="0" b="0"/>
            <wp:wrapSquare wrapText="bothSides"/>
            <wp:docPr id="7" name="Picture 7" descr="File:World population distribution.sv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e:World population distribution.svg">
                      <a:hlinkClick r:id="rId11"/>
                    </pic:cNvPr>
                    <pic:cNvPicPr>
                      <a:picLocks noChangeAspect="1" noChangeArrowheads="1"/>
                    </pic:cNvPicPr>
                  </pic:nvPicPr>
                  <pic:blipFill>
                    <a:blip r:embed="rId12" cstate="print"/>
                    <a:srcRect/>
                    <a:stretch>
                      <a:fillRect/>
                    </a:stretch>
                  </pic:blipFill>
                  <pic:spPr bwMode="auto">
                    <a:xfrm>
                      <a:off x="0" y="0"/>
                      <a:ext cx="4438650" cy="4133850"/>
                    </a:xfrm>
                    <a:prstGeom prst="rect">
                      <a:avLst/>
                    </a:prstGeom>
                    <a:noFill/>
                    <a:ln w="9525">
                      <a:noFill/>
                      <a:miter lim="800000"/>
                      <a:headEnd/>
                      <a:tailEnd/>
                    </a:ln>
                  </pic:spPr>
                </pic:pic>
              </a:graphicData>
            </a:graphic>
          </wp:anchor>
        </w:drawing>
      </w:r>
      <w:r w:rsidR="0002262D">
        <w:rPr>
          <w:rFonts w:ascii="Arial" w:eastAsia="Times New Roman" w:hAnsi="Arial" w:cs="Arial"/>
          <w:color w:val="333333"/>
          <w:sz w:val="24"/>
          <w:szCs w:val="24"/>
          <w:lang w:eastAsia="en-GB"/>
        </w:rPr>
        <w:br w:type="textWrapping" w:clear="all"/>
      </w:r>
      <w:r w:rsidR="00017487">
        <w:rPr>
          <w:rFonts w:ascii="Arial" w:eastAsia="Times New Roman" w:hAnsi="Arial" w:cs="Arial"/>
          <w:color w:val="333333"/>
          <w:sz w:val="24"/>
          <w:szCs w:val="24"/>
          <w:lang w:eastAsia="en-GB"/>
        </w:rPr>
        <w:t xml:space="preserve">    </w:t>
      </w:r>
    </w:p>
    <w:p w:rsidR="00F06842" w:rsidRDefault="00F06842" w:rsidP="004C6FAF">
      <w:pPr>
        <w:shd w:val="clear" w:color="auto" w:fill="FFFFFF"/>
        <w:spacing w:after="210" w:line="360" w:lineRule="auto"/>
        <w:rPr>
          <w:rFonts w:ascii="Arial" w:hAnsi="Arial" w:cs="Arial"/>
          <w:sz w:val="24"/>
          <w:szCs w:val="24"/>
          <w:lang w:val="en-US"/>
        </w:rPr>
      </w:pPr>
      <w:r w:rsidRPr="0002262D">
        <w:rPr>
          <w:rFonts w:ascii="Arial" w:hAnsi="Arial" w:cs="Arial"/>
          <w:sz w:val="24"/>
          <w:szCs w:val="24"/>
          <w:lang w:val="en-US"/>
        </w:rPr>
        <w:t>Technol</w:t>
      </w:r>
      <w:r w:rsidR="00760E72" w:rsidRPr="0002262D">
        <w:rPr>
          <w:rFonts w:ascii="Arial" w:hAnsi="Arial" w:cs="Arial"/>
          <w:sz w:val="24"/>
          <w:szCs w:val="24"/>
          <w:lang w:val="en-US"/>
        </w:rPr>
        <w:t>ogy:</w:t>
      </w:r>
      <w:r w:rsidR="00760E72" w:rsidRPr="0002262D">
        <w:rPr>
          <w:rFonts w:ascii="Arial" w:hAnsi="Arial" w:cs="Arial"/>
          <w:sz w:val="24"/>
          <w:szCs w:val="24"/>
          <w:lang w:val="en-US"/>
        </w:rPr>
        <w:tab/>
      </w:r>
      <w:r w:rsidRPr="0002262D">
        <w:rPr>
          <w:rFonts w:ascii="Arial" w:hAnsi="Arial" w:cs="Arial"/>
          <w:sz w:val="24"/>
          <w:szCs w:val="24"/>
          <w:lang w:val="en-US"/>
        </w:rPr>
        <w:t xml:space="preserve">Current technological usage, policies, and culture </w:t>
      </w:r>
      <w:r w:rsidR="00112A55" w:rsidRPr="0002262D">
        <w:rPr>
          <w:rFonts w:ascii="Arial" w:hAnsi="Arial" w:cs="Arial"/>
          <w:sz w:val="24"/>
          <w:szCs w:val="24"/>
          <w:lang w:val="en-US"/>
        </w:rPr>
        <w:t>are influent</w:t>
      </w:r>
      <w:r w:rsidRPr="0002262D">
        <w:rPr>
          <w:rFonts w:ascii="Arial" w:hAnsi="Arial" w:cs="Arial"/>
          <w:sz w:val="24"/>
          <w:szCs w:val="24"/>
          <w:lang w:val="en-US"/>
        </w:rPr>
        <w:t xml:space="preserve">ial </w:t>
      </w:r>
      <w:r w:rsidR="00112A55" w:rsidRPr="0002262D">
        <w:rPr>
          <w:rFonts w:ascii="Arial" w:hAnsi="Arial" w:cs="Arial"/>
          <w:sz w:val="24"/>
          <w:szCs w:val="24"/>
          <w:lang w:val="en-US"/>
        </w:rPr>
        <w:t xml:space="preserve">in </w:t>
      </w:r>
      <w:r w:rsidRPr="0002262D">
        <w:rPr>
          <w:rFonts w:ascii="Arial" w:hAnsi="Arial" w:cs="Arial"/>
          <w:sz w:val="24"/>
          <w:szCs w:val="24"/>
          <w:lang w:val="en-US"/>
        </w:rPr>
        <w:t>the relationship between human population dynamics</w:t>
      </w:r>
      <w:r w:rsidR="00B226C1">
        <w:rPr>
          <w:rFonts w:ascii="Arial" w:hAnsi="Arial" w:cs="Arial"/>
          <w:sz w:val="24"/>
          <w:szCs w:val="24"/>
          <w:lang w:val="en-US"/>
        </w:rPr>
        <w:t xml:space="preserve"> (urbanization) </w:t>
      </w:r>
      <w:r w:rsidRPr="0002262D">
        <w:rPr>
          <w:rFonts w:ascii="Arial" w:hAnsi="Arial" w:cs="Arial"/>
          <w:sz w:val="24"/>
          <w:szCs w:val="24"/>
          <w:lang w:val="en-US"/>
        </w:rPr>
        <w:t xml:space="preserve">and the natural environment. The technological changes that have most affected environmental </w:t>
      </w:r>
      <w:r w:rsidR="00112A55" w:rsidRPr="0002262D">
        <w:rPr>
          <w:rFonts w:ascii="Arial" w:hAnsi="Arial" w:cs="Arial"/>
          <w:sz w:val="24"/>
          <w:szCs w:val="24"/>
          <w:lang w:val="en-US"/>
        </w:rPr>
        <w:t>conditions relate to energy use and their release of carbon dioxide.</w:t>
      </w:r>
      <w:r w:rsidRPr="0002262D">
        <w:rPr>
          <w:rFonts w:ascii="Arial" w:hAnsi="Arial" w:cs="Arial"/>
          <w:sz w:val="24"/>
          <w:szCs w:val="24"/>
          <w:lang w:val="en-US"/>
        </w:rPr>
        <w:t xml:space="preserve"> The consumpti</w:t>
      </w:r>
      <w:r w:rsidR="00112A55" w:rsidRPr="0002262D">
        <w:rPr>
          <w:rFonts w:ascii="Arial" w:hAnsi="Arial" w:cs="Arial"/>
          <w:sz w:val="24"/>
          <w:szCs w:val="24"/>
          <w:lang w:val="en-US"/>
        </w:rPr>
        <w:t>on of fossil fuels</w:t>
      </w:r>
      <w:r w:rsidR="00CD3BAA" w:rsidRPr="0002262D">
        <w:rPr>
          <w:rFonts w:ascii="Arial" w:hAnsi="Arial" w:cs="Arial"/>
          <w:sz w:val="24"/>
          <w:szCs w:val="24"/>
          <w:lang w:val="en-US"/>
        </w:rPr>
        <w:t xml:space="preserve"> i.e. coal,</w:t>
      </w:r>
      <w:r w:rsidRPr="0002262D">
        <w:rPr>
          <w:rFonts w:ascii="Arial" w:hAnsi="Arial" w:cs="Arial"/>
          <w:sz w:val="24"/>
          <w:szCs w:val="24"/>
          <w:lang w:val="en-US"/>
        </w:rPr>
        <w:t xml:space="preserve"> increased dramatically during the twenti</w:t>
      </w:r>
      <w:r w:rsidR="00112A55" w:rsidRPr="0002262D">
        <w:rPr>
          <w:rFonts w:ascii="Arial" w:hAnsi="Arial" w:cs="Arial"/>
          <w:sz w:val="24"/>
          <w:szCs w:val="24"/>
          <w:lang w:val="en-US"/>
        </w:rPr>
        <w:t>eth century</w:t>
      </w:r>
      <w:r w:rsidRPr="0002262D">
        <w:rPr>
          <w:rFonts w:ascii="Arial" w:hAnsi="Arial" w:cs="Arial"/>
          <w:sz w:val="24"/>
          <w:szCs w:val="24"/>
          <w:lang w:val="en-US"/>
        </w:rPr>
        <w:t>. Until about 1960, developed nations were responsible for most of this consumption. Since then, however, industrialization in the newly developing nations has resulted in greater reliance on resource- intensive and highly polluting production processes.</w:t>
      </w:r>
    </w:p>
    <w:p w:rsidR="004C6FAF" w:rsidRDefault="004C6FAF" w:rsidP="004C6FAF">
      <w:pPr>
        <w:shd w:val="clear" w:color="auto" w:fill="FFFFFF"/>
        <w:spacing w:after="210" w:line="360" w:lineRule="auto"/>
        <w:rPr>
          <w:rFonts w:ascii="Arial" w:hAnsi="Arial" w:cs="Arial"/>
          <w:sz w:val="24"/>
          <w:szCs w:val="24"/>
          <w:lang w:val="en-US"/>
        </w:rPr>
      </w:pPr>
    </w:p>
    <w:p w:rsidR="004C6FAF" w:rsidRDefault="004C6FAF" w:rsidP="004C6FAF">
      <w:pPr>
        <w:shd w:val="clear" w:color="auto" w:fill="FFFFFF"/>
        <w:spacing w:after="210" w:line="360" w:lineRule="auto"/>
        <w:rPr>
          <w:rFonts w:ascii="Arial" w:hAnsi="Arial" w:cs="Arial"/>
          <w:sz w:val="24"/>
          <w:szCs w:val="24"/>
          <w:lang w:val="en-US"/>
        </w:rPr>
      </w:pPr>
    </w:p>
    <w:p w:rsidR="004C6FAF" w:rsidRDefault="004C6FAF" w:rsidP="004C6FAF">
      <w:pPr>
        <w:shd w:val="clear" w:color="auto" w:fill="FFFFFF"/>
        <w:spacing w:after="210" w:line="360" w:lineRule="auto"/>
        <w:rPr>
          <w:rFonts w:ascii="Arial" w:hAnsi="Arial" w:cs="Arial"/>
          <w:sz w:val="24"/>
          <w:szCs w:val="24"/>
          <w:lang w:val="en-US"/>
        </w:rPr>
      </w:pPr>
    </w:p>
    <w:p w:rsidR="004C6FAF" w:rsidRDefault="004C6FAF" w:rsidP="004C6FAF">
      <w:pPr>
        <w:shd w:val="clear" w:color="auto" w:fill="FFFFFF"/>
        <w:spacing w:after="210" w:line="360" w:lineRule="auto"/>
        <w:rPr>
          <w:rFonts w:ascii="Arial" w:hAnsi="Arial" w:cs="Arial"/>
          <w:sz w:val="24"/>
          <w:szCs w:val="24"/>
          <w:lang w:val="en-US"/>
        </w:rPr>
      </w:pPr>
    </w:p>
    <w:p w:rsidR="004C6FAF" w:rsidRPr="004C6FAF" w:rsidRDefault="004C6FAF" w:rsidP="004C6FAF">
      <w:pPr>
        <w:shd w:val="clear" w:color="auto" w:fill="FFFFFF"/>
        <w:spacing w:after="210" w:line="360" w:lineRule="auto"/>
        <w:ind w:left="7920"/>
        <w:rPr>
          <w:rFonts w:ascii="Arial" w:eastAsia="Times New Roman" w:hAnsi="Arial" w:cs="Arial"/>
          <w:color w:val="333333"/>
          <w:sz w:val="24"/>
          <w:szCs w:val="24"/>
          <w:lang w:eastAsia="en-GB"/>
        </w:rPr>
      </w:pPr>
      <w:r>
        <w:rPr>
          <w:rFonts w:ascii="Arial" w:hAnsi="Arial" w:cs="Arial"/>
          <w:sz w:val="24"/>
          <w:szCs w:val="24"/>
          <w:lang w:val="en-US"/>
        </w:rPr>
        <w:lastRenderedPageBreak/>
        <w:t xml:space="preserve">     Page 7</w:t>
      </w:r>
    </w:p>
    <w:p w:rsidR="00CD3BAA" w:rsidRPr="00BB580E" w:rsidRDefault="00BB580E" w:rsidP="00F06842">
      <w:pPr>
        <w:rPr>
          <w:rFonts w:ascii="Arial" w:hAnsi="Arial" w:cs="Arial"/>
          <w:color w:val="424142"/>
          <w:sz w:val="24"/>
          <w:szCs w:val="24"/>
          <w:lang w:val="en-US"/>
        </w:rPr>
      </w:pPr>
      <w:r w:rsidRPr="00BB580E">
        <w:rPr>
          <w:rFonts w:ascii="Arial" w:hAnsi="Arial" w:cs="Arial"/>
          <w:noProof/>
          <w:color w:val="424142"/>
          <w:sz w:val="24"/>
          <w:szCs w:val="24"/>
          <w:lang w:eastAsia="en-GB"/>
        </w:rPr>
        <w:drawing>
          <wp:inline distT="0" distB="0" distL="0" distR="0">
            <wp:extent cx="4820890" cy="1885950"/>
            <wp:effectExtent l="19050" t="0" r="0" b="0"/>
            <wp:docPr id="2" name="Picture 4"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
                    <pic:cNvPicPr>
                      <a:picLocks noChangeAspect="1" noChangeArrowheads="1"/>
                    </pic:cNvPicPr>
                  </pic:nvPicPr>
                  <pic:blipFill>
                    <a:blip r:embed="rId13" cstate="print"/>
                    <a:srcRect/>
                    <a:stretch>
                      <a:fillRect/>
                    </a:stretch>
                  </pic:blipFill>
                  <pic:spPr bwMode="auto">
                    <a:xfrm>
                      <a:off x="0" y="0"/>
                      <a:ext cx="4820890" cy="1885950"/>
                    </a:xfrm>
                    <a:prstGeom prst="rect">
                      <a:avLst/>
                    </a:prstGeom>
                    <a:noFill/>
                    <a:ln w="9525">
                      <a:noFill/>
                      <a:miter lim="800000"/>
                      <a:headEnd/>
                      <a:tailEnd/>
                    </a:ln>
                  </pic:spPr>
                </pic:pic>
              </a:graphicData>
            </a:graphic>
          </wp:inline>
        </w:drawing>
      </w:r>
    </w:p>
    <w:p w:rsidR="00BB580E" w:rsidRPr="0002262D" w:rsidRDefault="00996AFD" w:rsidP="00F06842">
      <w:pPr>
        <w:spacing w:line="360" w:lineRule="auto"/>
        <w:jc w:val="both"/>
        <w:rPr>
          <w:rFonts w:ascii="Arial" w:hAnsi="Arial" w:cs="Arial"/>
          <w:color w:val="424142"/>
          <w:sz w:val="24"/>
          <w:szCs w:val="24"/>
          <w:lang w:val="en-US"/>
        </w:rPr>
      </w:pPr>
      <w:r>
        <w:rPr>
          <w:rFonts w:ascii="Arial" w:hAnsi="Arial" w:cs="Arial"/>
          <w:color w:val="424142"/>
          <w:sz w:val="24"/>
          <w:szCs w:val="24"/>
          <w:lang w:val="en-US"/>
        </w:rPr>
        <w:t>Q3:</w:t>
      </w:r>
    </w:p>
    <w:p w:rsidR="00996AFD" w:rsidRDefault="0096234C" w:rsidP="00967A0C">
      <w:pPr>
        <w:spacing w:line="360" w:lineRule="auto"/>
        <w:jc w:val="both"/>
        <w:rPr>
          <w:rFonts w:ascii="Arial" w:hAnsi="Arial" w:cs="Arial"/>
          <w:color w:val="000000" w:themeColor="text1"/>
          <w:sz w:val="24"/>
          <w:szCs w:val="24"/>
          <w:lang w:val="en-US"/>
        </w:rPr>
      </w:pPr>
      <w:r w:rsidRPr="007A16D5">
        <w:rPr>
          <w:rFonts w:ascii="Arial" w:hAnsi="Arial" w:cs="Arial"/>
          <w:color w:val="000000" w:themeColor="text1"/>
          <w:sz w:val="24"/>
          <w:szCs w:val="24"/>
          <w:lang w:val="en-US"/>
        </w:rPr>
        <w:t xml:space="preserve">Climate change was first recognized </w:t>
      </w:r>
      <w:r w:rsidR="008939C7" w:rsidRPr="007A16D5">
        <w:rPr>
          <w:rFonts w:ascii="Arial" w:hAnsi="Arial" w:cs="Arial"/>
          <w:color w:val="000000" w:themeColor="text1"/>
          <w:sz w:val="24"/>
          <w:szCs w:val="24"/>
          <w:lang w:val="en-US"/>
        </w:rPr>
        <w:t>as a serious</w:t>
      </w:r>
      <w:r w:rsidR="009E69D9" w:rsidRPr="007A16D5">
        <w:rPr>
          <w:rFonts w:ascii="Arial" w:hAnsi="Arial" w:cs="Arial"/>
          <w:color w:val="000000" w:themeColor="text1"/>
          <w:sz w:val="24"/>
          <w:szCs w:val="24"/>
          <w:lang w:val="en-US"/>
        </w:rPr>
        <w:t xml:space="preserve"> </w:t>
      </w:r>
      <w:r w:rsidR="00432AE5" w:rsidRPr="007A16D5">
        <w:rPr>
          <w:rFonts w:ascii="Arial" w:hAnsi="Arial" w:cs="Arial"/>
          <w:color w:val="000000" w:themeColor="text1"/>
          <w:sz w:val="24"/>
          <w:szCs w:val="24"/>
          <w:lang w:val="en-US"/>
        </w:rPr>
        <w:t xml:space="preserve">threat </w:t>
      </w:r>
      <w:r w:rsidR="009E69D9" w:rsidRPr="007A16D5">
        <w:rPr>
          <w:rFonts w:ascii="Arial" w:hAnsi="Arial" w:cs="Arial"/>
          <w:color w:val="000000" w:themeColor="text1"/>
          <w:sz w:val="24"/>
          <w:szCs w:val="24"/>
          <w:lang w:val="en-US"/>
        </w:rPr>
        <w:t>in February 1979</w:t>
      </w:r>
      <w:r w:rsidR="00515E77" w:rsidRPr="007A16D5">
        <w:rPr>
          <w:rFonts w:ascii="Arial" w:hAnsi="Arial" w:cs="Arial"/>
          <w:color w:val="000000" w:themeColor="text1"/>
          <w:sz w:val="24"/>
          <w:szCs w:val="24"/>
          <w:lang w:val="en-US"/>
        </w:rPr>
        <w:t xml:space="preserve">. </w:t>
      </w:r>
      <w:r w:rsidR="009E69D9" w:rsidRPr="007A16D5">
        <w:rPr>
          <w:rFonts w:ascii="Arial" w:hAnsi="Arial" w:cs="Arial"/>
          <w:color w:val="000000" w:themeColor="text1"/>
          <w:sz w:val="24"/>
          <w:szCs w:val="24"/>
          <w:lang w:val="en-US"/>
        </w:rPr>
        <w:t>It was the fi</w:t>
      </w:r>
      <w:r w:rsidR="00F57123" w:rsidRPr="007A16D5">
        <w:rPr>
          <w:rFonts w:ascii="Arial" w:hAnsi="Arial" w:cs="Arial"/>
          <w:color w:val="000000" w:themeColor="text1"/>
          <w:sz w:val="24"/>
          <w:szCs w:val="24"/>
          <w:lang w:val="en-US"/>
        </w:rPr>
        <w:t xml:space="preserve">rst serious meeting held by </w:t>
      </w:r>
      <w:r w:rsidR="009E69D9" w:rsidRPr="007A16D5">
        <w:rPr>
          <w:rFonts w:ascii="Arial" w:hAnsi="Arial" w:cs="Arial"/>
          <w:color w:val="000000" w:themeColor="text1"/>
          <w:sz w:val="24"/>
          <w:szCs w:val="24"/>
          <w:lang w:val="en-US"/>
        </w:rPr>
        <w:t xml:space="preserve">scientists from around the world. Its </w:t>
      </w:r>
      <w:r w:rsidR="004E39BA" w:rsidRPr="007A16D5">
        <w:rPr>
          <w:rFonts w:ascii="Arial" w:hAnsi="Arial" w:cs="Arial"/>
          <w:color w:val="000000" w:themeColor="text1"/>
          <w:sz w:val="24"/>
          <w:szCs w:val="24"/>
          <w:lang w:val="en-US"/>
        </w:rPr>
        <w:t>purpose was to assess the state of knowl</w:t>
      </w:r>
      <w:r w:rsidR="00515E77" w:rsidRPr="007A16D5">
        <w:rPr>
          <w:rFonts w:ascii="Arial" w:hAnsi="Arial" w:cs="Arial"/>
          <w:color w:val="000000" w:themeColor="text1"/>
          <w:sz w:val="24"/>
          <w:szCs w:val="24"/>
          <w:lang w:val="en-US"/>
        </w:rPr>
        <w:t xml:space="preserve">edge of climate and </w:t>
      </w:r>
      <w:r w:rsidR="004E39BA" w:rsidRPr="007A16D5">
        <w:rPr>
          <w:rFonts w:ascii="Arial" w:hAnsi="Arial" w:cs="Arial"/>
          <w:color w:val="000000" w:themeColor="text1"/>
          <w:sz w:val="24"/>
          <w:szCs w:val="24"/>
          <w:lang w:val="en-US"/>
        </w:rPr>
        <w:t>the effects of climate variab</w:t>
      </w:r>
      <w:r w:rsidR="00534ECD" w:rsidRPr="007A16D5">
        <w:rPr>
          <w:rFonts w:ascii="Arial" w:hAnsi="Arial" w:cs="Arial"/>
          <w:color w:val="000000" w:themeColor="text1"/>
          <w:sz w:val="24"/>
          <w:szCs w:val="24"/>
          <w:lang w:val="en-US"/>
        </w:rPr>
        <w:t>ility and how it would affect humans</w:t>
      </w:r>
      <w:r w:rsidR="000C6D95" w:rsidRPr="007A16D5">
        <w:rPr>
          <w:rFonts w:ascii="Arial" w:hAnsi="Arial" w:cs="Arial"/>
          <w:color w:val="000000" w:themeColor="text1"/>
          <w:sz w:val="24"/>
          <w:szCs w:val="24"/>
          <w:lang w:val="en-US"/>
        </w:rPr>
        <w:t>.</w:t>
      </w:r>
      <w:r w:rsidR="00432AE5" w:rsidRPr="007A16D5">
        <w:rPr>
          <w:rFonts w:ascii="Arial" w:hAnsi="Arial" w:cs="Arial"/>
          <w:color w:val="000000" w:themeColor="text1"/>
          <w:sz w:val="24"/>
          <w:szCs w:val="24"/>
          <w:lang w:val="en-US"/>
        </w:rPr>
        <w:t xml:space="preserve">  </w:t>
      </w:r>
      <w:r w:rsidR="004E39BA" w:rsidRPr="007A16D5">
        <w:rPr>
          <w:rFonts w:ascii="Arial" w:hAnsi="Arial" w:cs="Arial"/>
          <w:color w:val="000000" w:themeColor="text1"/>
          <w:sz w:val="24"/>
          <w:szCs w:val="24"/>
          <w:lang w:val="en-US"/>
        </w:rPr>
        <w:t xml:space="preserve">The </w:t>
      </w:r>
      <w:r w:rsidR="00996AFD">
        <w:rPr>
          <w:rFonts w:ascii="Arial" w:hAnsi="Arial" w:cs="Arial"/>
          <w:color w:val="000000" w:themeColor="text1"/>
          <w:sz w:val="24"/>
          <w:szCs w:val="24"/>
          <w:lang w:val="en-US"/>
        </w:rPr>
        <w:t xml:space="preserve">second </w:t>
      </w:r>
      <w:r w:rsidR="004E39BA" w:rsidRPr="007A16D5">
        <w:rPr>
          <w:rFonts w:ascii="Arial" w:hAnsi="Arial" w:cs="Arial"/>
          <w:color w:val="000000" w:themeColor="text1"/>
          <w:sz w:val="24"/>
          <w:szCs w:val="24"/>
          <w:lang w:val="en-US"/>
        </w:rPr>
        <w:t xml:space="preserve">major conference was in Geneva in </w:t>
      </w:r>
      <w:r w:rsidR="008F56B6">
        <w:rPr>
          <w:rFonts w:ascii="Arial" w:hAnsi="Arial" w:cs="Arial"/>
          <w:color w:val="000000" w:themeColor="text1"/>
          <w:sz w:val="24"/>
          <w:szCs w:val="24"/>
          <w:lang w:val="en-US"/>
        </w:rPr>
        <w:t xml:space="preserve">1990. It </w:t>
      </w:r>
      <w:r w:rsidR="00000C4E" w:rsidRPr="007A16D5">
        <w:rPr>
          <w:rFonts w:ascii="Arial" w:hAnsi="Arial" w:cs="Arial"/>
          <w:color w:val="000000" w:themeColor="text1"/>
          <w:sz w:val="24"/>
          <w:szCs w:val="24"/>
          <w:lang w:val="en-US"/>
        </w:rPr>
        <w:t>review</w:t>
      </w:r>
      <w:r w:rsidR="008F56B6">
        <w:rPr>
          <w:rFonts w:ascii="Arial" w:hAnsi="Arial" w:cs="Arial"/>
          <w:color w:val="000000" w:themeColor="text1"/>
          <w:sz w:val="24"/>
          <w:szCs w:val="24"/>
          <w:lang w:val="en-US"/>
        </w:rPr>
        <w:t>ed</w:t>
      </w:r>
      <w:r w:rsidR="00000C4E" w:rsidRPr="007A16D5">
        <w:rPr>
          <w:rFonts w:ascii="Arial" w:hAnsi="Arial" w:cs="Arial"/>
          <w:color w:val="000000" w:themeColor="text1"/>
          <w:sz w:val="24"/>
          <w:szCs w:val="24"/>
          <w:lang w:val="en-US"/>
        </w:rPr>
        <w:t xml:space="preserve"> and reassess</w:t>
      </w:r>
      <w:r w:rsidR="008F56B6">
        <w:rPr>
          <w:rFonts w:ascii="Arial" w:hAnsi="Arial" w:cs="Arial"/>
          <w:color w:val="000000" w:themeColor="text1"/>
          <w:sz w:val="24"/>
          <w:szCs w:val="24"/>
          <w:lang w:val="en-US"/>
        </w:rPr>
        <w:t>ed</w:t>
      </w:r>
      <w:r w:rsidR="00000C4E" w:rsidRPr="007A16D5">
        <w:rPr>
          <w:rFonts w:ascii="Arial" w:hAnsi="Arial" w:cs="Arial"/>
          <w:color w:val="000000" w:themeColor="text1"/>
          <w:sz w:val="24"/>
          <w:szCs w:val="24"/>
          <w:lang w:val="en-US"/>
        </w:rPr>
        <w:t xml:space="preserve"> the w</w:t>
      </w:r>
      <w:r w:rsidR="00515E77" w:rsidRPr="007A16D5">
        <w:rPr>
          <w:rFonts w:ascii="Arial" w:hAnsi="Arial" w:cs="Arial"/>
          <w:color w:val="000000" w:themeColor="text1"/>
          <w:sz w:val="24"/>
          <w:szCs w:val="24"/>
          <w:lang w:val="en-US"/>
        </w:rPr>
        <w:t xml:space="preserve">ork done </w:t>
      </w:r>
      <w:r w:rsidR="00F91A09" w:rsidRPr="007A16D5">
        <w:rPr>
          <w:rFonts w:ascii="Arial" w:hAnsi="Arial" w:cs="Arial"/>
          <w:color w:val="000000" w:themeColor="text1"/>
          <w:sz w:val="24"/>
          <w:szCs w:val="24"/>
          <w:lang w:val="en-US"/>
        </w:rPr>
        <w:t xml:space="preserve">from </w:t>
      </w:r>
      <w:r w:rsidR="00F668CB" w:rsidRPr="007A16D5">
        <w:rPr>
          <w:rFonts w:ascii="Arial" w:hAnsi="Arial" w:cs="Arial"/>
          <w:color w:val="000000" w:themeColor="text1"/>
          <w:sz w:val="24"/>
          <w:szCs w:val="24"/>
          <w:lang w:val="en-US"/>
        </w:rPr>
        <w:t xml:space="preserve">the </w:t>
      </w:r>
      <w:r w:rsidR="00000C4E" w:rsidRPr="007A16D5">
        <w:rPr>
          <w:rFonts w:ascii="Arial" w:hAnsi="Arial" w:cs="Arial"/>
          <w:color w:val="000000" w:themeColor="text1"/>
          <w:sz w:val="24"/>
          <w:szCs w:val="24"/>
          <w:lang w:val="en-US"/>
        </w:rPr>
        <w:t xml:space="preserve">conference in 1979. It was a crucial step towards a binding global convention on climate </w:t>
      </w:r>
      <w:r w:rsidR="008F56B6">
        <w:rPr>
          <w:rFonts w:ascii="Arial" w:hAnsi="Arial" w:cs="Arial"/>
          <w:color w:val="000000" w:themeColor="text1"/>
          <w:sz w:val="24"/>
          <w:szCs w:val="24"/>
          <w:lang w:val="en-US"/>
        </w:rPr>
        <w:t xml:space="preserve">change, which </w:t>
      </w:r>
      <w:r w:rsidR="00F668CB" w:rsidRPr="007A16D5">
        <w:rPr>
          <w:rFonts w:ascii="Arial" w:hAnsi="Arial" w:cs="Arial"/>
          <w:color w:val="000000" w:themeColor="text1"/>
          <w:sz w:val="24"/>
          <w:szCs w:val="24"/>
          <w:lang w:val="en-US"/>
        </w:rPr>
        <w:t>was signed by over 150 natio</w:t>
      </w:r>
      <w:r w:rsidR="00112BF0">
        <w:rPr>
          <w:rFonts w:ascii="Arial" w:hAnsi="Arial" w:cs="Arial"/>
          <w:color w:val="000000" w:themeColor="text1"/>
          <w:sz w:val="24"/>
          <w:szCs w:val="24"/>
          <w:lang w:val="en-US"/>
        </w:rPr>
        <w:t>ns in June 1992, in Rio</w:t>
      </w:r>
      <w:r w:rsidR="00F668CB" w:rsidRPr="007A16D5">
        <w:rPr>
          <w:rFonts w:ascii="Arial" w:hAnsi="Arial" w:cs="Arial"/>
          <w:color w:val="000000" w:themeColor="text1"/>
          <w:sz w:val="24"/>
          <w:szCs w:val="24"/>
          <w:lang w:val="en-US"/>
        </w:rPr>
        <w:t>. It was</w:t>
      </w:r>
      <w:r w:rsidR="00CC2389" w:rsidRPr="007A16D5">
        <w:rPr>
          <w:rFonts w:ascii="Arial" w:hAnsi="Arial" w:cs="Arial"/>
          <w:color w:val="000000" w:themeColor="text1"/>
          <w:sz w:val="24"/>
          <w:szCs w:val="24"/>
          <w:lang w:val="en-US"/>
        </w:rPr>
        <w:t xml:space="preserve"> the “United Nations framework convention for Climate Change”</w:t>
      </w:r>
      <w:r w:rsidR="00F668CB" w:rsidRPr="007A16D5">
        <w:rPr>
          <w:rFonts w:ascii="Arial" w:hAnsi="Arial" w:cs="Arial"/>
          <w:color w:val="000000" w:themeColor="text1"/>
          <w:sz w:val="24"/>
          <w:szCs w:val="24"/>
          <w:lang w:val="en-US"/>
        </w:rPr>
        <w:t>.</w:t>
      </w:r>
      <w:r w:rsidR="00B559F6" w:rsidRPr="007A16D5">
        <w:rPr>
          <w:rFonts w:ascii="Arial" w:hAnsi="Arial" w:cs="Arial"/>
          <w:color w:val="000000" w:themeColor="text1"/>
          <w:sz w:val="24"/>
          <w:szCs w:val="24"/>
          <w:lang w:val="en-US"/>
        </w:rPr>
        <w:t xml:space="preserve"> It</w:t>
      </w:r>
      <w:r w:rsidR="006215E0" w:rsidRPr="007A16D5">
        <w:rPr>
          <w:rFonts w:ascii="Arial" w:hAnsi="Arial" w:cs="Arial"/>
          <w:color w:val="000000" w:themeColor="text1"/>
          <w:sz w:val="24"/>
          <w:szCs w:val="24"/>
          <w:lang w:val="en-US"/>
        </w:rPr>
        <w:t xml:space="preserve"> came into force in March 1994. The </w:t>
      </w:r>
      <w:r w:rsidR="00967A0C" w:rsidRPr="007A16D5">
        <w:rPr>
          <w:rFonts w:ascii="Arial" w:hAnsi="Arial" w:cs="Arial"/>
          <w:color w:val="000000" w:themeColor="text1"/>
          <w:sz w:val="24"/>
          <w:szCs w:val="24"/>
          <w:lang w:val="en-US"/>
        </w:rPr>
        <w:t xml:space="preserve">main </w:t>
      </w:r>
      <w:r w:rsidR="006215E0" w:rsidRPr="007A16D5">
        <w:rPr>
          <w:rFonts w:ascii="Arial" w:hAnsi="Arial" w:cs="Arial"/>
          <w:color w:val="000000" w:themeColor="text1"/>
          <w:sz w:val="24"/>
          <w:szCs w:val="24"/>
          <w:lang w:val="en-US"/>
        </w:rPr>
        <w:t>goal</w:t>
      </w:r>
      <w:r w:rsidR="00967A0C" w:rsidRPr="007A16D5">
        <w:rPr>
          <w:rFonts w:ascii="Arial" w:hAnsi="Arial" w:cs="Arial"/>
          <w:color w:val="000000" w:themeColor="text1"/>
          <w:sz w:val="24"/>
          <w:szCs w:val="24"/>
          <w:lang w:val="en-US"/>
        </w:rPr>
        <w:t>s</w:t>
      </w:r>
      <w:r w:rsidR="006D2EF8">
        <w:rPr>
          <w:rFonts w:ascii="Arial" w:hAnsi="Arial" w:cs="Arial"/>
          <w:color w:val="000000" w:themeColor="text1"/>
          <w:sz w:val="24"/>
          <w:szCs w:val="24"/>
          <w:lang w:val="en-US"/>
        </w:rPr>
        <w:t xml:space="preserve"> of</w:t>
      </w:r>
      <w:r w:rsidR="00996AFD">
        <w:rPr>
          <w:rFonts w:ascii="Arial" w:hAnsi="Arial" w:cs="Arial"/>
          <w:color w:val="000000" w:themeColor="text1"/>
          <w:sz w:val="24"/>
          <w:szCs w:val="24"/>
          <w:lang w:val="en-US"/>
        </w:rPr>
        <w:t xml:space="preserve"> UNFCCC were:</w:t>
      </w:r>
      <w:r w:rsidR="006215E0" w:rsidRPr="007A16D5">
        <w:rPr>
          <w:rFonts w:ascii="Arial" w:hAnsi="Arial" w:cs="Arial"/>
          <w:color w:val="000000" w:themeColor="text1"/>
          <w:sz w:val="24"/>
          <w:szCs w:val="24"/>
          <w:lang w:val="en-US"/>
        </w:rPr>
        <w:t xml:space="preserve"> </w:t>
      </w:r>
    </w:p>
    <w:p w:rsidR="00996AFD" w:rsidRDefault="00996AFD" w:rsidP="00967A0C">
      <w:pPr>
        <w:spacing w:line="360" w:lineRule="auto"/>
        <w:jc w:val="both"/>
        <w:rPr>
          <w:rFonts w:ascii="Arial" w:hAnsi="Arial" w:cs="Arial"/>
          <w:color w:val="000000" w:themeColor="text1"/>
          <w:sz w:val="24"/>
          <w:szCs w:val="24"/>
          <w:lang w:val="en-US"/>
        </w:rPr>
      </w:pPr>
      <w:r>
        <w:rPr>
          <w:rFonts w:ascii="Arial" w:hAnsi="Arial" w:cs="Arial"/>
          <w:color w:val="000000" w:themeColor="text1"/>
          <w:sz w:val="24"/>
          <w:szCs w:val="24"/>
          <w:lang w:val="en-US"/>
        </w:rPr>
        <w:t>1.</w:t>
      </w:r>
      <w:r>
        <w:rPr>
          <w:rFonts w:ascii="Arial" w:hAnsi="Arial" w:cs="Arial"/>
          <w:color w:val="000000" w:themeColor="text1"/>
          <w:sz w:val="24"/>
          <w:szCs w:val="24"/>
          <w:lang w:val="en-US"/>
        </w:rPr>
        <w:tab/>
        <w:t>T</w:t>
      </w:r>
      <w:r w:rsidR="006215E0" w:rsidRPr="007A16D5">
        <w:rPr>
          <w:rFonts w:ascii="Arial" w:hAnsi="Arial" w:cs="Arial"/>
          <w:color w:val="000000" w:themeColor="text1"/>
          <w:sz w:val="24"/>
          <w:szCs w:val="24"/>
          <w:lang w:val="en-US"/>
        </w:rPr>
        <w:t xml:space="preserve">o commit </w:t>
      </w:r>
      <w:r w:rsidR="00AD2981" w:rsidRPr="007A16D5">
        <w:rPr>
          <w:rFonts w:ascii="Arial" w:hAnsi="Arial" w:cs="Arial"/>
          <w:color w:val="000000" w:themeColor="text1"/>
          <w:sz w:val="24"/>
          <w:szCs w:val="24"/>
          <w:lang w:val="en-US"/>
        </w:rPr>
        <w:t>governments to reducing</w:t>
      </w:r>
      <w:r w:rsidR="006215E0" w:rsidRPr="007A16D5">
        <w:rPr>
          <w:rFonts w:ascii="Arial" w:hAnsi="Arial" w:cs="Arial"/>
          <w:color w:val="000000" w:themeColor="text1"/>
          <w:sz w:val="24"/>
          <w:szCs w:val="24"/>
          <w:lang w:val="en-US"/>
        </w:rPr>
        <w:t xml:space="preserve"> atmospheric concentrations of greenhouse gases with the goal of "preventing dangerous anthropogenic interference (huma</w:t>
      </w:r>
      <w:r>
        <w:rPr>
          <w:rFonts w:ascii="Arial" w:hAnsi="Arial" w:cs="Arial"/>
          <w:color w:val="000000" w:themeColor="text1"/>
          <w:sz w:val="24"/>
          <w:szCs w:val="24"/>
          <w:lang w:val="en-US"/>
        </w:rPr>
        <w:t>n) with Earth's climate system";</w:t>
      </w:r>
    </w:p>
    <w:p w:rsidR="00996AFD" w:rsidRDefault="00996AFD" w:rsidP="00967A0C">
      <w:pPr>
        <w:spacing w:line="360" w:lineRule="auto"/>
        <w:jc w:val="both"/>
        <w:rPr>
          <w:rFonts w:ascii="Arial" w:hAnsi="Arial" w:cs="Arial"/>
          <w:color w:val="000000" w:themeColor="text1"/>
          <w:sz w:val="24"/>
          <w:szCs w:val="24"/>
          <w:lang w:val="en-US"/>
        </w:rPr>
      </w:pPr>
      <w:r>
        <w:rPr>
          <w:rFonts w:ascii="Arial" w:hAnsi="Arial" w:cs="Arial"/>
          <w:color w:val="000000" w:themeColor="text1"/>
          <w:sz w:val="24"/>
          <w:szCs w:val="24"/>
          <w:lang w:val="en-US"/>
        </w:rPr>
        <w:t>2.</w:t>
      </w:r>
      <w:r>
        <w:rPr>
          <w:rFonts w:ascii="Arial" w:hAnsi="Arial" w:cs="Arial"/>
          <w:color w:val="000000" w:themeColor="text1"/>
          <w:sz w:val="24"/>
          <w:szCs w:val="24"/>
          <w:lang w:val="en-US"/>
        </w:rPr>
        <w:tab/>
        <w:t>Co-</w:t>
      </w:r>
      <w:r w:rsidR="00967A0C" w:rsidRPr="007A16D5">
        <w:rPr>
          <w:rFonts w:ascii="Arial" w:hAnsi="Arial" w:cs="Arial"/>
          <w:color w:val="000000" w:themeColor="text1"/>
          <w:sz w:val="24"/>
          <w:szCs w:val="24"/>
          <w:lang w:val="en-US"/>
        </w:rPr>
        <w:t>operation between count</w:t>
      </w:r>
      <w:r>
        <w:rPr>
          <w:rFonts w:ascii="Arial" w:hAnsi="Arial" w:cs="Arial"/>
          <w:color w:val="000000" w:themeColor="text1"/>
          <w:sz w:val="24"/>
          <w:szCs w:val="24"/>
          <w:lang w:val="en-US"/>
        </w:rPr>
        <w:t>ries on research and technology;</w:t>
      </w:r>
      <w:r w:rsidR="00967A0C" w:rsidRPr="007A16D5">
        <w:rPr>
          <w:rFonts w:ascii="Arial" w:hAnsi="Arial" w:cs="Arial"/>
          <w:color w:val="000000" w:themeColor="text1"/>
          <w:sz w:val="24"/>
          <w:szCs w:val="24"/>
          <w:lang w:val="en-US"/>
        </w:rPr>
        <w:t xml:space="preserve"> </w:t>
      </w:r>
      <w:r w:rsidR="00713BB1">
        <w:rPr>
          <w:rFonts w:ascii="Arial" w:hAnsi="Arial" w:cs="Arial"/>
          <w:color w:val="000000" w:themeColor="text1"/>
          <w:sz w:val="24"/>
          <w:szCs w:val="24"/>
          <w:lang w:val="en-US"/>
        </w:rPr>
        <w:t>and</w:t>
      </w:r>
    </w:p>
    <w:p w:rsidR="00713BB1" w:rsidRDefault="00996AFD" w:rsidP="00967A0C">
      <w:pPr>
        <w:spacing w:line="360" w:lineRule="auto"/>
        <w:jc w:val="both"/>
        <w:rPr>
          <w:rFonts w:ascii="Arial" w:hAnsi="Arial" w:cs="Arial"/>
          <w:color w:val="000000" w:themeColor="text1"/>
          <w:sz w:val="24"/>
          <w:szCs w:val="24"/>
          <w:lang w:val="en-US"/>
        </w:rPr>
      </w:pPr>
      <w:r>
        <w:rPr>
          <w:rFonts w:ascii="Arial" w:hAnsi="Arial" w:cs="Arial"/>
          <w:color w:val="000000" w:themeColor="text1"/>
          <w:sz w:val="24"/>
          <w:szCs w:val="24"/>
          <w:lang w:val="en-US"/>
        </w:rPr>
        <w:t>3.</w:t>
      </w:r>
      <w:r>
        <w:rPr>
          <w:rFonts w:ascii="Arial" w:hAnsi="Arial" w:cs="Arial"/>
          <w:color w:val="000000" w:themeColor="text1"/>
          <w:sz w:val="24"/>
          <w:szCs w:val="24"/>
          <w:lang w:val="en-US"/>
        </w:rPr>
        <w:tab/>
        <w:t>T</w:t>
      </w:r>
      <w:r w:rsidR="00967A0C" w:rsidRPr="007A16D5">
        <w:rPr>
          <w:rFonts w:ascii="Arial" w:hAnsi="Arial" w:cs="Arial"/>
          <w:color w:val="000000" w:themeColor="text1"/>
          <w:sz w:val="24"/>
          <w:szCs w:val="24"/>
          <w:lang w:val="en-US"/>
        </w:rPr>
        <w:t xml:space="preserve">o encourage the protection of carbon sinks. </w:t>
      </w:r>
    </w:p>
    <w:p w:rsidR="00996AFD" w:rsidRDefault="00967A0C" w:rsidP="00967A0C">
      <w:pPr>
        <w:spacing w:line="360" w:lineRule="auto"/>
        <w:jc w:val="both"/>
        <w:rPr>
          <w:rFonts w:ascii="Arial" w:hAnsi="Arial" w:cs="Arial"/>
          <w:sz w:val="24"/>
          <w:szCs w:val="24"/>
          <w:lang w:val="en-US"/>
        </w:rPr>
      </w:pPr>
      <w:r w:rsidRPr="007A16D5">
        <w:rPr>
          <w:rFonts w:ascii="Arial" w:hAnsi="Arial" w:cs="Arial"/>
          <w:color w:val="000000" w:themeColor="text1"/>
          <w:sz w:val="24"/>
          <w:szCs w:val="24"/>
          <w:lang w:val="en-US"/>
        </w:rPr>
        <w:t>The ultimate goal for the countries was</w:t>
      </w:r>
      <w:r>
        <w:rPr>
          <w:rFonts w:ascii="Arial" w:hAnsi="Arial" w:cs="Arial"/>
          <w:color w:val="424142"/>
          <w:sz w:val="24"/>
          <w:szCs w:val="24"/>
          <w:lang w:val="en-US"/>
        </w:rPr>
        <w:t xml:space="preserve"> </w:t>
      </w:r>
      <w:r w:rsidRPr="007A16D5">
        <w:rPr>
          <w:rFonts w:ascii="Arial" w:hAnsi="Arial" w:cs="Arial"/>
          <w:color w:val="000000" w:themeColor="text1"/>
          <w:sz w:val="24"/>
          <w:szCs w:val="24"/>
          <w:lang w:val="en-US"/>
        </w:rPr>
        <w:t>lowering greenhouse gases (GHG).</w:t>
      </w:r>
      <w:r w:rsidRPr="00967A0C">
        <w:rPr>
          <w:rFonts w:ascii="Arial" w:hAnsi="Arial" w:cs="Arial"/>
          <w:sz w:val="24"/>
          <w:szCs w:val="24"/>
          <w:lang w:val="en-US"/>
        </w:rPr>
        <w:t xml:space="preserve"> In this respect</w:t>
      </w:r>
      <w:r w:rsidR="003C5317">
        <w:rPr>
          <w:rFonts w:ascii="Arial" w:hAnsi="Arial" w:cs="Arial"/>
          <w:sz w:val="24"/>
          <w:szCs w:val="24"/>
          <w:lang w:val="en-US"/>
        </w:rPr>
        <w:t>,</w:t>
      </w:r>
      <w:r w:rsidRPr="00967A0C">
        <w:rPr>
          <w:rFonts w:ascii="Arial" w:hAnsi="Arial" w:cs="Arial"/>
          <w:sz w:val="24"/>
          <w:szCs w:val="24"/>
          <w:lang w:val="en-US"/>
        </w:rPr>
        <w:t xml:space="preserve"> the Convention sets the Parties to three categories.</w:t>
      </w:r>
      <w:r w:rsidR="00BD1129">
        <w:rPr>
          <w:rFonts w:ascii="Arial" w:hAnsi="Arial" w:cs="Arial"/>
          <w:sz w:val="24"/>
          <w:szCs w:val="24"/>
          <w:lang w:val="en-US"/>
        </w:rPr>
        <w:t xml:space="preserve"> </w:t>
      </w:r>
    </w:p>
    <w:p w:rsidR="00996AFD" w:rsidRDefault="00713BB1" w:rsidP="00713BB1">
      <w:pPr>
        <w:spacing w:line="360" w:lineRule="auto"/>
        <w:ind w:left="720" w:hanging="720"/>
        <w:jc w:val="both"/>
        <w:rPr>
          <w:rFonts w:ascii="Arial" w:hAnsi="Arial" w:cs="Arial"/>
          <w:sz w:val="24"/>
          <w:szCs w:val="24"/>
          <w:lang w:val="en-US"/>
        </w:rPr>
      </w:pPr>
      <w:r>
        <w:rPr>
          <w:rFonts w:ascii="Arial" w:hAnsi="Arial" w:cs="Arial"/>
          <w:sz w:val="24"/>
          <w:szCs w:val="24"/>
          <w:lang w:val="en-US"/>
        </w:rPr>
        <w:t>-</w:t>
      </w:r>
      <w:r>
        <w:rPr>
          <w:rFonts w:ascii="Arial" w:hAnsi="Arial" w:cs="Arial"/>
          <w:sz w:val="24"/>
          <w:szCs w:val="24"/>
          <w:lang w:val="en-US"/>
        </w:rPr>
        <w:tab/>
      </w:r>
      <w:r w:rsidR="00F7295D">
        <w:rPr>
          <w:rFonts w:ascii="Arial" w:hAnsi="Arial" w:cs="Arial"/>
          <w:sz w:val="24"/>
          <w:szCs w:val="24"/>
          <w:lang w:val="en-US"/>
        </w:rPr>
        <w:t xml:space="preserve">Annex </w:t>
      </w:r>
      <w:r w:rsidR="007B1F9E">
        <w:rPr>
          <w:rFonts w:ascii="Arial" w:hAnsi="Arial" w:cs="Arial"/>
          <w:sz w:val="24"/>
          <w:szCs w:val="24"/>
          <w:lang w:val="en-US"/>
        </w:rPr>
        <w:t>2 countries (green) are developed nations</w:t>
      </w:r>
      <w:r w:rsidR="003C5317">
        <w:rPr>
          <w:rFonts w:ascii="Arial" w:hAnsi="Arial" w:cs="Arial"/>
          <w:sz w:val="24"/>
          <w:szCs w:val="24"/>
          <w:lang w:val="en-US"/>
        </w:rPr>
        <w:t xml:space="preserve"> and the largest GHG emitters post industrial revolution</w:t>
      </w:r>
      <w:r w:rsidR="00112BF0">
        <w:rPr>
          <w:rFonts w:ascii="Arial" w:hAnsi="Arial" w:cs="Arial"/>
          <w:sz w:val="24"/>
          <w:szCs w:val="24"/>
          <w:lang w:val="en-US"/>
        </w:rPr>
        <w:t xml:space="preserve">. They are required to </w:t>
      </w:r>
      <w:r w:rsidR="00FD4BB5" w:rsidRPr="00FD4BB5">
        <w:rPr>
          <w:rFonts w:ascii="Arial" w:hAnsi="Arial" w:cs="Arial"/>
          <w:sz w:val="24"/>
          <w:szCs w:val="24"/>
          <w:lang w:val="en-US"/>
        </w:rPr>
        <w:t>provide financi</w:t>
      </w:r>
      <w:r w:rsidR="00FD4BB5">
        <w:rPr>
          <w:rFonts w:ascii="Arial" w:hAnsi="Arial" w:cs="Arial"/>
          <w:sz w:val="24"/>
          <w:szCs w:val="24"/>
          <w:lang w:val="en-US"/>
        </w:rPr>
        <w:t>al and technical support to Economies in Transition (EIT)</w:t>
      </w:r>
      <w:r w:rsidR="00FD4BB5" w:rsidRPr="00FD4BB5">
        <w:rPr>
          <w:rFonts w:ascii="Arial" w:hAnsi="Arial" w:cs="Arial"/>
          <w:sz w:val="24"/>
          <w:szCs w:val="24"/>
          <w:lang w:val="en-US"/>
        </w:rPr>
        <w:t xml:space="preserve"> and developing countries to assist them in reducing their greenhouse gas emissions</w:t>
      </w:r>
      <w:r w:rsidR="00996AFD">
        <w:rPr>
          <w:rFonts w:ascii="Arial" w:hAnsi="Arial" w:cs="Arial"/>
          <w:sz w:val="24"/>
          <w:szCs w:val="24"/>
          <w:lang w:val="en-US"/>
        </w:rPr>
        <w:t>;</w:t>
      </w:r>
    </w:p>
    <w:p w:rsidR="004C6FAF" w:rsidRDefault="004C6FAF" w:rsidP="004C6FAF">
      <w:pPr>
        <w:spacing w:line="360" w:lineRule="auto"/>
        <w:ind w:left="6480" w:firstLine="720"/>
        <w:jc w:val="both"/>
        <w:rPr>
          <w:rFonts w:ascii="Arial" w:hAnsi="Arial" w:cs="Arial"/>
          <w:sz w:val="24"/>
          <w:szCs w:val="24"/>
          <w:lang w:val="en-US"/>
        </w:rPr>
      </w:pPr>
      <w:r>
        <w:rPr>
          <w:rFonts w:ascii="Arial" w:hAnsi="Arial" w:cs="Arial"/>
          <w:sz w:val="24"/>
          <w:szCs w:val="24"/>
          <w:lang w:val="en-US"/>
        </w:rPr>
        <w:lastRenderedPageBreak/>
        <w:t xml:space="preserve">               Page 8</w:t>
      </w:r>
    </w:p>
    <w:p w:rsidR="00713BB1" w:rsidRDefault="00713BB1" w:rsidP="00967A0C">
      <w:pPr>
        <w:spacing w:line="360" w:lineRule="auto"/>
        <w:jc w:val="both"/>
        <w:rPr>
          <w:rFonts w:ascii="Arial" w:hAnsi="Arial" w:cs="Arial"/>
          <w:sz w:val="24"/>
          <w:szCs w:val="24"/>
          <w:lang w:val="en-US"/>
        </w:rPr>
      </w:pPr>
      <w:r>
        <w:rPr>
          <w:rFonts w:ascii="Arial" w:hAnsi="Arial" w:cs="Arial"/>
          <w:sz w:val="24"/>
          <w:szCs w:val="24"/>
          <w:lang w:val="en-US"/>
        </w:rPr>
        <w:t>-</w:t>
      </w:r>
      <w:r>
        <w:rPr>
          <w:rFonts w:ascii="Arial" w:hAnsi="Arial" w:cs="Arial"/>
          <w:sz w:val="24"/>
          <w:szCs w:val="24"/>
          <w:lang w:val="en-US"/>
        </w:rPr>
        <w:tab/>
      </w:r>
      <w:r w:rsidR="00FD4BB5">
        <w:rPr>
          <w:rFonts w:ascii="Arial" w:hAnsi="Arial" w:cs="Arial"/>
          <w:sz w:val="24"/>
          <w:szCs w:val="24"/>
          <w:lang w:val="en-US"/>
        </w:rPr>
        <w:t>Ann</w:t>
      </w:r>
      <w:r w:rsidR="00112BF0">
        <w:rPr>
          <w:rFonts w:ascii="Arial" w:hAnsi="Arial" w:cs="Arial"/>
          <w:sz w:val="24"/>
          <w:szCs w:val="24"/>
          <w:lang w:val="en-US"/>
        </w:rPr>
        <w:t>ex 1 countries (blue) are EITs</w:t>
      </w:r>
      <w:r w:rsidR="00B94E55">
        <w:rPr>
          <w:rFonts w:ascii="Arial" w:hAnsi="Arial" w:cs="Arial"/>
          <w:sz w:val="24"/>
          <w:szCs w:val="24"/>
          <w:lang w:val="en-US"/>
        </w:rPr>
        <w:t xml:space="preserve">. </w:t>
      </w:r>
    </w:p>
    <w:p w:rsidR="00FD4BB5" w:rsidRDefault="00713BB1" w:rsidP="00967A0C">
      <w:pPr>
        <w:spacing w:line="360" w:lineRule="auto"/>
        <w:jc w:val="both"/>
        <w:rPr>
          <w:rFonts w:ascii="Arial" w:hAnsi="Arial" w:cs="Arial"/>
          <w:color w:val="424142"/>
          <w:sz w:val="24"/>
          <w:szCs w:val="24"/>
          <w:lang w:val="en-US"/>
        </w:rPr>
      </w:pPr>
      <w:r>
        <w:rPr>
          <w:rFonts w:ascii="Arial" w:hAnsi="Arial" w:cs="Arial"/>
          <w:sz w:val="24"/>
          <w:szCs w:val="24"/>
          <w:lang w:val="en-US"/>
        </w:rPr>
        <w:t>-</w:t>
      </w:r>
      <w:r>
        <w:rPr>
          <w:rFonts w:ascii="Arial" w:hAnsi="Arial" w:cs="Arial"/>
          <w:sz w:val="24"/>
          <w:szCs w:val="24"/>
          <w:lang w:val="en-US"/>
        </w:rPr>
        <w:tab/>
      </w:r>
      <w:r w:rsidR="00B94E55">
        <w:rPr>
          <w:rFonts w:ascii="Arial" w:hAnsi="Arial" w:cs="Arial"/>
          <w:sz w:val="24"/>
          <w:szCs w:val="24"/>
          <w:lang w:val="en-US"/>
        </w:rPr>
        <w:t>Annex B (yellow</w:t>
      </w:r>
      <w:r w:rsidR="00FD4BB5">
        <w:rPr>
          <w:rFonts w:ascii="Arial" w:hAnsi="Arial" w:cs="Arial"/>
          <w:sz w:val="24"/>
          <w:szCs w:val="24"/>
          <w:lang w:val="en-US"/>
        </w:rPr>
        <w:t xml:space="preserve">) </w:t>
      </w:r>
      <w:proofErr w:type="gramStart"/>
      <w:r w:rsidR="00FD4BB5">
        <w:rPr>
          <w:rFonts w:ascii="Arial" w:hAnsi="Arial" w:cs="Arial"/>
          <w:sz w:val="24"/>
          <w:szCs w:val="24"/>
          <w:lang w:val="en-US"/>
        </w:rPr>
        <w:t>are</w:t>
      </w:r>
      <w:proofErr w:type="gramEnd"/>
      <w:r w:rsidR="00FD4BB5">
        <w:rPr>
          <w:rFonts w:ascii="Arial" w:hAnsi="Arial" w:cs="Arial"/>
          <w:sz w:val="24"/>
          <w:szCs w:val="24"/>
          <w:lang w:val="en-US"/>
        </w:rPr>
        <w:t xml:space="preserve"> mostly low income, developing countries.</w:t>
      </w:r>
    </w:p>
    <w:p w:rsidR="00BD1129" w:rsidRDefault="00FE3400" w:rsidP="00967A0C">
      <w:pPr>
        <w:spacing w:line="360" w:lineRule="auto"/>
        <w:jc w:val="both"/>
        <w:rPr>
          <w:rFonts w:ascii="Arial" w:hAnsi="Arial" w:cs="Arial"/>
          <w:color w:val="424142"/>
          <w:sz w:val="24"/>
          <w:szCs w:val="24"/>
          <w:lang w:val="en-US"/>
        </w:rPr>
      </w:pPr>
      <w:r>
        <w:rPr>
          <w:rFonts w:ascii="Arial" w:hAnsi="Arial" w:cs="Arial"/>
          <w:color w:val="424142"/>
          <w:sz w:val="24"/>
          <w:szCs w:val="24"/>
          <w:lang w:val="en-US"/>
        </w:rPr>
        <w:t xml:space="preserve">                         </w:t>
      </w:r>
      <w:r w:rsidR="00BD1129">
        <w:rPr>
          <w:noProof/>
          <w:color w:val="0000FF"/>
          <w:lang w:eastAsia="en-GB"/>
        </w:rPr>
        <w:drawing>
          <wp:inline distT="0" distB="0" distL="0" distR="0">
            <wp:extent cx="3333750" cy="1714500"/>
            <wp:effectExtent l="19050" t="0" r="0" b="0"/>
            <wp:docPr id="1" name="Picture 1" descr="https://upload.wikimedia.org/wikipedia/commons/thumb/7/79/UNFCCC_parties.svg/350px-UNFCCC_parties.svg.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7/79/UNFCCC_parties.svg/350px-UNFCCC_parties.svg.png">
                      <a:hlinkClick r:id="rId14"/>
                    </pic:cNvPr>
                    <pic:cNvPicPr>
                      <a:picLocks noChangeAspect="1" noChangeArrowheads="1"/>
                    </pic:cNvPicPr>
                  </pic:nvPicPr>
                  <pic:blipFill>
                    <a:blip r:embed="rId15" cstate="print"/>
                    <a:srcRect/>
                    <a:stretch>
                      <a:fillRect/>
                    </a:stretch>
                  </pic:blipFill>
                  <pic:spPr bwMode="auto">
                    <a:xfrm>
                      <a:off x="0" y="0"/>
                      <a:ext cx="3333750" cy="1714500"/>
                    </a:xfrm>
                    <a:prstGeom prst="rect">
                      <a:avLst/>
                    </a:prstGeom>
                    <a:noFill/>
                    <a:ln w="9525">
                      <a:noFill/>
                      <a:miter lim="800000"/>
                      <a:headEnd/>
                      <a:tailEnd/>
                    </a:ln>
                  </pic:spPr>
                </pic:pic>
              </a:graphicData>
            </a:graphic>
          </wp:inline>
        </w:drawing>
      </w:r>
    </w:p>
    <w:p w:rsidR="00FE3400" w:rsidRDefault="0096728B" w:rsidP="003F7ABC">
      <w:pPr>
        <w:spacing w:line="360" w:lineRule="auto"/>
        <w:jc w:val="both"/>
        <w:rPr>
          <w:rFonts w:ascii="Arial" w:hAnsi="Arial" w:cs="Arial"/>
          <w:color w:val="000000" w:themeColor="text1"/>
          <w:sz w:val="24"/>
          <w:szCs w:val="24"/>
          <w:lang w:val="en-US"/>
        </w:rPr>
      </w:pPr>
      <w:r w:rsidRPr="007A16D5">
        <w:rPr>
          <w:rFonts w:ascii="Arial" w:hAnsi="Arial" w:cs="Arial"/>
          <w:color w:val="000000" w:themeColor="text1"/>
          <w:sz w:val="24"/>
          <w:szCs w:val="24"/>
          <w:lang w:val="en-US"/>
        </w:rPr>
        <w:t xml:space="preserve">To put teeth into that pledge, a new </w:t>
      </w:r>
      <w:r w:rsidR="00996AFD">
        <w:rPr>
          <w:rFonts w:ascii="Arial" w:hAnsi="Arial" w:cs="Arial"/>
          <w:color w:val="000000" w:themeColor="text1"/>
          <w:sz w:val="24"/>
          <w:szCs w:val="24"/>
          <w:lang w:val="en-US"/>
        </w:rPr>
        <w:t>binding</w:t>
      </w:r>
      <w:r w:rsidR="009672BA">
        <w:rPr>
          <w:rFonts w:ascii="Arial" w:hAnsi="Arial" w:cs="Arial"/>
          <w:color w:val="000000" w:themeColor="text1"/>
          <w:sz w:val="24"/>
          <w:szCs w:val="24"/>
          <w:lang w:val="en-US"/>
        </w:rPr>
        <w:t xml:space="preserve"> </w:t>
      </w:r>
      <w:r w:rsidR="009072A8">
        <w:rPr>
          <w:rFonts w:ascii="Arial" w:hAnsi="Arial" w:cs="Arial"/>
          <w:color w:val="000000" w:themeColor="text1"/>
          <w:sz w:val="24"/>
          <w:szCs w:val="24"/>
          <w:lang w:val="en-US"/>
        </w:rPr>
        <w:t xml:space="preserve">treaty was </w:t>
      </w:r>
      <w:r w:rsidRPr="007A16D5">
        <w:rPr>
          <w:rFonts w:ascii="Arial" w:hAnsi="Arial" w:cs="Arial"/>
          <w:color w:val="000000" w:themeColor="text1"/>
          <w:sz w:val="24"/>
          <w:szCs w:val="24"/>
          <w:lang w:val="en-US"/>
        </w:rPr>
        <w:t>fin</w:t>
      </w:r>
      <w:r w:rsidR="00713BB1">
        <w:rPr>
          <w:rFonts w:ascii="Arial" w:hAnsi="Arial" w:cs="Arial"/>
          <w:color w:val="000000" w:themeColor="text1"/>
          <w:sz w:val="24"/>
          <w:szCs w:val="24"/>
          <w:lang w:val="en-US"/>
        </w:rPr>
        <w:t>alized in Kyoto, Japan, in 1997 after years of negotiations</w:t>
      </w:r>
      <w:r w:rsidRPr="007A16D5">
        <w:rPr>
          <w:rFonts w:ascii="Arial" w:hAnsi="Arial" w:cs="Arial"/>
          <w:color w:val="000000" w:themeColor="text1"/>
          <w:sz w:val="24"/>
          <w:szCs w:val="24"/>
          <w:lang w:val="en-US"/>
        </w:rPr>
        <w:t xml:space="preserve"> and it went into force in 2005. </w:t>
      </w:r>
      <w:r w:rsidR="00631413" w:rsidRPr="007A16D5">
        <w:rPr>
          <w:rFonts w:ascii="Arial" w:hAnsi="Arial" w:cs="Arial"/>
          <w:color w:val="000000" w:themeColor="text1"/>
          <w:sz w:val="24"/>
          <w:szCs w:val="24"/>
          <w:lang w:val="en-US"/>
        </w:rPr>
        <w:t>Under Kyoto</w:t>
      </w:r>
      <w:r w:rsidR="003D47AC" w:rsidRPr="007A16D5">
        <w:rPr>
          <w:rFonts w:ascii="Arial" w:hAnsi="Arial" w:cs="Arial"/>
          <w:color w:val="000000" w:themeColor="text1"/>
          <w:sz w:val="24"/>
          <w:szCs w:val="24"/>
          <w:lang w:val="en-US"/>
        </w:rPr>
        <w:t>,</w:t>
      </w:r>
      <w:r w:rsidR="00631413" w:rsidRPr="007A16D5">
        <w:rPr>
          <w:rFonts w:ascii="Arial" w:hAnsi="Arial" w:cs="Arial"/>
          <w:color w:val="000000" w:themeColor="text1"/>
          <w:sz w:val="24"/>
          <w:szCs w:val="24"/>
          <w:lang w:val="en-US"/>
        </w:rPr>
        <w:t xml:space="preserve"> develo</w:t>
      </w:r>
      <w:r w:rsidR="003D47AC" w:rsidRPr="007A16D5">
        <w:rPr>
          <w:rFonts w:ascii="Arial" w:hAnsi="Arial" w:cs="Arial"/>
          <w:color w:val="000000" w:themeColor="text1"/>
          <w:sz w:val="24"/>
          <w:szCs w:val="24"/>
          <w:lang w:val="en-US"/>
        </w:rPr>
        <w:t xml:space="preserve">ped countries would have binding commitments </w:t>
      </w:r>
      <w:r w:rsidR="00631413" w:rsidRPr="007A16D5">
        <w:rPr>
          <w:rFonts w:ascii="Arial" w:hAnsi="Arial" w:cs="Arial"/>
          <w:color w:val="000000" w:themeColor="text1"/>
          <w:sz w:val="24"/>
          <w:szCs w:val="24"/>
          <w:lang w:val="en-US"/>
        </w:rPr>
        <w:t xml:space="preserve">to reduce their </w:t>
      </w:r>
      <w:r w:rsidR="003D47AC" w:rsidRPr="007A16D5">
        <w:rPr>
          <w:rFonts w:ascii="Arial" w:hAnsi="Arial" w:cs="Arial"/>
          <w:color w:val="000000" w:themeColor="text1"/>
          <w:sz w:val="24"/>
          <w:szCs w:val="24"/>
          <w:lang w:val="en-US"/>
        </w:rPr>
        <w:t xml:space="preserve">GHG </w:t>
      </w:r>
      <w:r w:rsidR="00631413" w:rsidRPr="007A16D5">
        <w:rPr>
          <w:rFonts w:ascii="Arial" w:hAnsi="Arial" w:cs="Arial"/>
          <w:color w:val="000000" w:themeColor="text1"/>
          <w:sz w:val="24"/>
          <w:szCs w:val="24"/>
          <w:lang w:val="en-US"/>
        </w:rPr>
        <w:t>emissions</w:t>
      </w:r>
      <w:r w:rsidR="00713BB1">
        <w:rPr>
          <w:rFonts w:ascii="Arial" w:hAnsi="Arial" w:cs="Arial"/>
          <w:color w:val="000000" w:themeColor="text1"/>
          <w:sz w:val="24"/>
          <w:szCs w:val="24"/>
          <w:lang w:val="en-US"/>
        </w:rPr>
        <w:t xml:space="preserve"> between 2008 and 20</w:t>
      </w:r>
      <w:r w:rsidR="003D47AC" w:rsidRPr="007A16D5">
        <w:rPr>
          <w:rFonts w:ascii="Arial" w:hAnsi="Arial" w:cs="Arial"/>
          <w:color w:val="000000" w:themeColor="text1"/>
          <w:sz w:val="24"/>
          <w:szCs w:val="24"/>
          <w:lang w:val="en-US"/>
        </w:rPr>
        <w:t xml:space="preserve">12 to below </w:t>
      </w:r>
      <w:r w:rsidR="00407BB2">
        <w:rPr>
          <w:rFonts w:ascii="Arial" w:hAnsi="Arial" w:cs="Arial"/>
          <w:color w:val="000000" w:themeColor="text1"/>
          <w:sz w:val="24"/>
          <w:szCs w:val="24"/>
          <w:lang w:val="en-US"/>
        </w:rPr>
        <w:t>pre</w:t>
      </w:r>
      <w:r w:rsidR="00713BB1">
        <w:rPr>
          <w:rFonts w:ascii="Arial" w:hAnsi="Arial" w:cs="Arial"/>
          <w:color w:val="000000" w:themeColor="text1"/>
          <w:sz w:val="24"/>
          <w:szCs w:val="24"/>
          <w:lang w:val="en-US"/>
        </w:rPr>
        <w:t xml:space="preserve"> </w:t>
      </w:r>
      <w:r w:rsidR="003D47AC" w:rsidRPr="007A16D5">
        <w:rPr>
          <w:rFonts w:ascii="Arial" w:hAnsi="Arial" w:cs="Arial"/>
          <w:color w:val="000000" w:themeColor="text1"/>
          <w:sz w:val="24"/>
          <w:szCs w:val="24"/>
          <w:lang w:val="en-US"/>
        </w:rPr>
        <w:t xml:space="preserve">1990 levels.  Developing countries, however, </w:t>
      </w:r>
      <w:r w:rsidR="00A225C8" w:rsidRPr="007A16D5">
        <w:rPr>
          <w:rFonts w:ascii="Arial" w:hAnsi="Arial" w:cs="Arial"/>
          <w:color w:val="000000" w:themeColor="text1"/>
          <w:sz w:val="24"/>
          <w:szCs w:val="24"/>
          <w:lang w:val="en-US"/>
        </w:rPr>
        <w:t>did</w:t>
      </w:r>
      <w:r w:rsidR="003D47AC" w:rsidRPr="007A16D5">
        <w:rPr>
          <w:rFonts w:ascii="Arial" w:hAnsi="Arial" w:cs="Arial"/>
          <w:color w:val="000000" w:themeColor="text1"/>
          <w:sz w:val="24"/>
          <w:szCs w:val="24"/>
          <w:lang w:val="en-US"/>
        </w:rPr>
        <w:t xml:space="preserve"> not have to commit to reductions in this time frame</w:t>
      </w:r>
      <w:r w:rsidR="00DF3A42" w:rsidRPr="007A16D5">
        <w:rPr>
          <w:rFonts w:ascii="Arial" w:hAnsi="Arial" w:cs="Arial"/>
          <w:color w:val="000000" w:themeColor="text1"/>
          <w:sz w:val="24"/>
          <w:szCs w:val="24"/>
          <w:lang w:val="en-US"/>
        </w:rPr>
        <w:t xml:space="preserve"> </w:t>
      </w:r>
      <w:r w:rsidR="00CE544C">
        <w:rPr>
          <w:rFonts w:ascii="Arial" w:hAnsi="Arial" w:cs="Arial"/>
          <w:color w:val="000000" w:themeColor="text1"/>
          <w:sz w:val="24"/>
          <w:szCs w:val="24"/>
          <w:lang w:val="en-US"/>
        </w:rPr>
        <w:t xml:space="preserve">because </w:t>
      </w:r>
      <w:r w:rsidR="00713BB1">
        <w:rPr>
          <w:rFonts w:ascii="Arial" w:hAnsi="Arial" w:cs="Arial"/>
          <w:color w:val="000000" w:themeColor="text1"/>
          <w:sz w:val="24"/>
          <w:szCs w:val="24"/>
          <w:lang w:val="en-US"/>
        </w:rPr>
        <w:t>(a)</w:t>
      </w:r>
      <w:r w:rsidR="00DF3A42" w:rsidRPr="007A16D5">
        <w:rPr>
          <w:rFonts w:ascii="Arial" w:hAnsi="Arial" w:cs="Arial"/>
          <w:color w:val="000000" w:themeColor="text1"/>
          <w:sz w:val="24"/>
          <w:szCs w:val="24"/>
          <w:lang w:val="en-US"/>
        </w:rPr>
        <w:t xml:space="preserve"> per head, their emissions are a </w:t>
      </w:r>
      <w:r w:rsidR="00713BB1">
        <w:rPr>
          <w:rFonts w:ascii="Arial" w:hAnsi="Arial" w:cs="Arial"/>
          <w:color w:val="000000" w:themeColor="text1"/>
          <w:sz w:val="24"/>
          <w:szCs w:val="24"/>
          <w:lang w:val="en-US"/>
        </w:rPr>
        <w:t>lot lower and (b)</w:t>
      </w:r>
      <w:r w:rsidR="00DF3A42" w:rsidRPr="007A16D5">
        <w:rPr>
          <w:rFonts w:ascii="Arial" w:hAnsi="Arial" w:cs="Arial"/>
          <w:color w:val="000000" w:themeColor="text1"/>
          <w:sz w:val="24"/>
          <w:szCs w:val="24"/>
          <w:lang w:val="en-US"/>
        </w:rPr>
        <w:t xml:space="preserve"> the</w:t>
      </w:r>
      <w:r w:rsidR="00713BB1">
        <w:rPr>
          <w:rFonts w:ascii="Arial" w:hAnsi="Arial" w:cs="Arial"/>
          <w:color w:val="000000" w:themeColor="text1"/>
          <w:sz w:val="24"/>
          <w:szCs w:val="24"/>
          <w:lang w:val="en-US"/>
        </w:rPr>
        <w:t>ir less developed economies canno</w:t>
      </w:r>
      <w:r w:rsidR="00DF3A42" w:rsidRPr="007A16D5">
        <w:rPr>
          <w:rFonts w:ascii="Arial" w:hAnsi="Arial" w:cs="Arial"/>
          <w:color w:val="000000" w:themeColor="text1"/>
          <w:sz w:val="24"/>
          <w:szCs w:val="24"/>
          <w:lang w:val="en-US"/>
        </w:rPr>
        <w:t>t afford the costs of greener technology.</w:t>
      </w:r>
      <w:r w:rsidR="00A225C8" w:rsidRPr="007A16D5">
        <w:rPr>
          <w:rFonts w:ascii="Arial" w:hAnsi="Arial" w:cs="Arial"/>
          <w:color w:val="000000" w:themeColor="text1"/>
          <w:sz w:val="24"/>
          <w:szCs w:val="24"/>
          <w:lang w:val="en-US"/>
        </w:rPr>
        <w:t xml:space="preserve"> The more they develop their industri</w:t>
      </w:r>
      <w:r w:rsidR="00713BB1">
        <w:rPr>
          <w:rFonts w:ascii="Arial" w:hAnsi="Arial" w:cs="Arial"/>
          <w:color w:val="000000" w:themeColor="text1"/>
          <w:sz w:val="24"/>
          <w:szCs w:val="24"/>
          <w:lang w:val="en-US"/>
        </w:rPr>
        <w:t>al infrastructure the more they a</w:t>
      </w:r>
      <w:r w:rsidR="00A225C8" w:rsidRPr="007A16D5">
        <w:rPr>
          <w:rFonts w:ascii="Arial" w:hAnsi="Arial" w:cs="Arial"/>
          <w:color w:val="000000" w:themeColor="text1"/>
          <w:sz w:val="24"/>
          <w:szCs w:val="24"/>
          <w:lang w:val="en-US"/>
        </w:rPr>
        <w:t xml:space="preserve">re brought into the agreement. </w:t>
      </w:r>
    </w:p>
    <w:p w:rsidR="00FE3400" w:rsidRDefault="003F7ABC" w:rsidP="003F7ABC">
      <w:pPr>
        <w:spacing w:line="360" w:lineRule="auto"/>
        <w:jc w:val="both"/>
        <w:rPr>
          <w:rFonts w:ascii="Arial" w:hAnsi="Arial" w:cs="Arial"/>
          <w:color w:val="000000" w:themeColor="text1"/>
          <w:sz w:val="24"/>
          <w:szCs w:val="24"/>
          <w:lang w:val="en-US"/>
        </w:rPr>
      </w:pPr>
      <w:r>
        <w:rPr>
          <w:rFonts w:ascii="Arial" w:hAnsi="Arial" w:cs="Arial"/>
          <w:color w:val="000000" w:themeColor="text1"/>
          <w:sz w:val="24"/>
          <w:szCs w:val="24"/>
          <w:lang w:val="en-US"/>
        </w:rPr>
        <w:t xml:space="preserve">Sustainable development is </w:t>
      </w:r>
      <w:proofErr w:type="gramStart"/>
      <w:r>
        <w:rPr>
          <w:rFonts w:ascii="Arial" w:hAnsi="Arial" w:cs="Arial"/>
          <w:color w:val="000000" w:themeColor="text1"/>
          <w:sz w:val="24"/>
          <w:szCs w:val="24"/>
          <w:lang w:val="en-US"/>
        </w:rPr>
        <w:t>key</w:t>
      </w:r>
      <w:proofErr w:type="gramEnd"/>
      <w:r>
        <w:rPr>
          <w:rFonts w:ascii="Arial" w:hAnsi="Arial" w:cs="Arial"/>
          <w:color w:val="000000" w:themeColor="text1"/>
          <w:sz w:val="24"/>
          <w:szCs w:val="24"/>
          <w:lang w:val="en-US"/>
        </w:rPr>
        <w:t xml:space="preserve"> to all of the above. We must meet our needs of today without compromising the needs </w:t>
      </w:r>
      <w:r w:rsidR="005A3B41">
        <w:rPr>
          <w:rFonts w:ascii="Arial" w:hAnsi="Arial" w:cs="Arial"/>
          <w:color w:val="000000" w:themeColor="text1"/>
          <w:sz w:val="24"/>
          <w:szCs w:val="24"/>
          <w:lang w:val="en-US"/>
        </w:rPr>
        <w:t>of future generations</w:t>
      </w:r>
      <w:r>
        <w:rPr>
          <w:rFonts w:ascii="Arial" w:hAnsi="Arial" w:cs="Arial"/>
          <w:color w:val="000000" w:themeColor="text1"/>
          <w:sz w:val="24"/>
          <w:szCs w:val="24"/>
          <w:lang w:val="en-US"/>
        </w:rPr>
        <w:t xml:space="preserve">. </w:t>
      </w:r>
      <w:r w:rsidR="00D2724B">
        <w:rPr>
          <w:rFonts w:ascii="Arial" w:hAnsi="Arial" w:cs="Arial"/>
          <w:color w:val="000000" w:themeColor="text1"/>
          <w:sz w:val="24"/>
          <w:szCs w:val="24"/>
          <w:lang w:val="en-US"/>
        </w:rPr>
        <w:t xml:space="preserve">This is only done through the embracing of social, economic and environmental factors. </w:t>
      </w:r>
    </w:p>
    <w:p w:rsidR="00FE3400" w:rsidRDefault="00FE3400" w:rsidP="003F7ABC">
      <w:pPr>
        <w:spacing w:line="360" w:lineRule="auto"/>
        <w:jc w:val="both"/>
        <w:rPr>
          <w:rFonts w:ascii="Arial" w:hAnsi="Arial" w:cs="Arial"/>
          <w:color w:val="000000" w:themeColor="text1"/>
          <w:sz w:val="24"/>
          <w:szCs w:val="24"/>
          <w:lang w:val="en-US"/>
        </w:rPr>
      </w:pPr>
      <w:r>
        <w:rPr>
          <w:rFonts w:ascii="Arial" w:hAnsi="Arial" w:cs="Arial"/>
          <w:color w:val="000000" w:themeColor="text1"/>
          <w:sz w:val="24"/>
          <w:szCs w:val="24"/>
          <w:lang w:val="en-US"/>
        </w:rPr>
        <w:t xml:space="preserve">                                        </w:t>
      </w:r>
      <w:r>
        <w:rPr>
          <w:rFonts w:ascii="Arial" w:hAnsi="Arial" w:cs="Arial"/>
          <w:noProof/>
          <w:color w:val="000000" w:themeColor="text1"/>
          <w:sz w:val="24"/>
          <w:szCs w:val="24"/>
          <w:lang w:eastAsia="en-GB"/>
        </w:rPr>
        <w:drawing>
          <wp:inline distT="0" distB="0" distL="0" distR="0">
            <wp:extent cx="1876425" cy="1803045"/>
            <wp:effectExtent l="19050" t="0" r="9525" b="0"/>
            <wp:docPr id="3" name="Picture 1" descr="C:\Users\Stuart\Desktop\163780_1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art\Desktop\163780_1_0.png"/>
                    <pic:cNvPicPr>
                      <a:picLocks noChangeAspect="1" noChangeArrowheads="1"/>
                    </pic:cNvPicPr>
                  </pic:nvPicPr>
                  <pic:blipFill>
                    <a:blip r:embed="rId16" cstate="print"/>
                    <a:srcRect/>
                    <a:stretch>
                      <a:fillRect/>
                    </a:stretch>
                  </pic:blipFill>
                  <pic:spPr bwMode="auto">
                    <a:xfrm>
                      <a:off x="0" y="0"/>
                      <a:ext cx="1877826" cy="1804391"/>
                    </a:xfrm>
                    <a:prstGeom prst="rect">
                      <a:avLst/>
                    </a:prstGeom>
                    <a:noFill/>
                    <a:ln w="9525">
                      <a:noFill/>
                      <a:miter lim="800000"/>
                      <a:headEnd/>
                      <a:tailEnd/>
                    </a:ln>
                  </pic:spPr>
                </pic:pic>
              </a:graphicData>
            </a:graphic>
          </wp:inline>
        </w:drawing>
      </w:r>
    </w:p>
    <w:p w:rsidR="00FE3400" w:rsidRDefault="00FE3400" w:rsidP="003F7ABC">
      <w:pPr>
        <w:spacing w:line="360" w:lineRule="auto"/>
        <w:jc w:val="both"/>
        <w:rPr>
          <w:rFonts w:ascii="Arial" w:hAnsi="Arial" w:cs="Arial"/>
          <w:color w:val="000000" w:themeColor="text1"/>
          <w:sz w:val="24"/>
          <w:szCs w:val="24"/>
          <w:lang w:val="en-US"/>
        </w:rPr>
      </w:pPr>
    </w:p>
    <w:p w:rsidR="00FE3400" w:rsidRDefault="00FE3400" w:rsidP="00FE3400">
      <w:pPr>
        <w:spacing w:line="360" w:lineRule="auto"/>
        <w:ind w:left="6480" w:firstLine="720"/>
        <w:jc w:val="both"/>
        <w:rPr>
          <w:rFonts w:ascii="Arial" w:hAnsi="Arial" w:cs="Arial"/>
          <w:color w:val="000000" w:themeColor="text1"/>
          <w:sz w:val="24"/>
          <w:szCs w:val="24"/>
          <w:lang w:val="en-US"/>
        </w:rPr>
      </w:pPr>
      <w:r>
        <w:rPr>
          <w:rFonts w:ascii="Arial" w:hAnsi="Arial" w:cs="Arial"/>
          <w:color w:val="000000" w:themeColor="text1"/>
          <w:sz w:val="24"/>
          <w:szCs w:val="24"/>
          <w:lang w:val="en-US"/>
        </w:rPr>
        <w:lastRenderedPageBreak/>
        <w:t xml:space="preserve">               Page 9</w:t>
      </w:r>
    </w:p>
    <w:p w:rsidR="00FD4BB5" w:rsidRDefault="00D2724B" w:rsidP="003F7ABC">
      <w:pPr>
        <w:spacing w:line="360" w:lineRule="auto"/>
        <w:jc w:val="both"/>
        <w:rPr>
          <w:rFonts w:ascii="Arial" w:hAnsi="Arial" w:cs="Arial"/>
          <w:color w:val="000000" w:themeColor="text1"/>
          <w:sz w:val="24"/>
          <w:szCs w:val="24"/>
          <w:lang w:val="en-US"/>
        </w:rPr>
      </w:pPr>
      <w:r>
        <w:rPr>
          <w:rFonts w:ascii="Arial" w:hAnsi="Arial" w:cs="Arial"/>
          <w:color w:val="000000" w:themeColor="text1"/>
          <w:sz w:val="24"/>
          <w:szCs w:val="24"/>
          <w:lang w:val="en-US"/>
        </w:rPr>
        <w:t>These factors cannot contradict one another</w:t>
      </w:r>
      <w:r w:rsidR="00713BB1">
        <w:rPr>
          <w:rFonts w:ascii="Arial" w:hAnsi="Arial" w:cs="Arial"/>
          <w:color w:val="000000" w:themeColor="text1"/>
          <w:sz w:val="24"/>
          <w:szCs w:val="24"/>
          <w:lang w:val="en-US"/>
        </w:rPr>
        <w:t xml:space="preserve"> </w:t>
      </w:r>
      <w:r w:rsidR="00CE3487">
        <w:rPr>
          <w:rFonts w:ascii="Arial" w:hAnsi="Arial" w:cs="Arial"/>
          <w:color w:val="000000" w:themeColor="text1"/>
          <w:sz w:val="24"/>
          <w:szCs w:val="24"/>
          <w:lang w:val="en-US"/>
        </w:rPr>
        <w:t>like they currently do</w:t>
      </w:r>
      <w:r w:rsidR="00843914">
        <w:rPr>
          <w:rFonts w:ascii="Arial" w:hAnsi="Arial" w:cs="Arial"/>
          <w:color w:val="000000" w:themeColor="text1"/>
          <w:sz w:val="24"/>
          <w:szCs w:val="24"/>
          <w:lang w:val="en-US"/>
        </w:rPr>
        <w:t>, for example</w:t>
      </w:r>
      <w:r>
        <w:rPr>
          <w:rFonts w:ascii="Arial" w:hAnsi="Arial" w:cs="Arial"/>
          <w:color w:val="000000" w:themeColor="text1"/>
          <w:sz w:val="24"/>
          <w:szCs w:val="24"/>
          <w:lang w:val="en-US"/>
        </w:rPr>
        <w:t xml:space="preserve"> </w:t>
      </w:r>
      <w:r w:rsidRPr="00D2724B">
        <w:rPr>
          <w:rFonts w:ascii="Arial" w:hAnsi="Arial" w:cs="Arial"/>
          <w:color w:val="000000" w:themeColor="text1"/>
          <w:sz w:val="24"/>
          <w:szCs w:val="24"/>
          <w:lang w:val="en-US"/>
        </w:rPr>
        <w:t>industrial growth might conflict with preserving natural resources. Yet, in the long term, responsible use of natural resources now will help ensure that there are resources available for sustained industrial growth far into the future.</w:t>
      </w:r>
    </w:p>
    <w:p w:rsidR="00FE3400" w:rsidRPr="007A16D5" w:rsidRDefault="00FE3400" w:rsidP="003F7ABC">
      <w:pPr>
        <w:spacing w:line="360" w:lineRule="auto"/>
        <w:jc w:val="both"/>
        <w:rPr>
          <w:rFonts w:ascii="Arial" w:hAnsi="Arial" w:cs="Arial"/>
          <w:color w:val="000000" w:themeColor="text1"/>
          <w:sz w:val="24"/>
          <w:szCs w:val="24"/>
          <w:lang w:val="en-US"/>
        </w:rPr>
      </w:pPr>
    </w:p>
    <w:sectPr w:rsidR="00FE3400" w:rsidRPr="007A16D5" w:rsidSect="00EA7201">
      <w:headerReference w:type="default" r:id="rId1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865" w:rsidRDefault="00905865" w:rsidP="00713BB1">
      <w:pPr>
        <w:spacing w:after="0" w:line="240" w:lineRule="auto"/>
      </w:pPr>
      <w:r>
        <w:separator/>
      </w:r>
    </w:p>
  </w:endnote>
  <w:endnote w:type="continuationSeparator" w:id="0">
    <w:p w:rsidR="00905865" w:rsidRDefault="00905865" w:rsidP="00713B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865" w:rsidRDefault="00905865" w:rsidP="00713BB1">
      <w:pPr>
        <w:spacing w:after="0" w:line="240" w:lineRule="auto"/>
      </w:pPr>
      <w:r>
        <w:separator/>
      </w:r>
    </w:p>
  </w:footnote>
  <w:footnote w:type="continuationSeparator" w:id="0">
    <w:p w:rsidR="00905865" w:rsidRDefault="00905865" w:rsidP="00713B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B1" w:rsidRPr="00713BB1" w:rsidRDefault="00713BB1" w:rsidP="00713BB1">
    <w:pPr>
      <w:pStyle w:val="Header"/>
      <w:rPr>
        <w:rFonts w:ascii="Arial" w:hAnsi="Arial" w:cs="Arial"/>
        <w:sz w:val="24"/>
        <w:szCs w:val="24"/>
      </w:rPr>
    </w:pPr>
    <w:r>
      <w:tab/>
    </w:r>
    <w:r>
      <w:tab/>
    </w:r>
    <w:r w:rsidRPr="00713BB1">
      <w:rPr>
        <w:rFonts w:ascii="Arial" w:hAnsi="Arial" w:cs="Arial"/>
        <w:sz w:val="24"/>
        <w:szCs w:val="24"/>
      </w:rPr>
      <w:t xml:space="preserve">Kyle </w:t>
    </w:r>
    <w:proofErr w:type="spellStart"/>
    <w:r w:rsidRPr="00713BB1">
      <w:rPr>
        <w:rFonts w:ascii="Arial" w:hAnsi="Arial" w:cs="Arial"/>
        <w:sz w:val="24"/>
        <w:szCs w:val="24"/>
      </w:rPr>
      <w:t>Pentland</w:t>
    </w:r>
    <w:proofErr w:type="spellEnd"/>
  </w:p>
  <w:p w:rsidR="00713BB1" w:rsidRPr="00713BB1" w:rsidRDefault="00713BB1" w:rsidP="00713BB1">
    <w:pPr>
      <w:pStyle w:val="Header"/>
      <w:rPr>
        <w:rFonts w:ascii="Arial" w:hAnsi="Arial" w:cs="Arial"/>
        <w:sz w:val="24"/>
        <w:szCs w:val="24"/>
      </w:rPr>
    </w:pPr>
    <w:r w:rsidRPr="00713BB1">
      <w:rPr>
        <w:rFonts w:ascii="Arial" w:hAnsi="Arial" w:cs="Arial"/>
        <w:sz w:val="24"/>
        <w:szCs w:val="24"/>
      </w:rPr>
      <w:tab/>
    </w:r>
    <w:r w:rsidRPr="00713BB1">
      <w:rPr>
        <w:rFonts w:ascii="Arial" w:hAnsi="Arial" w:cs="Arial"/>
        <w:sz w:val="24"/>
        <w:szCs w:val="24"/>
      </w:rPr>
      <w:tab/>
      <w:t xml:space="preserve">1605 </w:t>
    </w:r>
  </w:p>
  <w:p w:rsidR="00713BB1" w:rsidRPr="00713BB1" w:rsidRDefault="00713BB1" w:rsidP="00713BB1">
    <w:pPr>
      <w:pStyle w:val="Header"/>
      <w:rPr>
        <w:rFonts w:ascii="Arial" w:hAnsi="Arial" w:cs="Arial"/>
        <w:sz w:val="24"/>
        <w:szCs w:val="24"/>
      </w:rPr>
    </w:pPr>
    <w:r>
      <w:rPr>
        <w:rFonts w:ascii="Arial" w:hAnsi="Arial" w:cs="Arial"/>
        <w:sz w:val="24"/>
        <w:szCs w:val="24"/>
      </w:rPr>
      <w:tab/>
    </w:r>
    <w:r>
      <w:rPr>
        <w:rFonts w:ascii="Arial" w:hAnsi="Arial" w:cs="Arial"/>
        <w:sz w:val="24"/>
        <w:szCs w:val="24"/>
      </w:rPr>
      <w:tab/>
      <w:t>Assignment 2</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160D24"/>
    <w:multiLevelType w:val="hybridMultilevel"/>
    <w:tmpl w:val="AA922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216BD"/>
    <w:rsid w:val="00000C4E"/>
    <w:rsid w:val="00001B32"/>
    <w:rsid w:val="00013BEE"/>
    <w:rsid w:val="00017487"/>
    <w:rsid w:val="0002262D"/>
    <w:rsid w:val="00043A50"/>
    <w:rsid w:val="000720EE"/>
    <w:rsid w:val="000828B4"/>
    <w:rsid w:val="000B5792"/>
    <w:rsid w:val="000C6D95"/>
    <w:rsid w:val="000E08AF"/>
    <w:rsid w:val="000E4E4E"/>
    <w:rsid w:val="001111A5"/>
    <w:rsid w:val="00112A55"/>
    <w:rsid w:val="00112BF0"/>
    <w:rsid w:val="001244EC"/>
    <w:rsid w:val="00147920"/>
    <w:rsid w:val="00171355"/>
    <w:rsid w:val="00197038"/>
    <w:rsid w:val="00212307"/>
    <w:rsid w:val="00213ABC"/>
    <w:rsid w:val="00216046"/>
    <w:rsid w:val="0022300A"/>
    <w:rsid w:val="00287BC1"/>
    <w:rsid w:val="002905CB"/>
    <w:rsid w:val="00293CE5"/>
    <w:rsid w:val="002C413F"/>
    <w:rsid w:val="002D5ABC"/>
    <w:rsid w:val="00300F1A"/>
    <w:rsid w:val="003568E4"/>
    <w:rsid w:val="003A0115"/>
    <w:rsid w:val="003A539E"/>
    <w:rsid w:val="003C3330"/>
    <w:rsid w:val="003C5317"/>
    <w:rsid w:val="003D47AC"/>
    <w:rsid w:val="003F2756"/>
    <w:rsid w:val="003F7ABC"/>
    <w:rsid w:val="00407BB2"/>
    <w:rsid w:val="00432AE5"/>
    <w:rsid w:val="00440740"/>
    <w:rsid w:val="004559CC"/>
    <w:rsid w:val="00480543"/>
    <w:rsid w:val="004C3030"/>
    <w:rsid w:val="004C6FAF"/>
    <w:rsid w:val="004D6EEC"/>
    <w:rsid w:val="004E0EED"/>
    <w:rsid w:val="004E13B1"/>
    <w:rsid w:val="004E39BA"/>
    <w:rsid w:val="00505B33"/>
    <w:rsid w:val="00512BD8"/>
    <w:rsid w:val="00515E77"/>
    <w:rsid w:val="00534ECD"/>
    <w:rsid w:val="00535CF3"/>
    <w:rsid w:val="00544F0E"/>
    <w:rsid w:val="00552992"/>
    <w:rsid w:val="0055679F"/>
    <w:rsid w:val="00593DC5"/>
    <w:rsid w:val="005A0020"/>
    <w:rsid w:val="005A3225"/>
    <w:rsid w:val="005A3B41"/>
    <w:rsid w:val="005B44CC"/>
    <w:rsid w:val="005C1456"/>
    <w:rsid w:val="005C7554"/>
    <w:rsid w:val="005D4024"/>
    <w:rsid w:val="00600870"/>
    <w:rsid w:val="00612F5F"/>
    <w:rsid w:val="00614C73"/>
    <w:rsid w:val="006215E0"/>
    <w:rsid w:val="00625396"/>
    <w:rsid w:val="00631413"/>
    <w:rsid w:val="00633DA2"/>
    <w:rsid w:val="0064242E"/>
    <w:rsid w:val="0064305D"/>
    <w:rsid w:val="006638F8"/>
    <w:rsid w:val="00697D7E"/>
    <w:rsid w:val="00697E3A"/>
    <w:rsid w:val="006A14D7"/>
    <w:rsid w:val="006B0250"/>
    <w:rsid w:val="006B2304"/>
    <w:rsid w:val="006D2AD4"/>
    <w:rsid w:val="006D2EF8"/>
    <w:rsid w:val="00712B9C"/>
    <w:rsid w:val="00713BB1"/>
    <w:rsid w:val="0073233F"/>
    <w:rsid w:val="00752399"/>
    <w:rsid w:val="00756BF3"/>
    <w:rsid w:val="00760E72"/>
    <w:rsid w:val="007613D2"/>
    <w:rsid w:val="007A16D5"/>
    <w:rsid w:val="007A5E3F"/>
    <w:rsid w:val="007B1F9E"/>
    <w:rsid w:val="007C5EE9"/>
    <w:rsid w:val="007F0D28"/>
    <w:rsid w:val="0083638A"/>
    <w:rsid w:val="00843914"/>
    <w:rsid w:val="00846617"/>
    <w:rsid w:val="008737B3"/>
    <w:rsid w:val="00890C9A"/>
    <w:rsid w:val="008939C7"/>
    <w:rsid w:val="00896067"/>
    <w:rsid w:val="008966DF"/>
    <w:rsid w:val="008978A6"/>
    <w:rsid w:val="008F56B6"/>
    <w:rsid w:val="00905865"/>
    <w:rsid w:val="009072A8"/>
    <w:rsid w:val="00943926"/>
    <w:rsid w:val="00944C44"/>
    <w:rsid w:val="0096234C"/>
    <w:rsid w:val="0096728B"/>
    <w:rsid w:val="009672BA"/>
    <w:rsid w:val="00967A0C"/>
    <w:rsid w:val="00996AFD"/>
    <w:rsid w:val="009A7950"/>
    <w:rsid w:val="009B47A5"/>
    <w:rsid w:val="009B5813"/>
    <w:rsid w:val="009B59D8"/>
    <w:rsid w:val="009D7795"/>
    <w:rsid w:val="009E69D9"/>
    <w:rsid w:val="00A225C8"/>
    <w:rsid w:val="00A25A10"/>
    <w:rsid w:val="00A427FE"/>
    <w:rsid w:val="00A6288D"/>
    <w:rsid w:val="00A939B9"/>
    <w:rsid w:val="00AD2981"/>
    <w:rsid w:val="00B06C61"/>
    <w:rsid w:val="00B15C98"/>
    <w:rsid w:val="00B226C1"/>
    <w:rsid w:val="00B23705"/>
    <w:rsid w:val="00B559F6"/>
    <w:rsid w:val="00B579A2"/>
    <w:rsid w:val="00B7706D"/>
    <w:rsid w:val="00B94E55"/>
    <w:rsid w:val="00BB580E"/>
    <w:rsid w:val="00BD0009"/>
    <w:rsid w:val="00BD0BC7"/>
    <w:rsid w:val="00BD1129"/>
    <w:rsid w:val="00BD28E0"/>
    <w:rsid w:val="00BE06BC"/>
    <w:rsid w:val="00BE1788"/>
    <w:rsid w:val="00C43EB2"/>
    <w:rsid w:val="00C47B2E"/>
    <w:rsid w:val="00C54437"/>
    <w:rsid w:val="00C57E67"/>
    <w:rsid w:val="00C65C26"/>
    <w:rsid w:val="00C96FDA"/>
    <w:rsid w:val="00CB6EF1"/>
    <w:rsid w:val="00CC2389"/>
    <w:rsid w:val="00CC666E"/>
    <w:rsid w:val="00CD3BAA"/>
    <w:rsid w:val="00CD571E"/>
    <w:rsid w:val="00CE03FD"/>
    <w:rsid w:val="00CE3487"/>
    <w:rsid w:val="00CE544C"/>
    <w:rsid w:val="00D2724B"/>
    <w:rsid w:val="00D27FE2"/>
    <w:rsid w:val="00D350D7"/>
    <w:rsid w:val="00D70F81"/>
    <w:rsid w:val="00D718A7"/>
    <w:rsid w:val="00D77AFC"/>
    <w:rsid w:val="00D900F2"/>
    <w:rsid w:val="00DA0503"/>
    <w:rsid w:val="00DF0292"/>
    <w:rsid w:val="00DF2451"/>
    <w:rsid w:val="00DF3A42"/>
    <w:rsid w:val="00E035A1"/>
    <w:rsid w:val="00E349D8"/>
    <w:rsid w:val="00E5359F"/>
    <w:rsid w:val="00E541C8"/>
    <w:rsid w:val="00E65423"/>
    <w:rsid w:val="00E80288"/>
    <w:rsid w:val="00E858A3"/>
    <w:rsid w:val="00EA2BAA"/>
    <w:rsid w:val="00EA7201"/>
    <w:rsid w:val="00EC35AD"/>
    <w:rsid w:val="00ED7CD1"/>
    <w:rsid w:val="00F06842"/>
    <w:rsid w:val="00F10712"/>
    <w:rsid w:val="00F1316E"/>
    <w:rsid w:val="00F216BD"/>
    <w:rsid w:val="00F57123"/>
    <w:rsid w:val="00F668CB"/>
    <w:rsid w:val="00F7295D"/>
    <w:rsid w:val="00F84419"/>
    <w:rsid w:val="00F91A09"/>
    <w:rsid w:val="00FB30F4"/>
    <w:rsid w:val="00FB4F15"/>
    <w:rsid w:val="00FC0B78"/>
    <w:rsid w:val="00FD4BB5"/>
    <w:rsid w:val="00FE340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rules v:ext="edit">
        <o:r id="V:Rule10" type="connector" idref="#_x0000_s1052"/>
        <o:r id="V:Rule11" type="connector" idref="#_x0000_s1045"/>
        <o:r id="V:Rule12" type="connector" idref="#_x0000_s1051"/>
        <o:r id="V:Rule13" type="connector" idref="#_x0000_s1044"/>
        <o:r id="V:Rule14" type="connector" idref="#_x0000_s1053"/>
        <o:r id="V:Rule15" type="connector" idref="#_x0000_s1028"/>
        <o:r id="V:Rule16" type="connector" idref="#_x0000_s1048"/>
        <o:r id="V:Rule17" type="connector" idref="#_x0000_s1047"/>
        <o:r id="V:Rule18"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201"/>
  </w:style>
  <w:style w:type="paragraph" w:styleId="Heading2">
    <w:name w:val="heading 2"/>
    <w:basedOn w:val="Normal"/>
    <w:link w:val="Heading2Char"/>
    <w:uiPriority w:val="9"/>
    <w:qFormat/>
    <w:rsid w:val="00300F1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3E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3EB2"/>
    <w:rPr>
      <w:rFonts w:ascii="Tahoma" w:hAnsi="Tahoma" w:cs="Tahoma"/>
      <w:sz w:val="16"/>
      <w:szCs w:val="16"/>
    </w:rPr>
  </w:style>
  <w:style w:type="character" w:customStyle="1" w:styleId="Heading2Char">
    <w:name w:val="Heading 2 Char"/>
    <w:basedOn w:val="DefaultParagraphFont"/>
    <w:link w:val="Heading2"/>
    <w:uiPriority w:val="9"/>
    <w:rsid w:val="00300F1A"/>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5A3225"/>
    <w:pPr>
      <w:spacing w:before="100" w:beforeAutospacing="1" w:after="100" w:afterAutospacing="1" w:line="240" w:lineRule="auto"/>
      <w:jc w:val="both"/>
    </w:pPr>
    <w:rPr>
      <w:rFonts w:ascii="Times New Roman" w:eastAsia="Times New Roman" w:hAnsi="Times New Roman" w:cs="Times New Roman"/>
      <w:color w:val="000000"/>
      <w:sz w:val="21"/>
      <w:szCs w:val="21"/>
      <w:lang w:eastAsia="en-GB"/>
    </w:rPr>
  </w:style>
  <w:style w:type="table" w:styleId="TableGrid">
    <w:name w:val="Table Grid"/>
    <w:basedOn w:val="TableNormal"/>
    <w:uiPriority w:val="59"/>
    <w:rsid w:val="00760E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713BB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13BB1"/>
  </w:style>
  <w:style w:type="paragraph" w:styleId="Footer">
    <w:name w:val="footer"/>
    <w:basedOn w:val="Normal"/>
    <w:link w:val="FooterChar"/>
    <w:uiPriority w:val="99"/>
    <w:semiHidden/>
    <w:unhideWhenUsed/>
    <w:rsid w:val="00713BB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13BB1"/>
  </w:style>
</w:styles>
</file>

<file path=word/webSettings.xml><?xml version="1.0" encoding="utf-8"?>
<w:webSettings xmlns:r="http://schemas.openxmlformats.org/officeDocument/2006/relationships" xmlns:w="http://schemas.openxmlformats.org/wordprocessingml/2006/main">
  <w:divs>
    <w:div w:id="119494731">
      <w:bodyDiv w:val="1"/>
      <w:marLeft w:val="0"/>
      <w:marRight w:val="0"/>
      <w:marTop w:val="0"/>
      <w:marBottom w:val="0"/>
      <w:divBdr>
        <w:top w:val="none" w:sz="0" w:space="0" w:color="auto"/>
        <w:left w:val="none" w:sz="0" w:space="0" w:color="auto"/>
        <w:bottom w:val="none" w:sz="0" w:space="0" w:color="auto"/>
        <w:right w:val="none" w:sz="0" w:space="0" w:color="auto"/>
      </w:divBdr>
      <w:divsChild>
        <w:div w:id="1287158686">
          <w:marLeft w:val="0"/>
          <w:marRight w:val="0"/>
          <w:marTop w:val="0"/>
          <w:marBottom w:val="0"/>
          <w:divBdr>
            <w:top w:val="none" w:sz="0" w:space="0" w:color="auto"/>
            <w:left w:val="none" w:sz="0" w:space="0" w:color="auto"/>
            <w:bottom w:val="none" w:sz="0" w:space="0" w:color="auto"/>
            <w:right w:val="none" w:sz="0" w:space="0" w:color="auto"/>
          </w:divBdr>
          <w:divsChild>
            <w:div w:id="1318920259">
              <w:marLeft w:val="0"/>
              <w:marRight w:val="0"/>
              <w:marTop w:val="0"/>
              <w:marBottom w:val="0"/>
              <w:divBdr>
                <w:top w:val="none" w:sz="0" w:space="0" w:color="auto"/>
                <w:left w:val="none" w:sz="0" w:space="0" w:color="auto"/>
                <w:bottom w:val="none" w:sz="0" w:space="0" w:color="auto"/>
                <w:right w:val="none" w:sz="0" w:space="0" w:color="auto"/>
              </w:divBdr>
              <w:divsChild>
                <w:div w:id="65557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623727">
      <w:bodyDiv w:val="1"/>
      <w:marLeft w:val="0"/>
      <w:marRight w:val="0"/>
      <w:marTop w:val="0"/>
      <w:marBottom w:val="0"/>
      <w:divBdr>
        <w:top w:val="none" w:sz="0" w:space="0" w:color="auto"/>
        <w:left w:val="none" w:sz="0" w:space="0" w:color="auto"/>
        <w:bottom w:val="none" w:sz="0" w:space="0" w:color="auto"/>
        <w:right w:val="none" w:sz="0" w:space="0" w:color="auto"/>
      </w:divBdr>
      <w:divsChild>
        <w:div w:id="1439830690">
          <w:marLeft w:val="0"/>
          <w:marRight w:val="0"/>
          <w:marTop w:val="0"/>
          <w:marBottom w:val="0"/>
          <w:divBdr>
            <w:top w:val="none" w:sz="0" w:space="0" w:color="auto"/>
            <w:left w:val="none" w:sz="0" w:space="0" w:color="auto"/>
            <w:bottom w:val="none" w:sz="0" w:space="0" w:color="auto"/>
            <w:right w:val="none" w:sz="0" w:space="0" w:color="auto"/>
          </w:divBdr>
          <w:divsChild>
            <w:div w:id="2104570545">
              <w:marLeft w:val="0"/>
              <w:marRight w:val="0"/>
              <w:marTop w:val="0"/>
              <w:marBottom w:val="0"/>
              <w:divBdr>
                <w:top w:val="none" w:sz="0" w:space="0" w:color="auto"/>
                <w:left w:val="none" w:sz="0" w:space="0" w:color="auto"/>
                <w:bottom w:val="none" w:sz="0" w:space="0" w:color="auto"/>
                <w:right w:val="none" w:sz="0" w:space="0" w:color="auto"/>
              </w:divBdr>
              <w:divsChild>
                <w:div w:id="130633934">
                  <w:marLeft w:val="0"/>
                  <w:marRight w:val="0"/>
                  <w:marTop w:val="0"/>
                  <w:marBottom w:val="0"/>
                  <w:divBdr>
                    <w:top w:val="none" w:sz="0" w:space="0" w:color="auto"/>
                    <w:left w:val="none" w:sz="0" w:space="0" w:color="auto"/>
                    <w:bottom w:val="none" w:sz="0" w:space="0" w:color="auto"/>
                    <w:right w:val="none" w:sz="0" w:space="0" w:color="auto"/>
                  </w:divBdr>
                  <w:divsChild>
                    <w:div w:id="1974360691">
                      <w:marLeft w:val="0"/>
                      <w:marRight w:val="0"/>
                      <w:marTop w:val="0"/>
                      <w:marBottom w:val="0"/>
                      <w:divBdr>
                        <w:top w:val="none" w:sz="0" w:space="0" w:color="auto"/>
                        <w:left w:val="none" w:sz="0" w:space="0" w:color="auto"/>
                        <w:bottom w:val="none" w:sz="0" w:space="0" w:color="auto"/>
                        <w:right w:val="none" w:sz="0" w:space="0" w:color="auto"/>
                      </w:divBdr>
                      <w:divsChild>
                        <w:div w:id="1546260524">
                          <w:marLeft w:val="0"/>
                          <w:marRight w:val="0"/>
                          <w:marTop w:val="0"/>
                          <w:marBottom w:val="0"/>
                          <w:divBdr>
                            <w:top w:val="none" w:sz="0" w:space="0" w:color="auto"/>
                            <w:left w:val="none" w:sz="0" w:space="0" w:color="auto"/>
                            <w:bottom w:val="none" w:sz="0" w:space="0" w:color="auto"/>
                            <w:right w:val="none" w:sz="0" w:space="0" w:color="auto"/>
                          </w:divBdr>
                          <w:divsChild>
                            <w:div w:id="851457670">
                              <w:marLeft w:val="0"/>
                              <w:marRight w:val="0"/>
                              <w:marTop w:val="0"/>
                              <w:marBottom w:val="0"/>
                              <w:divBdr>
                                <w:top w:val="none" w:sz="0" w:space="0" w:color="auto"/>
                                <w:left w:val="none" w:sz="0" w:space="0" w:color="auto"/>
                                <w:bottom w:val="none" w:sz="0" w:space="0" w:color="auto"/>
                                <w:right w:val="none" w:sz="0" w:space="0" w:color="auto"/>
                              </w:divBdr>
                              <w:divsChild>
                                <w:div w:id="692650779">
                                  <w:marLeft w:val="0"/>
                                  <w:marRight w:val="0"/>
                                  <w:marTop w:val="0"/>
                                  <w:marBottom w:val="0"/>
                                  <w:divBdr>
                                    <w:top w:val="none" w:sz="0" w:space="0" w:color="auto"/>
                                    <w:left w:val="none" w:sz="0" w:space="0" w:color="auto"/>
                                    <w:bottom w:val="none" w:sz="0" w:space="0" w:color="auto"/>
                                    <w:right w:val="none" w:sz="0" w:space="0" w:color="auto"/>
                                  </w:divBdr>
                                  <w:divsChild>
                                    <w:div w:id="1137067798">
                                      <w:marLeft w:val="0"/>
                                      <w:marRight w:val="0"/>
                                      <w:marTop w:val="0"/>
                                      <w:marBottom w:val="0"/>
                                      <w:divBdr>
                                        <w:top w:val="none" w:sz="0" w:space="0" w:color="auto"/>
                                        <w:left w:val="none" w:sz="0" w:space="0" w:color="auto"/>
                                        <w:bottom w:val="none" w:sz="0" w:space="0" w:color="auto"/>
                                        <w:right w:val="none" w:sz="0" w:space="0" w:color="auto"/>
                                      </w:divBdr>
                                      <w:divsChild>
                                        <w:div w:id="18479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1418504">
      <w:bodyDiv w:val="1"/>
      <w:marLeft w:val="0"/>
      <w:marRight w:val="0"/>
      <w:marTop w:val="0"/>
      <w:marBottom w:val="0"/>
      <w:divBdr>
        <w:top w:val="none" w:sz="0" w:space="0" w:color="auto"/>
        <w:left w:val="none" w:sz="0" w:space="0" w:color="auto"/>
        <w:bottom w:val="none" w:sz="0" w:space="0" w:color="auto"/>
        <w:right w:val="none" w:sz="0" w:space="0" w:color="auto"/>
      </w:divBdr>
      <w:divsChild>
        <w:div w:id="964776815">
          <w:marLeft w:val="0"/>
          <w:marRight w:val="0"/>
          <w:marTop w:val="0"/>
          <w:marBottom w:val="0"/>
          <w:divBdr>
            <w:top w:val="none" w:sz="0" w:space="0" w:color="auto"/>
            <w:left w:val="none" w:sz="0" w:space="0" w:color="auto"/>
            <w:bottom w:val="none" w:sz="0" w:space="0" w:color="auto"/>
            <w:right w:val="none" w:sz="0" w:space="0" w:color="auto"/>
          </w:divBdr>
          <w:divsChild>
            <w:div w:id="665549731">
              <w:marLeft w:val="0"/>
              <w:marRight w:val="0"/>
              <w:marTop w:val="0"/>
              <w:marBottom w:val="0"/>
              <w:divBdr>
                <w:top w:val="none" w:sz="0" w:space="0" w:color="auto"/>
                <w:left w:val="none" w:sz="0" w:space="0" w:color="auto"/>
                <w:bottom w:val="none" w:sz="0" w:space="0" w:color="auto"/>
                <w:right w:val="none" w:sz="0" w:space="0" w:color="auto"/>
              </w:divBdr>
              <w:divsChild>
                <w:div w:id="1293025671">
                  <w:marLeft w:val="0"/>
                  <w:marRight w:val="0"/>
                  <w:marTop w:val="0"/>
                  <w:marBottom w:val="0"/>
                  <w:divBdr>
                    <w:top w:val="none" w:sz="0" w:space="0" w:color="auto"/>
                    <w:left w:val="none" w:sz="0" w:space="0" w:color="auto"/>
                    <w:bottom w:val="none" w:sz="0" w:space="0" w:color="auto"/>
                    <w:right w:val="none" w:sz="0" w:space="0" w:color="auto"/>
                  </w:divBdr>
                  <w:divsChild>
                    <w:div w:id="1080297865">
                      <w:marLeft w:val="0"/>
                      <w:marRight w:val="0"/>
                      <w:marTop w:val="0"/>
                      <w:marBottom w:val="0"/>
                      <w:divBdr>
                        <w:top w:val="none" w:sz="0" w:space="0" w:color="auto"/>
                        <w:left w:val="none" w:sz="0" w:space="0" w:color="auto"/>
                        <w:bottom w:val="none" w:sz="0" w:space="0" w:color="auto"/>
                        <w:right w:val="none" w:sz="0" w:space="0" w:color="auto"/>
                      </w:divBdr>
                      <w:divsChild>
                        <w:div w:id="1018770504">
                          <w:marLeft w:val="0"/>
                          <w:marRight w:val="0"/>
                          <w:marTop w:val="0"/>
                          <w:marBottom w:val="0"/>
                          <w:divBdr>
                            <w:top w:val="none" w:sz="0" w:space="0" w:color="auto"/>
                            <w:left w:val="none" w:sz="0" w:space="0" w:color="auto"/>
                            <w:bottom w:val="none" w:sz="0" w:space="0" w:color="auto"/>
                            <w:right w:val="none" w:sz="0" w:space="0" w:color="auto"/>
                          </w:divBdr>
                          <w:divsChild>
                            <w:div w:id="1045716656">
                              <w:marLeft w:val="0"/>
                              <w:marRight w:val="0"/>
                              <w:marTop w:val="0"/>
                              <w:marBottom w:val="0"/>
                              <w:divBdr>
                                <w:top w:val="none" w:sz="0" w:space="0" w:color="auto"/>
                                <w:left w:val="none" w:sz="0" w:space="0" w:color="auto"/>
                                <w:bottom w:val="none" w:sz="0" w:space="0" w:color="auto"/>
                                <w:right w:val="none" w:sz="0" w:space="0" w:color="auto"/>
                              </w:divBdr>
                              <w:divsChild>
                                <w:div w:id="1188907682">
                                  <w:marLeft w:val="0"/>
                                  <w:marRight w:val="0"/>
                                  <w:marTop w:val="0"/>
                                  <w:marBottom w:val="0"/>
                                  <w:divBdr>
                                    <w:top w:val="none" w:sz="0" w:space="0" w:color="auto"/>
                                    <w:left w:val="none" w:sz="0" w:space="0" w:color="auto"/>
                                    <w:bottom w:val="none" w:sz="0" w:space="0" w:color="auto"/>
                                    <w:right w:val="none" w:sz="0" w:space="0" w:color="auto"/>
                                  </w:divBdr>
                                  <w:divsChild>
                                    <w:div w:id="691878658">
                                      <w:marLeft w:val="0"/>
                                      <w:marRight w:val="0"/>
                                      <w:marTop w:val="0"/>
                                      <w:marBottom w:val="0"/>
                                      <w:divBdr>
                                        <w:top w:val="none" w:sz="0" w:space="0" w:color="auto"/>
                                        <w:left w:val="none" w:sz="0" w:space="0" w:color="auto"/>
                                        <w:bottom w:val="none" w:sz="0" w:space="0" w:color="auto"/>
                                        <w:right w:val="none" w:sz="0" w:space="0" w:color="auto"/>
                                      </w:divBdr>
                                      <w:divsChild>
                                        <w:div w:id="65853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9745589">
      <w:bodyDiv w:val="1"/>
      <w:marLeft w:val="0"/>
      <w:marRight w:val="0"/>
      <w:marTop w:val="0"/>
      <w:marBottom w:val="0"/>
      <w:divBdr>
        <w:top w:val="none" w:sz="0" w:space="0" w:color="auto"/>
        <w:left w:val="none" w:sz="0" w:space="0" w:color="auto"/>
        <w:bottom w:val="none" w:sz="0" w:space="0" w:color="auto"/>
        <w:right w:val="none" w:sz="0" w:space="0" w:color="auto"/>
      </w:divBdr>
      <w:divsChild>
        <w:div w:id="1929845675">
          <w:marLeft w:val="0"/>
          <w:marRight w:val="0"/>
          <w:marTop w:val="0"/>
          <w:marBottom w:val="0"/>
          <w:divBdr>
            <w:top w:val="none" w:sz="0" w:space="0" w:color="auto"/>
            <w:left w:val="none" w:sz="0" w:space="0" w:color="auto"/>
            <w:bottom w:val="none" w:sz="0" w:space="0" w:color="auto"/>
            <w:right w:val="none" w:sz="0" w:space="0" w:color="auto"/>
          </w:divBdr>
          <w:divsChild>
            <w:div w:id="716667068">
              <w:marLeft w:val="0"/>
              <w:marRight w:val="0"/>
              <w:marTop w:val="0"/>
              <w:marBottom w:val="0"/>
              <w:divBdr>
                <w:top w:val="none" w:sz="0" w:space="0" w:color="auto"/>
                <w:left w:val="none" w:sz="0" w:space="0" w:color="auto"/>
                <w:bottom w:val="none" w:sz="0" w:space="0" w:color="auto"/>
                <w:right w:val="none" w:sz="0" w:space="0" w:color="auto"/>
              </w:divBdr>
              <w:divsChild>
                <w:div w:id="1063215549">
                  <w:marLeft w:val="0"/>
                  <w:marRight w:val="0"/>
                  <w:marTop w:val="0"/>
                  <w:marBottom w:val="0"/>
                  <w:divBdr>
                    <w:top w:val="none" w:sz="0" w:space="0" w:color="auto"/>
                    <w:left w:val="none" w:sz="0" w:space="0" w:color="auto"/>
                    <w:bottom w:val="none" w:sz="0" w:space="0" w:color="auto"/>
                    <w:right w:val="none" w:sz="0" w:space="0" w:color="auto"/>
                  </w:divBdr>
                  <w:divsChild>
                    <w:div w:id="1988708889">
                      <w:marLeft w:val="0"/>
                      <w:marRight w:val="0"/>
                      <w:marTop w:val="0"/>
                      <w:marBottom w:val="0"/>
                      <w:divBdr>
                        <w:top w:val="none" w:sz="0" w:space="0" w:color="auto"/>
                        <w:left w:val="none" w:sz="0" w:space="0" w:color="auto"/>
                        <w:bottom w:val="none" w:sz="0" w:space="0" w:color="auto"/>
                        <w:right w:val="none" w:sz="0" w:space="0" w:color="auto"/>
                      </w:divBdr>
                      <w:divsChild>
                        <w:div w:id="944077936">
                          <w:marLeft w:val="0"/>
                          <w:marRight w:val="0"/>
                          <w:marTop w:val="0"/>
                          <w:marBottom w:val="0"/>
                          <w:divBdr>
                            <w:top w:val="none" w:sz="0" w:space="0" w:color="auto"/>
                            <w:left w:val="none" w:sz="0" w:space="0" w:color="auto"/>
                            <w:bottom w:val="none" w:sz="0" w:space="0" w:color="auto"/>
                            <w:right w:val="none" w:sz="0" w:space="0" w:color="auto"/>
                          </w:divBdr>
                          <w:divsChild>
                            <w:div w:id="1321347490">
                              <w:marLeft w:val="0"/>
                              <w:marRight w:val="0"/>
                              <w:marTop w:val="0"/>
                              <w:marBottom w:val="0"/>
                              <w:divBdr>
                                <w:top w:val="none" w:sz="0" w:space="0" w:color="auto"/>
                                <w:left w:val="none" w:sz="0" w:space="0" w:color="auto"/>
                                <w:bottom w:val="none" w:sz="0" w:space="0" w:color="auto"/>
                                <w:right w:val="none" w:sz="0" w:space="0" w:color="auto"/>
                              </w:divBdr>
                              <w:divsChild>
                                <w:div w:id="2041857444">
                                  <w:marLeft w:val="0"/>
                                  <w:marRight w:val="0"/>
                                  <w:marTop w:val="0"/>
                                  <w:marBottom w:val="0"/>
                                  <w:divBdr>
                                    <w:top w:val="none" w:sz="0" w:space="0" w:color="auto"/>
                                    <w:left w:val="none" w:sz="0" w:space="0" w:color="auto"/>
                                    <w:bottom w:val="none" w:sz="0" w:space="0" w:color="auto"/>
                                    <w:right w:val="none" w:sz="0" w:space="0" w:color="auto"/>
                                  </w:divBdr>
                                  <w:divsChild>
                                    <w:div w:id="1322930809">
                                      <w:marLeft w:val="0"/>
                                      <w:marRight w:val="0"/>
                                      <w:marTop w:val="0"/>
                                      <w:marBottom w:val="0"/>
                                      <w:divBdr>
                                        <w:top w:val="none" w:sz="0" w:space="0" w:color="auto"/>
                                        <w:left w:val="none" w:sz="0" w:space="0" w:color="auto"/>
                                        <w:bottom w:val="none" w:sz="0" w:space="0" w:color="auto"/>
                                        <w:right w:val="none" w:sz="0" w:space="0" w:color="auto"/>
                                      </w:divBdr>
                                      <w:divsChild>
                                        <w:div w:id="222058097">
                                          <w:marLeft w:val="0"/>
                                          <w:marRight w:val="0"/>
                                          <w:marTop w:val="0"/>
                                          <w:marBottom w:val="0"/>
                                          <w:divBdr>
                                            <w:top w:val="none" w:sz="0" w:space="0" w:color="auto"/>
                                            <w:left w:val="none" w:sz="0" w:space="0" w:color="auto"/>
                                            <w:bottom w:val="none" w:sz="0" w:space="0" w:color="auto"/>
                                            <w:right w:val="none" w:sz="0" w:space="0" w:color="auto"/>
                                          </w:divBdr>
                                          <w:divsChild>
                                            <w:div w:id="1513227418">
                                              <w:marLeft w:val="0"/>
                                              <w:marRight w:val="0"/>
                                              <w:marTop w:val="0"/>
                                              <w:marBottom w:val="0"/>
                                              <w:divBdr>
                                                <w:top w:val="none" w:sz="0" w:space="0" w:color="auto"/>
                                                <w:left w:val="none" w:sz="0" w:space="0" w:color="auto"/>
                                                <w:bottom w:val="none" w:sz="0" w:space="0" w:color="auto"/>
                                                <w:right w:val="none" w:sz="0" w:space="0" w:color="auto"/>
                                              </w:divBdr>
                                              <w:divsChild>
                                                <w:div w:id="95795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pload.wikimedia.org/wikipedia/commons/7/7a/World_population_distribution.svg"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en.wikipedia.org/wiki/File:UNFCCC_parties.svg"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chart>
    <c:title/>
    <c:plotArea>
      <c:layout/>
      <c:barChart>
        <c:barDir val="col"/>
        <c:grouping val="stacked"/>
        <c:ser>
          <c:idx val="0"/>
          <c:order val="0"/>
          <c:tx>
            <c:strRef>
              <c:f>Sheet1!$B$1</c:f>
              <c:strCache>
                <c:ptCount val="1"/>
                <c:pt idx="0">
                  <c:v>Deforestation share by country in the 2000s</c:v>
                </c:pt>
              </c:strCache>
            </c:strRef>
          </c:tx>
          <c:cat>
            <c:strRef>
              <c:f>Sheet1!$A$2:$A$12</c:f>
              <c:strCache>
                <c:ptCount val="10"/>
                <c:pt idx="0">
                  <c:v>Brazil</c:v>
                </c:pt>
                <c:pt idx="1">
                  <c:v>Other countries</c:v>
                </c:pt>
                <c:pt idx="2">
                  <c:v>Venezuela</c:v>
                </c:pt>
                <c:pt idx="3">
                  <c:v>Zimbabwe</c:v>
                </c:pt>
                <c:pt idx="4">
                  <c:v>DR Congo</c:v>
                </c:pt>
                <c:pt idx="5">
                  <c:v>Nigeria</c:v>
                </c:pt>
                <c:pt idx="6">
                  <c:v>Tanzania</c:v>
                </c:pt>
                <c:pt idx="7">
                  <c:v>Zambia</c:v>
                </c:pt>
                <c:pt idx="8">
                  <c:v>Myanmar</c:v>
                </c:pt>
                <c:pt idx="9">
                  <c:v>Indonesia</c:v>
                </c:pt>
              </c:strCache>
            </c:strRef>
          </c:cat>
          <c:val>
            <c:numRef>
              <c:f>Sheet1!$B$2:$B$12</c:f>
              <c:numCache>
                <c:formatCode>0%</c:formatCode>
                <c:ptCount val="11"/>
                <c:pt idx="0">
                  <c:v>0.27</c:v>
                </c:pt>
                <c:pt idx="1">
                  <c:v>0.35000000000000031</c:v>
                </c:pt>
                <c:pt idx="2">
                  <c:v>2.0000000000000046E-2</c:v>
                </c:pt>
                <c:pt idx="3">
                  <c:v>3.0000000000000058E-2</c:v>
                </c:pt>
                <c:pt idx="4">
                  <c:v>3.0000000000000058E-2</c:v>
                </c:pt>
                <c:pt idx="5">
                  <c:v>3.0000000000000058E-2</c:v>
                </c:pt>
                <c:pt idx="6">
                  <c:v>3.0000000000000058E-2</c:v>
                </c:pt>
                <c:pt idx="7">
                  <c:v>4.0000000000000091E-2</c:v>
                </c:pt>
                <c:pt idx="8">
                  <c:v>4.0000000000000091E-2</c:v>
                </c:pt>
                <c:pt idx="9">
                  <c:v>0.1600000000000002</c:v>
                </c:pt>
              </c:numCache>
            </c:numRef>
          </c:val>
        </c:ser>
        <c:overlap val="100"/>
        <c:axId val="68513792"/>
        <c:axId val="68515712"/>
      </c:barChart>
      <c:catAx>
        <c:axId val="68513792"/>
        <c:scaling>
          <c:orientation val="minMax"/>
        </c:scaling>
        <c:axPos val="b"/>
        <c:tickLblPos val="nextTo"/>
        <c:crossAx val="68515712"/>
        <c:crosses val="autoZero"/>
        <c:auto val="1"/>
        <c:lblAlgn val="ctr"/>
        <c:lblOffset val="100"/>
      </c:catAx>
      <c:valAx>
        <c:axId val="68515712"/>
        <c:scaling>
          <c:orientation val="minMax"/>
        </c:scaling>
        <c:axPos val="l"/>
        <c:majorGridlines/>
        <c:numFmt formatCode="0%" sourceLinked="1"/>
        <c:tickLblPos val="nextTo"/>
        <c:crossAx val="68513792"/>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1285</TotalTime>
  <Pages>1</Pages>
  <Words>1336</Words>
  <Characters>7618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dc:creator>
  <cp:lastModifiedBy>Michelle</cp:lastModifiedBy>
  <cp:revision>54</cp:revision>
  <dcterms:created xsi:type="dcterms:W3CDTF">2015-12-13T17:50:00Z</dcterms:created>
  <dcterms:modified xsi:type="dcterms:W3CDTF">2015-12-28T16:36:00Z</dcterms:modified>
</cp:coreProperties>
</file>