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1E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5381">
            <w:r>
              <w:t>0</w:t>
            </w:r>
            <w:r w:rsidR="0097560D">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C351F2" w:rsidRDefault="00C351F2"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C351F2">
        <w:rPr>
          <w:rFonts w:ascii="Arial" w:hAnsi="Arial" w:cs="Arial"/>
          <w:sz w:val="16"/>
          <w:szCs w:val="16"/>
        </w:rPr>
        <w:t xml:space="preserve">                Assignment no: 12</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3</w:t>
      </w:r>
    </w:p>
    <w:p w:rsidR="00E80CD1" w:rsidRDefault="00E80CD1" w:rsidP="00E80CD1">
      <w:pPr>
        <w:rPr>
          <w:rFonts w:ascii="Arial" w:hAnsi="Arial" w:cs="Arial"/>
        </w:rPr>
      </w:pPr>
    </w:p>
    <w:p w:rsidR="00C351F2" w:rsidRDefault="00C351F2" w:rsidP="00E80CD1">
      <w:pPr>
        <w:rPr>
          <w:rFonts w:ascii="Calibri" w:hAnsi="Calibri" w:cs="Calibri"/>
          <w:sz w:val="24"/>
          <w:szCs w:val="24"/>
          <w:lang w:val="en-US"/>
        </w:rPr>
      </w:pPr>
      <w:r>
        <w:rPr>
          <w:rFonts w:ascii="Calibri" w:hAnsi="Calibri" w:cs="Calibri"/>
          <w:sz w:val="24"/>
          <w:szCs w:val="24"/>
          <w:lang w:val="en-US"/>
        </w:rPr>
        <w:t>Q.1. Short Questions</w:t>
      </w:r>
    </w:p>
    <w:p w:rsidR="00C351F2" w:rsidRDefault="00C351F2" w:rsidP="00E80CD1">
      <w:pPr>
        <w:rPr>
          <w:rFonts w:ascii="Calibri" w:hAnsi="Calibri" w:cs="Calibri"/>
          <w:sz w:val="24"/>
          <w:szCs w:val="24"/>
          <w:lang w:val="en-US"/>
        </w:rPr>
      </w:pPr>
    </w:p>
    <w:p w:rsidR="00C351F2" w:rsidRPr="00F42A23" w:rsidRDefault="00C351F2" w:rsidP="00E80CD1">
      <w:pPr>
        <w:rPr>
          <w:rFonts w:ascii="Arial" w:hAnsi="Arial" w:cs="Arial"/>
          <w:sz w:val="24"/>
          <w:szCs w:val="24"/>
          <w:lang w:val="en-US"/>
        </w:rPr>
      </w:pPr>
      <w:r w:rsidRPr="00F42A23">
        <w:rPr>
          <w:rFonts w:ascii="Arial" w:hAnsi="Arial" w:cs="Arial"/>
          <w:sz w:val="24"/>
          <w:szCs w:val="24"/>
          <w:lang w:val="en-US"/>
        </w:rPr>
        <w:t>i. What is meant by “risk control”?</w:t>
      </w:r>
    </w:p>
    <w:p w:rsidR="00C351F2" w:rsidRPr="00F42A23" w:rsidRDefault="00C351F2" w:rsidP="00E80CD1">
      <w:pPr>
        <w:rPr>
          <w:rFonts w:ascii="Arial" w:hAnsi="Arial" w:cs="Arial"/>
          <w:sz w:val="24"/>
          <w:szCs w:val="24"/>
        </w:rPr>
      </w:pPr>
    </w:p>
    <w:p w:rsidR="00844764" w:rsidRPr="00F42A23" w:rsidRDefault="00844764" w:rsidP="00844764">
      <w:pPr>
        <w:pStyle w:val="ListParagraph"/>
        <w:numPr>
          <w:ilvl w:val="0"/>
          <w:numId w:val="21"/>
        </w:numPr>
        <w:autoSpaceDE w:val="0"/>
        <w:autoSpaceDN w:val="0"/>
        <w:adjustRightInd w:val="0"/>
        <w:spacing w:after="0" w:line="240" w:lineRule="auto"/>
        <w:rPr>
          <w:rFonts w:ascii="Arial" w:hAnsi="Arial" w:cs="Arial"/>
          <w:sz w:val="24"/>
          <w:szCs w:val="24"/>
        </w:rPr>
      </w:pPr>
      <w:r w:rsidRPr="00F42A23">
        <w:rPr>
          <w:rFonts w:ascii="Arial" w:hAnsi="Arial" w:cs="Arial"/>
          <w:sz w:val="24"/>
          <w:szCs w:val="24"/>
        </w:rPr>
        <w:t>Risk control is reducing the risk of loss by using risk prevention and risk reduction methods.</w:t>
      </w:r>
    </w:p>
    <w:p w:rsidR="00844764" w:rsidRPr="00F42A23" w:rsidRDefault="00844764" w:rsidP="00844764">
      <w:pPr>
        <w:rPr>
          <w:rFonts w:ascii="Arial" w:hAnsi="Arial" w:cs="Arial"/>
          <w:sz w:val="24"/>
          <w:szCs w:val="24"/>
          <w:lang w:val="en-US"/>
        </w:rPr>
      </w:pPr>
    </w:p>
    <w:p w:rsidR="00844764" w:rsidRPr="00F42A23" w:rsidRDefault="00844764" w:rsidP="00844764">
      <w:pPr>
        <w:rPr>
          <w:rFonts w:ascii="Arial" w:hAnsi="Arial" w:cs="Arial"/>
          <w:sz w:val="24"/>
          <w:szCs w:val="24"/>
          <w:lang w:val="en-US"/>
        </w:rPr>
      </w:pPr>
      <w:r w:rsidRPr="00F42A23">
        <w:rPr>
          <w:rFonts w:ascii="Arial" w:hAnsi="Arial" w:cs="Arial"/>
          <w:sz w:val="24"/>
          <w:szCs w:val="24"/>
          <w:lang w:val="en-US"/>
        </w:rPr>
        <w:t>ii. What is the relationship between risk control and risk avoidance?</w:t>
      </w:r>
    </w:p>
    <w:p w:rsidR="00A33336" w:rsidRPr="00F42A23" w:rsidRDefault="00A33336" w:rsidP="00844764">
      <w:pPr>
        <w:pStyle w:val="ListParagraph"/>
        <w:numPr>
          <w:ilvl w:val="0"/>
          <w:numId w:val="21"/>
        </w:numPr>
        <w:rPr>
          <w:rFonts w:ascii="Arial" w:hAnsi="Arial" w:cs="Arial"/>
          <w:sz w:val="24"/>
          <w:szCs w:val="24"/>
        </w:rPr>
      </w:pPr>
      <w:r w:rsidRPr="00F42A23">
        <w:rPr>
          <w:rFonts w:ascii="Arial" w:hAnsi="Arial" w:cs="Arial"/>
          <w:sz w:val="24"/>
          <w:szCs w:val="24"/>
        </w:rPr>
        <w:t>The relationship between risk control and risk avoidance is that both methods help your company to avoid losing and reduce the risk of your company being injured.</w:t>
      </w:r>
    </w:p>
    <w:p w:rsidR="00C351F2" w:rsidRPr="00F42A23" w:rsidRDefault="00C351F2" w:rsidP="00A33336">
      <w:pPr>
        <w:rPr>
          <w:rFonts w:ascii="Arial" w:hAnsi="Arial" w:cs="Arial"/>
          <w:sz w:val="24"/>
          <w:szCs w:val="24"/>
          <w:lang w:val="en-US"/>
        </w:rPr>
      </w:pPr>
    </w:p>
    <w:p w:rsidR="00A33336" w:rsidRPr="00F42A23" w:rsidRDefault="00A33336" w:rsidP="00A33336">
      <w:pPr>
        <w:rPr>
          <w:rFonts w:ascii="Arial" w:hAnsi="Arial" w:cs="Arial"/>
          <w:sz w:val="24"/>
          <w:szCs w:val="24"/>
          <w:lang w:val="en-US"/>
        </w:rPr>
      </w:pPr>
      <w:r w:rsidRPr="00F42A23">
        <w:rPr>
          <w:rFonts w:ascii="Arial" w:hAnsi="Arial" w:cs="Arial"/>
          <w:sz w:val="24"/>
          <w:szCs w:val="24"/>
          <w:lang w:val="en-US"/>
        </w:rPr>
        <w:t>iii. What is the difference between “risk avoidance” and “risk prevention”?</w:t>
      </w:r>
    </w:p>
    <w:p w:rsidR="00024A8C" w:rsidRPr="00F42A23" w:rsidRDefault="00024A8C" w:rsidP="00024A8C">
      <w:pPr>
        <w:pStyle w:val="ListParagraph"/>
        <w:numPr>
          <w:ilvl w:val="0"/>
          <w:numId w:val="21"/>
        </w:numPr>
        <w:autoSpaceDE w:val="0"/>
        <w:autoSpaceDN w:val="0"/>
        <w:adjustRightInd w:val="0"/>
        <w:spacing w:after="0" w:line="240" w:lineRule="auto"/>
        <w:rPr>
          <w:rFonts w:ascii="Arial" w:hAnsi="Arial" w:cs="Arial"/>
          <w:sz w:val="24"/>
          <w:szCs w:val="24"/>
        </w:rPr>
      </w:pPr>
      <w:r w:rsidRPr="00F42A23">
        <w:rPr>
          <w:rFonts w:ascii="Arial" w:hAnsi="Arial" w:cs="Arial"/>
          <w:sz w:val="24"/>
          <w:szCs w:val="24"/>
        </w:rPr>
        <w:t>The difference between “risk avoidance” and risk prevention is that with risk prevention potential loss and where the risk can't be reduced or transferred and with risk avoidance your can avoid risk by making sensible decisions which can prevent your business from facing any risk.</w:t>
      </w:r>
    </w:p>
    <w:p w:rsidR="00024A8C" w:rsidRPr="00F42A23" w:rsidRDefault="00024A8C" w:rsidP="00024A8C">
      <w:pPr>
        <w:rPr>
          <w:rFonts w:ascii="Arial" w:hAnsi="Arial" w:cs="Arial"/>
          <w:sz w:val="24"/>
          <w:szCs w:val="24"/>
          <w:lang w:val="en-US"/>
        </w:rPr>
      </w:pPr>
    </w:p>
    <w:p w:rsidR="00A33336" w:rsidRPr="00F42A23" w:rsidRDefault="00075065" w:rsidP="00024A8C">
      <w:pPr>
        <w:rPr>
          <w:rFonts w:ascii="Arial" w:hAnsi="Arial" w:cs="Arial"/>
          <w:sz w:val="24"/>
          <w:szCs w:val="24"/>
          <w:lang w:val="en-US"/>
        </w:rPr>
      </w:pPr>
      <w:r w:rsidRPr="00F42A23">
        <w:rPr>
          <w:rFonts w:ascii="Arial" w:hAnsi="Arial" w:cs="Arial"/>
          <w:sz w:val="24"/>
          <w:szCs w:val="24"/>
          <w:lang w:val="en-US"/>
        </w:rPr>
        <w:t>iv. “Risk management can make a difference directly to profit”. Discuss</w:t>
      </w:r>
    </w:p>
    <w:p w:rsidR="00BF1ADF" w:rsidRPr="00F42A23" w:rsidRDefault="00075065" w:rsidP="00BF1ADF">
      <w:pPr>
        <w:pStyle w:val="ListParagraph"/>
        <w:numPr>
          <w:ilvl w:val="0"/>
          <w:numId w:val="21"/>
        </w:numPr>
        <w:autoSpaceDE w:val="0"/>
        <w:autoSpaceDN w:val="0"/>
        <w:adjustRightInd w:val="0"/>
        <w:spacing w:after="0" w:line="240" w:lineRule="auto"/>
        <w:rPr>
          <w:rFonts w:ascii="Arial" w:hAnsi="Arial" w:cs="Arial"/>
          <w:sz w:val="24"/>
          <w:szCs w:val="24"/>
        </w:rPr>
      </w:pPr>
      <w:r w:rsidRPr="00F42A23">
        <w:rPr>
          <w:rFonts w:ascii="Arial" w:hAnsi="Arial" w:cs="Arial"/>
          <w:sz w:val="24"/>
          <w:szCs w:val="24"/>
        </w:rPr>
        <w:t>Risk management can impact company profits directly by managing the cost of risk for the organization.</w:t>
      </w:r>
      <w:r w:rsidR="00BF1ADF" w:rsidRPr="00F42A23">
        <w:rPr>
          <w:rFonts w:ascii="Arial" w:hAnsi="Arial" w:cs="Arial"/>
          <w:sz w:val="24"/>
          <w:szCs w:val="24"/>
        </w:rPr>
        <w:t xml:space="preserve"> Since profits are measured by costs relative to income, the extent to which risk management can </w:t>
      </w:r>
      <w:r w:rsidR="00F42A23" w:rsidRPr="00F42A23">
        <w:rPr>
          <w:rFonts w:ascii="Arial" w:hAnsi="Arial" w:cs="Arial"/>
          <w:sz w:val="24"/>
          <w:szCs w:val="24"/>
        </w:rPr>
        <w:t>minimize</w:t>
      </w:r>
      <w:r w:rsidR="00BF1ADF" w:rsidRPr="00F42A23">
        <w:rPr>
          <w:rFonts w:ascii="Arial" w:hAnsi="Arial" w:cs="Arial"/>
          <w:sz w:val="24"/>
          <w:szCs w:val="24"/>
        </w:rPr>
        <w:t xml:space="preserve"> costs will directly increase profits. Not only can risk management limit costs linked to losses, they can also increase income.</w:t>
      </w:r>
    </w:p>
    <w:p w:rsidR="00BF1ADF" w:rsidRPr="00BF1ADF" w:rsidRDefault="00BF1ADF" w:rsidP="00BF1ADF">
      <w:pPr>
        <w:rPr>
          <w:lang w:val="en-US"/>
        </w:rPr>
      </w:pPr>
    </w:p>
    <w:p w:rsidR="00BF1ADF" w:rsidRDefault="00BF1ADF" w:rsidP="00BF1ADF">
      <w:pPr>
        <w:rPr>
          <w:lang w:val="en-US"/>
        </w:rPr>
      </w:pPr>
    </w:p>
    <w:p w:rsidR="00075065" w:rsidRDefault="00075065" w:rsidP="00BF1ADF">
      <w:pPr>
        <w:ind w:firstLine="720"/>
        <w:rPr>
          <w:lang w:val="en-US"/>
        </w:rPr>
      </w:pPr>
    </w:p>
    <w:p w:rsidR="00BF1ADF" w:rsidRDefault="00BF1ADF" w:rsidP="00BF1ADF">
      <w:pPr>
        <w:ind w:firstLine="720"/>
        <w:rPr>
          <w:lang w:val="en-US"/>
        </w:rPr>
      </w:pPr>
    </w:p>
    <w:p w:rsidR="00BF1ADF" w:rsidRPr="000D02BC" w:rsidRDefault="00BF1ADF" w:rsidP="00BF1ADF">
      <w:pPr>
        <w:ind w:left="720"/>
        <w:rPr>
          <w:rFonts w:ascii="Arial" w:hAnsi="Arial" w:cs="Arial"/>
          <w:sz w:val="16"/>
          <w:szCs w:val="16"/>
        </w:rPr>
      </w:pPr>
      <w:r>
        <w:rPr>
          <w:lang w:val="en-US"/>
        </w:rPr>
        <w:lastRenderedPageBreak/>
        <w:t xml:space="preserve">                                                                                                                     </w:t>
      </w:r>
      <w:r w:rsidRPr="000D02BC">
        <w:rPr>
          <w:rFonts w:ascii="Arial" w:hAnsi="Arial" w:cs="Arial"/>
          <w:sz w:val="16"/>
          <w:szCs w:val="16"/>
        </w:rPr>
        <w:t>Mwenya musonda</w:t>
      </w:r>
    </w:p>
    <w:p w:rsidR="00BF1ADF" w:rsidRPr="000D02BC" w:rsidRDefault="00BF1ADF" w:rsidP="00BF1ADF">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BF1ADF" w:rsidRPr="000D02BC" w:rsidRDefault="00BF1ADF" w:rsidP="00BF1ADF">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Assignment no: 12</w:t>
      </w:r>
    </w:p>
    <w:p w:rsidR="00BF1ADF" w:rsidRPr="001B7CA4" w:rsidRDefault="00BF1ADF" w:rsidP="00BF1ADF">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4</w:t>
      </w:r>
    </w:p>
    <w:p w:rsidR="00BF1ADF" w:rsidRPr="00F42A23" w:rsidRDefault="00BF1ADF" w:rsidP="00BF1ADF">
      <w:pPr>
        <w:tabs>
          <w:tab w:val="left" w:pos="6882"/>
        </w:tabs>
        <w:ind w:firstLine="720"/>
        <w:rPr>
          <w:rFonts w:ascii="Arial" w:hAnsi="Arial" w:cs="Arial"/>
          <w:sz w:val="24"/>
          <w:szCs w:val="24"/>
          <w:lang w:val="en-US"/>
        </w:rPr>
      </w:pPr>
    </w:p>
    <w:p w:rsidR="00BF1ADF" w:rsidRPr="00F42A23" w:rsidRDefault="00BF1ADF" w:rsidP="00BF1ADF">
      <w:pPr>
        <w:ind w:left="360"/>
        <w:rPr>
          <w:rFonts w:ascii="Arial" w:hAnsi="Arial" w:cs="Arial"/>
          <w:sz w:val="24"/>
          <w:szCs w:val="24"/>
        </w:rPr>
      </w:pPr>
      <w:r w:rsidRPr="00F42A23">
        <w:rPr>
          <w:rFonts w:ascii="Arial" w:hAnsi="Arial" w:cs="Arial"/>
          <w:sz w:val="24"/>
          <w:szCs w:val="24"/>
        </w:rPr>
        <w:t>v. What is the primary objective of risk management?</w:t>
      </w:r>
    </w:p>
    <w:p w:rsidR="003F68BF" w:rsidRPr="00F42A23" w:rsidRDefault="00F42A23" w:rsidP="00BF1ADF">
      <w:pPr>
        <w:pStyle w:val="ListParagraph"/>
        <w:numPr>
          <w:ilvl w:val="0"/>
          <w:numId w:val="21"/>
        </w:numPr>
        <w:rPr>
          <w:rFonts w:ascii="Arial" w:hAnsi="Arial" w:cs="Arial"/>
          <w:sz w:val="24"/>
          <w:szCs w:val="24"/>
        </w:rPr>
      </w:pPr>
      <w:r w:rsidRPr="00F42A23">
        <w:rPr>
          <w:rFonts w:ascii="Arial" w:hAnsi="Arial" w:cs="Arial"/>
          <w:sz w:val="24"/>
          <w:szCs w:val="24"/>
        </w:rPr>
        <w:t>The primary</w:t>
      </w:r>
      <w:r>
        <w:rPr>
          <w:rFonts w:ascii="Arial" w:hAnsi="Arial" w:cs="Arial"/>
          <w:sz w:val="24"/>
          <w:szCs w:val="24"/>
        </w:rPr>
        <w:t xml:space="preserve"> objective o</w:t>
      </w:r>
      <w:r w:rsidRPr="00F42A23">
        <w:rPr>
          <w:rFonts w:ascii="Arial" w:hAnsi="Arial" w:cs="Arial"/>
          <w:sz w:val="24"/>
          <w:szCs w:val="24"/>
        </w:rPr>
        <w:t xml:space="preserve">f risk management is avoid risk at any cost and make sure the business is not pulled into debuts and losses. </w:t>
      </w:r>
    </w:p>
    <w:p w:rsidR="003F68BF" w:rsidRDefault="003F68BF" w:rsidP="003F68BF">
      <w:pPr>
        <w:rPr>
          <w:lang w:val="en-US"/>
        </w:rPr>
      </w:pPr>
    </w:p>
    <w:p w:rsidR="003F68BF" w:rsidRPr="00592CE2" w:rsidRDefault="003F68BF" w:rsidP="003F68BF">
      <w:pPr>
        <w:rPr>
          <w:rFonts w:ascii="Arial" w:hAnsi="Arial" w:cs="Arial"/>
          <w:lang w:val="en-US"/>
        </w:rPr>
      </w:pPr>
      <w:r w:rsidRPr="00592CE2">
        <w:rPr>
          <w:rFonts w:ascii="Arial" w:hAnsi="Arial" w:cs="Arial"/>
          <w:sz w:val="24"/>
          <w:szCs w:val="24"/>
          <w:lang w:val="en-US"/>
        </w:rPr>
        <w:t>vi. How can the risk management process be developed?</w:t>
      </w:r>
    </w:p>
    <w:p w:rsidR="003F68BF" w:rsidRPr="00592CE2" w:rsidRDefault="003F68BF" w:rsidP="003F68BF">
      <w:pPr>
        <w:pStyle w:val="ListParagraph"/>
        <w:numPr>
          <w:ilvl w:val="0"/>
          <w:numId w:val="21"/>
        </w:numPr>
        <w:autoSpaceDE w:val="0"/>
        <w:autoSpaceDN w:val="0"/>
        <w:adjustRightInd w:val="0"/>
        <w:spacing w:after="0" w:line="240" w:lineRule="auto"/>
        <w:rPr>
          <w:rFonts w:ascii="Arial" w:hAnsi="Arial" w:cs="Arial"/>
          <w:sz w:val="24"/>
          <w:szCs w:val="24"/>
        </w:rPr>
      </w:pPr>
      <w:r w:rsidRPr="00592CE2">
        <w:rPr>
          <w:rFonts w:ascii="Arial" w:hAnsi="Arial" w:cs="Arial"/>
        </w:rPr>
        <w:t xml:space="preserve">Risk management process can be developed by </w:t>
      </w:r>
      <w:r w:rsidRPr="00592CE2">
        <w:rPr>
          <w:rFonts w:ascii="Arial" w:hAnsi="Arial" w:cs="Arial"/>
          <w:sz w:val="24"/>
          <w:szCs w:val="24"/>
        </w:rPr>
        <w:t>evaluating the potential risks that an individual or company may face. Making sure you hire a risk manager. All risk most be avoided in any way possible.</w:t>
      </w:r>
    </w:p>
    <w:p w:rsidR="003F68BF" w:rsidRPr="00592CE2" w:rsidRDefault="003F68BF" w:rsidP="003F68BF">
      <w:pPr>
        <w:rPr>
          <w:rFonts w:ascii="Arial" w:hAnsi="Arial" w:cs="Arial"/>
          <w:lang w:val="en-US"/>
        </w:rPr>
      </w:pPr>
    </w:p>
    <w:p w:rsidR="00BF1ADF" w:rsidRPr="00592CE2" w:rsidRDefault="003F68BF" w:rsidP="003F68BF">
      <w:pPr>
        <w:rPr>
          <w:rFonts w:ascii="Arial" w:hAnsi="Arial" w:cs="Arial"/>
          <w:sz w:val="24"/>
          <w:szCs w:val="24"/>
          <w:lang w:val="en-US"/>
        </w:rPr>
      </w:pPr>
      <w:r w:rsidRPr="00592CE2">
        <w:rPr>
          <w:rFonts w:ascii="Arial" w:hAnsi="Arial" w:cs="Arial"/>
          <w:sz w:val="24"/>
          <w:szCs w:val="24"/>
          <w:lang w:val="en-US"/>
        </w:rPr>
        <w:t>vii. What are the main benefits of risk management?</w:t>
      </w:r>
    </w:p>
    <w:p w:rsidR="00AA79F3" w:rsidRPr="00592CE2" w:rsidRDefault="00AA79F3" w:rsidP="003F68BF">
      <w:pPr>
        <w:pStyle w:val="ListParagraph"/>
        <w:numPr>
          <w:ilvl w:val="0"/>
          <w:numId w:val="21"/>
        </w:numPr>
        <w:rPr>
          <w:rFonts w:ascii="Arial" w:hAnsi="Arial" w:cs="Arial"/>
        </w:rPr>
      </w:pPr>
      <w:r w:rsidRPr="00592CE2">
        <w:rPr>
          <w:rFonts w:ascii="Arial" w:hAnsi="Arial" w:cs="Arial"/>
        </w:rPr>
        <w:t>The main benefits o</w:t>
      </w:r>
      <w:r w:rsidR="003F68BF" w:rsidRPr="00592CE2">
        <w:rPr>
          <w:rFonts w:ascii="Arial" w:hAnsi="Arial" w:cs="Arial"/>
        </w:rPr>
        <w:t xml:space="preserve">f risk management </w:t>
      </w:r>
      <w:r w:rsidRPr="00592CE2">
        <w:rPr>
          <w:rFonts w:ascii="Arial" w:hAnsi="Arial" w:cs="Arial"/>
        </w:rPr>
        <w:t xml:space="preserve">is that </w:t>
      </w:r>
      <w:r w:rsidRPr="00592CE2">
        <w:rPr>
          <w:rFonts w:ascii="Arial" w:hAnsi="Arial" w:cs="Arial"/>
          <w:sz w:val="24"/>
          <w:szCs w:val="24"/>
        </w:rPr>
        <w:t>objectives are more likely to be accomplished and destructive situations will be dealt with in a more sensible and practical manner.</w:t>
      </w:r>
    </w:p>
    <w:p w:rsidR="00AA79F3" w:rsidRPr="00592CE2" w:rsidRDefault="00AA79F3" w:rsidP="00AA79F3">
      <w:pPr>
        <w:rPr>
          <w:rFonts w:ascii="Arial" w:hAnsi="Arial" w:cs="Arial"/>
          <w:lang w:val="en-US"/>
        </w:rPr>
      </w:pPr>
    </w:p>
    <w:p w:rsidR="00AA79F3" w:rsidRPr="00592CE2" w:rsidRDefault="00AA79F3" w:rsidP="00AA79F3">
      <w:pPr>
        <w:rPr>
          <w:rFonts w:ascii="Arial" w:hAnsi="Arial" w:cs="Arial"/>
          <w:lang w:val="en-US"/>
        </w:rPr>
      </w:pPr>
      <w:r w:rsidRPr="00592CE2">
        <w:rPr>
          <w:rFonts w:ascii="Arial" w:hAnsi="Arial" w:cs="Arial"/>
          <w:sz w:val="24"/>
          <w:szCs w:val="24"/>
          <w:lang w:val="en-US"/>
        </w:rPr>
        <w:t>viii. How can the risk be evaluated?</w:t>
      </w:r>
    </w:p>
    <w:p w:rsidR="00AA79F3" w:rsidRPr="00592CE2" w:rsidRDefault="00AA79F3" w:rsidP="00AA79F3">
      <w:pPr>
        <w:pStyle w:val="ListParagraph"/>
        <w:numPr>
          <w:ilvl w:val="0"/>
          <w:numId w:val="21"/>
        </w:numPr>
        <w:autoSpaceDE w:val="0"/>
        <w:autoSpaceDN w:val="0"/>
        <w:adjustRightInd w:val="0"/>
        <w:spacing w:after="0" w:line="240" w:lineRule="auto"/>
        <w:rPr>
          <w:rFonts w:ascii="Arial" w:hAnsi="Arial" w:cs="Arial"/>
          <w:sz w:val="24"/>
          <w:szCs w:val="24"/>
        </w:rPr>
      </w:pPr>
      <w:r w:rsidRPr="00592CE2">
        <w:rPr>
          <w:rFonts w:ascii="Arial" w:hAnsi="Arial" w:cs="Arial"/>
        </w:rPr>
        <w:t xml:space="preserve">a risk can be evaluated by </w:t>
      </w:r>
      <w:r w:rsidRPr="00592CE2">
        <w:rPr>
          <w:rFonts w:ascii="Arial" w:hAnsi="Arial" w:cs="Arial"/>
          <w:sz w:val="24"/>
          <w:szCs w:val="24"/>
        </w:rPr>
        <w:t>avoid certain losses which would in turn reduce the</w:t>
      </w:r>
    </w:p>
    <w:p w:rsidR="00AA79F3" w:rsidRPr="00592CE2" w:rsidRDefault="00AA79F3" w:rsidP="00AA79F3">
      <w:pPr>
        <w:rPr>
          <w:rFonts w:ascii="Arial" w:hAnsi="Arial" w:cs="Arial"/>
        </w:rPr>
      </w:pPr>
      <w:r w:rsidRPr="00592CE2">
        <w:rPr>
          <w:rFonts w:ascii="Arial" w:hAnsi="Arial" w:cs="Arial"/>
          <w:sz w:val="24"/>
          <w:szCs w:val="24"/>
        </w:rPr>
        <w:t xml:space="preserve">           Impact of others major risk.</w:t>
      </w:r>
    </w:p>
    <w:p w:rsidR="00AA79F3" w:rsidRPr="00AA79F3" w:rsidRDefault="00AA79F3" w:rsidP="00AA79F3"/>
    <w:p w:rsidR="00AA79F3" w:rsidRDefault="00AA79F3" w:rsidP="00AA79F3">
      <w:pPr>
        <w:autoSpaceDE w:val="0"/>
        <w:autoSpaceDN w:val="0"/>
        <w:adjustRightInd w:val="0"/>
        <w:spacing w:after="0" w:line="240" w:lineRule="auto"/>
        <w:rPr>
          <w:rFonts w:ascii="Calibri" w:hAnsi="Calibri" w:cs="Calibri"/>
          <w:color w:val="000000"/>
          <w:sz w:val="24"/>
          <w:szCs w:val="24"/>
          <w:lang w:val="en-US"/>
        </w:rPr>
      </w:pPr>
      <w:r>
        <w:rPr>
          <w:rFonts w:ascii="Calibri,Bold" w:hAnsi="Calibri,Bold" w:cs="Calibri,Bold"/>
          <w:b/>
          <w:bCs/>
          <w:color w:val="C10000"/>
          <w:sz w:val="24"/>
          <w:szCs w:val="24"/>
          <w:lang w:val="en-US"/>
        </w:rPr>
        <w:t xml:space="preserve">Case Study </w:t>
      </w:r>
      <w:r>
        <w:rPr>
          <w:rFonts w:ascii="Calibri" w:hAnsi="Calibri" w:cs="Calibri"/>
          <w:color w:val="000000"/>
          <w:sz w:val="24"/>
          <w:szCs w:val="24"/>
          <w:lang w:val="en-US"/>
        </w:rPr>
        <w:t>(6)</w:t>
      </w:r>
    </w:p>
    <w:p w:rsidR="00AA79F3" w:rsidRDefault="00AA79F3" w:rsidP="00AA79F3">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William Telford established The Business Centre in 2000 as a consultancy business. With his</w:t>
      </w:r>
    </w:p>
    <w:p w:rsidR="00AA79F3" w:rsidRDefault="00AA79F3" w:rsidP="00AA79F3">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experience and connections, the company grew quickly into UK’s largest independent creative company with over 60 staff. The Business Centre rapidly expanded the portfolio of its clients from the UK to overseas. In 2006, William Telford began working with clients in the Middle East and formed a relationship with billion-dollar company Tameer (builder of the man-made islands in Dubai). At the time,Tameer was the biggest developer in the region. William Telford had Tameer professionally risk-profiled, and the company seemed safe and reputable. But over the following months, Tameer became The Business Centre's biggest client - just before the GFC hit. Tameer started lagging in payments...</w:t>
      </w:r>
    </w:p>
    <w:p w:rsidR="00AA79F3" w:rsidRDefault="00AA79F3" w:rsidP="00AA79F3">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Previously, The Business Centre had never experienced bad debtors, so Telford believed</w:t>
      </w:r>
    </w:p>
    <w:p w:rsidR="00AA79F3" w:rsidRDefault="00AA79F3" w:rsidP="00AA79F3">
      <w:pPr>
        <w:autoSpaceDE w:val="0"/>
        <w:autoSpaceDN w:val="0"/>
        <w:adjustRightInd w:val="0"/>
        <w:spacing w:after="0" w:line="240" w:lineRule="auto"/>
        <w:rPr>
          <w:rFonts w:ascii="Calibri" w:hAnsi="Calibri" w:cs="Calibri"/>
          <w:color w:val="000000"/>
          <w:sz w:val="24"/>
          <w:szCs w:val="24"/>
          <w:lang w:val="en-US"/>
        </w:rPr>
      </w:pPr>
      <w:r>
        <w:rPr>
          <w:rFonts w:ascii="Calibri" w:hAnsi="Calibri" w:cs="Calibri"/>
          <w:color w:val="000000"/>
          <w:sz w:val="24"/>
          <w:szCs w:val="24"/>
          <w:lang w:val="en-US"/>
        </w:rPr>
        <w:t>business would bounce back and Tameer would eventually pay - it would just take time. Plus, The Business Centre had a large client base, so Telford tried to overcome the issue by</w:t>
      </w:r>
    </w:p>
    <w:p w:rsidR="00AA79F3" w:rsidRPr="00592CE2" w:rsidRDefault="00AA79F3" w:rsidP="00AA79F3">
      <w:pPr>
        <w:autoSpaceDE w:val="0"/>
        <w:autoSpaceDN w:val="0"/>
        <w:adjustRightInd w:val="0"/>
        <w:spacing w:after="0" w:line="240" w:lineRule="auto"/>
        <w:rPr>
          <w:rFonts w:ascii="Arial" w:hAnsi="Arial" w:cs="Arial"/>
          <w:color w:val="000000"/>
          <w:sz w:val="24"/>
          <w:szCs w:val="24"/>
          <w:lang w:val="en-US"/>
        </w:rPr>
      </w:pPr>
      <w:r w:rsidRPr="00592CE2">
        <w:rPr>
          <w:rFonts w:ascii="Arial" w:hAnsi="Arial" w:cs="Arial"/>
          <w:color w:val="000000"/>
          <w:sz w:val="24"/>
          <w:szCs w:val="24"/>
          <w:lang w:val="en-US"/>
        </w:rPr>
        <w:lastRenderedPageBreak/>
        <w:t>leveraging income from other projects and invoice factoring to raise funds and keep business going. In most cases, this strategy would work as an emergency measure. But due to the GFC, suddenly all of his clients stopped projects, and absolutely no income came in.</w:t>
      </w:r>
    </w:p>
    <w:p w:rsidR="00AA79F3" w:rsidRPr="00592CE2" w:rsidRDefault="00AA79F3" w:rsidP="00AA79F3">
      <w:pPr>
        <w:autoSpaceDE w:val="0"/>
        <w:autoSpaceDN w:val="0"/>
        <w:adjustRightInd w:val="0"/>
        <w:spacing w:after="0" w:line="240" w:lineRule="auto"/>
        <w:rPr>
          <w:rFonts w:ascii="Arial" w:hAnsi="Arial" w:cs="Arial"/>
          <w:color w:val="000000"/>
          <w:sz w:val="24"/>
          <w:szCs w:val="24"/>
          <w:lang w:val="en-US"/>
        </w:rPr>
      </w:pPr>
      <w:r w:rsidRPr="00592CE2">
        <w:rPr>
          <w:rFonts w:ascii="Arial" w:hAnsi="Arial" w:cs="Arial"/>
          <w:color w:val="000000"/>
          <w:sz w:val="24"/>
          <w:szCs w:val="24"/>
          <w:lang w:val="en-US"/>
        </w:rPr>
        <w:t>With these factors combined, The Business Centre was beyond help. The company collapsed</w:t>
      </w:r>
    </w:p>
    <w:p w:rsidR="00AA79F3" w:rsidRPr="00592CE2" w:rsidRDefault="00AA79F3" w:rsidP="00AA79F3">
      <w:pPr>
        <w:rPr>
          <w:rFonts w:ascii="Arial" w:hAnsi="Arial" w:cs="Arial"/>
        </w:rPr>
      </w:pPr>
      <w:r w:rsidRPr="00592CE2">
        <w:rPr>
          <w:rFonts w:ascii="Arial" w:hAnsi="Arial" w:cs="Arial"/>
          <w:color w:val="000000"/>
          <w:sz w:val="24"/>
          <w:szCs w:val="24"/>
          <w:lang w:val="en-US"/>
        </w:rPr>
        <w:t>after 10 years of operation in 2010, and William Telford lost everything he owned.</w:t>
      </w:r>
    </w:p>
    <w:p w:rsidR="00AA79F3" w:rsidRPr="00AA79F3" w:rsidRDefault="00AA79F3" w:rsidP="00AA79F3"/>
    <w:p w:rsidR="00AA79F3" w:rsidRDefault="00AA79F3" w:rsidP="00AA79F3"/>
    <w:p w:rsidR="00AA79F3" w:rsidRDefault="00AA79F3" w:rsidP="00AA79F3">
      <w:pPr>
        <w:autoSpaceDE w:val="0"/>
        <w:autoSpaceDN w:val="0"/>
        <w:adjustRightInd w:val="0"/>
        <w:spacing w:after="0" w:line="240" w:lineRule="auto"/>
        <w:rPr>
          <w:rFonts w:ascii="Calibri" w:hAnsi="Calibri" w:cs="Calibri"/>
          <w:sz w:val="24"/>
          <w:szCs w:val="24"/>
          <w:lang w:val="en-US"/>
        </w:rPr>
      </w:pPr>
    </w:p>
    <w:p w:rsidR="00AA79F3" w:rsidRPr="00592CE2" w:rsidRDefault="00AA79F3" w:rsidP="00AA79F3">
      <w:pPr>
        <w:autoSpaceDE w:val="0"/>
        <w:autoSpaceDN w:val="0"/>
        <w:adjustRightInd w:val="0"/>
        <w:spacing w:after="0" w:line="240" w:lineRule="auto"/>
        <w:rPr>
          <w:rFonts w:ascii="Arial" w:hAnsi="Arial" w:cs="Arial"/>
          <w:sz w:val="24"/>
          <w:szCs w:val="24"/>
          <w:lang w:val="en-US"/>
        </w:rPr>
      </w:pPr>
      <w:r w:rsidRPr="00592CE2">
        <w:rPr>
          <w:rFonts w:ascii="Arial" w:hAnsi="Arial" w:cs="Arial"/>
          <w:sz w:val="24"/>
          <w:szCs w:val="24"/>
          <w:lang w:val="en-US"/>
        </w:rPr>
        <w:t>Keeping in view the above answer the questions below:</w:t>
      </w:r>
    </w:p>
    <w:p w:rsidR="00AA79F3" w:rsidRPr="00592CE2" w:rsidRDefault="00AA79F3" w:rsidP="00AA79F3">
      <w:pPr>
        <w:autoSpaceDE w:val="0"/>
        <w:autoSpaceDN w:val="0"/>
        <w:adjustRightInd w:val="0"/>
        <w:spacing w:after="0" w:line="240" w:lineRule="auto"/>
        <w:rPr>
          <w:rFonts w:ascii="Arial" w:hAnsi="Arial" w:cs="Arial"/>
          <w:sz w:val="24"/>
          <w:szCs w:val="24"/>
          <w:lang w:val="en-US"/>
        </w:rPr>
      </w:pPr>
    </w:p>
    <w:p w:rsidR="00AA79F3" w:rsidRPr="00592CE2" w:rsidRDefault="00AA79F3" w:rsidP="00AA79F3">
      <w:pPr>
        <w:autoSpaceDE w:val="0"/>
        <w:autoSpaceDN w:val="0"/>
        <w:adjustRightInd w:val="0"/>
        <w:spacing w:after="0" w:line="240" w:lineRule="auto"/>
        <w:rPr>
          <w:rFonts w:ascii="Arial" w:hAnsi="Arial" w:cs="Arial"/>
          <w:sz w:val="24"/>
          <w:szCs w:val="24"/>
          <w:lang w:val="en-US"/>
        </w:rPr>
      </w:pPr>
      <w:r w:rsidRPr="00592CE2">
        <w:rPr>
          <w:rFonts w:ascii="Arial" w:hAnsi="Arial" w:cs="Arial"/>
          <w:sz w:val="24"/>
          <w:szCs w:val="24"/>
          <w:lang w:val="en-US"/>
        </w:rPr>
        <w:t>1. Where do you think William Telford made a mistake?</w:t>
      </w:r>
    </w:p>
    <w:p w:rsidR="00AA79F3" w:rsidRPr="00592CE2" w:rsidRDefault="00592CE2" w:rsidP="00592CE2">
      <w:pPr>
        <w:pStyle w:val="ListParagraph"/>
        <w:numPr>
          <w:ilvl w:val="0"/>
          <w:numId w:val="21"/>
        </w:numPr>
        <w:rPr>
          <w:rFonts w:ascii="Arial" w:hAnsi="Arial" w:cs="Arial"/>
          <w:sz w:val="24"/>
          <w:szCs w:val="24"/>
        </w:rPr>
      </w:pPr>
      <w:r w:rsidRPr="00592CE2">
        <w:rPr>
          <w:rFonts w:ascii="Arial" w:hAnsi="Arial" w:cs="Arial"/>
          <w:sz w:val="24"/>
          <w:szCs w:val="24"/>
        </w:rPr>
        <w:t xml:space="preserve">By thinking Tameer would eventually pay and </w:t>
      </w:r>
      <w:r w:rsidRPr="00592CE2">
        <w:rPr>
          <w:rFonts w:ascii="Arial" w:hAnsi="Arial" w:cs="Arial"/>
          <w:color w:val="000000"/>
          <w:sz w:val="24"/>
          <w:szCs w:val="24"/>
        </w:rPr>
        <w:t>leveraging income from other projects and invoice factoring to raise funds and keep business going. Which put him in bigger risk of losing everything</w:t>
      </w:r>
    </w:p>
    <w:p w:rsidR="00AA79F3" w:rsidRPr="00592CE2" w:rsidRDefault="00AA79F3" w:rsidP="00AA79F3">
      <w:pPr>
        <w:rPr>
          <w:rFonts w:ascii="Arial" w:hAnsi="Arial" w:cs="Arial"/>
          <w:sz w:val="24"/>
          <w:szCs w:val="24"/>
          <w:lang w:val="en-US"/>
        </w:rPr>
      </w:pPr>
    </w:p>
    <w:p w:rsidR="00AA79F3" w:rsidRPr="00592CE2" w:rsidRDefault="00AA79F3" w:rsidP="00AA79F3">
      <w:pPr>
        <w:rPr>
          <w:rFonts w:ascii="Arial" w:hAnsi="Arial" w:cs="Arial"/>
          <w:sz w:val="24"/>
          <w:szCs w:val="24"/>
        </w:rPr>
      </w:pPr>
      <w:r w:rsidRPr="00592CE2">
        <w:rPr>
          <w:rFonts w:ascii="Arial" w:hAnsi="Arial" w:cs="Arial"/>
          <w:sz w:val="24"/>
          <w:szCs w:val="24"/>
          <w:lang w:val="en-US"/>
        </w:rPr>
        <w:t>2. How does the risk management strategy would have helped him?</w:t>
      </w:r>
    </w:p>
    <w:p w:rsidR="003F68BF" w:rsidRPr="00592CE2" w:rsidRDefault="00A12653" w:rsidP="00592CE2">
      <w:pPr>
        <w:pStyle w:val="ListParagraph"/>
        <w:numPr>
          <w:ilvl w:val="0"/>
          <w:numId w:val="21"/>
        </w:numPr>
        <w:rPr>
          <w:rFonts w:ascii="Arial" w:hAnsi="Arial" w:cs="Arial"/>
          <w:sz w:val="24"/>
          <w:szCs w:val="24"/>
        </w:rPr>
      </w:pPr>
      <w:r w:rsidRPr="00592CE2">
        <w:rPr>
          <w:rFonts w:ascii="Arial" w:hAnsi="Arial" w:cs="Arial"/>
          <w:sz w:val="24"/>
          <w:szCs w:val="24"/>
        </w:rPr>
        <w:t>A</w:t>
      </w:r>
      <w:r w:rsidR="00592CE2" w:rsidRPr="00592CE2">
        <w:rPr>
          <w:rFonts w:ascii="Arial" w:hAnsi="Arial" w:cs="Arial"/>
          <w:sz w:val="24"/>
          <w:szCs w:val="24"/>
        </w:rPr>
        <w:t xml:space="preserve"> risk management strategy would have helped him save 6his business and keep it from getting injured.</w:t>
      </w:r>
    </w:p>
    <w:sectPr w:rsidR="003F68BF" w:rsidRPr="00592CE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3F10" w:rsidRDefault="004D3F10" w:rsidP="00CB4D0A">
      <w:pPr>
        <w:spacing w:after="0" w:line="240" w:lineRule="auto"/>
      </w:pPr>
      <w:r>
        <w:separator/>
      </w:r>
    </w:p>
  </w:endnote>
  <w:endnote w:type="continuationSeparator" w:id="1">
    <w:p w:rsidR="004D3F10" w:rsidRDefault="004D3F1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3F10" w:rsidRDefault="004D3F10" w:rsidP="00CB4D0A">
      <w:pPr>
        <w:spacing w:after="0" w:line="240" w:lineRule="auto"/>
      </w:pPr>
      <w:r>
        <w:separator/>
      </w:r>
    </w:p>
  </w:footnote>
  <w:footnote w:type="continuationSeparator" w:id="1">
    <w:p w:rsidR="004D3F10" w:rsidRDefault="004D3F1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6514F8"/>
    <w:multiLevelType w:val="hybridMultilevel"/>
    <w:tmpl w:val="3DF2D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5951BD"/>
    <w:multiLevelType w:val="hybridMultilevel"/>
    <w:tmpl w:val="5A9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9401BC"/>
    <w:multiLevelType w:val="hybridMultilevel"/>
    <w:tmpl w:val="4E50C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num w:numId="1">
    <w:abstractNumId w:val="15"/>
  </w:num>
  <w:num w:numId="2">
    <w:abstractNumId w:val="17"/>
  </w:num>
  <w:num w:numId="3">
    <w:abstractNumId w:val="5"/>
  </w:num>
  <w:num w:numId="4">
    <w:abstractNumId w:val="18"/>
  </w:num>
  <w:num w:numId="5">
    <w:abstractNumId w:val="14"/>
  </w:num>
  <w:num w:numId="6">
    <w:abstractNumId w:val="16"/>
  </w:num>
  <w:num w:numId="7">
    <w:abstractNumId w:val="10"/>
  </w:num>
  <w:num w:numId="8">
    <w:abstractNumId w:val="3"/>
  </w:num>
  <w:num w:numId="9">
    <w:abstractNumId w:val="7"/>
  </w:num>
  <w:num w:numId="10">
    <w:abstractNumId w:val="4"/>
  </w:num>
  <w:num w:numId="11">
    <w:abstractNumId w:val="1"/>
  </w:num>
  <w:num w:numId="12">
    <w:abstractNumId w:val="19"/>
  </w:num>
  <w:num w:numId="13">
    <w:abstractNumId w:val="0"/>
  </w:num>
  <w:num w:numId="14">
    <w:abstractNumId w:val="12"/>
  </w:num>
  <w:num w:numId="15">
    <w:abstractNumId w:val="20"/>
  </w:num>
  <w:num w:numId="16">
    <w:abstractNumId w:val="6"/>
  </w:num>
  <w:num w:numId="17">
    <w:abstractNumId w:val="9"/>
  </w:num>
  <w:num w:numId="18">
    <w:abstractNumId w:val="8"/>
  </w:num>
  <w:num w:numId="19">
    <w:abstractNumId w:val="2"/>
  </w:num>
  <w:num w:numId="20">
    <w:abstractNumId w:val="13"/>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158F9"/>
    <w:rsid w:val="00024A8C"/>
    <w:rsid w:val="00035CDD"/>
    <w:rsid w:val="00040083"/>
    <w:rsid w:val="00042FE4"/>
    <w:rsid w:val="00055992"/>
    <w:rsid w:val="00075065"/>
    <w:rsid w:val="000820E8"/>
    <w:rsid w:val="000B69C1"/>
    <w:rsid w:val="000D5490"/>
    <w:rsid w:val="001175EE"/>
    <w:rsid w:val="00125381"/>
    <w:rsid w:val="0014294C"/>
    <w:rsid w:val="00157CF6"/>
    <w:rsid w:val="00182416"/>
    <w:rsid w:val="00187EB4"/>
    <w:rsid w:val="001B7CA4"/>
    <w:rsid w:val="001F0481"/>
    <w:rsid w:val="00200C92"/>
    <w:rsid w:val="0020451E"/>
    <w:rsid w:val="00206B9D"/>
    <w:rsid w:val="00230F75"/>
    <w:rsid w:val="0023259C"/>
    <w:rsid w:val="00235092"/>
    <w:rsid w:val="002B0BD7"/>
    <w:rsid w:val="002B573D"/>
    <w:rsid w:val="002C5CB2"/>
    <w:rsid w:val="002F779F"/>
    <w:rsid w:val="00371885"/>
    <w:rsid w:val="00384BC0"/>
    <w:rsid w:val="00385800"/>
    <w:rsid w:val="003B2D54"/>
    <w:rsid w:val="003B6523"/>
    <w:rsid w:val="003C4C87"/>
    <w:rsid w:val="003E19AC"/>
    <w:rsid w:val="003E2B87"/>
    <w:rsid w:val="003F68BF"/>
    <w:rsid w:val="00402786"/>
    <w:rsid w:val="00405895"/>
    <w:rsid w:val="004058DF"/>
    <w:rsid w:val="004340D4"/>
    <w:rsid w:val="00443E6F"/>
    <w:rsid w:val="00451C8A"/>
    <w:rsid w:val="00486F1A"/>
    <w:rsid w:val="00490CB9"/>
    <w:rsid w:val="004A2CE2"/>
    <w:rsid w:val="004D3F10"/>
    <w:rsid w:val="004D7585"/>
    <w:rsid w:val="004E3CDA"/>
    <w:rsid w:val="004F4B4D"/>
    <w:rsid w:val="0050216D"/>
    <w:rsid w:val="00503D7E"/>
    <w:rsid w:val="0050778F"/>
    <w:rsid w:val="00527C11"/>
    <w:rsid w:val="00535F31"/>
    <w:rsid w:val="00562C8E"/>
    <w:rsid w:val="00574D64"/>
    <w:rsid w:val="00576334"/>
    <w:rsid w:val="00591365"/>
    <w:rsid w:val="00592CE2"/>
    <w:rsid w:val="005B31E4"/>
    <w:rsid w:val="006034F6"/>
    <w:rsid w:val="00607874"/>
    <w:rsid w:val="00607E77"/>
    <w:rsid w:val="00617BB3"/>
    <w:rsid w:val="006252E6"/>
    <w:rsid w:val="0063772A"/>
    <w:rsid w:val="00645CDD"/>
    <w:rsid w:val="006823A7"/>
    <w:rsid w:val="00687EE8"/>
    <w:rsid w:val="0070347F"/>
    <w:rsid w:val="0070678E"/>
    <w:rsid w:val="00726966"/>
    <w:rsid w:val="00731742"/>
    <w:rsid w:val="0074289A"/>
    <w:rsid w:val="00756505"/>
    <w:rsid w:val="00797DC5"/>
    <w:rsid w:val="007B2FC4"/>
    <w:rsid w:val="007F3C2D"/>
    <w:rsid w:val="00831C11"/>
    <w:rsid w:val="00837CFE"/>
    <w:rsid w:val="00844764"/>
    <w:rsid w:val="00870162"/>
    <w:rsid w:val="008A60B4"/>
    <w:rsid w:val="008B3C31"/>
    <w:rsid w:val="008B64FE"/>
    <w:rsid w:val="008D65C3"/>
    <w:rsid w:val="00935BF7"/>
    <w:rsid w:val="0095442C"/>
    <w:rsid w:val="0097560D"/>
    <w:rsid w:val="00983942"/>
    <w:rsid w:val="00997E5B"/>
    <w:rsid w:val="009B4176"/>
    <w:rsid w:val="009C37E0"/>
    <w:rsid w:val="009E41F4"/>
    <w:rsid w:val="009F6594"/>
    <w:rsid w:val="00A11E5C"/>
    <w:rsid w:val="00A12653"/>
    <w:rsid w:val="00A14B66"/>
    <w:rsid w:val="00A33336"/>
    <w:rsid w:val="00A65CF7"/>
    <w:rsid w:val="00A81AB4"/>
    <w:rsid w:val="00A851DA"/>
    <w:rsid w:val="00AA79F3"/>
    <w:rsid w:val="00AC7D5B"/>
    <w:rsid w:val="00AE1481"/>
    <w:rsid w:val="00B0415E"/>
    <w:rsid w:val="00B04678"/>
    <w:rsid w:val="00B70DC5"/>
    <w:rsid w:val="00B92F62"/>
    <w:rsid w:val="00BC1E8D"/>
    <w:rsid w:val="00BC46DF"/>
    <w:rsid w:val="00BF1ADF"/>
    <w:rsid w:val="00C03577"/>
    <w:rsid w:val="00C351F2"/>
    <w:rsid w:val="00C53029"/>
    <w:rsid w:val="00C65FEA"/>
    <w:rsid w:val="00CA0AC2"/>
    <w:rsid w:val="00CB4D0A"/>
    <w:rsid w:val="00CB6ACB"/>
    <w:rsid w:val="00CC2FB3"/>
    <w:rsid w:val="00CC51D0"/>
    <w:rsid w:val="00CC575A"/>
    <w:rsid w:val="00CF123B"/>
    <w:rsid w:val="00D039AC"/>
    <w:rsid w:val="00D427DE"/>
    <w:rsid w:val="00D5587D"/>
    <w:rsid w:val="00D707CC"/>
    <w:rsid w:val="00D821FE"/>
    <w:rsid w:val="00DA4E08"/>
    <w:rsid w:val="00DB0793"/>
    <w:rsid w:val="00DD04A4"/>
    <w:rsid w:val="00DE704E"/>
    <w:rsid w:val="00E00821"/>
    <w:rsid w:val="00E04DB4"/>
    <w:rsid w:val="00E07B9D"/>
    <w:rsid w:val="00E25A24"/>
    <w:rsid w:val="00E30679"/>
    <w:rsid w:val="00E4597D"/>
    <w:rsid w:val="00E54832"/>
    <w:rsid w:val="00E56A90"/>
    <w:rsid w:val="00E641CC"/>
    <w:rsid w:val="00E66F76"/>
    <w:rsid w:val="00E80CD1"/>
    <w:rsid w:val="00EA30AB"/>
    <w:rsid w:val="00EB1296"/>
    <w:rsid w:val="00EB3925"/>
    <w:rsid w:val="00ED6E60"/>
    <w:rsid w:val="00F42A23"/>
    <w:rsid w:val="00F71DBD"/>
    <w:rsid w:val="00F85D6E"/>
    <w:rsid w:val="00F96EB3"/>
    <w:rsid w:val="00FA253B"/>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5</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23</cp:revision>
  <dcterms:created xsi:type="dcterms:W3CDTF">2015-01-26T12:24:00Z</dcterms:created>
  <dcterms:modified xsi:type="dcterms:W3CDTF">2015-08-20T07:49:00Z</dcterms:modified>
</cp:coreProperties>
</file>