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CF3A18" w:rsidRDefault="00607874" w:rsidP="00A851DA">
      <w:pPr>
        <w:pStyle w:val="Default"/>
        <w:rPr>
          <w:rFonts w:asciiTheme="minorHAnsi" w:hAnsiTheme="minorHAnsi"/>
          <w:lang w:val="en-GB"/>
        </w:rPr>
      </w:pPr>
      <w:r w:rsidRPr="00B26A16">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26A16">
        <w:rPr>
          <w:rFonts w:asciiTheme="minorHAnsi" w:hAnsiTheme="minorHAnsi"/>
          <w:lang w:val="en-GB"/>
        </w:rPr>
        <w:t xml:space="preserve">                 </w:t>
      </w:r>
      <w:r w:rsidR="00A851DA" w:rsidRPr="00CF3A18">
        <w:rPr>
          <w:rFonts w:asciiTheme="minorHAnsi" w:hAnsiTheme="minorHAnsi"/>
          <w:lang w:val="en-GB"/>
        </w:rPr>
        <w:t xml:space="preserve">                                            </w:t>
      </w:r>
      <w:r w:rsidR="00405895" w:rsidRPr="00CF3A18">
        <w:rPr>
          <w:rFonts w:asciiTheme="minorHAnsi" w:hAnsiTheme="minorHAnsi"/>
          <w:lang w:val="en-GB"/>
        </w:rPr>
        <w:t xml:space="preserve">     </w:t>
      </w:r>
    </w:p>
    <w:p w:rsidR="00607874" w:rsidRPr="00CF3A18" w:rsidRDefault="00DB6F6A" w:rsidP="00A851DA">
      <w:r w:rsidRPr="00CF3A18">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CF3A18" w:rsidRDefault="00607874" w:rsidP="00A851DA"/>
    <w:p w:rsidR="00607874" w:rsidRPr="00CF3A18" w:rsidRDefault="00607874" w:rsidP="00A851DA"/>
    <w:p w:rsidR="00607874" w:rsidRPr="00CF3A18" w:rsidRDefault="00607874" w:rsidP="00A851DA"/>
    <w:tbl>
      <w:tblPr>
        <w:tblStyle w:val="TableGrid"/>
        <w:tblW w:w="0" w:type="auto"/>
        <w:tblLook w:val="04A0" w:firstRow="1" w:lastRow="0" w:firstColumn="1" w:lastColumn="0" w:noHBand="0" w:noVBand="1"/>
      </w:tblPr>
      <w:tblGrid>
        <w:gridCol w:w="2566"/>
        <w:gridCol w:w="6676"/>
      </w:tblGrid>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F82958">
            <w:pPr>
              <w:pStyle w:val="Default"/>
              <w:rPr>
                <w:rFonts w:asciiTheme="minorHAnsi" w:hAnsiTheme="minorHAnsi"/>
                <w:lang w:val="en-GB"/>
              </w:rPr>
            </w:pPr>
            <w:r w:rsidRPr="00CF3A18">
              <w:rPr>
                <w:rFonts w:asciiTheme="minorHAnsi" w:hAnsiTheme="minorHAnsi"/>
                <w:lang w:val="en-GB"/>
              </w:rPr>
              <w:t>Dawn Hughes</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F3A18" w:rsidRDefault="00F82958">
            <w:pPr>
              <w:pStyle w:val="Default"/>
              <w:rPr>
                <w:rFonts w:asciiTheme="minorHAnsi" w:hAnsiTheme="minorHAnsi"/>
                <w:lang w:val="en-GB"/>
              </w:rPr>
            </w:pPr>
            <w:r w:rsidRPr="00CF3A18">
              <w:rPr>
                <w:rFonts w:asciiTheme="minorHAnsi" w:hAnsiTheme="minorHAnsi"/>
                <w:lang w:val="en-GB"/>
              </w:rPr>
              <w:t>1201</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F82958">
            <w:pPr>
              <w:pStyle w:val="Default"/>
              <w:rPr>
                <w:rFonts w:asciiTheme="minorHAnsi" w:hAnsiTheme="minorHAnsi"/>
                <w:lang w:val="en-GB"/>
              </w:rPr>
            </w:pPr>
            <w:r w:rsidRPr="00CF3A18">
              <w:rPr>
                <w:rFonts w:asciiTheme="minorHAnsi" w:hAnsiTheme="minorHAnsi"/>
                <w:lang w:val="en-GB"/>
              </w:rPr>
              <w:t>Human Resource Management Diploma</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2E2016">
            <w:pPr>
              <w:rPr>
                <w:lang w:val="en-GB"/>
              </w:rPr>
            </w:pPr>
            <w:r>
              <w:rPr>
                <w:lang w:val="en-GB"/>
              </w:rPr>
              <w:t>6</w:t>
            </w:r>
          </w:p>
        </w:tc>
      </w:tr>
    </w:tbl>
    <w:p w:rsidR="00A851DA" w:rsidRPr="00CF3A18" w:rsidRDefault="00A851DA" w:rsidP="00A851DA">
      <w:pPr>
        <w:rPr>
          <w:b/>
        </w:rPr>
      </w:pPr>
    </w:p>
    <w:p w:rsidR="00503D7E" w:rsidRPr="00CF3A18" w:rsidRDefault="00503D7E" w:rsidP="00A851DA">
      <w:pPr>
        <w:autoSpaceDE w:val="0"/>
        <w:autoSpaceDN w:val="0"/>
        <w:adjustRightInd w:val="0"/>
        <w:spacing w:after="0" w:line="240" w:lineRule="auto"/>
        <w:rPr>
          <w:rFonts w:cs="CalvertMT-Bold"/>
          <w:b/>
          <w:bCs/>
          <w:color w:val="002060"/>
          <w:sz w:val="28"/>
        </w:rPr>
      </w:pPr>
    </w:p>
    <w:p w:rsidR="00A851DA" w:rsidRPr="00CF3A18" w:rsidRDefault="00AE1481" w:rsidP="00A851DA">
      <w:pPr>
        <w:autoSpaceDE w:val="0"/>
        <w:autoSpaceDN w:val="0"/>
        <w:adjustRightInd w:val="0"/>
        <w:spacing w:after="0" w:line="240" w:lineRule="auto"/>
        <w:rPr>
          <w:rFonts w:cs="CalvertMT-Bold"/>
          <w:b/>
          <w:bCs/>
          <w:color w:val="002060"/>
          <w:sz w:val="28"/>
        </w:rPr>
      </w:pPr>
      <w:r w:rsidRPr="00CF3A18">
        <w:rPr>
          <w:rFonts w:cs="CalvertMT-Bold"/>
          <w:b/>
          <w:bCs/>
          <w:color w:val="002060"/>
          <w:sz w:val="28"/>
        </w:rPr>
        <w:t>Student</w:t>
      </w:r>
      <w:r w:rsidR="00A851DA" w:rsidRPr="00CF3A18">
        <w:rPr>
          <w:rFonts w:cs="CalvertMT-Bold"/>
          <w:b/>
          <w:bCs/>
          <w:color w:val="002060"/>
          <w:sz w:val="28"/>
        </w:rPr>
        <w:t xml:space="preserve"> Statement:</w:t>
      </w:r>
    </w:p>
    <w:p w:rsidR="00A851DA" w:rsidRPr="00CF3A18" w:rsidRDefault="00A851DA" w:rsidP="00A851DA">
      <w:pPr>
        <w:autoSpaceDE w:val="0"/>
        <w:autoSpaceDN w:val="0"/>
        <w:adjustRightInd w:val="0"/>
        <w:spacing w:after="0" w:line="240" w:lineRule="auto"/>
        <w:rPr>
          <w:rFonts w:cs="CalvertMT-Bold"/>
          <w:b/>
          <w:bCs/>
          <w:color w:val="001AE6"/>
        </w:rPr>
      </w:pPr>
    </w:p>
    <w:p w:rsidR="00A851DA" w:rsidRPr="00CF3A18" w:rsidRDefault="00405895" w:rsidP="00A851DA">
      <w:pPr>
        <w:autoSpaceDE w:val="0"/>
        <w:autoSpaceDN w:val="0"/>
        <w:adjustRightInd w:val="0"/>
        <w:spacing w:after="0" w:line="240" w:lineRule="auto"/>
        <w:rPr>
          <w:rFonts w:cs="Bliss-Regular"/>
          <w:color w:val="000000"/>
        </w:rPr>
      </w:pPr>
      <w:r w:rsidRPr="00CF3A18">
        <w:rPr>
          <w:rFonts w:cs="Bliss-Regular"/>
          <w:color w:val="000000"/>
        </w:rPr>
        <w:t>By submitting this assignment, I confirm that this is my own work.</w:t>
      </w:r>
    </w:p>
    <w:p w:rsidR="00503D7E" w:rsidRPr="00CF3A18" w:rsidRDefault="00503D7E" w:rsidP="00A851DA">
      <w:pPr>
        <w:autoSpaceDE w:val="0"/>
        <w:autoSpaceDN w:val="0"/>
        <w:adjustRightInd w:val="0"/>
        <w:spacing w:after="0" w:line="240" w:lineRule="auto"/>
        <w:rPr>
          <w:rFonts w:cs="Bliss-Regular"/>
          <w:color w:val="000000"/>
        </w:rPr>
      </w:pPr>
    </w:p>
    <w:p w:rsidR="00503D7E" w:rsidRPr="00CF3A18" w:rsidRDefault="00503D7E" w:rsidP="00A851DA">
      <w:pPr>
        <w:autoSpaceDE w:val="0"/>
        <w:autoSpaceDN w:val="0"/>
        <w:adjustRightInd w:val="0"/>
        <w:spacing w:after="0" w:line="240" w:lineRule="auto"/>
        <w:rPr>
          <w:rFonts w:cs="Bliss-Regular"/>
          <w:color w:val="000000"/>
        </w:rPr>
      </w:pPr>
    </w:p>
    <w:p w:rsidR="00A851DA" w:rsidRPr="00CF3A18"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CF3A18" w:rsidTr="00405895">
        <w:tc>
          <w:tcPr>
            <w:tcW w:w="2310" w:type="dxa"/>
            <w:shd w:val="clear" w:color="auto" w:fill="D9D9D9" w:themeFill="background1" w:themeFillShade="D9"/>
          </w:tcPr>
          <w:p w:rsidR="00405895" w:rsidRPr="00CF3A18" w:rsidRDefault="00405895" w:rsidP="00A851DA">
            <w:pPr>
              <w:rPr>
                <w:rFonts w:cs="Bliss-Regular"/>
                <w:color w:val="000000"/>
                <w:lang w:val="en-GB"/>
              </w:rPr>
            </w:pPr>
            <w:r w:rsidRPr="00CF3A18">
              <w:rPr>
                <w:rFonts w:cs="Bliss-Regular"/>
                <w:color w:val="000000"/>
                <w:lang w:val="en-GB"/>
              </w:rPr>
              <w:t>Student Signature</w:t>
            </w:r>
          </w:p>
        </w:tc>
        <w:tc>
          <w:tcPr>
            <w:tcW w:w="4035" w:type="dxa"/>
          </w:tcPr>
          <w:p w:rsidR="00405895" w:rsidRPr="00CF3A18" w:rsidRDefault="00F82958" w:rsidP="00A851DA">
            <w:pPr>
              <w:rPr>
                <w:rFonts w:cs="Bliss-Regular"/>
                <w:color w:val="000000"/>
                <w:lang w:val="en-GB"/>
              </w:rPr>
            </w:pPr>
            <w:r w:rsidRPr="00CF3A18">
              <w:rPr>
                <w:rFonts w:cs="Bliss-Regular"/>
                <w:color w:val="000000"/>
                <w:lang w:val="en-GB"/>
              </w:rPr>
              <w:t>D Hughes</w:t>
            </w:r>
          </w:p>
        </w:tc>
        <w:tc>
          <w:tcPr>
            <w:tcW w:w="1276" w:type="dxa"/>
            <w:shd w:val="clear" w:color="auto" w:fill="D9D9D9" w:themeFill="background1" w:themeFillShade="D9"/>
          </w:tcPr>
          <w:p w:rsidR="00405895" w:rsidRPr="00CF3A18" w:rsidRDefault="00405895" w:rsidP="00A851DA">
            <w:pPr>
              <w:rPr>
                <w:rFonts w:cs="Bliss-Regular"/>
                <w:color w:val="000000"/>
                <w:lang w:val="en-GB"/>
              </w:rPr>
            </w:pPr>
            <w:r w:rsidRPr="00CF3A18">
              <w:rPr>
                <w:rFonts w:cs="Bliss-Regular"/>
                <w:color w:val="000000"/>
                <w:lang w:val="en-GB"/>
              </w:rPr>
              <w:t>Date</w:t>
            </w:r>
          </w:p>
        </w:tc>
        <w:tc>
          <w:tcPr>
            <w:tcW w:w="1621" w:type="dxa"/>
          </w:tcPr>
          <w:p w:rsidR="00405895" w:rsidRPr="00CF3A18" w:rsidRDefault="002E2016" w:rsidP="001A050A">
            <w:pPr>
              <w:rPr>
                <w:rFonts w:cs="Bliss-Regular"/>
                <w:color w:val="000000"/>
                <w:lang w:val="en-GB"/>
              </w:rPr>
            </w:pPr>
            <w:r>
              <w:rPr>
                <w:rFonts w:cs="Bliss-Regular"/>
                <w:color w:val="000000"/>
                <w:lang w:val="en-GB"/>
              </w:rPr>
              <w:t>26</w:t>
            </w:r>
            <w:r w:rsidR="00EA55A8">
              <w:rPr>
                <w:rFonts w:cs="Bliss-Regular"/>
                <w:color w:val="000000"/>
                <w:lang w:val="en-GB"/>
              </w:rPr>
              <w:t>/02/2015</w:t>
            </w:r>
          </w:p>
        </w:tc>
      </w:tr>
      <w:tr w:rsidR="00F82958" w:rsidRPr="00CF3A18" w:rsidTr="00405895">
        <w:tc>
          <w:tcPr>
            <w:tcW w:w="2310" w:type="dxa"/>
            <w:shd w:val="clear" w:color="auto" w:fill="D9D9D9" w:themeFill="background1" w:themeFillShade="D9"/>
          </w:tcPr>
          <w:p w:rsidR="00F82958" w:rsidRPr="00CF3A18" w:rsidRDefault="00F82958" w:rsidP="00A851DA">
            <w:pPr>
              <w:rPr>
                <w:rFonts w:cs="Bliss-Regular"/>
                <w:color w:val="000000"/>
                <w:lang w:val="en-GB"/>
              </w:rPr>
            </w:pPr>
          </w:p>
        </w:tc>
        <w:tc>
          <w:tcPr>
            <w:tcW w:w="4035" w:type="dxa"/>
          </w:tcPr>
          <w:p w:rsidR="00F82958" w:rsidRPr="00CF3A18" w:rsidRDefault="00F82958" w:rsidP="00A851DA">
            <w:pPr>
              <w:rPr>
                <w:rFonts w:cs="Bliss-Regular"/>
                <w:color w:val="000000"/>
                <w:lang w:val="en-GB"/>
              </w:rPr>
            </w:pPr>
          </w:p>
        </w:tc>
        <w:tc>
          <w:tcPr>
            <w:tcW w:w="1276" w:type="dxa"/>
            <w:shd w:val="clear" w:color="auto" w:fill="D9D9D9" w:themeFill="background1" w:themeFillShade="D9"/>
          </w:tcPr>
          <w:p w:rsidR="00F82958" w:rsidRPr="00CF3A18" w:rsidRDefault="00F82958" w:rsidP="00A851DA">
            <w:pPr>
              <w:rPr>
                <w:rFonts w:cs="Bliss-Regular"/>
                <w:color w:val="000000"/>
                <w:lang w:val="en-GB"/>
              </w:rPr>
            </w:pPr>
          </w:p>
        </w:tc>
        <w:tc>
          <w:tcPr>
            <w:tcW w:w="1621" w:type="dxa"/>
          </w:tcPr>
          <w:p w:rsidR="00F82958" w:rsidRPr="00CF3A18" w:rsidRDefault="00F82958" w:rsidP="00A851DA">
            <w:pPr>
              <w:rPr>
                <w:rFonts w:cs="Bliss-Regular"/>
                <w:color w:val="000000"/>
                <w:lang w:val="en-GB"/>
              </w:rPr>
            </w:pPr>
          </w:p>
        </w:tc>
      </w:tr>
    </w:tbl>
    <w:p w:rsidR="00A851DA" w:rsidRPr="00CF3A18" w:rsidRDefault="00A851DA" w:rsidP="00A851DA">
      <w:pPr>
        <w:rPr>
          <w:rFonts w:cs="Bliss-Regular"/>
          <w:color w:val="000000"/>
        </w:rPr>
      </w:pPr>
    </w:p>
    <w:p w:rsidR="00A851DA" w:rsidRPr="00CF3A18" w:rsidRDefault="00A851DA" w:rsidP="00A851DA">
      <w:pPr>
        <w:rPr>
          <w:rFonts w:cs="Bliss-Regular"/>
          <w:color w:val="000000"/>
        </w:rPr>
      </w:pPr>
    </w:p>
    <w:p w:rsidR="00A851DA" w:rsidRPr="00CF3A18" w:rsidRDefault="00503D7E" w:rsidP="00503D7E">
      <w:pPr>
        <w:shd w:val="clear" w:color="auto" w:fill="D9D9D9" w:themeFill="background1" w:themeFillShade="D9"/>
        <w:rPr>
          <w:b/>
          <w:sz w:val="32"/>
        </w:rPr>
      </w:pPr>
      <w:r w:rsidRPr="00CF3A18">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CF3A18" w:rsidTr="00B0415E">
        <w:trPr>
          <w:trHeight w:val="249"/>
        </w:trPr>
        <w:tc>
          <w:tcPr>
            <w:tcW w:w="4621" w:type="dxa"/>
            <w:shd w:val="clear" w:color="auto" w:fill="D9D9D9" w:themeFill="background1" w:themeFillShade="D9"/>
          </w:tcPr>
          <w:p w:rsidR="00503D7E" w:rsidRPr="00CF3A18" w:rsidRDefault="00503D7E" w:rsidP="00503D7E">
            <w:pPr>
              <w:rPr>
                <w:b/>
                <w:color w:val="002060"/>
                <w:lang w:val="en-GB"/>
              </w:rPr>
            </w:pPr>
            <w:r w:rsidRPr="00CF3A18">
              <w:rPr>
                <w:b/>
                <w:color w:val="002060"/>
                <w:lang w:val="en-GB"/>
              </w:rPr>
              <w:t>Total Marks</w:t>
            </w:r>
          </w:p>
        </w:tc>
        <w:tc>
          <w:tcPr>
            <w:tcW w:w="4621" w:type="dxa"/>
          </w:tcPr>
          <w:p w:rsidR="00503D7E" w:rsidRPr="00CF3A18" w:rsidRDefault="00503D7E" w:rsidP="00503D7E">
            <w:pPr>
              <w:rPr>
                <w:rFonts w:cs="Times New Roman"/>
                <w:szCs w:val="32"/>
                <w:lang w:val="en-GB"/>
              </w:rPr>
            </w:pPr>
          </w:p>
        </w:tc>
      </w:tr>
      <w:tr w:rsidR="00503D7E" w:rsidRPr="00CF3A18" w:rsidTr="00B0415E">
        <w:tc>
          <w:tcPr>
            <w:tcW w:w="4621" w:type="dxa"/>
            <w:shd w:val="clear" w:color="auto" w:fill="D9D9D9" w:themeFill="background1" w:themeFillShade="D9"/>
          </w:tcPr>
          <w:p w:rsidR="00503D7E" w:rsidRPr="00CF3A18" w:rsidRDefault="00503D7E" w:rsidP="00503D7E">
            <w:pPr>
              <w:rPr>
                <w:b/>
                <w:color w:val="002060"/>
                <w:lang w:val="en-GB"/>
              </w:rPr>
            </w:pPr>
            <w:r w:rsidRPr="00CF3A18">
              <w:rPr>
                <w:b/>
                <w:color w:val="002060"/>
                <w:lang w:val="en-GB"/>
              </w:rPr>
              <w:t>Marks Obtained</w:t>
            </w:r>
          </w:p>
        </w:tc>
        <w:tc>
          <w:tcPr>
            <w:tcW w:w="4621" w:type="dxa"/>
          </w:tcPr>
          <w:p w:rsidR="00503D7E" w:rsidRPr="00CF3A18" w:rsidRDefault="00503D7E" w:rsidP="00503D7E">
            <w:pPr>
              <w:rPr>
                <w:rFonts w:cs="Times New Roman"/>
                <w:szCs w:val="32"/>
                <w:lang w:val="en-GB"/>
              </w:rPr>
            </w:pPr>
          </w:p>
        </w:tc>
      </w:tr>
      <w:tr w:rsidR="00503D7E" w:rsidRPr="00CF3A18" w:rsidTr="00B0415E">
        <w:tc>
          <w:tcPr>
            <w:tcW w:w="4621" w:type="dxa"/>
            <w:shd w:val="clear" w:color="auto" w:fill="D9D9D9" w:themeFill="background1" w:themeFillShade="D9"/>
          </w:tcPr>
          <w:p w:rsidR="00503D7E" w:rsidRPr="00CF3A18" w:rsidRDefault="00B0415E" w:rsidP="00503D7E">
            <w:pPr>
              <w:rPr>
                <w:b/>
                <w:color w:val="002060"/>
                <w:lang w:val="en-GB"/>
              </w:rPr>
            </w:pPr>
            <w:r w:rsidRPr="00CF3A18">
              <w:rPr>
                <w:b/>
                <w:color w:val="002060"/>
                <w:lang w:val="en-GB"/>
              </w:rPr>
              <w:t>Percentage / Grade</w:t>
            </w:r>
          </w:p>
        </w:tc>
        <w:tc>
          <w:tcPr>
            <w:tcW w:w="4621" w:type="dxa"/>
          </w:tcPr>
          <w:p w:rsidR="00503D7E" w:rsidRPr="00CF3A18" w:rsidRDefault="00503D7E" w:rsidP="00503D7E">
            <w:pPr>
              <w:rPr>
                <w:rFonts w:cs="Times New Roman"/>
                <w:szCs w:val="32"/>
                <w:lang w:val="en-GB"/>
              </w:rPr>
            </w:pPr>
          </w:p>
        </w:tc>
      </w:tr>
    </w:tbl>
    <w:p w:rsidR="00A851DA" w:rsidRPr="00CF3A18" w:rsidRDefault="00A851DA"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Default="00607874" w:rsidP="00503D7E">
      <w:pPr>
        <w:rPr>
          <w:rFonts w:cs="Times New Roman"/>
          <w:sz w:val="24"/>
          <w:szCs w:val="32"/>
        </w:rPr>
      </w:pPr>
    </w:p>
    <w:p w:rsidR="005B1BD8" w:rsidRPr="00CF3A18" w:rsidRDefault="005B1BD8"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EA30AB" w:rsidRPr="00CF3A18" w:rsidRDefault="00EA30AB" w:rsidP="00503D7E">
      <w:pPr>
        <w:rPr>
          <w:rFonts w:cs="Times New Roman"/>
          <w:sz w:val="24"/>
          <w:szCs w:val="32"/>
        </w:rPr>
      </w:pPr>
    </w:p>
    <w:p w:rsidR="00BC41CA" w:rsidRPr="000A0E71" w:rsidRDefault="002E2016" w:rsidP="00DB6F6A">
      <w:pPr>
        <w:spacing w:after="0" w:line="240" w:lineRule="auto"/>
        <w:rPr>
          <w:rFonts w:cs="Arial"/>
          <w:b/>
          <w:sz w:val="28"/>
          <w:szCs w:val="28"/>
        </w:rPr>
      </w:pPr>
      <w:r>
        <w:rPr>
          <w:rFonts w:cs="Arial"/>
          <w:b/>
          <w:sz w:val="28"/>
          <w:szCs w:val="28"/>
        </w:rPr>
        <w:lastRenderedPageBreak/>
        <w:t>Assessment 6</w:t>
      </w:r>
    </w:p>
    <w:p w:rsidR="00EA55A8" w:rsidRPr="000A0E71" w:rsidRDefault="00EA55A8" w:rsidP="00DB6F6A">
      <w:pPr>
        <w:spacing w:after="0" w:line="240" w:lineRule="auto"/>
        <w:rPr>
          <w:rFonts w:cs="Arial"/>
          <w:b/>
          <w:sz w:val="28"/>
          <w:szCs w:val="28"/>
        </w:rPr>
      </w:pPr>
    </w:p>
    <w:p w:rsidR="003C131D" w:rsidRDefault="00303329" w:rsidP="008F3F17">
      <w:pPr>
        <w:spacing w:after="0" w:line="240" w:lineRule="auto"/>
        <w:rPr>
          <w:rFonts w:cs="Arial"/>
          <w:b/>
          <w:sz w:val="28"/>
          <w:szCs w:val="28"/>
        </w:rPr>
      </w:pPr>
      <w:r w:rsidRPr="000A0E71">
        <w:rPr>
          <w:rFonts w:cs="Arial"/>
          <w:b/>
          <w:sz w:val="28"/>
          <w:szCs w:val="28"/>
        </w:rPr>
        <w:t>1</w:t>
      </w:r>
    </w:p>
    <w:p w:rsidR="008F3F17" w:rsidRDefault="008F3F17" w:rsidP="008F3F17">
      <w:pPr>
        <w:pStyle w:val="ListParagraph"/>
        <w:numPr>
          <w:ilvl w:val="0"/>
          <w:numId w:val="36"/>
        </w:numPr>
        <w:spacing w:after="0" w:line="240" w:lineRule="auto"/>
        <w:rPr>
          <w:rFonts w:ascii="Arial" w:hAnsi="Arial" w:cs="Arial"/>
          <w:sz w:val="24"/>
          <w:szCs w:val="28"/>
        </w:rPr>
      </w:pPr>
      <w:r w:rsidRPr="008F3F17">
        <w:rPr>
          <w:rFonts w:ascii="Arial" w:hAnsi="Arial" w:cs="Arial"/>
          <w:sz w:val="24"/>
          <w:szCs w:val="28"/>
        </w:rPr>
        <w:t xml:space="preserve">The link between motivation and performance is that if employees are highly motivated in their work then it is believed that their performance will be of the highest level too and vice versa if they have no motivation at all. </w:t>
      </w:r>
    </w:p>
    <w:p w:rsidR="008F3F17" w:rsidRPr="008F3F17" w:rsidRDefault="008F3F17" w:rsidP="008F3F17">
      <w:pPr>
        <w:spacing w:after="0" w:line="240" w:lineRule="auto"/>
        <w:ind w:left="360"/>
        <w:rPr>
          <w:rFonts w:ascii="Arial" w:hAnsi="Arial" w:cs="Arial"/>
          <w:sz w:val="24"/>
          <w:szCs w:val="28"/>
        </w:rPr>
      </w:pPr>
    </w:p>
    <w:p w:rsidR="008F3F17" w:rsidRDefault="008F3F17" w:rsidP="008F3F17">
      <w:pPr>
        <w:pStyle w:val="ListParagraph"/>
        <w:numPr>
          <w:ilvl w:val="0"/>
          <w:numId w:val="36"/>
        </w:numPr>
        <w:spacing w:after="0" w:line="240" w:lineRule="auto"/>
        <w:rPr>
          <w:rFonts w:ascii="Arial" w:hAnsi="Arial" w:cs="Arial"/>
          <w:sz w:val="24"/>
          <w:szCs w:val="28"/>
        </w:rPr>
      </w:pPr>
      <w:r>
        <w:rPr>
          <w:rFonts w:ascii="Arial" w:hAnsi="Arial" w:cs="Arial"/>
          <w:sz w:val="24"/>
          <w:szCs w:val="28"/>
        </w:rPr>
        <w:t xml:space="preserve">The principles of setting up a rewards system are to give value to the employee for instance they might respond well to a cash award or even public recognition such as an awards ceremony.  The rewards system needs to be simple for the employees to understand ensuring the system is fair and effective. The employees need to be involved in the setting up of the system and also making sure all employees participate in it. </w:t>
      </w:r>
    </w:p>
    <w:p w:rsidR="008F3F17" w:rsidRPr="008F3F17" w:rsidRDefault="008F3F17" w:rsidP="008F3F17">
      <w:pPr>
        <w:pStyle w:val="ListParagraph"/>
        <w:rPr>
          <w:rFonts w:ascii="Arial" w:hAnsi="Arial" w:cs="Arial"/>
          <w:sz w:val="24"/>
          <w:szCs w:val="28"/>
        </w:rPr>
      </w:pPr>
    </w:p>
    <w:p w:rsidR="008F3F17" w:rsidRDefault="008F3F17" w:rsidP="008F3F17">
      <w:pPr>
        <w:pStyle w:val="ListParagraph"/>
        <w:numPr>
          <w:ilvl w:val="0"/>
          <w:numId w:val="36"/>
        </w:numPr>
        <w:spacing w:after="0" w:line="240" w:lineRule="auto"/>
        <w:rPr>
          <w:rFonts w:ascii="Arial" w:hAnsi="Arial" w:cs="Arial"/>
          <w:sz w:val="24"/>
          <w:szCs w:val="28"/>
        </w:rPr>
      </w:pPr>
      <w:r>
        <w:rPr>
          <w:rFonts w:ascii="Arial" w:hAnsi="Arial" w:cs="Arial"/>
          <w:sz w:val="24"/>
          <w:szCs w:val="28"/>
        </w:rPr>
        <w:t>Team Based Rewards are where rewards are given to employees of a team which are linked to the performance of the team. The rewards are then split b</w:t>
      </w:r>
      <w:r w:rsidR="00676C27">
        <w:rPr>
          <w:rFonts w:ascii="Arial" w:hAnsi="Arial" w:cs="Arial"/>
          <w:sz w:val="24"/>
          <w:szCs w:val="28"/>
        </w:rPr>
        <w:t xml:space="preserve">etween the team members in accordance with the scheme or on an ad hoc basis for exceptional achievement. </w:t>
      </w:r>
    </w:p>
    <w:p w:rsidR="00676C27" w:rsidRPr="00676C27" w:rsidRDefault="00676C27" w:rsidP="00676C27">
      <w:pPr>
        <w:pStyle w:val="ListParagraph"/>
        <w:rPr>
          <w:rFonts w:ascii="Arial" w:hAnsi="Arial" w:cs="Arial"/>
          <w:sz w:val="24"/>
          <w:szCs w:val="28"/>
        </w:rPr>
      </w:pPr>
    </w:p>
    <w:p w:rsidR="00676C27" w:rsidRDefault="00D45ECB" w:rsidP="008F3F17">
      <w:pPr>
        <w:pStyle w:val="ListParagraph"/>
        <w:numPr>
          <w:ilvl w:val="0"/>
          <w:numId w:val="36"/>
        </w:numPr>
        <w:spacing w:after="0" w:line="240" w:lineRule="auto"/>
        <w:rPr>
          <w:rFonts w:ascii="Arial" w:hAnsi="Arial" w:cs="Arial"/>
          <w:sz w:val="24"/>
          <w:szCs w:val="28"/>
        </w:rPr>
      </w:pPr>
      <w:r>
        <w:rPr>
          <w:rFonts w:ascii="Arial" w:hAnsi="Arial" w:cs="Arial"/>
          <w:sz w:val="24"/>
          <w:szCs w:val="28"/>
        </w:rPr>
        <w:t>The different methods used for developing a pay structure are firstly the basic or flat rate of pay which is where an employee is paid a certain amount per hour and are paid on a weekly basis. The second method is payment by a results system which has 4 different elements. They are:-</w:t>
      </w:r>
    </w:p>
    <w:p w:rsidR="00D45ECB" w:rsidRPr="00D45ECB" w:rsidRDefault="00D45ECB" w:rsidP="00D45ECB">
      <w:pPr>
        <w:pStyle w:val="ListParagraph"/>
        <w:rPr>
          <w:rFonts w:ascii="Arial" w:hAnsi="Arial" w:cs="Arial"/>
          <w:sz w:val="24"/>
          <w:szCs w:val="28"/>
        </w:rPr>
      </w:pPr>
    </w:p>
    <w:p w:rsidR="00B946D9" w:rsidRDefault="00D45ECB" w:rsidP="00D45ECB">
      <w:pPr>
        <w:pStyle w:val="ListParagraph"/>
        <w:numPr>
          <w:ilvl w:val="0"/>
          <w:numId w:val="37"/>
        </w:numPr>
        <w:spacing w:after="0" w:line="240" w:lineRule="auto"/>
        <w:rPr>
          <w:rFonts w:ascii="Arial" w:hAnsi="Arial" w:cs="Arial"/>
          <w:sz w:val="24"/>
          <w:szCs w:val="28"/>
        </w:rPr>
      </w:pPr>
      <w:r>
        <w:rPr>
          <w:rFonts w:ascii="Arial" w:hAnsi="Arial" w:cs="Arial"/>
          <w:sz w:val="24"/>
          <w:szCs w:val="28"/>
        </w:rPr>
        <w:t xml:space="preserve">Straight Piecework – this is where an employee is paid according </w:t>
      </w:r>
      <w:r w:rsidR="00B946D9">
        <w:rPr>
          <w:rFonts w:ascii="Arial" w:hAnsi="Arial" w:cs="Arial"/>
          <w:sz w:val="24"/>
          <w:szCs w:val="28"/>
        </w:rPr>
        <w:t>too how</w:t>
      </w:r>
      <w:r>
        <w:rPr>
          <w:rFonts w:ascii="Arial" w:hAnsi="Arial" w:cs="Arial"/>
          <w:sz w:val="24"/>
          <w:szCs w:val="28"/>
        </w:rPr>
        <w:t xml:space="preserve"> much they actually produce or </w:t>
      </w:r>
      <w:r w:rsidR="00B946D9">
        <w:rPr>
          <w:rFonts w:ascii="Arial" w:hAnsi="Arial" w:cs="Arial"/>
          <w:sz w:val="24"/>
          <w:szCs w:val="28"/>
        </w:rPr>
        <w:t xml:space="preserve">they </w:t>
      </w:r>
      <w:r>
        <w:rPr>
          <w:rFonts w:ascii="Arial" w:hAnsi="Arial" w:cs="Arial"/>
          <w:sz w:val="24"/>
          <w:szCs w:val="28"/>
        </w:rPr>
        <w:t>are allowed a period of time for making the item, the latter is sometimes known as ‘time allowed’. If the employee finishes their work quicker than planned they are still paid for the original time but can also increase their earnings by producing more</w:t>
      </w:r>
      <w:r w:rsidR="00B946D9">
        <w:rPr>
          <w:rFonts w:ascii="Arial" w:hAnsi="Arial" w:cs="Arial"/>
          <w:sz w:val="24"/>
          <w:szCs w:val="28"/>
        </w:rPr>
        <w:t>.</w:t>
      </w:r>
      <w:r>
        <w:rPr>
          <w:rFonts w:ascii="Arial" w:hAnsi="Arial" w:cs="Arial"/>
          <w:sz w:val="24"/>
          <w:szCs w:val="28"/>
        </w:rPr>
        <w:t xml:space="preserve"> </w:t>
      </w:r>
      <w:r w:rsidR="00B946D9">
        <w:rPr>
          <w:rFonts w:ascii="Arial" w:hAnsi="Arial" w:cs="Arial"/>
          <w:sz w:val="24"/>
          <w:szCs w:val="28"/>
        </w:rPr>
        <w:t xml:space="preserve">A bonus can be earned and the </w:t>
      </w:r>
      <w:r>
        <w:rPr>
          <w:rFonts w:ascii="Arial" w:hAnsi="Arial" w:cs="Arial"/>
          <w:sz w:val="24"/>
          <w:szCs w:val="28"/>
        </w:rPr>
        <w:t>calculation of bonus is based on the difference between the time allowed and the actual time expresse</w:t>
      </w:r>
      <w:r w:rsidR="00B946D9">
        <w:rPr>
          <w:rFonts w:ascii="Arial" w:hAnsi="Arial" w:cs="Arial"/>
          <w:sz w:val="24"/>
          <w:szCs w:val="28"/>
        </w:rPr>
        <w:t>d as a percentage of their wage</w:t>
      </w:r>
    </w:p>
    <w:p w:rsidR="00D45ECB" w:rsidRDefault="00D45ECB" w:rsidP="00B946D9">
      <w:pPr>
        <w:pStyle w:val="ListParagraph"/>
        <w:spacing w:after="0" w:line="240" w:lineRule="auto"/>
        <w:ind w:left="1440"/>
        <w:rPr>
          <w:rFonts w:ascii="Arial" w:hAnsi="Arial" w:cs="Arial"/>
          <w:sz w:val="24"/>
          <w:szCs w:val="28"/>
        </w:rPr>
      </w:pPr>
      <w:r>
        <w:rPr>
          <w:rFonts w:ascii="Arial" w:hAnsi="Arial" w:cs="Arial"/>
          <w:sz w:val="24"/>
          <w:szCs w:val="28"/>
        </w:rPr>
        <w:t xml:space="preserve"> </w:t>
      </w:r>
    </w:p>
    <w:p w:rsidR="00D45ECB" w:rsidRDefault="00B66A0F" w:rsidP="00D45ECB">
      <w:pPr>
        <w:pStyle w:val="ListParagraph"/>
        <w:numPr>
          <w:ilvl w:val="0"/>
          <w:numId w:val="37"/>
        </w:numPr>
        <w:spacing w:after="0" w:line="240" w:lineRule="auto"/>
        <w:rPr>
          <w:rFonts w:ascii="Arial" w:hAnsi="Arial" w:cs="Arial"/>
          <w:sz w:val="24"/>
          <w:szCs w:val="28"/>
        </w:rPr>
      </w:pPr>
      <w:r>
        <w:rPr>
          <w:rFonts w:ascii="Arial" w:hAnsi="Arial" w:cs="Arial"/>
          <w:sz w:val="24"/>
          <w:szCs w:val="28"/>
        </w:rPr>
        <w:t>Differential</w:t>
      </w:r>
      <w:r w:rsidR="00B946D9">
        <w:rPr>
          <w:rFonts w:ascii="Arial" w:hAnsi="Arial" w:cs="Arial"/>
          <w:sz w:val="24"/>
          <w:szCs w:val="28"/>
        </w:rPr>
        <w:t xml:space="preserve"> P</w:t>
      </w:r>
      <w:r w:rsidR="00D45ECB">
        <w:rPr>
          <w:rFonts w:ascii="Arial" w:hAnsi="Arial" w:cs="Arial"/>
          <w:sz w:val="24"/>
          <w:szCs w:val="28"/>
        </w:rPr>
        <w:t xml:space="preserve">iecework is a similar to </w:t>
      </w:r>
      <w:r w:rsidR="00B946D9">
        <w:rPr>
          <w:rFonts w:ascii="Arial" w:hAnsi="Arial" w:cs="Arial"/>
          <w:sz w:val="24"/>
          <w:szCs w:val="28"/>
        </w:rPr>
        <w:t>‘</w:t>
      </w:r>
      <w:r w:rsidR="00D45ECB">
        <w:rPr>
          <w:rFonts w:ascii="Arial" w:hAnsi="Arial" w:cs="Arial"/>
          <w:sz w:val="24"/>
          <w:szCs w:val="28"/>
        </w:rPr>
        <w:t>time allowed</w:t>
      </w:r>
      <w:r w:rsidR="00B946D9">
        <w:rPr>
          <w:rFonts w:ascii="Arial" w:hAnsi="Arial" w:cs="Arial"/>
          <w:sz w:val="24"/>
          <w:szCs w:val="28"/>
        </w:rPr>
        <w:t>’</w:t>
      </w:r>
      <w:r w:rsidR="00D45ECB">
        <w:rPr>
          <w:rFonts w:ascii="Arial" w:hAnsi="Arial" w:cs="Arial"/>
          <w:sz w:val="24"/>
          <w:szCs w:val="28"/>
        </w:rPr>
        <w:t xml:space="preserve"> except for the bonus earned is shared between the company and the employee.  This is also known as ‘premium bond scheme’. The employees do have a choice of the level </w:t>
      </w:r>
      <w:r>
        <w:rPr>
          <w:rFonts w:ascii="Arial" w:hAnsi="Arial" w:cs="Arial"/>
          <w:sz w:val="24"/>
          <w:szCs w:val="28"/>
        </w:rPr>
        <w:t>of</w:t>
      </w:r>
      <w:r w:rsidR="00D45ECB">
        <w:rPr>
          <w:rFonts w:ascii="Arial" w:hAnsi="Arial" w:cs="Arial"/>
          <w:sz w:val="24"/>
          <w:szCs w:val="28"/>
        </w:rPr>
        <w:t xml:space="preserve"> output </w:t>
      </w:r>
      <w:r>
        <w:rPr>
          <w:rFonts w:ascii="Arial" w:hAnsi="Arial" w:cs="Arial"/>
          <w:sz w:val="24"/>
          <w:szCs w:val="28"/>
        </w:rPr>
        <w:t xml:space="preserve">they want to achieve. </w:t>
      </w:r>
    </w:p>
    <w:p w:rsidR="00B946D9" w:rsidRDefault="00B946D9" w:rsidP="00B946D9">
      <w:pPr>
        <w:pStyle w:val="ListParagraph"/>
        <w:spacing w:after="0" w:line="240" w:lineRule="auto"/>
        <w:ind w:left="1440"/>
        <w:rPr>
          <w:rFonts w:ascii="Arial" w:hAnsi="Arial" w:cs="Arial"/>
          <w:sz w:val="24"/>
          <w:szCs w:val="28"/>
        </w:rPr>
      </w:pPr>
    </w:p>
    <w:p w:rsidR="00B66A0F" w:rsidRDefault="00B66A0F" w:rsidP="00D45ECB">
      <w:pPr>
        <w:pStyle w:val="ListParagraph"/>
        <w:numPr>
          <w:ilvl w:val="0"/>
          <w:numId w:val="37"/>
        </w:numPr>
        <w:spacing w:after="0" w:line="240" w:lineRule="auto"/>
        <w:rPr>
          <w:rFonts w:ascii="Arial" w:hAnsi="Arial" w:cs="Arial"/>
          <w:sz w:val="24"/>
          <w:szCs w:val="28"/>
        </w:rPr>
      </w:pPr>
      <w:r>
        <w:rPr>
          <w:rFonts w:ascii="Arial" w:hAnsi="Arial" w:cs="Arial"/>
          <w:sz w:val="24"/>
          <w:szCs w:val="28"/>
        </w:rPr>
        <w:t xml:space="preserve">Measured </w:t>
      </w:r>
      <w:r w:rsidR="00B946D9">
        <w:rPr>
          <w:rFonts w:ascii="Arial" w:hAnsi="Arial" w:cs="Arial"/>
          <w:sz w:val="24"/>
          <w:szCs w:val="28"/>
        </w:rPr>
        <w:t>Day-</w:t>
      </w:r>
      <w:r>
        <w:rPr>
          <w:rFonts w:ascii="Arial" w:hAnsi="Arial" w:cs="Arial"/>
          <w:sz w:val="24"/>
          <w:szCs w:val="28"/>
        </w:rPr>
        <w:t>works</w:t>
      </w:r>
      <w:r w:rsidR="00B946D9">
        <w:rPr>
          <w:rFonts w:ascii="Arial" w:hAnsi="Arial" w:cs="Arial"/>
          <w:sz w:val="24"/>
          <w:szCs w:val="28"/>
        </w:rPr>
        <w:t xml:space="preserve"> is</w:t>
      </w:r>
      <w:r>
        <w:rPr>
          <w:rFonts w:ascii="Arial" w:hAnsi="Arial" w:cs="Arial"/>
          <w:sz w:val="24"/>
          <w:szCs w:val="28"/>
        </w:rPr>
        <w:t xml:space="preserve"> where the pay for the employee is fixed on the understanding that they will maintain a specified level of performance better known as the ‘incentive level’.  It is calculated in advance and the employee is under an obligation to try and achieve the level specified as their pay stays the same.</w:t>
      </w:r>
    </w:p>
    <w:p w:rsidR="00B946D9" w:rsidRPr="00B946D9" w:rsidRDefault="00B946D9" w:rsidP="00B946D9">
      <w:pPr>
        <w:pStyle w:val="ListParagraph"/>
        <w:rPr>
          <w:rFonts w:ascii="Arial" w:hAnsi="Arial" w:cs="Arial"/>
          <w:sz w:val="24"/>
          <w:szCs w:val="28"/>
        </w:rPr>
      </w:pPr>
    </w:p>
    <w:p w:rsidR="00B66A0F" w:rsidRDefault="00EC00C7" w:rsidP="00D45ECB">
      <w:pPr>
        <w:pStyle w:val="ListParagraph"/>
        <w:numPr>
          <w:ilvl w:val="0"/>
          <w:numId w:val="37"/>
        </w:numPr>
        <w:spacing w:after="0" w:line="240" w:lineRule="auto"/>
        <w:rPr>
          <w:rFonts w:ascii="Arial" w:hAnsi="Arial" w:cs="Arial"/>
          <w:sz w:val="24"/>
          <w:szCs w:val="28"/>
        </w:rPr>
      </w:pPr>
      <w:r>
        <w:rPr>
          <w:rFonts w:ascii="Arial" w:hAnsi="Arial" w:cs="Arial"/>
          <w:sz w:val="24"/>
          <w:szCs w:val="28"/>
        </w:rPr>
        <w:t xml:space="preserve">Small Group Incentive Schemes is </w:t>
      </w:r>
      <w:r w:rsidR="00B946D9">
        <w:rPr>
          <w:rFonts w:ascii="Arial" w:hAnsi="Arial" w:cs="Arial"/>
          <w:sz w:val="24"/>
          <w:szCs w:val="28"/>
        </w:rPr>
        <w:t>when a bonus is given to group when</w:t>
      </w:r>
      <w:r>
        <w:rPr>
          <w:rFonts w:ascii="Arial" w:hAnsi="Arial" w:cs="Arial"/>
          <w:sz w:val="24"/>
          <w:szCs w:val="28"/>
        </w:rPr>
        <w:t xml:space="preserve"> their output targets are achieved </w:t>
      </w:r>
      <w:r w:rsidR="005B1BD8">
        <w:rPr>
          <w:rFonts w:ascii="Arial" w:hAnsi="Arial" w:cs="Arial"/>
          <w:sz w:val="24"/>
          <w:szCs w:val="28"/>
        </w:rPr>
        <w:t>or even exceeded. Payments of the bonus can be equal among the group or proportionate to an individual’s earnings or status.</w:t>
      </w:r>
    </w:p>
    <w:p w:rsidR="005B1BD8" w:rsidRDefault="005B1BD8" w:rsidP="005B1BD8">
      <w:pPr>
        <w:pStyle w:val="ListParagraph"/>
        <w:spacing w:after="0" w:line="240" w:lineRule="auto"/>
        <w:ind w:left="1440"/>
        <w:rPr>
          <w:rFonts w:ascii="Arial" w:hAnsi="Arial" w:cs="Arial"/>
          <w:sz w:val="24"/>
          <w:szCs w:val="28"/>
        </w:rPr>
      </w:pPr>
    </w:p>
    <w:p w:rsidR="005B1BD8" w:rsidRDefault="005B1BD8" w:rsidP="005B1BD8">
      <w:pPr>
        <w:pStyle w:val="ListParagraph"/>
        <w:numPr>
          <w:ilvl w:val="0"/>
          <w:numId w:val="36"/>
        </w:numPr>
        <w:spacing w:after="0" w:line="240" w:lineRule="auto"/>
        <w:rPr>
          <w:rFonts w:ascii="Arial" w:hAnsi="Arial" w:cs="Arial"/>
          <w:sz w:val="24"/>
          <w:szCs w:val="28"/>
        </w:rPr>
      </w:pPr>
      <w:r>
        <w:rPr>
          <w:rFonts w:ascii="Arial" w:hAnsi="Arial" w:cs="Arial"/>
          <w:sz w:val="24"/>
          <w:szCs w:val="28"/>
        </w:rPr>
        <w:t>The incentives that would be most suitable for the following workers are:-</w:t>
      </w:r>
    </w:p>
    <w:p w:rsidR="005B1BD8" w:rsidRDefault="005B1BD8" w:rsidP="005B1BD8">
      <w:pPr>
        <w:pStyle w:val="ListParagraph"/>
        <w:numPr>
          <w:ilvl w:val="0"/>
          <w:numId w:val="38"/>
        </w:numPr>
        <w:spacing w:after="0" w:line="240" w:lineRule="auto"/>
        <w:rPr>
          <w:rFonts w:ascii="Arial" w:hAnsi="Arial" w:cs="Arial"/>
          <w:sz w:val="24"/>
          <w:szCs w:val="28"/>
        </w:rPr>
      </w:pPr>
      <w:r>
        <w:rPr>
          <w:rFonts w:ascii="Arial" w:hAnsi="Arial" w:cs="Arial"/>
          <w:sz w:val="24"/>
          <w:szCs w:val="28"/>
        </w:rPr>
        <w:t xml:space="preserve">Cleaner – Skill </w:t>
      </w:r>
      <w:r w:rsidR="00B946D9">
        <w:rPr>
          <w:rFonts w:ascii="Arial" w:hAnsi="Arial" w:cs="Arial"/>
          <w:sz w:val="24"/>
          <w:szCs w:val="28"/>
        </w:rPr>
        <w:t>Based P</w:t>
      </w:r>
      <w:r>
        <w:rPr>
          <w:rFonts w:ascii="Arial" w:hAnsi="Arial" w:cs="Arial"/>
          <w:sz w:val="24"/>
          <w:szCs w:val="28"/>
        </w:rPr>
        <w:t>ay.</w:t>
      </w:r>
    </w:p>
    <w:p w:rsidR="005B1BD8" w:rsidRDefault="005B1BD8" w:rsidP="005B1BD8">
      <w:pPr>
        <w:pStyle w:val="ListParagraph"/>
        <w:numPr>
          <w:ilvl w:val="0"/>
          <w:numId w:val="38"/>
        </w:numPr>
        <w:spacing w:after="0" w:line="240" w:lineRule="auto"/>
        <w:rPr>
          <w:rFonts w:ascii="Arial" w:hAnsi="Arial" w:cs="Arial"/>
          <w:sz w:val="24"/>
          <w:szCs w:val="28"/>
        </w:rPr>
      </w:pPr>
      <w:r>
        <w:rPr>
          <w:rFonts w:ascii="Arial" w:hAnsi="Arial" w:cs="Arial"/>
          <w:sz w:val="24"/>
          <w:szCs w:val="28"/>
        </w:rPr>
        <w:t>Sales Person – Profit Sharing.</w:t>
      </w:r>
    </w:p>
    <w:p w:rsidR="005B1BD8" w:rsidRDefault="005B1BD8" w:rsidP="005B1BD8">
      <w:pPr>
        <w:pStyle w:val="ListParagraph"/>
        <w:numPr>
          <w:ilvl w:val="0"/>
          <w:numId w:val="38"/>
        </w:numPr>
        <w:spacing w:after="0" w:line="240" w:lineRule="auto"/>
        <w:rPr>
          <w:rFonts w:ascii="Arial" w:hAnsi="Arial" w:cs="Arial"/>
          <w:sz w:val="24"/>
          <w:szCs w:val="28"/>
        </w:rPr>
      </w:pPr>
      <w:r>
        <w:rPr>
          <w:rFonts w:ascii="Arial" w:hAnsi="Arial" w:cs="Arial"/>
          <w:sz w:val="24"/>
          <w:szCs w:val="28"/>
        </w:rPr>
        <w:lastRenderedPageBreak/>
        <w:t>Nurse – Competence Related Pay.</w:t>
      </w:r>
    </w:p>
    <w:p w:rsidR="005B1BD8" w:rsidRDefault="005B1BD8" w:rsidP="005B1BD8">
      <w:pPr>
        <w:pStyle w:val="ListParagraph"/>
        <w:numPr>
          <w:ilvl w:val="0"/>
          <w:numId w:val="38"/>
        </w:numPr>
        <w:spacing w:after="0" w:line="240" w:lineRule="auto"/>
        <w:rPr>
          <w:rFonts w:ascii="Arial" w:hAnsi="Arial" w:cs="Arial"/>
          <w:sz w:val="24"/>
          <w:szCs w:val="28"/>
        </w:rPr>
      </w:pPr>
      <w:r>
        <w:rPr>
          <w:rFonts w:ascii="Arial" w:hAnsi="Arial" w:cs="Arial"/>
          <w:sz w:val="24"/>
          <w:szCs w:val="28"/>
        </w:rPr>
        <w:t>Shop Assistant – Profit Sharing.</w:t>
      </w:r>
    </w:p>
    <w:p w:rsidR="005B1BD8" w:rsidRDefault="005B1BD8" w:rsidP="005B1BD8">
      <w:pPr>
        <w:spacing w:after="0" w:line="240" w:lineRule="auto"/>
        <w:rPr>
          <w:rFonts w:ascii="Arial" w:hAnsi="Arial" w:cs="Arial"/>
          <w:sz w:val="24"/>
          <w:szCs w:val="28"/>
        </w:rPr>
      </w:pPr>
    </w:p>
    <w:p w:rsidR="005B1BD8" w:rsidRDefault="005B1BD8" w:rsidP="005B1BD8">
      <w:pPr>
        <w:spacing w:after="0" w:line="240" w:lineRule="auto"/>
        <w:rPr>
          <w:rFonts w:ascii="Arial" w:hAnsi="Arial" w:cs="Arial"/>
          <w:b/>
          <w:sz w:val="24"/>
          <w:szCs w:val="28"/>
        </w:rPr>
      </w:pPr>
      <w:r>
        <w:rPr>
          <w:rFonts w:ascii="Arial" w:hAnsi="Arial" w:cs="Arial"/>
          <w:b/>
          <w:sz w:val="24"/>
          <w:szCs w:val="28"/>
        </w:rPr>
        <w:t>Case Study</w:t>
      </w:r>
    </w:p>
    <w:p w:rsidR="005B1BD8" w:rsidRDefault="005B1BD8" w:rsidP="005B1BD8">
      <w:pPr>
        <w:spacing w:after="0" w:line="240" w:lineRule="auto"/>
        <w:rPr>
          <w:rFonts w:ascii="Arial" w:hAnsi="Arial" w:cs="Arial"/>
          <w:b/>
          <w:sz w:val="24"/>
          <w:szCs w:val="28"/>
        </w:rPr>
      </w:pPr>
    </w:p>
    <w:p w:rsidR="005B1BD8" w:rsidRDefault="005B1BD8" w:rsidP="005B1BD8">
      <w:pPr>
        <w:pStyle w:val="ListParagraph"/>
        <w:numPr>
          <w:ilvl w:val="0"/>
          <w:numId w:val="39"/>
        </w:numPr>
        <w:spacing w:after="0" w:line="240" w:lineRule="auto"/>
        <w:rPr>
          <w:rFonts w:ascii="Arial" w:hAnsi="Arial" w:cs="Arial"/>
          <w:sz w:val="24"/>
          <w:szCs w:val="28"/>
        </w:rPr>
      </w:pPr>
      <w:r>
        <w:rPr>
          <w:rFonts w:ascii="Arial" w:hAnsi="Arial" w:cs="Arial"/>
          <w:sz w:val="24"/>
          <w:szCs w:val="28"/>
        </w:rPr>
        <w:t>The statement about Ton</w:t>
      </w:r>
      <w:r w:rsidR="00B946D9">
        <w:rPr>
          <w:rFonts w:ascii="Arial" w:hAnsi="Arial" w:cs="Arial"/>
          <w:sz w:val="24"/>
          <w:szCs w:val="28"/>
        </w:rPr>
        <w:t>y not being happy in his job that</w:t>
      </w:r>
      <w:r>
        <w:rPr>
          <w:rFonts w:ascii="Arial" w:hAnsi="Arial" w:cs="Arial"/>
          <w:sz w:val="24"/>
          <w:szCs w:val="28"/>
        </w:rPr>
        <w:t xml:space="preserve"> his pay is poor and his has to work weekends suggests that his motivation is </w:t>
      </w:r>
      <w:r w:rsidR="00CD2020">
        <w:rPr>
          <w:rFonts w:ascii="Arial" w:hAnsi="Arial" w:cs="Arial"/>
          <w:sz w:val="24"/>
          <w:szCs w:val="28"/>
        </w:rPr>
        <w:t>at an all-time low. His performance in the job he is doing will be very poor as well as it would seem that he is not appreciated in the role he does as he is paid a low wage and always h</w:t>
      </w:r>
      <w:r w:rsidR="00B946D9">
        <w:rPr>
          <w:rFonts w:ascii="Arial" w:hAnsi="Arial" w:cs="Arial"/>
          <w:sz w:val="24"/>
          <w:szCs w:val="28"/>
        </w:rPr>
        <w:t>as to work at the weekends</w:t>
      </w:r>
      <w:r w:rsidR="00CD2020">
        <w:rPr>
          <w:rFonts w:ascii="Arial" w:hAnsi="Arial" w:cs="Arial"/>
          <w:sz w:val="24"/>
          <w:szCs w:val="28"/>
        </w:rPr>
        <w:t xml:space="preserve">. </w:t>
      </w:r>
    </w:p>
    <w:p w:rsidR="00CD2020" w:rsidRDefault="00CD2020" w:rsidP="00CD2020">
      <w:pPr>
        <w:pStyle w:val="ListParagraph"/>
        <w:spacing w:after="0" w:line="240" w:lineRule="auto"/>
        <w:rPr>
          <w:rFonts w:ascii="Arial" w:hAnsi="Arial" w:cs="Arial"/>
          <w:sz w:val="24"/>
          <w:szCs w:val="28"/>
        </w:rPr>
      </w:pPr>
    </w:p>
    <w:p w:rsidR="00CD2020" w:rsidRDefault="00CD2020" w:rsidP="005B1BD8">
      <w:pPr>
        <w:pStyle w:val="ListParagraph"/>
        <w:numPr>
          <w:ilvl w:val="0"/>
          <w:numId w:val="39"/>
        </w:numPr>
        <w:spacing w:after="0" w:line="240" w:lineRule="auto"/>
        <w:rPr>
          <w:rFonts w:ascii="Arial" w:hAnsi="Arial" w:cs="Arial"/>
          <w:sz w:val="24"/>
          <w:szCs w:val="28"/>
        </w:rPr>
      </w:pPr>
      <w:r>
        <w:rPr>
          <w:rFonts w:ascii="Arial" w:hAnsi="Arial" w:cs="Arial"/>
          <w:sz w:val="24"/>
          <w:szCs w:val="28"/>
        </w:rPr>
        <w:t xml:space="preserve">Two </w:t>
      </w:r>
      <w:r w:rsidR="00AF738B">
        <w:rPr>
          <w:rFonts w:ascii="Arial" w:hAnsi="Arial" w:cs="Arial"/>
          <w:sz w:val="24"/>
          <w:szCs w:val="28"/>
        </w:rPr>
        <w:t>possible</w:t>
      </w:r>
      <w:r>
        <w:rPr>
          <w:rFonts w:ascii="Arial" w:hAnsi="Arial" w:cs="Arial"/>
          <w:sz w:val="24"/>
          <w:szCs w:val="28"/>
        </w:rPr>
        <w:t xml:space="preserve"> ways in which </w:t>
      </w:r>
      <w:r w:rsidR="00AF738B">
        <w:rPr>
          <w:rFonts w:ascii="Arial" w:hAnsi="Arial" w:cs="Arial"/>
          <w:sz w:val="24"/>
          <w:szCs w:val="28"/>
        </w:rPr>
        <w:t>Tony’s</w:t>
      </w:r>
      <w:r>
        <w:rPr>
          <w:rFonts w:ascii="Arial" w:hAnsi="Arial" w:cs="Arial"/>
          <w:sz w:val="24"/>
          <w:szCs w:val="28"/>
        </w:rPr>
        <w:t xml:space="preserve"> motivation could be improved is </w:t>
      </w:r>
      <w:r w:rsidR="00AF738B">
        <w:rPr>
          <w:rFonts w:ascii="Arial" w:hAnsi="Arial" w:cs="Arial"/>
          <w:sz w:val="24"/>
          <w:szCs w:val="28"/>
        </w:rPr>
        <w:t xml:space="preserve">firstly that as he is not happy with the rate of pay he gets and feels like he is underpaid. Tony’s motivation could be improved if his employer </w:t>
      </w:r>
      <w:r w:rsidR="00B946D9">
        <w:rPr>
          <w:rFonts w:ascii="Arial" w:hAnsi="Arial" w:cs="Arial"/>
          <w:sz w:val="24"/>
          <w:szCs w:val="28"/>
        </w:rPr>
        <w:t>could</w:t>
      </w:r>
      <w:r w:rsidR="00AF738B">
        <w:rPr>
          <w:rFonts w:ascii="Arial" w:hAnsi="Arial" w:cs="Arial"/>
          <w:sz w:val="24"/>
          <w:szCs w:val="28"/>
        </w:rPr>
        <w:t xml:space="preserve"> look at reevaluating his job</w:t>
      </w:r>
      <w:r w:rsidR="00B946D9">
        <w:rPr>
          <w:rFonts w:ascii="Arial" w:hAnsi="Arial" w:cs="Arial"/>
          <w:sz w:val="24"/>
          <w:szCs w:val="28"/>
        </w:rPr>
        <w:t xml:space="preserve"> and actually look at what he </w:t>
      </w:r>
      <w:r w:rsidR="00AF738B">
        <w:rPr>
          <w:rFonts w:ascii="Arial" w:hAnsi="Arial" w:cs="Arial"/>
          <w:sz w:val="24"/>
          <w:szCs w:val="28"/>
        </w:rPr>
        <w:t xml:space="preserve">does for the hotel and hopefully reassess his work and increase his pay accordingly.  He has been with the hotel for 3 years so he is experienced in what he is doing so should be rewarded in some way for what he has done for them either by a cash incentive or by public recognition.  Secondly Tony has issues with having to </w:t>
      </w:r>
      <w:r w:rsidR="00B946D9">
        <w:rPr>
          <w:rFonts w:ascii="Arial" w:hAnsi="Arial" w:cs="Arial"/>
          <w:sz w:val="24"/>
          <w:szCs w:val="28"/>
        </w:rPr>
        <w:t>work weekends, could the hotel possibly</w:t>
      </w:r>
      <w:r w:rsidR="00AF738B">
        <w:rPr>
          <w:rFonts w:ascii="Arial" w:hAnsi="Arial" w:cs="Arial"/>
          <w:sz w:val="24"/>
          <w:szCs w:val="28"/>
        </w:rPr>
        <w:t xml:space="preserve"> look at altering his working week and possibly even having one</w:t>
      </w:r>
      <w:r w:rsidR="00B946D9">
        <w:rPr>
          <w:rFonts w:ascii="Arial" w:hAnsi="Arial" w:cs="Arial"/>
          <w:sz w:val="24"/>
          <w:szCs w:val="28"/>
        </w:rPr>
        <w:t xml:space="preserve"> weekend</w:t>
      </w:r>
      <w:r w:rsidR="00AF738B">
        <w:rPr>
          <w:rFonts w:ascii="Arial" w:hAnsi="Arial" w:cs="Arial"/>
          <w:sz w:val="24"/>
          <w:szCs w:val="28"/>
        </w:rPr>
        <w:t xml:space="preserve"> off a month. Not </w:t>
      </w:r>
      <w:bookmarkStart w:id="0" w:name="_GoBack"/>
      <w:bookmarkEnd w:id="0"/>
      <w:r w:rsidR="00AF738B">
        <w:rPr>
          <w:rFonts w:ascii="Arial" w:hAnsi="Arial" w:cs="Arial"/>
          <w:sz w:val="24"/>
          <w:szCs w:val="28"/>
        </w:rPr>
        <w:t xml:space="preserve">having the full picture of how many people are in </w:t>
      </w:r>
      <w:r w:rsidR="003D3352">
        <w:rPr>
          <w:rFonts w:ascii="Arial" w:hAnsi="Arial" w:cs="Arial"/>
          <w:sz w:val="24"/>
          <w:szCs w:val="28"/>
        </w:rPr>
        <w:t>similar</w:t>
      </w:r>
      <w:r w:rsidR="00AF738B">
        <w:rPr>
          <w:rFonts w:ascii="Arial" w:hAnsi="Arial" w:cs="Arial"/>
          <w:sz w:val="24"/>
          <w:szCs w:val="28"/>
        </w:rPr>
        <w:t xml:space="preserve"> roles it may be hard to </w:t>
      </w:r>
      <w:r w:rsidR="003D3352">
        <w:rPr>
          <w:rFonts w:ascii="Arial" w:hAnsi="Arial" w:cs="Arial"/>
          <w:sz w:val="24"/>
          <w:szCs w:val="28"/>
        </w:rPr>
        <w:t>implement</w:t>
      </w:r>
      <w:r w:rsidR="00AF738B">
        <w:rPr>
          <w:rFonts w:ascii="Arial" w:hAnsi="Arial" w:cs="Arial"/>
          <w:sz w:val="24"/>
          <w:szCs w:val="28"/>
        </w:rPr>
        <w:t xml:space="preserve"> these changes. </w:t>
      </w:r>
      <w:r w:rsidR="00B946D9">
        <w:rPr>
          <w:rFonts w:ascii="Arial" w:hAnsi="Arial" w:cs="Arial"/>
          <w:sz w:val="24"/>
          <w:szCs w:val="28"/>
        </w:rPr>
        <w:t xml:space="preserve"> So if this cannot be done</w:t>
      </w:r>
      <w:r w:rsidR="00AF738B">
        <w:rPr>
          <w:rFonts w:ascii="Arial" w:hAnsi="Arial" w:cs="Arial"/>
          <w:sz w:val="24"/>
          <w:szCs w:val="28"/>
        </w:rPr>
        <w:t xml:space="preserve"> then maybe the hotel could look at enhancing Tony’s pay for the weekend working, if he started to feel </w:t>
      </w:r>
      <w:r w:rsidR="00B946D9">
        <w:rPr>
          <w:rFonts w:ascii="Arial" w:hAnsi="Arial" w:cs="Arial"/>
          <w:sz w:val="24"/>
          <w:szCs w:val="28"/>
        </w:rPr>
        <w:t>appreciated</w:t>
      </w:r>
      <w:r w:rsidR="00AF738B">
        <w:rPr>
          <w:rFonts w:ascii="Arial" w:hAnsi="Arial" w:cs="Arial"/>
          <w:sz w:val="24"/>
          <w:szCs w:val="28"/>
        </w:rPr>
        <w:t xml:space="preserve"> </w:t>
      </w:r>
      <w:r w:rsidR="00B946D9">
        <w:rPr>
          <w:rFonts w:ascii="Arial" w:hAnsi="Arial" w:cs="Arial"/>
          <w:sz w:val="24"/>
          <w:szCs w:val="28"/>
        </w:rPr>
        <w:t>i</w:t>
      </w:r>
      <w:r w:rsidR="003D3352">
        <w:rPr>
          <w:rFonts w:ascii="Arial" w:hAnsi="Arial" w:cs="Arial"/>
          <w:sz w:val="24"/>
          <w:szCs w:val="28"/>
        </w:rPr>
        <w:t>n his work then his</w:t>
      </w:r>
      <w:r w:rsidR="00B946D9">
        <w:rPr>
          <w:rFonts w:ascii="Arial" w:hAnsi="Arial" w:cs="Arial"/>
          <w:sz w:val="24"/>
          <w:szCs w:val="28"/>
        </w:rPr>
        <w:t xml:space="preserve"> motivation w</w:t>
      </w:r>
      <w:r w:rsidR="003D3352">
        <w:rPr>
          <w:rFonts w:ascii="Arial" w:hAnsi="Arial" w:cs="Arial"/>
          <w:sz w:val="24"/>
          <w:szCs w:val="28"/>
        </w:rPr>
        <w:t xml:space="preserve">ould be improved along with his performance. A happy worker is an asset to have. </w:t>
      </w:r>
      <w:r w:rsidR="00AF738B">
        <w:rPr>
          <w:rFonts w:ascii="Arial" w:hAnsi="Arial" w:cs="Arial"/>
          <w:sz w:val="24"/>
          <w:szCs w:val="28"/>
        </w:rPr>
        <w:t xml:space="preserve"> </w:t>
      </w:r>
    </w:p>
    <w:p w:rsidR="00CD2020" w:rsidRPr="00CD2020" w:rsidRDefault="00CD2020" w:rsidP="00CD2020">
      <w:pPr>
        <w:spacing w:after="0" w:line="240" w:lineRule="auto"/>
        <w:rPr>
          <w:rFonts w:ascii="Arial" w:hAnsi="Arial" w:cs="Arial"/>
          <w:sz w:val="24"/>
          <w:szCs w:val="28"/>
        </w:rPr>
      </w:pPr>
    </w:p>
    <w:p w:rsidR="00CD2020" w:rsidRPr="00CD2020" w:rsidRDefault="00CD2020" w:rsidP="00CD2020">
      <w:pPr>
        <w:spacing w:after="0" w:line="240" w:lineRule="auto"/>
        <w:rPr>
          <w:rFonts w:ascii="Arial" w:hAnsi="Arial" w:cs="Arial"/>
          <w:sz w:val="24"/>
          <w:szCs w:val="28"/>
        </w:rPr>
      </w:pPr>
    </w:p>
    <w:p w:rsidR="005B1BD8" w:rsidRPr="005B1BD8" w:rsidRDefault="005B1BD8" w:rsidP="005B1BD8">
      <w:pPr>
        <w:spacing w:after="0" w:line="240" w:lineRule="auto"/>
        <w:rPr>
          <w:rFonts w:ascii="Arial" w:hAnsi="Arial" w:cs="Arial"/>
          <w:sz w:val="24"/>
          <w:szCs w:val="28"/>
        </w:rPr>
      </w:pPr>
      <w:r w:rsidRPr="005B1BD8">
        <w:rPr>
          <w:rFonts w:ascii="Arial" w:hAnsi="Arial" w:cs="Arial"/>
          <w:sz w:val="24"/>
          <w:szCs w:val="28"/>
        </w:rPr>
        <w:t xml:space="preserve">  </w:t>
      </w:r>
    </w:p>
    <w:p w:rsidR="005B1BD8" w:rsidRPr="005B1BD8" w:rsidRDefault="005B1BD8" w:rsidP="005B1BD8">
      <w:pPr>
        <w:spacing w:after="0" w:line="240" w:lineRule="auto"/>
        <w:rPr>
          <w:rFonts w:ascii="Arial" w:hAnsi="Arial" w:cs="Arial"/>
          <w:sz w:val="24"/>
          <w:szCs w:val="28"/>
        </w:rPr>
      </w:pPr>
    </w:p>
    <w:p w:rsidR="003C131D" w:rsidRPr="00C415C0" w:rsidRDefault="003C131D" w:rsidP="003C131D">
      <w:pPr>
        <w:spacing w:after="0" w:line="240" w:lineRule="auto"/>
        <w:rPr>
          <w:rFonts w:ascii="Arial" w:hAnsi="Arial" w:cs="Arial"/>
          <w:szCs w:val="28"/>
        </w:rPr>
      </w:pPr>
    </w:p>
    <w:p w:rsidR="003C131D" w:rsidRPr="00C415C0" w:rsidRDefault="003C131D" w:rsidP="003C131D">
      <w:pPr>
        <w:spacing w:after="0" w:line="240" w:lineRule="auto"/>
        <w:rPr>
          <w:rFonts w:ascii="Arial" w:hAnsi="Arial" w:cs="Arial"/>
          <w:szCs w:val="28"/>
        </w:rPr>
      </w:pPr>
    </w:p>
    <w:p w:rsidR="00303B6A" w:rsidRPr="00C415C0" w:rsidRDefault="00303B6A" w:rsidP="006C09AF">
      <w:pPr>
        <w:spacing w:after="0" w:line="240" w:lineRule="auto"/>
        <w:rPr>
          <w:rFonts w:ascii="Arial" w:hAnsi="Arial" w:cs="Arial"/>
          <w:szCs w:val="28"/>
        </w:rPr>
      </w:pPr>
    </w:p>
    <w:p w:rsidR="00BC41CA" w:rsidRPr="00C415C0" w:rsidRDefault="00BC41CA" w:rsidP="00DB6F6A">
      <w:pPr>
        <w:spacing w:after="0" w:line="240" w:lineRule="auto"/>
        <w:rPr>
          <w:rFonts w:ascii="Arial" w:hAnsi="Arial" w:cs="Arial"/>
          <w:szCs w:val="24"/>
        </w:rPr>
      </w:pPr>
    </w:p>
    <w:sectPr w:rsidR="00BC41CA" w:rsidRPr="00C415C0" w:rsidSect="005B1B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023" w:rsidRDefault="00800023" w:rsidP="00CB4D0A">
      <w:pPr>
        <w:spacing w:after="0" w:line="240" w:lineRule="auto"/>
      </w:pPr>
      <w:r>
        <w:separator/>
      </w:r>
    </w:p>
  </w:endnote>
  <w:endnote w:type="continuationSeparator" w:id="0">
    <w:p w:rsidR="00800023" w:rsidRDefault="008000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023" w:rsidRDefault="00800023" w:rsidP="00CB4D0A">
      <w:pPr>
        <w:spacing w:after="0" w:line="240" w:lineRule="auto"/>
      </w:pPr>
      <w:r>
        <w:separator/>
      </w:r>
    </w:p>
  </w:footnote>
  <w:footnote w:type="continuationSeparator" w:id="0">
    <w:p w:rsidR="00800023" w:rsidRDefault="0080002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76C0C"/>
    <w:multiLevelType w:val="hybridMultilevel"/>
    <w:tmpl w:val="70609C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881ECB"/>
    <w:multiLevelType w:val="hybridMultilevel"/>
    <w:tmpl w:val="43162C9A"/>
    <w:lvl w:ilvl="0" w:tplc="236EA17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08A0081F"/>
    <w:multiLevelType w:val="hybridMultilevel"/>
    <w:tmpl w:val="43DCB628"/>
    <w:lvl w:ilvl="0" w:tplc="0F3CF0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651D34"/>
    <w:multiLevelType w:val="hybridMultilevel"/>
    <w:tmpl w:val="CC2064D2"/>
    <w:lvl w:ilvl="0" w:tplc="E7CABC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736DCD"/>
    <w:multiLevelType w:val="hybridMultilevel"/>
    <w:tmpl w:val="FC9203CA"/>
    <w:lvl w:ilvl="0" w:tplc="66BE15C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0EFE52B1"/>
    <w:multiLevelType w:val="hybridMultilevel"/>
    <w:tmpl w:val="C392412C"/>
    <w:lvl w:ilvl="0" w:tplc="EC0C25F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0FA563FC"/>
    <w:multiLevelType w:val="hybridMultilevel"/>
    <w:tmpl w:val="95464B4E"/>
    <w:lvl w:ilvl="0" w:tplc="F83E1CF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12FD1E6B"/>
    <w:multiLevelType w:val="hybridMultilevel"/>
    <w:tmpl w:val="B1686090"/>
    <w:lvl w:ilvl="0" w:tplc="FF96B04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149F548A"/>
    <w:multiLevelType w:val="hybridMultilevel"/>
    <w:tmpl w:val="F870856A"/>
    <w:lvl w:ilvl="0" w:tplc="1AEC27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A317351"/>
    <w:multiLevelType w:val="hybridMultilevel"/>
    <w:tmpl w:val="C876EB92"/>
    <w:lvl w:ilvl="0" w:tplc="F1C0DF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FA70127"/>
    <w:multiLevelType w:val="hybridMultilevel"/>
    <w:tmpl w:val="F3361A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1E7471E"/>
    <w:multiLevelType w:val="hybridMultilevel"/>
    <w:tmpl w:val="8C4CA1BA"/>
    <w:lvl w:ilvl="0" w:tplc="3348CB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5795735"/>
    <w:multiLevelType w:val="hybridMultilevel"/>
    <w:tmpl w:val="96B41A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841774B"/>
    <w:multiLevelType w:val="hybridMultilevel"/>
    <w:tmpl w:val="889C35C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4">
    <w:nsid w:val="28AA4B50"/>
    <w:multiLevelType w:val="hybridMultilevel"/>
    <w:tmpl w:val="262E2EC4"/>
    <w:lvl w:ilvl="0" w:tplc="E59C43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5787A24"/>
    <w:multiLevelType w:val="hybridMultilevel"/>
    <w:tmpl w:val="B46AFF36"/>
    <w:lvl w:ilvl="0" w:tplc="530091E6">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6D95876"/>
    <w:multiLevelType w:val="hybridMultilevel"/>
    <w:tmpl w:val="BDFC1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73A5B27"/>
    <w:multiLevelType w:val="hybridMultilevel"/>
    <w:tmpl w:val="51E649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C721D50"/>
    <w:multiLevelType w:val="hybridMultilevel"/>
    <w:tmpl w:val="4998C490"/>
    <w:lvl w:ilvl="0" w:tplc="4970C46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nsid w:val="4593588D"/>
    <w:multiLevelType w:val="hybridMultilevel"/>
    <w:tmpl w:val="0CEC39EE"/>
    <w:lvl w:ilvl="0" w:tplc="EE3046C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7375A8B"/>
    <w:multiLevelType w:val="hybridMultilevel"/>
    <w:tmpl w:val="336645FC"/>
    <w:lvl w:ilvl="0" w:tplc="FDB6B35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nsid w:val="4B7936BE"/>
    <w:multiLevelType w:val="hybridMultilevel"/>
    <w:tmpl w:val="89E82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DA321E0"/>
    <w:multiLevelType w:val="hybridMultilevel"/>
    <w:tmpl w:val="BD3ADF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E125113"/>
    <w:multiLevelType w:val="hybridMultilevel"/>
    <w:tmpl w:val="C34EF832"/>
    <w:lvl w:ilvl="0" w:tplc="5DF4C70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726182"/>
    <w:multiLevelType w:val="hybridMultilevel"/>
    <w:tmpl w:val="A9B642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07615A7"/>
    <w:multiLevelType w:val="hybridMultilevel"/>
    <w:tmpl w:val="81DA1DBE"/>
    <w:lvl w:ilvl="0" w:tplc="A8B00F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50871524"/>
    <w:multiLevelType w:val="hybridMultilevel"/>
    <w:tmpl w:val="7A8E3E6E"/>
    <w:lvl w:ilvl="0" w:tplc="C29C859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nsid w:val="56902B51"/>
    <w:multiLevelType w:val="hybridMultilevel"/>
    <w:tmpl w:val="14AA451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nsid w:val="56EB3D98"/>
    <w:multiLevelType w:val="hybridMultilevel"/>
    <w:tmpl w:val="6824C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D4E4D6E"/>
    <w:multiLevelType w:val="hybridMultilevel"/>
    <w:tmpl w:val="5C6C0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DD874DA"/>
    <w:multiLevelType w:val="hybridMultilevel"/>
    <w:tmpl w:val="362809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6D8337F"/>
    <w:multiLevelType w:val="hybridMultilevel"/>
    <w:tmpl w:val="FD46ED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7E64095"/>
    <w:multiLevelType w:val="hybridMultilevel"/>
    <w:tmpl w:val="A2B6B8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7FC6C64"/>
    <w:multiLevelType w:val="hybridMultilevel"/>
    <w:tmpl w:val="46DE31BA"/>
    <w:lvl w:ilvl="0" w:tplc="80781D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B097BEB"/>
    <w:multiLevelType w:val="hybridMultilevel"/>
    <w:tmpl w:val="90DCC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A5A23EE"/>
    <w:multiLevelType w:val="hybridMultilevel"/>
    <w:tmpl w:val="96C8F958"/>
    <w:lvl w:ilvl="0" w:tplc="9258A49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BD20C5C"/>
    <w:multiLevelType w:val="hybridMultilevel"/>
    <w:tmpl w:val="ED6CECAA"/>
    <w:lvl w:ilvl="0" w:tplc="722C91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C2A19E3"/>
    <w:multiLevelType w:val="hybridMultilevel"/>
    <w:tmpl w:val="44DC22B8"/>
    <w:lvl w:ilvl="0" w:tplc="A9245B3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4"/>
  </w:num>
  <w:num w:numId="2">
    <w:abstractNumId w:val="15"/>
  </w:num>
  <w:num w:numId="3">
    <w:abstractNumId w:val="12"/>
  </w:num>
  <w:num w:numId="4">
    <w:abstractNumId w:val="28"/>
  </w:num>
  <w:num w:numId="5">
    <w:abstractNumId w:val="31"/>
  </w:num>
  <w:num w:numId="6">
    <w:abstractNumId w:val="33"/>
  </w:num>
  <w:num w:numId="7">
    <w:abstractNumId w:val="13"/>
  </w:num>
  <w:num w:numId="8">
    <w:abstractNumId w:val="17"/>
  </w:num>
  <w:num w:numId="9">
    <w:abstractNumId w:val="29"/>
  </w:num>
  <w:num w:numId="10">
    <w:abstractNumId w:val="19"/>
  </w:num>
  <w:num w:numId="11">
    <w:abstractNumId w:val="3"/>
  </w:num>
  <w:num w:numId="12">
    <w:abstractNumId w:val="6"/>
  </w:num>
  <w:num w:numId="13">
    <w:abstractNumId w:val="4"/>
  </w:num>
  <w:num w:numId="14">
    <w:abstractNumId w:val="25"/>
  </w:num>
  <w:num w:numId="15">
    <w:abstractNumId w:val="26"/>
  </w:num>
  <w:num w:numId="16">
    <w:abstractNumId w:val="35"/>
  </w:num>
  <w:num w:numId="17">
    <w:abstractNumId w:val="21"/>
  </w:num>
  <w:num w:numId="18">
    <w:abstractNumId w:val="30"/>
  </w:num>
  <w:num w:numId="19">
    <w:abstractNumId w:val="16"/>
  </w:num>
  <w:num w:numId="20">
    <w:abstractNumId w:val="8"/>
  </w:num>
  <w:num w:numId="21">
    <w:abstractNumId w:val="9"/>
  </w:num>
  <w:num w:numId="22">
    <w:abstractNumId w:val="11"/>
  </w:num>
  <w:num w:numId="23">
    <w:abstractNumId w:val="38"/>
  </w:num>
  <w:num w:numId="24">
    <w:abstractNumId w:val="1"/>
  </w:num>
  <w:num w:numId="25">
    <w:abstractNumId w:val="23"/>
  </w:num>
  <w:num w:numId="26">
    <w:abstractNumId w:val="27"/>
  </w:num>
  <w:num w:numId="27">
    <w:abstractNumId w:val="20"/>
  </w:num>
  <w:num w:numId="28">
    <w:abstractNumId w:val="32"/>
  </w:num>
  <w:num w:numId="29">
    <w:abstractNumId w:val="0"/>
  </w:num>
  <w:num w:numId="30">
    <w:abstractNumId w:val="36"/>
  </w:num>
  <w:num w:numId="31">
    <w:abstractNumId w:val="5"/>
  </w:num>
  <w:num w:numId="32">
    <w:abstractNumId w:val="10"/>
  </w:num>
  <w:num w:numId="33">
    <w:abstractNumId w:val="37"/>
  </w:num>
  <w:num w:numId="34">
    <w:abstractNumId w:val="14"/>
  </w:num>
  <w:num w:numId="35">
    <w:abstractNumId w:val="2"/>
  </w:num>
  <w:num w:numId="36">
    <w:abstractNumId w:val="34"/>
  </w:num>
  <w:num w:numId="37">
    <w:abstractNumId w:val="18"/>
  </w:num>
  <w:num w:numId="38">
    <w:abstractNumId w:val="7"/>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4AA"/>
    <w:rsid w:val="000158F9"/>
    <w:rsid w:val="000260A3"/>
    <w:rsid w:val="000342F9"/>
    <w:rsid w:val="00035CDD"/>
    <w:rsid w:val="00040083"/>
    <w:rsid w:val="00055992"/>
    <w:rsid w:val="000820E8"/>
    <w:rsid w:val="000A0E71"/>
    <w:rsid w:val="001175EE"/>
    <w:rsid w:val="0013480E"/>
    <w:rsid w:val="00142EA4"/>
    <w:rsid w:val="00157CF6"/>
    <w:rsid w:val="00182416"/>
    <w:rsid w:val="00185876"/>
    <w:rsid w:val="00187EB4"/>
    <w:rsid w:val="001A050A"/>
    <w:rsid w:val="001C7583"/>
    <w:rsid w:val="001D0D52"/>
    <w:rsid w:val="001F0481"/>
    <w:rsid w:val="001F66EA"/>
    <w:rsid w:val="0020451E"/>
    <w:rsid w:val="00205056"/>
    <w:rsid w:val="00206B9D"/>
    <w:rsid w:val="00286D3B"/>
    <w:rsid w:val="002A01F0"/>
    <w:rsid w:val="002B0BD7"/>
    <w:rsid w:val="002B573D"/>
    <w:rsid w:val="002C5CB2"/>
    <w:rsid w:val="002C67A6"/>
    <w:rsid w:val="002E2016"/>
    <w:rsid w:val="00303329"/>
    <w:rsid w:val="00303B6A"/>
    <w:rsid w:val="003137FA"/>
    <w:rsid w:val="00317CE7"/>
    <w:rsid w:val="003457E3"/>
    <w:rsid w:val="00371885"/>
    <w:rsid w:val="0038276F"/>
    <w:rsid w:val="003C131D"/>
    <w:rsid w:val="003D3352"/>
    <w:rsid w:val="003F083A"/>
    <w:rsid w:val="003F73D3"/>
    <w:rsid w:val="00405895"/>
    <w:rsid w:val="004058DF"/>
    <w:rsid w:val="0041654F"/>
    <w:rsid w:val="004367A2"/>
    <w:rsid w:val="00486F1A"/>
    <w:rsid w:val="00490CB9"/>
    <w:rsid w:val="004A2CE2"/>
    <w:rsid w:val="004B1ED1"/>
    <w:rsid w:val="004E3CDA"/>
    <w:rsid w:val="004F4B4D"/>
    <w:rsid w:val="0050216D"/>
    <w:rsid w:val="00503D7E"/>
    <w:rsid w:val="0050413B"/>
    <w:rsid w:val="0050778F"/>
    <w:rsid w:val="0051660D"/>
    <w:rsid w:val="0053452E"/>
    <w:rsid w:val="00535F31"/>
    <w:rsid w:val="005575CA"/>
    <w:rsid w:val="005679FA"/>
    <w:rsid w:val="00591365"/>
    <w:rsid w:val="005B1BD8"/>
    <w:rsid w:val="005B31E4"/>
    <w:rsid w:val="006034F6"/>
    <w:rsid w:val="00607874"/>
    <w:rsid w:val="00607E77"/>
    <w:rsid w:val="00617BB3"/>
    <w:rsid w:val="00622374"/>
    <w:rsid w:val="00645CDD"/>
    <w:rsid w:val="00676C27"/>
    <w:rsid w:val="006823A7"/>
    <w:rsid w:val="0069377C"/>
    <w:rsid w:val="006B6A7E"/>
    <w:rsid w:val="006C09AF"/>
    <w:rsid w:val="006C185A"/>
    <w:rsid w:val="006F133A"/>
    <w:rsid w:val="006F6CA5"/>
    <w:rsid w:val="0070347F"/>
    <w:rsid w:val="0070678E"/>
    <w:rsid w:val="007444D8"/>
    <w:rsid w:val="007A4264"/>
    <w:rsid w:val="00800023"/>
    <w:rsid w:val="00813289"/>
    <w:rsid w:val="008251F4"/>
    <w:rsid w:val="00831C11"/>
    <w:rsid w:val="00842D5D"/>
    <w:rsid w:val="00842F90"/>
    <w:rsid w:val="008A60B4"/>
    <w:rsid w:val="008B219E"/>
    <w:rsid w:val="008B3C31"/>
    <w:rsid w:val="008B65A7"/>
    <w:rsid w:val="008F3F17"/>
    <w:rsid w:val="008F4882"/>
    <w:rsid w:val="00934552"/>
    <w:rsid w:val="00935BF7"/>
    <w:rsid w:val="0095442C"/>
    <w:rsid w:val="00983942"/>
    <w:rsid w:val="0099753B"/>
    <w:rsid w:val="009C37E0"/>
    <w:rsid w:val="009D7015"/>
    <w:rsid w:val="00A14B66"/>
    <w:rsid w:val="00A3032C"/>
    <w:rsid w:val="00A52702"/>
    <w:rsid w:val="00A65CF7"/>
    <w:rsid w:val="00A851DA"/>
    <w:rsid w:val="00A86E9E"/>
    <w:rsid w:val="00AC7D5B"/>
    <w:rsid w:val="00AE1481"/>
    <w:rsid w:val="00AF6927"/>
    <w:rsid w:val="00AF738B"/>
    <w:rsid w:val="00B0415E"/>
    <w:rsid w:val="00B04678"/>
    <w:rsid w:val="00B26A16"/>
    <w:rsid w:val="00B476A0"/>
    <w:rsid w:val="00B636D3"/>
    <w:rsid w:val="00B66A0F"/>
    <w:rsid w:val="00B946D9"/>
    <w:rsid w:val="00BA2F5C"/>
    <w:rsid w:val="00BC41CA"/>
    <w:rsid w:val="00BE298A"/>
    <w:rsid w:val="00C03577"/>
    <w:rsid w:val="00C1452B"/>
    <w:rsid w:val="00C21C4C"/>
    <w:rsid w:val="00C415C0"/>
    <w:rsid w:val="00C65FEA"/>
    <w:rsid w:val="00CA0AC2"/>
    <w:rsid w:val="00CB4D0A"/>
    <w:rsid w:val="00CC575A"/>
    <w:rsid w:val="00CD2020"/>
    <w:rsid w:val="00CF3A18"/>
    <w:rsid w:val="00D039AC"/>
    <w:rsid w:val="00D2152E"/>
    <w:rsid w:val="00D427DE"/>
    <w:rsid w:val="00D45ECB"/>
    <w:rsid w:val="00D5587D"/>
    <w:rsid w:val="00D707CC"/>
    <w:rsid w:val="00D821FE"/>
    <w:rsid w:val="00DB0793"/>
    <w:rsid w:val="00DB5BDF"/>
    <w:rsid w:val="00DB6F6A"/>
    <w:rsid w:val="00E00821"/>
    <w:rsid w:val="00E04DB4"/>
    <w:rsid w:val="00E12E85"/>
    <w:rsid w:val="00E302A3"/>
    <w:rsid w:val="00E30679"/>
    <w:rsid w:val="00E4597D"/>
    <w:rsid w:val="00E54832"/>
    <w:rsid w:val="00E56A90"/>
    <w:rsid w:val="00E641CC"/>
    <w:rsid w:val="00E81E90"/>
    <w:rsid w:val="00E83316"/>
    <w:rsid w:val="00E9349D"/>
    <w:rsid w:val="00EA30AB"/>
    <w:rsid w:val="00EA55A8"/>
    <w:rsid w:val="00EB3925"/>
    <w:rsid w:val="00EC00C7"/>
    <w:rsid w:val="00F3215B"/>
    <w:rsid w:val="00F40EE3"/>
    <w:rsid w:val="00F82958"/>
    <w:rsid w:val="00FB0004"/>
    <w:rsid w:val="00FB31C9"/>
    <w:rsid w:val="00FC77C8"/>
    <w:rsid w:val="00FE20B7"/>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37307D2A-8D01-44C7-B6FF-9D18E2523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10F73-DBA3-4249-93B4-2B51FF5EE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3</Pages>
  <Words>688</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Dawn Hughes</cp:lastModifiedBy>
  <cp:revision>6</cp:revision>
  <dcterms:created xsi:type="dcterms:W3CDTF">2015-02-26T10:45:00Z</dcterms:created>
  <dcterms:modified xsi:type="dcterms:W3CDTF">2015-02-26T14:16:00Z</dcterms:modified>
</cp:coreProperties>
</file>