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0999" w:rsidP="00A851DA">
      <w:pPr>
        <w:rPr>
          <w:lang w:val="en-US"/>
        </w:rPr>
      </w:pPr>
      <w:r w:rsidRPr="001F099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EE0D49" w:rsidRPr="00B0415E" w:rsidTr="00EE0D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0D49" w:rsidRPr="00B0415E" w:rsidRDefault="00EE0D4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EE0D49" w:rsidRPr="00B0415E" w:rsidRDefault="00EE0D49" w:rsidP="00EA749E">
            <w:pPr>
              <w:pStyle w:val="Default"/>
              <w:rPr>
                <w:rFonts w:asciiTheme="minorHAnsi" w:hAnsiTheme="minorHAnsi"/>
              </w:rPr>
            </w:pPr>
            <w:r>
              <w:rPr>
                <w:rFonts w:asciiTheme="minorHAnsi" w:hAnsiTheme="minorHAnsi"/>
              </w:rPr>
              <w:t>CHRISTINA BONELLA</w:t>
            </w:r>
          </w:p>
        </w:tc>
      </w:tr>
      <w:tr w:rsidR="00EE0D49" w:rsidRPr="00B0415E" w:rsidTr="00EE0D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0D49" w:rsidRPr="00B0415E" w:rsidRDefault="00EE0D4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E0D49" w:rsidRPr="00B0415E" w:rsidRDefault="00EE0D49" w:rsidP="00EA749E">
            <w:pPr>
              <w:pStyle w:val="Default"/>
              <w:rPr>
                <w:rFonts w:asciiTheme="minorHAnsi" w:hAnsiTheme="minorHAnsi"/>
              </w:rPr>
            </w:pPr>
            <w:r>
              <w:rPr>
                <w:rFonts w:asciiTheme="minorHAnsi" w:hAnsiTheme="minorHAnsi"/>
              </w:rPr>
              <w:t>1278</w:t>
            </w:r>
          </w:p>
        </w:tc>
      </w:tr>
      <w:tr w:rsidR="00EE0D49" w:rsidRPr="00EE0D49" w:rsidTr="00EE0D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0D49" w:rsidRPr="00B0415E" w:rsidRDefault="00EE0D4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EE0D49" w:rsidRPr="00D11AC0" w:rsidRDefault="00EE0D49" w:rsidP="00EA749E">
            <w:pPr>
              <w:pStyle w:val="Default"/>
              <w:rPr>
                <w:rFonts w:asciiTheme="minorHAnsi" w:hAnsiTheme="minorHAnsi"/>
                <w:lang w:val="de-DE"/>
              </w:rPr>
            </w:pPr>
            <w:r w:rsidRPr="00D11AC0">
              <w:rPr>
                <w:rFonts w:asciiTheme="minorHAnsi" w:hAnsiTheme="minorHAnsi"/>
                <w:lang w:val="de-DE"/>
              </w:rPr>
              <w:t xml:space="preserve">L4 </w:t>
            </w:r>
            <w:proofErr w:type="spellStart"/>
            <w:r w:rsidRPr="00D11AC0">
              <w:rPr>
                <w:rFonts w:asciiTheme="minorHAnsi" w:hAnsiTheme="minorHAnsi"/>
                <w:lang w:val="de-DE"/>
              </w:rPr>
              <w:t>Diploma</w:t>
            </w:r>
            <w:proofErr w:type="spellEnd"/>
            <w:r w:rsidRPr="00D11AC0">
              <w:rPr>
                <w:rFonts w:asciiTheme="minorHAnsi" w:hAnsiTheme="minorHAnsi"/>
                <w:lang w:val="de-DE"/>
              </w:rPr>
              <w:t xml:space="preserve"> in </w:t>
            </w:r>
            <w:proofErr w:type="spellStart"/>
            <w:r w:rsidRPr="00D11AC0">
              <w:rPr>
                <w:rFonts w:asciiTheme="minorHAnsi" w:hAnsiTheme="minorHAnsi"/>
                <w:lang w:val="de-DE"/>
              </w:rPr>
              <w:t>Diet</w:t>
            </w:r>
            <w:proofErr w:type="spellEnd"/>
            <w:r w:rsidRPr="00D11AC0">
              <w:rPr>
                <w:rFonts w:asciiTheme="minorHAnsi" w:hAnsiTheme="minorHAnsi"/>
                <w:lang w:val="de-DE"/>
              </w:rPr>
              <w:t xml:space="preserve"> </w:t>
            </w:r>
            <w:proofErr w:type="spellStart"/>
            <w:r w:rsidRPr="00D11AC0">
              <w:rPr>
                <w:rFonts w:asciiTheme="minorHAnsi" w:hAnsiTheme="minorHAnsi"/>
                <w:lang w:val="de-DE"/>
              </w:rPr>
              <w:t>and</w:t>
            </w:r>
            <w:proofErr w:type="spellEnd"/>
            <w:r w:rsidRPr="00D11AC0">
              <w:rPr>
                <w:rFonts w:asciiTheme="minorHAnsi" w:hAnsiTheme="minorHAnsi"/>
                <w:lang w:val="de-DE"/>
              </w:rPr>
              <w:t xml:space="preserve"> Nutrition</w:t>
            </w:r>
          </w:p>
        </w:tc>
      </w:tr>
      <w:tr w:rsidR="00EE0D49" w:rsidRPr="00B0415E" w:rsidTr="00EE0D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0D49" w:rsidRPr="00B0415E" w:rsidRDefault="00EE0D4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EE0D49" w:rsidRPr="00B0415E" w:rsidRDefault="00EE0D49" w:rsidP="00EA749E">
            <w:r>
              <w:t>3</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E0D49" w:rsidRPr="00CC2FB3" w:rsidRDefault="00EE0D49" w:rsidP="00A851DA">
            <w:pPr>
              <w:rPr>
                <w:rFonts w:ascii="Arial" w:hAnsi="Arial" w:cs="Arial"/>
                <w:sz w:val="24"/>
                <w:szCs w:val="24"/>
              </w:rPr>
            </w:pPr>
          </w:p>
          <w:p w:rsidR="00EE0D49" w:rsidRPr="000A171A" w:rsidRDefault="00EE0D49" w:rsidP="00EE0D49">
            <w:pPr>
              <w:rPr>
                <w:sz w:val="28"/>
                <w:szCs w:val="28"/>
              </w:rPr>
            </w:pPr>
            <w:r w:rsidRPr="000A171A">
              <w:rPr>
                <w:sz w:val="28"/>
                <w:szCs w:val="28"/>
              </w:rPr>
              <w:t>Full Name : Christina BONELLA</w:t>
            </w:r>
          </w:p>
          <w:p w:rsidR="00EE0D49" w:rsidRPr="000A171A" w:rsidRDefault="00EE0D49" w:rsidP="00EE0D49">
            <w:pPr>
              <w:rPr>
                <w:sz w:val="28"/>
                <w:szCs w:val="28"/>
              </w:rPr>
            </w:pPr>
            <w:r w:rsidRPr="000A171A">
              <w:rPr>
                <w:sz w:val="28"/>
                <w:szCs w:val="28"/>
              </w:rPr>
              <w:t>Student Number : 1278</w:t>
            </w:r>
          </w:p>
          <w:p w:rsidR="00EE0D49" w:rsidRPr="000A171A" w:rsidRDefault="00EE0D49" w:rsidP="00EE0D49">
            <w:pPr>
              <w:rPr>
                <w:sz w:val="28"/>
                <w:szCs w:val="28"/>
              </w:rPr>
            </w:pPr>
            <w:r w:rsidRPr="000A171A">
              <w:rPr>
                <w:sz w:val="28"/>
                <w:szCs w:val="28"/>
              </w:rPr>
              <w:t xml:space="preserve">Assignment Number: </w:t>
            </w:r>
            <w:r>
              <w:rPr>
                <w:sz w:val="28"/>
                <w:szCs w:val="28"/>
              </w:rPr>
              <w:t xml:space="preserve"> 3 –The Basics of nutrition 2</w:t>
            </w:r>
          </w:p>
          <w:p w:rsidR="00EE0D49" w:rsidRPr="000A171A" w:rsidRDefault="00EE0D49" w:rsidP="00EE0D49">
            <w:pPr>
              <w:rPr>
                <w:sz w:val="28"/>
                <w:szCs w:val="28"/>
              </w:rPr>
            </w:pPr>
            <w:r w:rsidRPr="000A171A">
              <w:rPr>
                <w:sz w:val="28"/>
                <w:szCs w:val="28"/>
              </w:rPr>
              <w:t>Course Title : Level 4 Diploma in Diet and Nutrition</w:t>
            </w:r>
          </w:p>
          <w:p w:rsidR="00EE0D49" w:rsidRPr="00AA1701" w:rsidRDefault="00EE0D49" w:rsidP="00EE0D49">
            <w:pPr>
              <w:rPr>
                <w:sz w:val="28"/>
                <w:szCs w:val="28"/>
              </w:rPr>
            </w:pPr>
            <w:r w:rsidRPr="00AA1701">
              <w:rPr>
                <w:sz w:val="28"/>
                <w:szCs w:val="28"/>
              </w:rPr>
              <w:t xml:space="preserve">Postal Address : </w:t>
            </w:r>
          </w:p>
          <w:p w:rsidR="00EE0D49" w:rsidRPr="00AA1701" w:rsidRDefault="00EE0D49" w:rsidP="00EE0D49">
            <w:pPr>
              <w:rPr>
                <w:sz w:val="28"/>
                <w:szCs w:val="28"/>
              </w:rPr>
            </w:pPr>
            <w:r w:rsidRPr="00AA1701">
              <w:rPr>
                <w:sz w:val="28"/>
                <w:szCs w:val="28"/>
              </w:rPr>
              <w:t xml:space="preserve">PGL </w:t>
            </w:r>
            <w:proofErr w:type="spellStart"/>
            <w:r w:rsidRPr="00AA1701">
              <w:rPr>
                <w:sz w:val="28"/>
                <w:szCs w:val="28"/>
              </w:rPr>
              <w:t>Aventures</w:t>
            </w:r>
            <w:proofErr w:type="spellEnd"/>
            <w:r w:rsidRPr="00AA1701">
              <w:rPr>
                <w:sz w:val="28"/>
                <w:szCs w:val="28"/>
              </w:rPr>
              <w:t xml:space="preserve"> SAS, </w:t>
            </w:r>
          </w:p>
          <w:p w:rsidR="00EE0D49" w:rsidRDefault="00EE0D49" w:rsidP="00EE0D49">
            <w:pPr>
              <w:rPr>
                <w:sz w:val="28"/>
                <w:szCs w:val="28"/>
                <w:lang w:val="fr-FR"/>
              </w:rPr>
            </w:pPr>
            <w:r w:rsidRPr="000A171A">
              <w:rPr>
                <w:sz w:val="28"/>
                <w:szCs w:val="28"/>
                <w:lang w:val="fr-FR"/>
              </w:rPr>
              <w:t xml:space="preserve">Domaine de </w:t>
            </w:r>
            <w:proofErr w:type="spellStart"/>
            <w:r w:rsidRPr="000A171A">
              <w:rPr>
                <w:sz w:val="28"/>
                <w:szCs w:val="28"/>
                <w:lang w:val="fr-FR"/>
              </w:rPr>
              <w:t>Segries</w:t>
            </w:r>
            <w:proofErr w:type="spellEnd"/>
            <w:r w:rsidRPr="000A171A">
              <w:rPr>
                <w:sz w:val="28"/>
                <w:szCs w:val="28"/>
                <w:lang w:val="fr-FR"/>
              </w:rPr>
              <w:t xml:space="preserve">,  </w:t>
            </w:r>
          </w:p>
          <w:p w:rsidR="00EE0D49" w:rsidRDefault="00EE0D49" w:rsidP="00EE0D49">
            <w:pPr>
              <w:rPr>
                <w:sz w:val="28"/>
                <w:szCs w:val="28"/>
                <w:lang w:val="fr-FR"/>
              </w:rPr>
            </w:pPr>
            <w:r w:rsidRPr="000A171A">
              <w:rPr>
                <w:sz w:val="28"/>
                <w:szCs w:val="28"/>
                <w:lang w:val="fr-FR"/>
              </w:rPr>
              <w:t xml:space="preserve">07150 VAGNAS, </w:t>
            </w:r>
          </w:p>
          <w:p w:rsidR="00EE0D49" w:rsidRDefault="00EE0D49" w:rsidP="00EE0D49">
            <w:pPr>
              <w:rPr>
                <w:sz w:val="28"/>
                <w:szCs w:val="28"/>
                <w:lang w:val="fr-FR"/>
              </w:rPr>
            </w:pPr>
            <w:r>
              <w:rPr>
                <w:sz w:val="28"/>
                <w:szCs w:val="28"/>
                <w:lang w:val="fr-FR"/>
              </w:rPr>
              <w:t>France</w:t>
            </w:r>
          </w:p>
          <w:p w:rsidR="00EE0D49" w:rsidRDefault="00EE0D49" w:rsidP="00EE0D49">
            <w:pPr>
              <w:rPr>
                <w:sz w:val="28"/>
                <w:szCs w:val="28"/>
                <w:lang w:val="fr-FR"/>
              </w:rPr>
            </w:pPr>
            <w:r>
              <w:rPr>
                <w:sz w:val="28"/>
                <w:szCs w:val="28"/>
                <w:lang w:val="fr-FR"/>
              </w:rPr>
              <w:br w:type="page"/>
            </w:r>
          </w:p>
          <w:p w:rsidR="00EE0D49" w:rsidRPr="00AA1701" w:rsidRDefault="00EE0D49" w:rsidP="00EE0D49">
            <w:pPr>
              <w:pStyle w:val="Header"/>
              <w:tabs>
                <w:tab w:val="clear" w:pos="9026"/>
                <w:tab w:val="right" w:pos="9072"/>
              </w:tabs>
              <w:ind w:right="-46"/>
              <w:rPr>
                <w:lang w:val="fr-FR"/>
              </w:rPr>
            </w:pPr>
            <w:r>
              <w:ptab w:relativeTo="margin" w:alignment="right" w:leader="none"/>
            </w:r>
            <w:r w:rsidRPr="00AA1701">
              <w:rPr>
                <w:lang w:val="fr-FR"/>
              </w:rPr>
              <w:t>Christina BONELLA</w:t>
            </w:r>
          </w:p>
          <w:p w:rsidR="00EE0D49" w:rsidRDefault="00EE0D49" w:rsidP="00EE0D49">
            <w:pPr>
              <w:pStyle w:val="Header"/>
              <w:tabs>
                <w:tab w:val="clear" w:pos="9026"/>
                <w:tab w:val="right" w:pos="9072"/>
              </w:tabs>
              <w:ind w:right="-46"/>
            </w:pPr>
            <w:r>
              <w:ptab w:relativeTo="margin" w:alignment="right" w:leader="none"/>
            </w:r>
            <w:r>
              <w:t>Student N°: 1278</w:t>
            </w:r>
          </w:p>
          <w:p w:rsidR="00EE0D49" w:rsidRDefault="00EE0D49" w:rsidP="00EE0D49">
            <w:pPr>
              <w:pStyle w:val="Header"/>
              <w:tabs>
                <w:tab w:val="clear" w:pos="9026"/>
                <w:tab w:val="right" w:pos="9072"/>
              </w:tabs>
              <w:ind w:right="-46"/>
            </w:pPr>
            <w:r>
              <w:ptab w:relativeTo="margin" w:alignment="right" w:leader="none"/>
            </w:r>
            <w:r>
              <w:t>Assignment N°: 3</w:t>
            </w:r>
          </w:p>
          <w:p w:rsidR="00EE0D49" w:rsidRDefault="00EE0D49" w:rsidP="00EE0D49">
            <w:pPr>
              <w:pStyle w:val="Header"/>
              <w:tabs>
                <w:tab w:val="clear" w:pos="9026"/>
                <w:tab w:val="right" w:pos="9072"/>
              </w:tabs>
              <w:ind w:right="-46"/>
            </w:pPr>
          </w:p>
          <w:p w:rsidR="00EE0D49" w:rsidRDefault="00EE0D49" w:rsidP="00EE0D49">
            <w:pPr>
              <w:rPr>
                <w:b/>
              </w:rPr>
            </w:pPr>
          </w:p>
          <w:p w:rsidR="00EE0D49" w:rsidRDefault="00EE0D49" w:rsidP="00EE0D49">
            <w:pPr>
              <w:pStyle w:val="Body"/>
              <w:rPr>
                <w:b/>
                <w:bCs/>
              </w:rPr>
            </w:pPr>
            <w:r>
              <w:rPr>
                <w:b/>
                <w:bCs/>
                <w:lang w:val="en-GB"/>
              </w:rPr>
              <w:t>Question 1 - Multi Choice Questions</w:t>
            </w:r>
          </w:p>
          <w:p w:rsidR="00EE0D49" w:rsidRDefault="00EE0D49" w:rsidP="00EE0D49">
            <w:pPr>
              <w:pStyle w:val="Body"/>
            </w:pPr>
          </w:p>
          <w:p w:rsidR="00EE0D49" w:rsidRDefault="00EE0D49" w:rsidP="00EE0D49">
            <w:pPr>
              <w:pStyle w:val="Body"/>
              <w:numPr>
                <w:ilvl w:val="0"/>
                <w:numId w:val="2"/>
              </w:numPr>
              <w:rPr>
                <w:b/>
                <w:bCs/>
              </w:rPr>
            </w:pPr>
            <w:r>
              <w:rPr>
                <w:b/>
                <w:bCs/>
                <w:lang w:val="en-GB"/>
              </w:rPr>
              <w:t xml:space="preserve">      Enzymes are very specific, each enzyme works on:</w:t>
            </w:r>
          </w:p>
          <w:p w:rsidR="00EE0D49" w:rsidRDefault="00EE0D49" w:rsidP="00EE0D49">
            <w:pPr>
              <w:pStyle w:val="Body"/>
              <w:ind w:firstLine="720"/>
            </w:pPr>
            <w:r>
              <w:t>a)</w:t>
            </w:r>
          </w:p>
          <w:p w:rsidR="00EE0D49" w:rsidRDefault="00EE0D49" w:rsidP="00EE0D49">
            <w:pPr>
              <w:pStyle w:val="Body"/>
            </w:pPr>
            <w:r>
              <w:rPr>
                <w:b/>
                <w:bCs/>
                <w:lang w:val="en-GB"/>
              </w:rPr>
              <w:t>ii.</w:t>
            </w:r>
            <w:r>
              <w:rPr>
                <w:b/>
                <w:bCs/>
                <w:lang w:val="en-GB"/>
              </w:rPr>
              <w:tab/>
              <w:t>Fat soluble vitamins are:</w:t>
            </w:r>
          </w:p>
          <w:p w:rsidR="00EE0D49" w:rsidRDefault="00EE0D49" w:rsidP="00EE0D49">
            <w:pPr>
              <w:pStyle w:val="Body"/>
              <w:ind w:left="720"/>
            </w:pPr>
            <w:r>
              <w:rPr>
                <w:lang w:val="en-GB"/>
              </w:rPr>
              <w:t>b)</w:t>
            </w:r>
          </w:p>
          <w:p w:rsidR="00EE0D49" w:rsidRDefault="00EE0D49" w:rsidP="00EE0D49">
            <w:pPr>
              <w:pStyle w:val="Body"/>
              <w:rPr>
                <w:b/>
                <w:bCs/>
              </w:rPr>
            </w:pPr>
            <w:r>
              <w:rPr>
                <w:b/>
                <w:bCs/>
                <w:lang w:val="en-GB"/>
              </w:rPr>
              <w:t>iii.</w:t>
            </w:r>
            <w:r>
              <w:rPr>
                <w:b/>
                <w:bCs/>
                <w:lang w:val="en-GB"/>
              </w:rPr>
              <w:tab/>
              <w:t>Mild deficiency of vitamin A may result in:</w:t>
            </w:r>
          </w:p>
          <w:p w:rsidR="00EE0D49" w:rsidRDefault="00EE0D49" w:rsidP="00EE0D49">
            <w:pPr>
              <w:pStyle w:val="Body"/>
              <w:ind w:firstLine="720"/>
            </w:pPr>
            <w:r>
              <w:t>a)</w:t>
            </w:r>
          </w:p>
          <w:p w:rsidR="00EE0D49" w:rsidRDefault="00EE0D49" w:rsidP="00EE0D49">
            <w:pPr>
              <w:pStyle w:val="Body"/>
              <w:rPr>
                <w:b/>
                <w:bCs/>
              </w:rPr>
            </w:pPr>
            <w:r>
              <w:rPr>
                <w:b/>
                <w:bCs/>
                <w:lang w:val="en-GB"/>
              </w:rPr>
              <w:t>iv.</w:t>
            </w:r>
            <w:r>
              <w:rPr>
                <w:b/>
                <w:bCs/>
                <w:lang w:val="en-GB"/>
              </w:rPr>
              <w:tab/>
              <w:t>One of the functions of vitamin C is to:</w:t>
            </w:r>
          </w:p>
          <w:p w:rsidR="00EE0D49" w:rsidRDefault="00EE0D49" w:rsidP="00EE0D49">
            <w:pPr>
              <w:pStyle w:val="Body"/>
              <w:ind w:firstLine="720"/>
            </w:pPr>
            <w:r>
              <w:t>b)</w:t>
            </w:r>
          </w:p>
          <w:p w:rsidR="00EE0D49" w:rsidRDefault="00EE0D49" w:rsidP="00EE0D49">
            <w:pPr>
              <w:pStyle w:val="Body"/>
              <w:rPr>
                <w:b/>
                <w:bCs/>
              </w:rPr>
            </w:pPr>
            <w:r>
              <w:rPr>
                <w:b/>
                <w:bCs/>
                <w:lang w:val="en-GB"/>
              </w:rPr>
              <w:t>v.</w:t>
            </w:r>
            <w:r>
              <w:rPr>
                <w:b/>
                <w:bCs/>
                <w:lang w:val="en-GB"/>
              </w:rPr>
              <w:tab/>
              <w:t>Which of the following is a good source of vitamin D?</w:t>
            </w:r>
          </w:p>
          <w:p w:rsidR="00EE0D49" w:rsidRDefault="00EE0D49" w:rsidP="00EE0D49">
            <w:pPr>
              <w:pStyle w:val="Body"/>
              <w:ind w:firstLine="720"/>
            </w:pPr>
            <w:r>
              <w:t>c)</w:t>
            </w:r>
          </w:p>
          <w:p w:rsidR="00EE0D49" w:rsidRDefault="00EE0D49" w:rsidP="00EE0D49">
            <w:pPr>
              <w:pStyle w:val="Body"/>
              <w:rPr>
                <w:b/>
                <w:bCs/>
              </w:rPr>
            </w:pPr>
            <w:r>
              <w:rPr>
                <w:b/>
                <w:bCs/>
                <w:lang w:val="en-GB"/>
              </w:rPr>
              <w:t>vi.</w:t>
            </w:r>
            <w:r>
              <w:rPr>
                <w:b/>
                <w:bCs/>
                <w:lang w:val="en-GB"/>
              </w:rPr>
              <w:tab/>
              <w:t>The good sources of vitamin E are:</w:t>
            </w:r>
          </w:p>
          <w:p w:rsidR="00EE0D49" w:rsidRDefault="00EE0D49" w:rsidP="00EE0D49">
            <w:pPr>
              <w:pStyle w:val="Body"/>
              <w:ind w:firstLine="720"/>
            </w:pPr>
            <w:r>
              <w:t>c)</w:t>
            </w:r>
          </w:p>
          <w:p w:rsidR="00EE0D49" w:rsidRDefault="00EE0D49" w:rsidP="00EE0D49">
            <w:pPr>
              <w:pStyle w:val="Body"/>
              <w:rPr>
                <w:b/>
                <w:bCs/>
              </w:rPr>
            </w:pPr>
            <w:r>
              <w:rPr>
                <w:b/>
                <w:bCs/>
                <w:lang w:val="en-GB"/>
              </w:rPr>
              <w:t>vii.</w:t>
            </w:r>
            <w:r>
              <w:rPr>
                <w:b/>
                <w:bCs/>
                <w:lang w:val="en-GB"/>
              </w:rPr>
              <w:tab/>
              <w:t>Which of the following vitamins is important in blood clotting?</w:t>
            </w:r>
          </w:p>
          <w:p w:rsidR="00EE0D49" w:rsidRDefault="00EE0D49" w:rsidP="00EE0D49">
            <w:pPr>
              <w:pStyle w:val="Body"/>
              <w:ind w:firstLine="720"/>
            </w:pPr>
            <w:r>
              <w:t>c)</w:t>
            </w:r>
          </w:p>
          <w:p w:rsidR="00EE0D49" w:rsidRDefault="00EE0D49" w:rsidP="00EE0D49">
            <w:pPr>
              <w:pStyle w:val="Body"/>
              <w:rPr>
                <w:b/>
                <w:bCs/>
              </w:rPr>
            </w:pPr>
            <w:r>
              <w:rPr>
                <w:b/>
                <w:bCs/>
                <w:lang w:val="en-GB"/>
              </w:rPr>
              <w:t>viii.</w:t>
            </w:r>
            <w:r>
              <w:rPr>
                <w:b/>
                <w:bCs/>
                <w:lang w:val="en-GB"/>
              </w:rPr>
              <w:tab/>
              <w:t>Deficiency of vitamin B6 can result in:</w:t>
            </w:r>
          </w:p>
          <w:p w:rsidR="00EE0D49" w:rsidRDefault="00EE0D49" w:rsidP="00EE0D49">
            <w:pPr>
              <w:pStyle w:val="Body"/>
              <w:ind w:firstLine="720"/>
            </w:pPr>
            <w:r>
              <w:t>b)</w:t>
            </w:r>
          </w:p>
          <w:p w:rsidR="00EE0D49" w:rsidRDefault="00EE0D49" w:rsidP="00EE0D49">
            <w:pPr>
              <w:pStyle w:val="Body"/>
            </w:pPr>
            <w:r>
              <w:rPr>
                <w:b/>
                <w:bCs/>
                <w:lang w:val="en-GB"/>
              </w:rPr>
              <w:lastRenderedPageBreak/>
              <w:t>ix.</w:t>
            </w:r>
            <w:r>
              <w:rPr>
                <w:b/>
                <w:bCs/>
                <w:lang w:val="en-GB"/>
              </w:rPr>
              <w:tab/>
              <w:t xml:space="preserve">A deficiency of </w:t>
            </w:r>
            <w:proofErr w:type="spellStart"/>
            <w:r>
              <w:rPr>
                <w:b/>
                <w:bCs/>
                <w:lang w:val="en-GB"/>
              </w:rPr>
              <w:t>folate</w:t>
            </w:r>
            <w:proofErr w:type="spellEnd"/>
            <w:r>
              <w:rPr>
                <w:b/>
                <w:bCs/>
                <w:lang w:val="en-GB"/>
              </w:rPr>
              <w:t xml:space="preserve"> can result in:</w:t>
            </w:r>
          </w:p>
          <w:p w:rsidR="00EE0D49" w:rsidRDefault="00EE0D49" w:rsidP="00EE0D49">
            <w:pPr>
              <w:pStyle w:val="Body"/>
              <w:ind w:firstLine="720"/>
            </w:pPr>
            <w:r>
              <w:rPr>
                <w:lang w:val="en-GB"/>
              </w:rPr>
              <w:t>a)</w:t>
            </w:r>
          </w:p>
          <w:p w:rsidR="00EE0D49" w:rsidRDefault="00EE0D49" w:rsidP="00EE0D49">
            <w:pPr>
              <w:pStyle w:val="Body"/>
              <w:rPr>
                <w:b/>
                <w:bCs/>
              </w:rPr>
            </w:pPr>
            <w:r>
              <w:rPr>
                <w:b/>
                <w:bCs/>
                <w:lang w:val="en-GB"/>
              </w:rPr>
              <w:t>x.</w:t>
            </w:r>
            <w:r>
              <w:rPr>
                <w:b/>
                <w:bCs/>
                <w:lang w:val="en-GB"/>
              </w:rPr>
              <w:tab/>
              <w:t>A deficiency of which of the following mineral can result in osteoporosis?</w:t>
            </w:r>
          </w:p>
          <w:p w:rsidR="00EE0D49" w:rsidRDefault="00EE0D49" w:rsidP="00EE0D49">
            <w:pPr>
              <w:pStyle w:val="Body"/>
              <w:ind w:firstLine="720"/>
            </w:pPr>
            <w:r>
              <w:t>a)</w:t>
            </w:r>
          </w:p>
          <w:p w:rsidR="00EE0D49" w:rsidRDefault="00EE0D49" w:rsidP="00EE0D49">
            <w:pPr>
              <w:pStyle w:val="Body"/>
            </w:pPr>
          </w:p>
          <w:p w:rsidR="00EE0D49" w:rsidRDefault="00EE0D49" w:rsidP="00EE0D49">
            <w:pPr>
              <w:pStyle w:val="Body"/>
              <w:rPr>
                <w:b/>
                <w:bCs/>
              </w:rPr>
            </w:pPr>
            <w:r>
              <w:rPr>
                <w:b/>
                <w:bCs/>
                <w:lang w:val="en-GB"/>
              </w:rPr>
              <w:t>Question 2 - Give short answers to the following questions:</w:t>
            </w:r>
          </w:p>
          <w:p w:rsidR="00EE0D49" w:rsidRDefault="00EE0D49" w:rsidP="00EE0D49">
            <w:pPr>
              <w:pStyle w:val="Body"/>
              <w:rPr>
                <w:b/>
                <w:bCs/>
              </w:rPr>
            </w:pPr>
          </w:p>
          <w:p w:rsidR="00EE0D49" w:rsidRDefault="00EE0D49" w:rsidP="00EE0D49">
            <w:pPr>
              <w:pStyle w:val="Body"/>
              <w:rPr>
                <w:b/>
                <w:bCs/>
              </w:rPr>
            </w:pPr>
            <w:r w:rsidRPr="00B51BA0">
              <w:rPr>
                <w:b/>
                <w:bCs/>
                <w:lang w:val="en-GB"/>
              </w:rPr>
              <w:t>I.</w:t>
            </w:r>
            <w:r w:rsidRPr="00B51BA0">
              <w:rPr>
                <w:b/>
                <w:bCs/>
                <w:lang w:val="en-GB"/>
              </w:rPr>
              <w:tab/>
              <w:t>What are the good sources</w:t>
            </w:r>
            <w:r>
              <w:rPr>
                <w:b/>
                <w:bCs/>
                <w:lang w:val="en-GB"/>
              </w:rPr>
              <w:t xml:space="preserve"> of vitamin D?</w:t>
            </w:r>
          </w:p>
          <w:p w:rsidR="00EE0D49" w:rsidRDefault="00EE0D49" w:rsidP="00EE0D49">
            <w:pPr>
              <w:pStyle w:val="Body"/>
            </w:pPr>
            <w:r>
              <w:t xml:space="preserve">About 90% of the body's supply of vitamin D comes via the skin and the body's ability to </w:t>
            </w:r>
            <w:proofErr w:type="spellStart"/>
            <w:r>
              <w:t>synthesise</w:t>
            </w:r>
            <w:proofErr w:type="spellEnd"/>
            <w:r>
              <w:t xml:space="preserve"> vitamin D3 - </w:t>
            </w:r>
            <w:proofErr w:type="spellStart"/>
            <w:r>
              <w:t>cholecalciferol</w:t>
            </w:r>
            <w:proofErr w:type="spellEnd"/>
            <w:r>
              <w:t xml:space="preserve"> - from the suns ultra violet rays.  It is for this reason that people who have a reduced exposure to sunlight - such as those who are housebound or of ethnic origin, who cover a large surface area of their body - may benefit from taking vitamin D supplements.</w:t>
            </w:r>
          </w:p>
          <w:p w:rsidR="00EE0D49" w:rsidRDefault="00EE0D49" w:rsidP="00EE0D49">
            <w:pPr>
              <w:pStyle w:val="Body"/>
            </w:pPr>
            <w:r>
              <w:t>Dietary sources of vitamin D, that the body uses for the metabolism of calcium and phosphorus are: oily fish, such as salmon, mackerel and tuna, egg, fish liver oils, beef liver.  Some food are fortified with vitamin D, such as vegetable spreads, milk, cheese and some breakfast cereals.</w:t>
            </w:r>
          </w:p>
          <w:p w:rsidR="00EE0D49" w:rsidRDefault="00EE0D49" w:rsidP="00EE0D49">
            <w:pPr>
              <w:pStyle w:val="Body"/>
            </w:pPr>
          </w:p>
          <w:p w:rsidR="00EE0D49" w:rsidRDefault="00EE0D49" w:rsidP="00EE0D49">
            <w:pPr>
              <w:pStyle w:val="Body"/>
              <w:rPr>
                <w:b/>
                <w:bCs/>
              </w:rPr>
            </w:pPr>
            <w:r>
              <w:rPr>
                <w:b/>
                <w:bCs/>
                <w:lang w:val="en-GB"/>
              </w:rPr>
              <w:t>II.</w:t>
            </w:r>
            <w:r>
              <w:rPr>
                <w:b/>
                <w:bCs/>
                <w:lang w:val="en-GB"/>
              </w:rPr>
              <w:tab/>
              <w:t>Outline the functions of vitamin K in our body.</w:t>
            </w:r>
          </w:p>
          <w:p w:rsidR="00EE0D49" w:rsidRDefault="00EE0D49" w:rsidP="00EE0D49">
            <w:pPr>
              <w:pStyle w:val="Body"/>
            </w:pPr>
            <w:r>
              <w:t xml:space="preserve">Vitamin K is required by the body to ensure the coagulation/clotting of blood.  Deficiency is rare, as bacteria in the gut is able to </w:t>
            </w:r>
            <w:proofErr w:type="spellStart"/>
            <w:r>
              <w:t>synthesise</w:t>
            </w:r>
            <w:proofErr w:type="spellEnd"/>
            <w:r>
              <w:t xml:space="preserve"> vitamin K.  But mal-absorption, as a result of lower digestive tract diseases, such as  </w:t>
            </w:r>
            <w:proofErr w:type="spellStart"/>
            <w:r>
              <w:t>Crohn's</w:t>
            </w:r>
            <w:proofErr w:type="spellEnd"/>
            <w:r>
              <w:t xml:space="preserve"> disease, or a reduction of the flora in the gut following antibiotics, could lead to mild deficiency, resulting in easy bruising, excessive bleeding from gums and the nose, plus prolonged bleeding from wounds.</w:t>
            </w:r>
          </w:p>
          <w:p w:rsidR="00EE0D49" w:rsidRDefault="00EE0D49" w:rsidP="00EE0D49">
            <w:pPr>
              <w:pStyle w:val="Body"/>
            </w:pPr>
            <w:r>
              <w:t xml:space="preserve">Vitamin K1 is also required by the body for the uptake of calcium to ensure bone health and for the synthesis of fatty acids and </w:t>
            </w:r>
            <w:proofErr w:type="spellStart"/>
            <w:r>
              <w:t>glucogen</w:t>
            </w:r>
            <w:proofErr w:type="spellEnd"/>
            <w:r>
              <w:t xml:space="preserve">.  </w:t>
            </w:r>
          </w:p>
          <w:p w:rsidR="00EE0D49" w:rsidRDefault="00EE0D49" w:rsidP="00EE0D49">
            <w:pPr>
              <w:pStyle w:val="Body"/>
            </w:pPr>
          </w:p>
          <w:p w:rsidR="00EE0D49" w:rsidRDefault="00EE0D49" w:rsidP="00EE0D49">
            <w:pPr>
              <w:pStyle w:val="Body"/>
            </w:pPr>
            <w:r>
              <w:rPr>
                <w:b/>
                <w:bCs/>
                <w:lang w:val="en-GB"/>
              </w:rPr>
              <w:t>III.</w:t>
            </w:r>
            <w:r>
              <w:rPr>
                <w:b/>
                <w:bCs/>
                <w:lang w:val="en-GB"/>
              </w:rPr>
              <w:tab/>
              <w:t>What is vitamin B1? And why it is important for our body?</w:t>
            </w:r>
          </w:p>
          <w:p w:rsidR="00EE0D49" w:rsidRDefault="00EE0D49" w:rsidP="00EE0D49">
            <w:pPr>
              <w:pStyle w:val="Body"/>
            </w:pPr>
            <w:r>
              <w:rPr>
                <w:lang w:val="en-GB"/>
              </w:rPr>
              <w:t>Vitamin B1, Thiamine, is a water soluble vitamin.  It is an "essential" nutrient, which means it can only be obtained from a dietary source.  It is found in foods such as: vegetables, whole grains and wheat, eggs, liver, pulses, fresh and dried fruit and fortified breakfast cereals.</w:t>
            </w:r>
          </w:p>
          <w:p w:rsidR="00EE0D49" w:rsidRDefault="00EE0D49" w:rsidP="00EE0D49">
            <w:pPr>
              <w:pStyle w:val="Body"/>
            </w:pPr>
            <w:r>
              <w:rPr>
                <w:lang w:val="en-GB"/>
              </w:rPr>
              <w:t>Thiamine works with other complex B vitamins as the coenzyme - thiamine pyrophosphate - allowing the body to metabolise sugars and amino acids.</w:t>
            </w:r>
          </w:p>
          <w:p w:rsidR="00EE0D49" w:rsidRDefault="00EE0D49" w:rsidP="00EE0D49">
            <w:pPr>
              <w:pStyle w:val="Body"/>
            </w:pPr>
            <w:r>
              <w:rPr>
                <w:lang w:val="en-GB"/>
              </w:rPr>
              <w:t xml:space="preserve">Thiamine is also important for maintaining healthy nerve and muscle tissue, as well as ensuring growth and development. It influences body levels of fatigue and depression.  Loss of energy, signs of fatigue and apathy, could be an early indications of a vitamin B1 deficiency.  More severe examples of vitamin B1 deficiency are Beriberi, </w:t>
            </w:r>
            <w:proofErr w:type="spellStart"/>
            <w:r>
              <w:rPr>
                <w:lang w:val="en-GB"/>
              </w:rPr>
              <w:t>Wernicke</w:t>
            </w:r>
            <w:proofErr w:type="spellEnd"/>
            <w:r>
              <w:rPr>
                <w:lang w:val="en-GB"/>
              </w:rPr>
              <w:t xml:space="preserve"> and </w:t>
            </w:r>
            <w:proofErr w:type="spellStart"/>
            <w:r>
              <w:rPr>
                <w:lang w:val="en-GB"/>
              </w:rPr>
              <w:t>Korsakoff</w:t>
            </w:r>
            <w:proofErr w:type="spellEnd"/>
            <w:r>
              <w:rPr>
                <w:lang w:val="en-GB"/>
              </w:rPr>
              <w:t xml:space="preserve"> syndrome.</w:t>
            </w:r>
          </w:p>
          <w:p w:rsidR="00EE0D49" w:rsidRDefault="00EE0D49" w:rsidP="00EE0D49">
            <w:pPr>
              <w:pStyle w:val="Body"/>
            </w:pPr>
          </w:p>
          <w:p w:rsidR="00EE0D49" w:rsidRDefault="00EE0D49" w:rsidP="00EE0D49">
            <w:pPr>
              <w:pStyle w:val="Body"/>
            </w:pPr>
            <w:r>
              <w:rPr>
                <w:b/>
                <w:bCs/>
                <w:lang w:val="en-GB"/>
              </w:rPr>
              <w:t>IV.</w:t>
            </w:r>
            <w:r>
              <w:rPr>
                <w:b/>
                <w:bCs/>
                <w:lang w:val="en-GB"/>
              </w:rPr>
              <w:tab/>
              <w:t>What is the main difference between fat soluble vitamins and water soluble vitamins?</w:t>
            </w:r>
          </w:p>
          <w:p w:rsidR="00EE0D49" w:rsidRDefault="00EE0D49" w:rsidP="00EE0D49">
            <w:pPr>
              <w:pStyle w:val="Body"/>
            </w:pPr>
            <w:r>
              <w:rPr>
                <w:lang w:val="en-GB"/>
              </w:rPr>
              <w:t>The main difference between fat soluble vitamins A, D, E and K and water soluble B complex and C vitamins, is that fat soluble vitamins can be stored in the body, in fatty tissue and the liver.  These reserves can then be utilised as the body requires them.  Water soluble vitamins cannot be stored by the body and any excess are excreted in the urine.  It's for that reason, that it is essential that we consume foods containing water soluble vitamins daily, to ensure our daily requirements are met.</w:t>
            </w:r>
          </w:p>
          <w:p w:rsidR="00EE0D49" w:rsidRDefault="00EE0D49" w:rsidP="00EE0D49">
            <w:pPr>
              <w:pStyle w:val="Body"/>
            </w:pPr>
          </w:p>
          <w:p w:rsidR="00EE0D49" w:rsidRDefault="00EE0D49" w:rsidP="00EE0D49">
            <w:pPr>
              <w:pStyle w:val="Body"/>
            </w:pPr>
            <w:r>
              <w:rPr>
                <w:b/>
                <w:bCs/>
                <w:lang w:val="en-GB"/>
              </w:rPr>
              <w:t>V.</w:t>
            </w:r>
            <w:r>
              <w:rPr>
                <w:b/>
                <w:bCs/>
                <w:lang w:val="en-GB"/>
              </w:rPr>
              <w:tab/>
              <w:t>How vitamin B9 is important for us?</w:t>
            </w:r>
          </w:p>
          <w:p w:rsidR="00EE0D49" w:rsidRDefault="00EE0D49" w:rsidP="00EE0D49">
            <w:pPr>
              <w:pStyle w:val="Body"/>
            </w:pPr>
            <w:r>
              <w:rPr>
                <w:lang w:val="en-GB"/>
              </w:rPr>
              <w:t>Vitamin B9 - otherwise referred to</w:t>
            </w:r>
            <w:r>
              <w:t xml:space="preserve"> as </w:t>
            </w:r>
            <w:proofErr w:type="spellStart"/>
            <w:r>
              <w:t>folate</w:t>
            </w:r>
            <w:proofErr w:type="spellEnd"/>
            <w:r>
              <w:rPr>
                <w:lang w:val="en-GB"/>
              </w:rPr>
              <w:t>, when it is obtained naturally</w:t>
            </w:r>
            <w:r>
              <w:t xml:space="preserve"> from a dietary food source or folic acid</w:t>
            </w:r>
            <w:r>
              <w:rPr>
                <w:lang w:val="en-GB"/>
              </w:rPr>
              <w:t xml:space="preserve">, the synthetic form found in supplements and additives - is needed by the body for a number of things.  It is essential for the production and repair of DNA.  </w:t>
            </w:r>
          </w:p>
          <w:p w:rsidR="00EE0D49" w:rsidRDefault="00EE0D49" w:rsidP="00EE0D49">
            <w:pPr>
              <w:pStyle w:val="Body"/>
            </w:pPr>
            <w:r>
              <w:rPr>
                <w:lang w:val="en-GB"/>
              </w:rPr>
              <w:t xml:space="preserve">It assists with rapid cell generation.  Deficiency in the early stages of embryo development can cause Neural tube defects, such as </w:t>
            </w:r>
            <w:proofErr w:type="spellStart"/>
            <w:r>
              <w:rPr>
                <w:lang w:val="en-GB"/>
              </w:rPr>
              <w:t>Spina</w:t>
            </w:r>
            <w:proofErr w:type="spellEnd"/>
            <w:r>
              <w:rPr>
                <w:lang w:val="en-GB"/>
              </w:rPr>
              <w:t xml:space="preserve"> bifida.  </w:t>
            </w:r>
          </w:p>
          <w:p w:rsidR="00EE0D49" w:rsidRDefault="00EE0D49" w:rsidP="00EE0D49">
            <w:pPr>
              <w:pStyle w:val="Body"/>
            </w:pPr>
            <w:r>
              <w:rPr>
                <w:lang w:val="en-GB"/>
              </w:rPr>
              <w:t xml:space="preserve">It is a coenzyme allowing the body to metabolise protein.  </w:t>
            </w:r>
          </w:p>
          <w:p w:rsidR="00EE0D49" w:rsidRDefault="00EE0D49" w:rsidP="00EE0D49">
            <w:pPr>
              <w:pStyle w:val="Body"/>
            </w:pPr>
            <w:r>
              <w:rPr>
                <w:lang w:val="en-GB"/>
              </w:rPr>
              <w:lastRenderedPageBreak/>
              <w:t xml:space="preserve">Vitamin B9 also works with vitamin B12 - </w:t>
            </w:r>
            <w:proofErr w:type="spellStart"/>
            <w:r>
              <w:rPr>
                <w:lang w:val="en-GB"/>
              </w:rPr>
              <w:t>Cobalamin</w:t>
            </w:r>
            <w:proofErr w:type="spellEnd"/>
            <w:r>
              <w:rPr>
                <w:lang w:val="en-GB"/>
              </w:rPr>
              <w:t xml:space="preserve"> - in the formation of red blood cells.</w:t>
            </w:r>
          </w:p>
          <w:p w:rsidR="00EE0D49" w:rsidRDefault="00EE0D49" w:rsidP="00EE0D49">
            <w:pPr>
              <w:pStyle w:val="Body"/>
            </w:pPr>
            <w:r>
              <w:rPr>
                <w:lang w:val="en-GB"/>
              </w:rPr>
              <w:t xml:space="preserve">  </w:t>
            </w:r>
          </w:p>
          <w:p w:rsidR="00EE0D49" w:rsidRDefault="00EE0D49" w:rsidP="00EE0D49">
            <w:pPr>
              <w:pStyle w:val="Body"/>
              <w:rPr>
                <w:b/>
                <w:bCs/>
              </w:rPr>
            </w:pPr>
            <w:r>
              <w:rPr>
                <w:b/>
                <w:bCs/>
                <w:lang w:val="en-GB"/>
              </w:rPr>
              <w:t>VI.</w:t>
            </w:r>
            <w:r>
              <w:rPr>
                <w:b/>
                <w:bCs/>
                <w:lang w:val="en-GB"/>
              </w:rPr>
              <w:tab/>
              <w:t>What are the recommended doses of folic acid for women, before conception and after pregnancy?</w:t>
            </w:r>
          </w:p>
          <w:p w:rsidR="00EE0D49" w:rsidRDefault="00EE0D49" w:rsidP="00EE0D49">
            <w:pPr>
              <w:pStyle w:val="Body"/>
            </w:pPr>
            <w:r>
              <w:t xml:space="preserve">Because of the risk of Neural tube defects in the early development of the </w:t>
            </w:r>
            <w:proofErr w:type="spellStart"/>
            <w:r>
              <w:t>foetus</w:t>
            </w:r>
            <w:proofErr w:type="spellEnd"/>
            <w:r>
              <w:t>, it is recommended that women who are trying to conceive should take a supplement of folic acid.  The UK recommended daily dose is 400 micrograms which is advised until at least the 12th week of pregnancy.  The dose may be increased to 5 milligrams if there is a family history of Neural Tube disease or medical conditions, such as diabetes.</w:t>
            </w:r>
          </w:p>
          <w:p w:rsidR="00EE0D49" w:rsidRDefault="00EE0D49" w:rsidP="00EE0D49">
            <w:pPr>
              <w:pStyle w:val="Body"/>
            </w:pPr>
            <w:r>
              <w:t>After pregnancy, for breastfeeding mothers, a dietary intake of 500 micrograms per day is recommended.  A folic acid supplement will help enhance dietary intake, any excess being  excreted in the urine.</w:t>
            </w:r>
          </w:p>
          <w:p w:rsidR="00EE0D49" w:rsidRDefault="00EE0D49" w:rsidP="00EE0D49">
            <w:pPr>
              <w:pStyle w:val="Body"/>
            </w:pPr>
          </w:p>
          <w:p w:rsidR="00EE0D49" w:rsidRDefault="00EE0D49" w:rsidP="00EE0D49">
            <w:pPr>
              <w:pStyle w:val="Body"/>
              <w:rPr>
                <w:b/>
                <w:bCs/>
              </w:rPr>
            </w:pPr>
            <w:r>
              <w:rPr>
                <w:b/>
                <w:bCs/>
                <w:lang w:val="en-GB"/>
              </w:rPr>
              <w:t>Question 3 - What are the functions of vitamins and minerals in our body?</w:t>
            </w:r>
          </w:p>
          <w:p w:rsidR="00EE0D49" w:rsidRDefault="00EE0D49" w:rsidP="00EE0D49">
            <w:pPr>
              <w:pStyle w:val="Body"/>
            </w:pPr>
          </w:p>
          <w:p w:rsidR="00EE0D49" w:rsidRDefault="00EE0D49" w:rsidP="00EE0D49">
            <w:pPr>
              <w:pStyle w:val="Body"/>
            </w:pPr>
            <w:r>
              <w:t>Vitamins and minerals are micronutrients, meaning we need to consume only very small amount.  They are coenzymes and are vital for metabolic activity ensuring the production, maintenance and regeneration of many systems and components within the healthy human body.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0D49" w:rsidP="00A851DA">
            <w:pPr>
              <w:rPr>
                <w:rFonts w:cs="Bliss-Regular"/>
                <w:color w:val="000000"/>
              </w:rPr>
            </w:pPr>
            <w:r>
              <w:rPr>
                <w:rFonts w:cs="Bliss-Regular"/>
                <w:color w:val="000000"/>
              </w:rPr>
              <w:t>Christina Bonella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0D49" w:rsidP="00A851DA">
            <w:pPr>
              <w:rPr>
                <w:rFonts w:cs="Bliss-Regular"/>
                <w:color w:val="000000"/>
              </w:rPr>
            </w:pPr>
            <w:r>
              <w:rPr>
                <w:rFonts w:cs="Bliss-Regular"/>
                <w:color w:val="000000"/>
              </w:rPr>
              <w:t>30.01.2015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4A644C"/>
    <w:multiLevelType w:val="multilevel"/>
    <w:tmpl w:val="E6B074E4"/>
    <w:styleLink w:val="List0"/>
    <w:lvl w:ilvl="0">
      <w:start w:val="1"/>
      <w:numFmt w:val="lowerRoman"/>
      <w:lvlText w:val="%1."/>
      <w:lvlJc w:val="left"/>
      <w:pPr>
        <w:tabs>
          <w:tab w:val="num" w:pos="360"/>
        </w:tabs>
        <w:ind w:left="360" w:hanging="360"/>
      </w:pPr>
      <w:rPr>
        <w:b/>
        <w:bCs/>
        <w:position w:val="0"/>
      </w:rPr>
    </w:lvl>
    <w:lvl w:ilvl="1">
      <w:start w:val="1"/>
      <w:numFmt w:val="lowerRoman"/>
      <w:lvlText w:val="%2."/>
      <w:lvlJc w:val="left"/>
      <w:pPr>
        <w:tabs>
          <w:tab w:val="num" w:pos="720"/>
        </w:tabs>
        <w:ind w:left="720" w:hanging="360"/>
      </w:pPr>
      <w:rPr>
        <w:b/>
        <w:bCs/>
        <w:position w:val="0"/>
      </w:rPr>
    </w:lvl>
    <w:lvl w:ilvl="2">
      <w:start w:val="1"/>
      <w:numFmt w:val="lowerRoman"/>
      <w:lvlText w:val="%3."/>
      <w:lvlJc w:val="left"/>
      <w:pPr>
        <w:tabs>
          <w:tab w:val="num" w:pos="1080"/>
        </w:tabs>
        <w:ind w:left="1080" w:hanging="360"/>
      </w:pPr>
      <w:rPr>
        <w:b/>
        <w:bCs/>
        <w:position w:val="0"/>
      </w:rPr>
    </w:lvl>
    <w:lvl w:ilvl="3">
      <w:start w:val="1"/>
      <w:numFmt w:val="lowerRoman"/>
      <w:lvlText w:val="%4."/>
      <w:lvlJc w:val="left"/>
      <w:pPr>
        <w:tabs>
          <w:tab w:val="num" w:pos="1440"/>
        </w:tabs>
        <w:ind w:left="1440" w:hanging="360"/>
      </w:pPr>
      <w:rPr>
        <w:b/>
        <w:bCs/>
        <w:position w:val="0"/>
      </w:rPr>
    </w:lvl>
    <w:lvl w:ilvl="4">
      <w:start w:val="1"/>
      <w:numFmt w:val="lowerRoman"/>
      <w:lvlText w:val="%5."/>
      <w:lvlJc w:val="left"/>
      <w:pPr>
        <w:tabs>
          <w:tab w:val="num" w:pos="1800"/>
        </w:tabs>
        <w:ind w:left="1800" w:hanging="360"/>
      </w:pPr>
      <w:rPr>
        <w:b/>
        <w:bCs/>
        <w:position w:val="0"/>
      </w:rPr>
    </w:lvl>
    <w:lvl w:ilvl="5">
      <w:start w:val="1"/>
      <w:numFmt w:val="lowerRoman"/>
      <w:lvlText w:val="%6."/>
      <w:lvlJc w:val="left"/>
      <w:pPr>
        <w:tabs>
          <w:tab w:val="num" w:pos="2160"/>
        </w:tabs>
        <w:ind w:left="2160" w:hanging="360"/>
      </w:pPr>
      <w:rPr>
        <w:b/>
        <w:bCs/>
        <w:position w:val="0"/>
      </w:rPr>
    </w:lvl>
    <w:lvl w:ilvl="6">
      <w:start w:val="1"/>
      <w:numFmt w:val="lowerRoman"/>
      <w:lvlText w:val="%7."/>
      <w:lvlJc w:val="left"/>
      <w:pPr>
        <w:tabs>
          <w:tab w:val="num" w:pos="2520"/>
        </w:tabs>
        <w:ind w:left="2520" w:hanging="360"/>
      </w:pPr>
      <w:rPr>
        <w:b/>
        <w:bCs/>
        <w:position w:val="0"/>
      </w:rPr>
    </w:lvl>
    <w:lvl w:ilvl="7">
      <w:start w:val="1"/>
      <w:numFmt w:val="lowerRoman"/>
      <w:lvlText w:val="%8."/>
      <w:lvlJc w:val="left"/>
      <w:pPr>
        <w:tabs>
          <w:tab w:val="num" w:pos="2880"/>
        </w:tabs>
        <w:ind w:left="2880" w:hanging="360"/>
      </w:pPr>
      <w:rPr>
        <w:b/>
        <w:bCs/>
        <w:position w:val="0"/>
      </w:rPr>
    </w:lvl>
    <w:lvl w:ilvl="8">
      <w:start w:val="1"/>
      <w:numFmt w:val="lowerRoman"/>
      <w:lvlText w:val="%9."/>
      <w:lvlJc w:val="left"/>
      <w:pPr>
        <w:tabs>
          <w:tab w:val="num" w:pos="3240"/>
        </w:tabs>
        <w:ind w:left="3240" w:hanging="360"/>
      </w:pPr>
      <w:rPr>
        <w:b/>
        <w:bCs/>
        <w:position w:val="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1F0999"/>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63259"/>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CD6C02"/>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0D49"/>
    <w:rsid w:val="00F860D6"/>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EE0D4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GB"/>
    </w:rPr>
  </w:style>
  <w:style w:type="numbering" w:customStyle="1" w:styleId="List0">
    <w:name w:val="List 0"/>
    <w:basedOn w:val="NoList"/>
    <w:rsid w:val="00EE0D49"/>
    <w:pPr>
      <w:numPr>
        <w:numId w:val="2"/>
      </w:numPr>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046CF-5883-4133-9A97-21024615C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PGL Travel Ltd.</Company>
  <LinksUpToDate>false</LinksUpToDate>
  <CharactersWithSpaces>5940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christinab</cp:lastModifiedBy>
  <cp:revision>3</cp:revision>
  <dcterms:created xsi:type="dcterms:W3CDTF">2015-01-29T08:04:00Z</dcterms:created>
  <dcterms:modified xsi:type="dcterms:W3CDTF">2015-01-29T08:08:00Z</dcterms:modified>
</cp:coreProperties>
</file>