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72A3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606A">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8606A">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606A">
            <w:pPr>
              <w:pStyle w:val="Default"/>
              <w:rPr>
                <w:rFonts w:asciiTheme="minorHAnsi" w:hAnsiTheme="minorHAnsi"/>
              </w:rPr>
            </w:pPr>
            <w:r>
              <w:rPr>
                <w:rFonts w:asciiTheme="minorHAnsi" w:hAnsiTheme="minorHAnsi"/>
              </w:rPr>
              <w:t>Diploma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8606A">
            <w:r>
              <w:t>2</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BE0C0B">
        <w:tc>
          <w:tcPr>
            <w:tcW w:w="0" w:type="auto"/>
          </w:tcPr>
          <w:p w:rsidR="00CC2FB3" w:rsidRDefault="0078606A" w:rsidP="0078606A">
            <w:pPr>
              <w:jc w:val="right"/>
              <w:rPr>
                <w:rFonts w:ascii="Arial" w:hAnsi="Arial" w:cs="Arial"/>
                <w:sz w:val="24"/>
                <w:szCs w:val="24"/>
              </w:rPr>
            </w:pPr>
            <w:r>
              <w:rPr>
                <w:rFonts w:ascii="Arial" w:hAnsi="Arial" w:cs="Arial"/>
                <w:sz w:val="24"/>
                <w:szCs w:val="24"/>
              </w:rPr>
              <w:t>Helen Caley 1378</w:t>
            </w:r>
          </w:p>
          <w:p w:rsidR="0078606A" w:rsidRDefault="0078606A" w:rsidP="0078606A">
            <w:pPr>
              <w:jc w:val="right"/>
              <w:rPr>
                <w:rFonts w:ascii="Arial" w:hAnsi="Arial" w:cs="Arial"/>
                <w:sz w:val="24"/>
                <w:szCs w:val="24"/>
              </w:rPr>
            </w:pPr>
            <w:r>
              <w:rPr>
                <w:rFonts w:ascii="Arial" w:hAnsi="Arial" w:cs="Arial"/>
                <w:sz w:val="24"/>
                <w:szCs w:val="24"/>
              </w:rPr>
              <w:t>Assignment 2 page 1</w:t>
            </w:r>
          </w:p>
          <w:p w:rsidR="0078606A" w:rsidRPr="00CC2FB3" w:rsidRDefault="004C5DB1" w:rsidP="0078606A">
            <w:pPr>
              <w:rPr>
                <w:rFonts w:ascii="Arial" w:hAnsi="Arial" w:cs="Arial"/>
                <w:sz w:val="24"/>
                <w:szCs w:val="24"/>
              </w:rPr>
            </w:pPr>
            <w:r>
              <w:rPr>
                <w:rFonts w:ascii="Arial" w:hAnsi="Arial" w:cs="Arial"/>
                <w:sz w:val="24"/>
                <w:szCs w:val="24"/>
              </w:rPr>
              <w:t>1</w:t>
            </w:r>
          </w:p>
          <w:p w:rsidR="00CC2FB3" w:rsidRPr="0078606A" w:rsidRDefault="0078606A" w:rsidP="0078606A">
            <w:pPr>
              <w:pStyle w:val="ListParagraph"/>
              <w:numPr>
                <w:ilvl w:val="0"/>
                <w:numId w:val="3"/>
              </w:numPr>
              <w:rPr>
                <w:b/>
              </w:rPr>
            </w:pPr>
            <w:r>
              <w:rPr>
                <w:b/>
              </w:rPr>
              <w:t>Safe Haven – A child needs to know whenever they are afraid they can return to their caregiver for comfort.</w:t>
            </w:r>
          </w:p>
          <w:p w:rsidR="00CC2FB3" w:rsidRDefault="004C5DB1" w:rsidP="00A851DA">
            <w:pPr>
              <w:rPr>
                <w:b/>
              </w:rPr>
            </w:pPr>
            <w:r>
              <w:rPr>
                <w:b/>
              </w:rPr>
              <w:t xml:space="preserve">                       </w:t>
            </w:r>
            <w:r w:rsidR="0078606A">
              <w:rPr>
                <w:b/>
              </w:rPr>
              <w:t xml:space="preserve">    </w:t>
            </w:r>
          </w:p>
          <w:p w:rsidR="00CC2FB3" w:rsidRDefault="004C5DB1" w:rsidP="00A851DA">
            <w:pPr>
              <w:rPr>
                <w:b/>
              </w:rPr>
            </w:pPr>
            <w:r>
              <w:rPr>
                <w:b/>
              </w:rPr>
              <w:t xml:space="preserve">                          </w:t>
            </w:r>
            <w:r w:rsidR="0078606A">
              <w:rPr>
                <w:b/>
              </w:rPr>
              <w:t xml:space="preserve">  Secure Base- A child must feel secure in the presence of their caregiver  </w:t>
            </w:r>
          </w:p>
          <w:p w:rsidR="00CC2FB3" w:rsidRDefault="00CC2FB3" w:rsidP="00A851DA">
            <w:pPr>
              <w:rPr>
                <w:b/>
              </w:rPr>
            </w:pPr>
          </w:p>
          <w:p w:rsidR="00CC2FB3" w:rsidRDefault="004C5DB1" w:rsidP="00A851DA">
            <w:pPr>
              <w:rPr>
                <w:b/>
              </w:rPr>
            </w:pPr>
            <w:r>
              <w:rPr>
                <w:b/>
              </w:rPr>
              <w:t xml:space="preserve">                      </w:t>
            </w:r>
            <w:r w:rsidR="0078606A">
              <w:rPr>
                <w:b/>
              </w:rPr>
              <w:t xml:space="preserve">      Proximity Maintenance- A child strives to be near their caregiver to feel safe and                           </w:t>
            </w:r>
          </w:p>
          <w:p w:rsidR="00CC2FB3" w:rsidRDefault="0078606A" w:rsidP="00A851DA">
            <w:pPr>
              <w:rPr>
                <w:b/>
              </w:rPr>
            </w:pPr>
            <w:r>
              <w:rPr>
                <w:b/>
              </w:rPr>
              <w:t xml:space="preserve">                             secure    </w:t>
            </w:r>
          </w:p>
          <w:p w:rsidR="00CC2FB3" w:rsidRDefault="00CC2FB3" w:rsidP="00A851DA">
            <w:pPr>
              <w:rPr>
                <w:b/>
              </w:rPr>
            </w:pPr>
          </w:p>
          <w:p w:rsidR="00CC2FB3" w:rsidRDefault="004C5DB1" w:rsidP="00A851DA">
            <w:pPr>
              <w:rPr>
                <w:b/>
              </w:rPr>
            </w:pPr>
            <w:r>
              <w:rPr>
                <w:b/>
              </w:rPr>
              <w:t xml:space="preserve">                           </w:t>
            </w:r>
            <w:r w:rsidR="0078606A">
              <w:rPr>
                <w:b/>
              </w:rPr>
              <w:t xml:space="preserve">  Separation Distress- When apart from caregiver the child will become stressed  </w:t>
            </w:r>
          </w:p>
          <w:p w:rsidR="0078606A" w:rsidRDefault="0078606A" w:rsidP="00A851DA">
            <w:pPr>
              <w:rPr>
                <w:b/>
              </w:rPr>
            </w:pPr>
            <w:r>
              <w:rPr>
                <w:b/>
              </w:rPr>
              <w:t xml:space="preserve">                             and upset</w:t>
            </w:r>
          </w:p>
          <w:p w:rsidR="0078606A" w:rsidRPr="0078606A" w:rsidRDefault="0078606A" w:rsidP="004C5DB1">
            <w:pPr>
              <w:pStyle w:val="ListParagraph"/>
              <w:ind w:left="1440"/>
              <w:rPr>
                <w:b/>
              </w:rPr>
            </w:pPr>
          </w:p>
          <w:p w:rsidR="00CC2FB3" w:rsidRDefault="0078606A" w:rsidP="00A851DA">
            <w:pPr>
              <w:rPr>
                <w:b/>
              </w:rPr>
            </w:pPr>
            <w:r>
              <w:rPr>
                <w:b/>
              </w:rPr>
              <w:t xml:space="preserve"> </w:t>
            </w:r>
          </w:p>
          <w:p w:rsidR="004C5DB1" w:rsidRDefault="004C5DB1" w:rsidP="004C5DB1">
            <w:pPr>
              <w:pStyle w:val="ListParagraph"/>
              <w:numPr>
                <w:ilvl w:val="0"/>
                <w:numId w:val="3"/>
              </w:numPr>
              <w:rPr>
                <w:b/>
              </w:rPr>
            </w:pPr>
            <w:r>
              <w:rPr>
                <w:b/>
              </w:rPr>
              <w:t>A Childs first attachment is called a “Prototype” of all future attachments because the earliest bond formed between a child and caregiver impacts the child throughout life. This is a natural process which drives the infant to remain close to the caregiver and improves their chance of survival. It also develops a Child’s mental representation which forms a basis for all future relationships.</w:t>
            </w:r>
          </w:p>
          <w:p w:rsidR="004C5DB1" w:rsidRDefault="004C5DB1" w:rsidP="004C5DB1">
            <w:pPr>
              <w:pStyle w:val="ListParagraph"/>
              <w:ind w:left="1440"/>
              <w:rPr>
                <w:b/>
              </w:rPr>
            </w:pPr>
          </w:p>
          <w:p w:rsidR="00437E24" w:rsidRDefault="00437E24" w:rsidP="004C5DB1">
            <w:pPr>
              <w:pStyle w:val="ListParagraph"/>
              <w:numPr>
                <w:ilvl w:val="0"/>
                <w:numId w:val="3"/>
              </w:numPr>
              <w:rPr>
                <w:b/>
              </w:rPr>
            </w:pPr>
            <w:r>
              <w:rPr>
                <w:b/>
              </w:rPr>
              <w:t xml:space="preserve">Bowlby’s theory of attachment was in a series of stages “ maternal deprivation hypothesis”- He observed the primary need of children for closeness and comfort and how children expressed this need through their behavior, this included things such as crying or babbling, smiling and grasping. He believed </w:t>
            </w:r>
            <w:proofErr w:type="gramStart"/>
            <w:r>
              <w:rPr>
                <w:b/>
              </w:rPr>
              <w:t>parents</w:t>
            </w:r>
            <w:proofErr w:type="gramEnd"/>
            <w:r>
              <w:rPr>
                <w:b/>
              </w:rPr>
              <w:t xml:space="preserve"> nurturance was key to positive psychological health and wellbeing.</w:t>
            </w:r>
          </w:p>
          <w:p w:rsidR="00437E24" w:rsidRPr="00437E24" w:rsidRDefault="00437E24" w:rsidP="00437E24">
            <w:pPr>
              <w:pStyle w:val="ListParagraph"/>
              <w:rPr>
                <w:b/>
              </w:rPr>
            </w:pPr>
          </w:p>
          <w:p w:rsidR="00437E24" w:rsidRDefault="00437E24" w:rsidP="004C5DB1">
            <w:pPr>
              <w:pStyle w:val="ListParagraph"/>
              <w:numPr>
                <w:ilvl w:val="0"/>
                <w:numId w:val="3"/>
              </w:numPr>
              <w:rPr>
                <w:b/>
              </w:rPr>
            </w:pPr>
            <w:proofErr w:type="spellStart"/>
            <w:r>
              <w:rPr>
                <w:b/>
              </w:rPr>
              <w:t>Monotropy</w:t>
            </w:r>
            <w:proofErr w:type="spellEnd"/>
            <w:r>
              <w:rPr>
                <w:b/>
              </w:rPr>
              <w:t xml:space="preserve"> means that a child will develop a relationship with its mother that is different to any other. A mother would be so special that she couldn’t be easily replaced. If the bond was broken the child could become prematurely damaged and experience a severe lagging in their socialization hence may fail to learn rules of society.</w:t>
            </w:r>
          </w:p>
          <w:p w:rsidR="00437E24" w:rsidRPr="00437E24" w:rsidRDefault="00437E24" w:rsidP="00437E24">
            <w:pPr>
              <w:pStyle w:val="ListParagraph"/>
              <w:rPr>
                <w:b/>
              </w:rPr>
            </w:pPr>
          </w:p>
          <w:p w:rsidR="00EE5484" w:rsidRDefault="00437E24" w:rsidP="004C5DB1">
            <w:pPr>
              <w:pStyle w:val="ListParagraph"/>
              <w:numPr>
                <w:ilvl w:val="0"/>
                <w:numId w:val="3"/>
              </w:numPr>
              <w:rPr>
                <w:b/>
              </w:rPr>
            </w:pPr>
            <w:r>
              <w:rPr>
                <w:b/>
              </w:rPr>
              <w:t>Children who were deprived of th</w:t>
            </w:r>
            <w:r w:rsidR="00EE5484">
              <w:rPr>
                <w:b/>
              </w:rPr>
              <w:t>eir mother or primary attachments figure would experience and develop difficulties in relationships, social, emotional and intellectual in later life.</w:t>
            </w:r>
          </w:p>
          <w:p w:rsidR="00EE5484" w:rsidRDefault="00EE5484" w:rsidP="00EE5484">
            <w:pPr>
              <w:pStyle w:val="ListParagraph"/>
              <w:jc w:val="right"/>
              <w:rPr>
                <w:b/>
              </w:rPr>
            </w:pPr>
            <w:r>
              <w:rPr>
                <w:b/>
              </w:rPr>
              <w:lastRenderedPageBreak/>
              <w:t>Helen Caley 1378</w:t>
            </w:r>
          </w:p>
          <w:p w:rsidR="00EE5484" w:rsidRDefault="00EE5484" w:rsidP="00EE5484">
            <w:pPr>
              <w:pStyle w:val="ListParagraph"/>
              <w:jc w:val="right"/>
              <w:rPr>
                <w:b/>
              </w:rPr>
            </w:pPr>
            <w:r>
              <w:rPr>
                <w:b/>
              </w:rPr>
              <w:t>Assignment 2 page 2</w:t>
            </w:r>
          </w:p>
          <w:p w:rsidR="00EE5484" w:rsidRPr="00B017F5" w:rsidRDefault="00EE5484" w:rsidP="006B476A">
            <w:pPr>
              <w:pStyle w:val="ListParagraph"/>
              <w:keepNext/>
              <w:keepLines/>
              <w:widowControl w:val="0"/>
              <w:numPr>
                <w:ilvl w:val="0"/>
                <w:numId w:val="3"/>
              </w:numPr>
              <w:ind w:left="1264" w:hanging="357"/>
              <w:rPr>
                <w:b/>
              </w:rPr>
            </w:pPr>
            <w:r w:rsidRPr="00B017F5">
              <w:rPr>
                <w:b/>
              </w:rPr>
              <w:t>If attachments are not formed</w:t>
            </w:r>
            <w:r w:rsidR="00BE0C0B" w:rsidRPr="00B017F5">
              <w:rPr>
                <w:b/>
              </w:rPr>
              <w:t xml:space="preserve"> the 2 serious consequences are:</w:t>
            </w:r>
            <w:r w:rsidRPr="00B017F5">
              <w:rPr>
                <w:b/>
              </w:rPr>
              <w:t xml:space="preserve"> 1- Affectionless Psychopathy- Inability to experience guilt or any other strong feelings for </w:t>
            </w:r>
            <w:r w:rsidR="00B017F5" w:rsidRPr="00B017F5">
              <w:rPr>
                <w:b/>
              </w:rPr>
              <w:t>others</w:t>
            </w:r>
            <w:r w:rsidRPr="00B017F5">
              <w:rPr>
                <w:b/>
              </w:rPr>
              <w:t xml:space="preserve"> leads </w:t>
            </w:r>
            <w:r w:rsidR="00BE0C0B" w:rsidRPr="00B017F5">
              <w:rPr>
                <w:b/>
              </w:rPr>
              <w:t xml:space="preserve">     </w:t>
            </w:r>
            <w:r w:rsidRPr="00B017F5">
              <w:rPr>
                <w:b/>
              </w:rPr>
              <w:t>to child delinquency. 2- Development Retardation- low intelligence and slow development in all areas.</w:t>
            </w:r>
          </w:p>
          <w:p w:rsidR="00EE5484" w:rsidRDefault="00EE5484" w:rsidP="00EE5484">
            <w:pPr>
              <w:pStyle w:val="ListParagraph"/>
              <w:numPr>
                <w:ilvl w:val="0"/>
                <w:numId w:val="3"/>
              </w:numPr>
              <w:rPr>
                <w:b/>
              </w:rPr>
            </w:pPr>
            <w:r>
              <w:rPr>
                <w:b/>
              </w:rPr>
              <w:t xml:space="preserve">This is relating to Bowlby’s “prototype” for all future </w:t>
            </w:r>
            <w:r w:rsidR="00380E05">
              <w:rPr>
                <w:b/>
              </w:rPr>
              <w:t xml:space="preserve">relationships. </w:t>
            </w:r>
            <w:r>
              <w:rPr>
                <w:b/>
              </w:rPr>
              <w:t xml:space="preserve">A </w:t>
            </w:r>
            <w:proofErr w:type="gramStart"/>
            <w:r>
              <w:rPr>
                <w:b/>
              </w:rPr>
              <w:t>childs</w:t>
            </w:r>
            <w:proofErr w:type="gramEnd"/>
            <w:r>
              <w:rPr>
                <w:b/>
              </w:rPr>
              <w:t xml:space="preserve"> mental model of their attachment to the primary care </w:t>
            </w:r>
            <w:r w:rsidR="00380E05">
              <w:rPr>
                <w:b/>
              </w:rPr>
              <w:t xml:space="preserve">giver. </w:t>
            </w:r>
            <w:r w:rsidR="00BE0C0B">
              <w:rPr>
                <w:b/>
              </w:rPr>
              <w:t>When a</w:t>
            </w:r>
            <w:r w:rsidR="00380E05">
              <w:rPr>
                <w:b/>
              </w:rPr>
              <w:t xml:space="preserve"> child has a positive, healthy model of attachment, her future relationships will be positive and healthy and the child will bring the same positive model to their own children and vice versa.</w:t>
            </w:r>
          </w:p>
          <w:p w:rsidR="00380E05" w:rsidRPr="00380E05" w:rsidRDefault="00380E05" w:rsidP="00380E05">
            <w:pPr>
              <w:pStyle w:val="ListParagraph"/>
              <w:numPr>
                <w:ilvl w:val="0"/>
                <w:numId w:val="3"/>
              </w:numPr>
              <w:rPr>
                <w:b/>
              </w:rPr>
            </w:pPr>
            <w:r w:rsidRPr="00380E05">
              <w:rPr>
                <w:b/>
              </w:rPr>
              <w:t>Children who didn’t develop an attachment to the mother/ care giver will experience difficulties in later life. These are as follows: relationship difficulties, social, emotional and intellectual problems. This could mean these children fail to learn rules of society, how to interact and communicate with others or have the subtle social cues of any spoken language and body language.</w:t>
            </w:r>
          </w:p>
          <w:p w:rsidR="004C5DB1" w:rsidRPr="004C5DB1" w:rsidRDefault="00437E24" w:rsidP="00EE5484">
            <w:pPr>
              <w:pStyle w:val="ListParagraph"/>
              <w:ind w:left="1440"/>
              <w:rPr>
                <w:b/>
              </w:rPr>
            </w:pPr>
            <w:r>
              <w:rPr>
                <w:b/>
              </w:rPr>
              <w:t xml:space="preserve">   </w:t>
            </w:r>
          </w:p>
          <w:p w:rsidR="00CC2FB3" w:rsidRDefault="00380E05" w:rsidP="00A851DA">
            <w:pPr>
              <w:rPr>
                <w:b/>
              </w:rPr>
            </w:pPr>
            <w:r>
              <w:rPr>
                <w:b/>
              </w:rPr>
              <w:t xml:space="preserve">               2,           These experiments took place in the 1950/60’s. They involved taking newly born monkeys to test impact of maternal separation and social isolation on their behavior. The initial aim was to find out the importance </w:t>
            </w:r>
            <w:r w:rsidR="00A33BC3">
              <w:rPr>
                <w:b/>
              </w:rPr>
              <w:t xml:space="preserve">affection had in social and cognitive development. In Harlow and Harlow (1969) experiment, 8 Rhesus monkeys were taken from their mothers and put into one of two cages. Cage 1 had a surrogate mother with milk this was made out of wire mesh, the face remained the same. The second cage had a surrogate wrapped up in a fur towel but no milk. The monkeys spent 165 days in these cages. The outcome was that the surrogate mother wrapped in a towel was the majority of the </w:t>
            </w:r>
            <w:r w:rsidR="00BE0C0B">
              <w:rPr>
                <w:b/>
              </w:rPr>
              <w:t>monkey’s</w:t>
            </w:r>
            <w:r w:rsidR="00A33BC3">
              <w:rPr>
                <w:b/>
              </w:rPr>
              <w:t xml:space="preserve"> first preference. The conclusion was made that love and comfort were just as important if not more so than food.</w:t>
            </w:r>
          </w:p>
          <w:p w:rsidR="00CA034F" w:rsidRDefault="00A33BC3" w:rsidP="00A851DA">
            <w:pPr>
              <w:rPr>
                <w:b/>
              </w:rPr>
            </w:pPr>
            <w:proofErr w:type="spellStart"/>
            <w:proofErr w:type="gramStart"/>
            <w:r>
              <w:rPr>
                <w:b/>
              </w:rPr>
              <w:t>Harlows</w:t>
            </w:r>
            <w:proofErr w:type="spellEnd"/>
            <w:proofErr w:type="gramEnd"/>
            <w:r>
              <w:rPr>
                <w:b/>
              </w:rPr>
              <w:t xml:space="preserve"> social experiment (1969) only used the monkeys that preferred the wire surrogate. A mechanical teddy bear that marched up and down banging a drum was placed inside the cage. At first the monkeys were scared and initially ran to the surrogate. After some time they became curious and went to investigate the toy. This, to researches was a sign that after reassurance</w:t>
            </w:r>
            <w:r w:rsidR="00CA034F">
              <w:rPr>
                <w:b/>
              </w:rPr>
              <w:t>/ comfort from mum they felt secure enough to explore.</w:t>
            </w:r>
          </w:p>
          <w:p w:rsidR="00CA034F" w:rsidRDefault="00CA034F" w:rsidP="00CA034F">
            <w:pPr>
              <w:ind w:left="460"/>
              <w:rPr>
                <w:b/>
              </w:rPr>
            </w:pPr>
          </w:p>
          <w:p w:rsidR="00CA034F" w:rsidRDefault="00BE0C0B" w:rsidP="00CA034F">
            <w:pPr>
              <w:ind w:left="460"/>
              <w:rPr>
                <w:b/>
              </w:rPr>
            </w:pPr>
            <w:proofErr w:type="gramStart"/>
            <w:r>
              <w:rPr>
                <w:b/>
              </w:rPr>
              <w:t>3  A</w:t>
            </w:r>
            <w:proofErr w:type="gramEnd"/>
            <w:r>
              <w:rPr>
                <w:b/>
              </w:rPr>
              <w:t xml:space="preserve"> ) </w:t>
            </w:r>
            <w:r w:rsidR="00CA034F">
              <w:rPr>
                <w:b/>
              </w:rPr>
              <w:t xml:space="preserve"> Attachment- the relationship between an infant and the </w:t>
            </w:r>
            <w:proofErr w:type="spellStart"/>
            <w:r w:rsidR="00CA034F">
              <w:rPr>
                <w:b/>
              </w:rPr>
              <w:t>infants</w:t>
            </w:r>
            <w:proofErr w:type="spellEnd"/>
            <w:r w:rsidR="00CA034F">
              <w:rPr>
                <w:b/>
              </w:rPr>
              <w:t xml:space="preserve"> mother or preferred care giver.</w:t>
            </w:r>
          </w:p>
          <w:p w:rsidR="00CA034F" w:rsidRDefault="00CA034F" w:rsidP="00CA034F">
            <w:pPr>
              <w:ind w:left="460"/>
              <w:rPr>
                <w:b/>
              </w:rPr>
            </w:pPr>
          </w:p>
          <w:p w:rsidR="00A33BC3" w:rsidRDefault="00CA034F" w:rsidP="00CA034F">
            <w:pPr>
              <w:ind w:left="460"/>
              <w:rPr>
                <w:b/>
              </w:rPr>
            </w:pPr>
            <w:r>
              <w:rPr>
                <w:b/>
              </w:rPr>
              <w:t xml:space="preserve">   </w:t>
            </w:r>
            <w:proofErr w:type="gramStart"/>
            <w:r w:rsidR="00BE0C0B">
              <w:rPr>
                <w:b/>
              </w:rPr>
              <w:t>B</w:t>
            </w:r>
            <w:r>
              <w:rPr>
                <w:b/>
              </w:rPr>
              <w:t xml:space="preserve"> </w:t>
            </w:r>
            <w:r w:rsidR="00BE0C0B">
              <w:rPr>
                <w:b/>
              </w:rPr>
              <w:t>)</w:t>
            </w:r>
            <w:proofErr w:type="gramEnd"/>
            <w:r>
              <w:rPr>
                <w:b/>
              </w:rPr>
              <w:t xml:space="preserve"> </w:t>
            </w:r>
            <w:r w:rsidR="00BE0C0B">
              <w:rPr>
                <w:b/>
              </w:rPr>
              <w:t xml:space="preserve">  </w:t>
            </w:r>
            <w:r>
              <w:rPr>
                <w:b/>
              </w:rPr>
              <w:t xml:space="preserve"> Deprivation- Loss of a primary caregiver when a bond is formed and then broken.</w:t>
            </w:r>
          </w:p>
          <w:p w:rsidR="00CA034F" w:rsidRDefault="00CA034F" w:rsidP="00CA034F">
            <w:pPr>
              <w:ind w:left="460"/>
              <w:rPr>
                <w:b/>
              </w:rPr>
            </w:pPr>
          </w:p>
          <w:p w:rsidR="00CA034F" w:rsidRDefault="00CA034F" w:rsidP="00CA034F">
            <w:pPr>
              <w:ind w:left="460"/>
              <w:rPr>
                <w:b/>
              </w:rPr>
            </w:pPr>
            <w:r>
              <w:rPr>
                <w:b/>
              </w:rPr>
              <w:t xml:space="preserve">   </w:t>
            </w:r>
            <w:proofErr w:type="gramStart"/>
            <w:r w:rsidR="00BE0C0B">
              <w:rPr>
                <w:b/>
              </w:rPr>
              <w:t>C</w:t>
            </w:r>
            <w:r>
              <w:rPr>
                <w:b/>
              </w:rPr>
              <w:t xml:space="preserve"> </w:t>
            </w:r>
            <w:r w:rsidR="00BE0C0B">
              <w:rPr>
                <w:b/>
              </w:rPr>
              <w:t>)</w:t>
            </w:r>
            <w:proofErr w:type="gramEnd"/>
            <w:r w:rsidR="00BE0C0B">
              <w:rPr>
                <w:b/>
              </w:rPr>
              <w:t xml:space="preserve"> </w:t>
            </w:r>
            <w:r>
              <w:rPr>
                <w:b/>
              </w:rPr>
              <w:t xml:space="preserve"> Privation- When the bond between child and primary caregiver is never formed.</w:t>
            </w:r>
          </w:p>
          <w:p w:rsidR="00CA034F" w:rsidRDefault="00CA034F" w:rsidP="00CA034F">
            <w:pPr>
              <w:ind w:left="460"/>
              <w:rPr>
                <w:b/>
              </w:rPr>
            </w:pPr>
          </w:p>
          <w:p w:rsidR="00CA034F" w:rsidRDefault="00CA034F" w:rsidP="00CA034F">
            <w:pPr>
              <w:ind w:left="460"/>
              <w:rPr>
                <w:b/>
              </w:rPr>
            </w:pPr>
            <w:r>
              <w:rPr>
                <w:b/>
              </w:rPr>
              <w:t xml:space="preserve">   </w:t>
            </w:r>
            <w:proofErr w:type="gramStart"/>
            <w:r w:rsidR="00BE0C0B">
              <w:rPr>
                <w:b/>
              </w:rPr>
              <w:t>D</w:t>
            </w:r>
            <w:r>
              <w:rPr>
                <w:b/>
              </w:rPr>
              <w:t xml:space="preserve"> </w:t>
            </w:r>
            <w:r w:rsidR="00BE0C0B">
              <w:rPr>
                <w:b/>
              </w:rPr>
              <w:t>)</w:t>
            </w:r>
            <w:proofErr w:type="gramEnd"/>
            <w:r w:rsidR="00BE0C0B">
              <w:rPr>
                <w:b/>
              </w:rPr>
              <w:t xml:space="preserve"> </w:t>
            </w:r>
            <w:r>
              <w:rPr>
                <w:b/>
              </w:rPr>
              <w:t xml:space="preserve">  Evolution- Gradual changes in populations of organisms over generations, producing new species that are different from ancestors.</w:t>
            </w:r>
          </w:p>
          <w:p w:rsidR="00CA034F" w:rsidRDefault="00CA034F" w:rsidP="00CA034F">
            <w:pPr>
              <w:ind w:left="460"/>
              <w:rPr>
                <w:b/>
              </w:rPr>
            </w:pPr>
          </w:p>
          <w:p w:rsidR="00CA034F" w:rsidRDefault="00CA034F" w:rsidP="00CA034F">
            <w:pPr>
              <w:ind w:left="460"/>
              <w:rPr>
                <w:b/>
              </w:rPr>
            </w:pPr>
            <w:r>
              <w:rPr>
                <w:b/>
              </w:rPr>
              <w:t xml:space="preserve">  </w:t>
            </w:r>
            <w:proofErr w:type="gramStart"/>
            <w:r w:rsidR="00BE0C0B">
              <w:rPr>
                <w:b/>
              </w:rPr>
              <w:t>E</w:t>
            </w:r>
            <w:r>
              <w:rPr>
                <w:b/>
              </w:rPr>
              <w:t xml:space="preserve">  </w:t>
            </w:r>
            <w:r w:rsidR="00BE0C0B">
              <w:rPr>
                <w:b/>
              </w:rPr>
              <w:t>)</w:t>
            </w:r>
            <w:proofErr w:type="gramEnd"/>
            <w:r>
              <w:rPr>
                <w:b/>
              </w:rPr>
              <w:t xml:space="preserve">   Separation and anxiety- Relates to  the experiences a child has when they suffer the loss of their primary caregiver.</w:t>
            </w:r>
          </w:p>
          <w:p w:rsidR="00CA034F" w:rsidRDefault="00CA034F" w:rsidP="00CA034F">
            <w:pPr>
              <w:ind w:left="460"/>
              <w:rPr>
                <w:b/>
              </w:rPr>
            </w:pPr>
          </w:p>
          <w:p w:rsidR="00CA034F" w:rsidRDefault="00CA034F" w:rsidP="00CA034F">
            <w:pPr>
              <w:ind w:left="460"/>
              <w:rPr>
                <w:b/>
              </w:rPr>
            </w:pPr>
            <w:r>
              <w:rPr>
                <w:b/>
              </w:rPr>
              <w:t>Activity.</w:t>
            </w:r>
          </w:p>
          <w:p w:rsidR="0002439D" w:rsidRDefault="00CA034F" w:rsidP="00CA034F">
            <w:pPr>
              <w:ind w:left="460"/>
              <w:rPr>
                <w:b/>
              </w:rPr>
            </w:pPr>
            <w:r>
              <w:rPr>
                <w:b/>
              </w:rPr>
              <w:t xml:space="preserve">I spoke to a mother of 2 who was separated from her children for 6 months due to her having a drug </w:t>
            </w:r>
            <w:r w:rsidR="00BE0C0B">
              <w:rPr>
                <w:b/>
              </w:rPr>
              <w:t>addiction,</w:t>
            </w:r>
            <w:r w:rsidR="0002439D">
              <w:rPr>
                <w:b/>
              </w:rPr>
              <w:t xml:space="preserve"> the children suffered neglect as a result of this hence being put into care.</w:t>
            </w:r>
          </w:p>
          <w:p w:rsidR="0002439D" w:rsidRDefault="0002439D" w:rsidP="00CA034F">
            <w:pPr>
              <w:ind w:left="460"/>
              <w:rPr>
                <w:b/>
              </w:rPr>
            </w:pPr>
            <w:r>
              <w:rPr>
                <w:b/>
              </w:rPr>
              <w:t xml:space="preserve">When I asked mum whether this separation brought any changes in the children’s personalities, she stated they were better behaved and seemed happier. They had been given a fixed routine by their foster carer and insisted that mum kept the same routine in </w:t>
            </w:r>
          </w:p>
          <w:p w:rsidR="0002439D" w:rsidRDefault="0002439D" w:rsidP="00CA034F">
            <w:pPr>
              <w:ind w:left="460"/>
              <w:rPr>
                <w:b/>
              </w:rPr>
            </w:pPr>
          </w:p>
          <w:p w:rsidR="0002439D" w:rsidRDefault="0002439D" w:rsidP="0002439D">
            <w:pPr>
              <w:ind w:left="460"/>
              <w:jc w:val="right"/>
              <w:rPr>
                <w:b/>
              </w:rPr>
            </w:pPr>
            <w:r>
              <w:rPr>
                <w:b/>
              </w:rPr>
              <w:t>Helen Caley 1378</w:t>
            </w:r>
          </w:p>
          <w:p w:rsidR="0002439D" w:rsidRDefault="0002439D" w:rsidP="0002439D">
            <w:pPr>
              <w:ind w:left="460"/>
              <w:jc w:val="right"/>
              <w:rPr>
                <w:b/>
              </w:rPr>
            </w:pPr>
            <w:r>
              <w:rPr>
                <w:b/>
              </w:rPr>
              <w:t>Assignment 2 page 3</w:t>
            </w:r>
          </w:p>
          <w:p w:rsidR="0002439D" w:rsidRDefault="0002439D" w:rsidP="0002439D">
            <w:pPr>
              <w:ind w:left="460"/>
              <w:rPr>
                <w:b/>
              </w:rPr>
            </w:pPr>
          </w:p>
          <w:p w:rsidR="0002439D" w:rsidRDefault="0002439D" w:rsidP="00CA034F">
            <w:pPr>
              <w:ind w:left="460"/>
              <w:rPr>
                <w:b/>
              </w:rPr>
            </w:pPr>
          </w:p>
          <w:p w:rsidR="0002439D" w:rsidRDefault="006B476A" w:rsidP="00CA034F">
            <w:pPr>
              <w:ind w:left="460"/>
              <w:rPr>
                <w:b/>
              </w:rPr>
            </w:pPr>
            <w:proofErr w:type="gramStart"/>
            <w:r>
              <w:rPr>
                <w:b/>
              </w:rPr>
              <w:t>p</w:t>
            </w:r>
            <w:r w:rsidR="0002439D">
              <w:rPr>
                <w:b/>
              </w:rPr>
              <w:t>lace</w:t>
            </w:r>
            <w:proofErr w:type="gramEnd"/>
            <w:r w:rsidR="0002439D">
              <w:rPr>
                <w:b/>
              </w:rPr>
              <w:t>. Mum stated that when she was reunited with her children their first reaction was to run to her for a hug and were full of smiles. Within a few hours the children became distressed and cried for the foster carer.</w:t>
            </w:r>
          </w:p>
          <w:p w:rsidR="00CA034F" w:rsidRPr="00CA034F" w:rsidRDefault="0002439D" w:rsidP="00CA034F">
            <w:pPr>
              <w:ind w:left="460"/>
              <w:rPr>
                <w:b/>
              </w:rPr>
            </w:pPr>
            <w:r>
              <w:rPr>
                <w:b/>
              </w:rPr>
              <w:t xml:space="preserve">This based on the 4 components of attachment shows evidence that a bond between the children and mum were not formed. This is possibly a result of neglect due to </w:t>
            </w:r>
            <w:proofErr w:type="gramStart"/>
            <w:r>
              <w:rPr>
                <w:b/>
              </w:rPr>
              <w:t>mums</w:t>
            </w:r>
            <w:proofErr w:type="gramEnd"/>
            <w:r>
              <w:rPr>
                <w:b/>
              </w:rPr>
              <w:t xml:space="preserve"> addiction and as a result the children developed an attachment with the foster carer whom made the children feel safe and secure and loved. </w:t>
            </w:r>
            <w:r w:rsidR="00CA034F">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B476A"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476A" w:rsidP="00A851DA">
            <w:pPr>
              <w:rPr>
                <w:rFonts w:cs="Bliss-Regular"/>
                <w:color w:val="000000"/>
              </w:rPr>
            </w:pPr>
            <w:r>
              <w:rPr>
                <w:rFonts w:cs="Bliss-Regular"/>
                <w:color w:val="000000"/>
              </w:rPr>
              <w:t>16-2-15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B017F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72A35" w:rsidRDefault="00372A35" w:rsidP="00CB4D0A">
      <w:pPr>
        <w:spacing w:after="0" w:line="240" w:lineRule="auto"/>
      </w:pPr>
      <w:r>
        <w:separator/>
      </w:r>
    </w:p>
  </w:endnote>
  <w:endnote w:type="continuationSeparator" w:id="0">
    <w:p w:rsidR="00372A35" w:rsidRDefault="00372A3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72A35" w:rsidRDefault="00372A35" w:rsidP="00CB4D0A">
      <w:pPr>
        <w:spacing w:after="0" w:line="240" w:lineRule="auto"/>
      </w:pPr>
      <w:r>
        <w:separator/>
      </w:r>
    </w:p>
  </w:footnote>
  <w:footnote w:type="continuationSeparator" w:id="0">
    <w:p w:rsidR="00372A35" w:rsidRDefault="00372A3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3D2CE0"/>
    <w:multiLevelType w:val="hybridMultilevel"/>
    <w:tmpl w:val="24E6E91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0E94571"/>
    <w:multiLevelType w:val="hybridMultilevel"/>
    <w:tmpl w:val="840C3594"/>
    <w:lvl w:ilvl="0" w:tplc="08090013">
      <w:start w:val="1"/>
      <w:numFmt w:val="upperRoman"/>
      <w:lvlText w:val="%1."/>
      <w:lvlJc w:val="right"/>
      <w:pPr>
        <w:ind w:left="2210" w:hanging="360"/>
      </w:pPr>
    </w:lvl>
    <w:lvl w:ilvl="1" w:tplc="08090019" w:tentative="1">
      <w:start w:val="1"/>
      <w:numFmt w:val="lowerLetter"/>
      <w:lvlText w:val="%2."/>
      <w:lvlJc w:val="left"/>
      <w:pPr>
        <w:ind w:left="2930" w:hanging="360"/>
      </w:pPr>
    </w:lvl>
    <w:lvl w:ilvl="2" w:tplc="0809001B" w:tentative="1">
      <w:start w:val="1"/>
      <w:numFmt w:val="lowerRoman"/>
      <w:lvlText w:val="%3."/>
      <w:lvlJc w:val="right"/>
      <w:pPr>
        <w:ind w:left="3650" w:hanging="180"/>
      </w:pPr>
    </w:lvl>
    <w:lvl w:ilvl="3" w:tplc="0809000F" w:tentative="1">
      <w:start w:val="1"/>
      <w:numFmt w:val="decimal"/>
      <w:lvlText w:val="%4."/>
      <w:lvlJc w:val="left"/>
      <w:pPr>
        <w:ind w:left="4370" w:hanging="360"/>
      </w:pPr>
    </w:lvl>
    <w:lvl w:ilvl="4" w:tplc="08090019" w:tentative="1">
      <w:start w:val="1"/>
      <w:numFmt w:val="lowerLetter"/>
      <w:lvlText w:val="%5."/>
      <w:lvlJc w:val="left"/>
      <w:pPr>
        <w:ind w:left="5090" w:hanging="360"/>
      </w:pPr>
    </w:lvl>
    <w:lvl w:ilvl="5" w:tplc="0809001B" w:tentative="1">
      <w:start w:val="1"/>
      <w:numFmt w:val="lowerRoman"/>
      <w:lvlText w:val="%6."/>
      <w:lvlJc w:val="right"/>
      <w:pPr>
        <w:ind w:left="5810" w:hanging="180"/>
      </w:pPr>
    </w:lvl>
    <w:lvl w:ilvl="6" w:tplc="0809000F" w:tentative="1">
      <w:start w:val="1"/>
      <w:numFmt w:val="decimal"/>
      <w:lvlText w:val="%7."/>
      <w:lvlJc w:val="left"/>
      <w:pPr>
        <w:ind w:left="6530" w:hanging="360"/>
      </w:pPr>
    </w:lvl>
    <w:lvl w:ilvl="7" w:tplc="08090019" w:tentative="1">
      <w:start w:val="1"/>
      <w:numFmt w:val="lowerLetter"/>
      <w:lvlText w:val="%8."/>
      <w:lvlJc w:val="left"/>
      <w:pPr>
        <w:ind w:left="7250" w:hanging="360"/>
      </w:pPr>
    </w:lvl>
    <w:lvl w:ilvl="8" w:tplc="0809001B" w:tentative="1">
      <w:start w:val="1"/>
      <w:numFmt w:val="lowerRoman"/>
      <w:lvlText w:val="%9."/>
      <w:lvlJc w:val="right"/>
      <w:pPr>
        <w:ind w:left="7970" w:hanging="180"/>
      </w:pPr>
    </w:lvl>
  </w:abstractNum>
  <w:abstractNum w:abstractNumId="2">
    <w:nsid w:val="29D642F2"/>
    <w:multiLevelType w:val="hybridMultilevel"/>
    <w:tmpl w:val="1BE6BF78"/>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3">
    <w:nsid w:val="2D13682E"/>
    <w:multiLevelType w:val="hybridMultilevel"/>
    <w:tmpl w:val="9690761A"/>
    <w:lvl w:ilvl="0" w:tplc="08090013">
      <w:start w:val="1"/>
      <w:numFmt w:val="upperRoman"/>
      <w:lvlText w:val="%1."/>
      <w:lvlJc w:val="right"/>
      <w:pPr>
        <w:ind w:left="1211"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0082C32"/>
    <w:multiLevelType w:val="hybridMultilevel"/>
    <w:tmpl w:val="1BE6BF78"/>
    <w:lvl w:ilvl="0" w:tplc="0809000F">
      <w:start w:val="1"/>
      <w:numFmt w:val="decimal"/>
      <w:lvlText w:val="%1."/>
      <w:lvlJc w:val="left"/>
      <w:pPr>
        <w:ind w:left="820" w:hanging="360"/>
      </w:p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6">
    <w:nsid w:val="77AF40DD"/>
    <w:multiLevelType w:val="hybridMultilevel"/>
    <w:tmpl w:val="5006801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4"/>
  </w:num>
  <w:num w:numId="2">
    <w:abstractNumId w:val="0"/>
  </w:num>
  <w:num w:numId="3">
    <w:abstractNumId w:val="3"/>
  </w:num>
  <w:num w:numId="4">
    <w:abstractNumId w:val="6"/>
  </w:num>
  <w:num w:numId="5">
    <w:abstractNumId w:val="1"/>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2439D"/>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C5CB2"/>
    <w:rsid w:val="002F779F"/>
    <w:rsid w:val="00371885"/>
    <w:rsid w:val="00372A35"/>
    <w:rsid w:val="00380E05"/>
    <w:rsid w:val="003E2B87"/>
    <w:rsid w:val="00405895"/>
    <w:rsid w:val="004058DF"/>
    <w:rsid w:val="00437E24"/>
    <w:rsid w:val="00486F1A"/>
    <w:rsid w:val="00490CB9"/>
    <w:rsid w:val="004A2CE2"/>
    <w:rsid w:val="004C5DB1"/>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6B476A"/>
    <w:rsid w:val="0070347F"/>
    <w:rsid w:val="0070678E"/>
    <w:rsid w:val="0078606A"/>
    <w:rsid w:val="00831C11"/>
    <w:rsid w:val="008A60B4"/>
    <w:rsid w:val="008B3C31"/>
    <w:rsid w:val="008B64FE"/>
    <w:rsid w:val="00935BF7"/>
    <w:rsid w:val="0095442C"/>
    <w:rsid w:val="00983942"/>
    <w:rsid w:val="009C37E0"/>
    <w:rsid w:val="00A14B66"/>
    <w:rsid w:val="00A33BC3"/>
    <w:rsid w:val="00A65CF7"/>
    <w:rsid w:val="00A851DA"/>
    <w:rsid w:val="00AC7D5B"/>
    <w:rsid w:val="00AE1481"/>
    <w:rsid w:val="00B017F5"/>
    <w:rsid w:val="00B0415E"/>
    <w:rsid w:val="00B04678"/>
    <w:rsid w:val="00BA713A"/>
    <w:rsid w:val="00BC46DF"/>
    <w:rsid w:val="00BE0C0B"/>
    <w:rsid w:val="00C03577"/>
    <w:rsid w:val="00C65FEA"/>
    <w:rsid w:val="00CA034F"/>
    <w:rsid w:val="00CA0AC2"/>
    <w:rsid w:val="00CB4D0A"/>
    <w:rsid w:val="00CB6172"/>
    <w:rsid w:val="00CC2FB3"/>
    <w:rsid w:val="00CC575A"/>
    <w:rsid w:val="00D039AC"/>
    <w:rsid w:val="00D26BE1"/>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E5484"/>
    <w:rsid w:val="00F627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017F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900657-DF2D-437A-8556-C6D74B790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923</Words>
  <Characters>5267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cp:lastPrinted>2015-02-16T22:44:00Z</cp:lastPrinted>
  <dcterms:created xsi:type="dcterms:W3CDTF">2015-02-16T22:46:00Z</dcterms:created>
  <dcterms:modified xsi:type="dcterms:W3CDTF">2015-02-16T22:46:00Z</dcterms:modified>
</cp:coreProperties>
</file>