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61FB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CHIPILU NDAFIKUMBWA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3573">
            <w:pPr>
              <w:pStyle w:val="Default"/>
              <w:rPr>
                <w:rFonts w:asciiTheme="minorHAnsi" w:hAnsiTheme="minorHAnsi"/>
              </w:rPr>
            </w:pPr>
            <w:r>
              <w:rPr>
                <w:rFonts w:asciiTheme="minorHAnsi" w:hAnsiTheme="minorHAnsi"/>
              </w:rPr>
              <w:t>1502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57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3AB5">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83573" w:rsidRPr="002A3AB5" w:rsidRDefault="00883573" w:rsidP="00883573">
            <w:pPr>
              <w:spacing w:after="150"/>
              <w:rPr>
                <w:rFonts w:eastAsia="Times New Roman" w:cstheme="minorHAnsi"/>
                <w:b/>
                <w:sz w:val="48"/>
                <w:szCs w:val="48"/>
              </w:rPr>
            </w:pPr>
          </w:p>
          <w:p w:rsidR="00883573" w:rsidRPr="002A3AB5" w:rsidRDefault="00DC4C18" w:rsidP="00883573">
            <w:pPr>
              <w:spacing w:after="150"/>
              <w:rPr>
                <w:rFonts w:eastAsia="Times New Roman" w:cs="Arial"/>
                <w:b/>
                <w:color w:val="666666"/>
                <w:sz w:val="48"/>
                <w:szCs w:val="48"/>
              </w:rPr>
            </w:pPr>
            <w:r w:rsidRPr="002A3AB5">
              <w:rPr>
                <w:rFonts w:eastAsia="Times New Roman" w:cs="Arial"/>
                <w:b/>
                <w:color w:val="666666"/>
                <w:sz w:val="48"/>
                <w:szCs w:val="48"/>
              </w:rPr>
              <w:t>ANSWERS</w:t>
            </w:r>
          </w:p>
          <w:p w:rsidR="00DC4C18" w:rsidRDefault="00DC4C18" w:rsidP="00883573">
            <w:pPr>
              <w:spacing w:after="150"/>
              <w:rPr>
                <w:rFonts w:ascii="open_sansregular" w:eastAsia="Times New Roman" w:hAnsi="open_sansregular" w:cs="Arial"/>
                <w:color w:val="666666"/>
                <w:sz w:val="21"/>
                <w:szCs w:val="21"/>
              </w:rPr>
            </w:pPr>
          </w:p>
          <w:p w:rsidR="00DC4C18" w:rsidRPr="002D79EB" w:rsidRDefault="00DC4C18" w:rsidP="00DC4C18">
            <w:pPr>
              <w:rPr>
                <w:b/>
                <w:sz w:val="28"/>
                <w:szCs w:val="28"/>
              </w:rPr>
            </w:pPr>
            <w:r w:rsidRPr="002D79EB">
              <w:rPr>
                <w:b/>
                <w:sz w:val="28"/>
                <w:szCs w:val="28"/>
              </w:rPr>
              <w:t>1. WHAT A HUMAN RESOURCE DEPARTMENT DOES.</w:t>
            </w:r>
          </w:p>
          <w:p w:rsidR="00DC4C18" w:rsidRPr="007755C8" w:rsidRDefault="00DC4C18" w:rsidP="00DC4C18">
            <w:pPr>
              <w:pStyle w:val="NormalWeb"/>
              <w:spacing w:line="360" w:lineRule="atLeast"/>
              <w:ind w:left="1440" w:hanging="1440"/>
              <w:rPr>
                <w:rFonts w:asciiTheme="minorHAnsi" w:hAnsiTheme="minorHAnsi" w:cstheme="minorHAnsi"/>
                <w:color w:val="444B51"/>
                <w:sz w:val="28"/>
                <w:szCs w:val="28"/>
              </w:rPr>
            </w:pPr>
            <w:r w:rsidRPr="00492F20">
              <w:rPr>
                <w:rFonts w:asciiTheme="minorHAnsi" w:hAnsiTheme="minorHAnsi" w:cstheme="minorHAnsi"/>
                <w:sz w:val="22"/>
                <w:szCs w:val="22"/>
              </w:rPr>
              <w:t xml:space="preserve"> </w:t>
            </w:r>
            <w:r w:rsidRPr="007755C8">
              <w:rPr>
                <w:rFonts w:asciiTheme="minorHAnsi" w:hAnsiTheme="minorHAnsi" w:cstheme="minorHAnsi"/>
                <w:sz w:val="28"/>
                <w:szCs w:val="28"/>
              </w:rPr>
              <w:t xml:space="preserve">I. </w:t>
            </w:r>
            <w:r w:rsidRPr="007755C8">
              <w:rPr>
                <w:rFonts w:asciiTheme="minorHAnsi" w:hAnsiTheme="minorHAnsi" w:cstheme="minorHAnsi"/>
                <w:color w:val="444B51"/>
                <w:sz w:val="28"/>
                <w:szCs w:val="28"/>
              </w:rPr>
              <w:t>Ever since the father of scientific management, Frederick Taylor, and later Peter Drucker started classifying industrial workers and working masses as the real assets of organizations and businesses, the concept of human resources management has gained momentum. Having the Human resource department is of great importance because it helps the organization with structure and ability so that the business can meet its needs through its employees. It devises, organizes and coordinates everything related to the employees within an organization and the overall workplace. Therefore, the human resource department acts as a middleman between the company employees and the company management. The following are some of the things the human resource</w:t>
            </w:r>
            <w:r w:rsidR="002A3AB5">
              <w:rPr>
                <w:rFonts w:asciiTheme="minorHAnsi" w:hAnsiTheme="minorHAnsi" w:cstheme="minorHAnsi"/>
                <w:color w:val="444B51"/>
                <w:sz w:val="28"/>
                <w:szCs w:val="28"/>
              </w:rPr>
              <w:t xml:space="preserve"> </w:t>
            </w:r>
            <w:r w:rsidRPr="007755C8">
              <w:rPr>
                <w:rFonts w:asciiTheme="minorHAnsi" w:hAnsiTheme="minorHAnsi" w:cstheme="minorHAnsi"/>
                <w:color w:val="444B51"/>
                <w:sz w:val="28"/>
                <w:szCs w:val="28"/>
              </w:rPr>
              <w:t>department</w:t>
            </w:r>
            <w:r w:rsidR="002A3AB5">
              <w:rPr>
                <w:rFonts w:asciiTheme="minorHAnsi" w:hAnsiTheme="minorHAnsi" w:cstheme="minorHAnsi"/>
                <w:color w:val="444B51"/>
                <w:sz w:val="28"/>
                <w:szCs w:val="28"/>
              </w:rPr>
              <w:t xml:space="preserve"> </w:t>
            </w:r>
            <w:r w:rsidRPr="007755C8">
              <w:rPr>
                <w:rFonts w:asciiTheme="minorHAnsi" w:hAnsiTheme="minorHAnsi" w:cstheme="minorHAnsi"/>
                <w:color w:val="444B51"/>
                <w:sz w:val="28"/>
                <w:szCs w:val="28"/>
              </w:rPr>
              <w:t>does.</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sz w:val="28"/>
                <w:szCs w:val="28"/>
              </w:rPr>
              <w:lastRenderedPageBreak/>
              <w:t>Provide Health and Safety.</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Safety in any workplace is so important. Employers should always provide a safe working environment for all the workers. This can be achieved by giving a free safety training and making sure that any injury or accidents are reported so that other new safety measures can be put in place. The human resource department should make sure that all the safety and health Acts of that country are being followed all the time.</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Recruitment.</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Every human resource department should establish adequate policies and procedures regarding the recruitment process. A recruitment policy represents the organization’s code of conduct in this area e.g</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Advertise all vacancies internally</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Discriminate unfairly against applicants with a criminal record.</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Reply to every job applications with a minimum of delay</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Aim to process all applications with efficiency and courtesy</w:t>
            </w:r>
          </w:p>
          <w:p w:rsidR="00DC4C18" w:rsidRPr="007755C8" w:rsidRDefault="00DC4C18" w:rsidP="00DC4C18">
            <w:pPr>
              <w:pStyle w:val="NormalWeb"/>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                 These policies will help to ensure that recruitment processes are systematic, consistence and responsive to internal needs. The department advertises job postings, source candidates, screen applicants, conduct the interviews and coordinate hiring efforts with managers responsible for making final selection of candidates.</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Compensation and Benefits.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Every company should have the compensation programme which is designed to provide coverage at reasonable constant rates to employees, provide without regard to faulty, wage loss benefits and medical benefits to workers suffering from a work related injury or occupational disease and then return the worker back to work force as soon as possible. In the human resource department, a compensation and benefit specialist will negotiate with insurers and </w:t>
            </w:r>
            <w:r w:rsidRPr="007755C8">
              <w:rPr>
                <w:rFonts w:asciiTheme="minorHAnsi" w:hAnsiTheme="minorHAnsi" w:cstheme="minorHAnsi"/>
                <w:color w:val="444B51"/>
                <w:sz w:val="28"/>
                <w:szCs w:val="28"/>
              </w:rPr>
              <w:lastRenderedPageBreak/>
              <w:t>coordinate activities with the retirement savings fund administrator.</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Compliance.</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It is the duty of every company’s HR department to make sure that the company comply with labour and employment laws of that country which the department should take serious or critically. If the company does not comply, the results will be good for the company. Workers will complain and demonstrate on the poor conditions of service, unsafe working environment, general dissatisfaction with working conditions which will affect productivity and later the profits.</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Training and Development.</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Employers should make sure that new employees are given extensive orientation training to help them transition into a new organizational culture. The company provides means to ensure that every employee is adequately trained in the basic task of his or her employment. Not only the company will offer training but it also offers development which is concerned more with career growth than present needs. On the other hand the main focus is to develop the company’s future manpower requirements and on the growth needs of an individual in the workplace.</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Conduct Appraisals.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From time to time, the HR department conducts the appraisals so that their performances can be reviewed and make changes where necessary. The following are the reasons for carrying out appraisals.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identify potential performance</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motivate individuals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 To identify training and development needs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provide information for succession planning</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lastRenderedPageBreak/>
              <w:t>To enable employees to improve their performance</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identify employee strengths and weaknesses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individual’s current level of job performance</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provide a basis for a rewarding employees in relation to their contributions to organization goals.</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To come up Employment contracts.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This is the agreement made freely and fairly between the employer and an employee which is subject to the laws of the land. It tells if a person is working under a contract of service like as an employee or under a contract for service </w:t>
            </w:r>
            <w:r w:rsidR="002A3AB5" w:rsidRPr="007755C8">
              <w:rPr>
                <w:rFonts w:asciiTheme="minorHAnsi" w:hAnsiTheme="minorHAnsi" w:cstheme="minorHAnsi"/>
                <w:color w:val="444B51"/>
                <w:sz w:val="28"/>
                <w:szCs w:val="28"/>
              </w:rPr>
              <w:t>i.e.</w:t>
            </w:r>
            <w:r w:rsidRPr="007755C8">
              <w:rPr>
                <w:rFonts w:asciiTheme="minorHAnsi" w:hAnsiTheme="minorHAnsi" w:cstheme="minorHAnsi"/>
                <w:color w:val="444B51"/>
                <w:sz w:val="28"/>
                <w:szCs w:val="28"/>
              </w:rPr>
              <w:t xml:space="preserve"> as an independent contractor. Terms of the contract should clearly be written down to avoid unnecessary confusion.</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Sets Grievance procedures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This is an individual dispute between an employee and his or her employer. Therefore the management and the trade unions should quickly move in and sort out the grievance following a written procedure which was put in place. The main objective of the procedure is to solve the issues at the earliest possible stage.</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Sets Disciplinary Procedures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Disciplinary matters are initiated by management. At any workplace, discipline is a question of devising appropriate rules of behavior for employees and of providing fair and consistent means of enforcing them. However, the procedure should:</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be in written form</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specify to whom it applies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provide for speedy progress of disciplinary hearings</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ensure proper investigations of every case before disciplinary </w:t>
            </w:r>
            <w:r w:rsidRPr="007755C8">
              <w:rPr>
                <w:rFonts w:asciiTheme="minorHAnsi" w:hAnsiTheme="minorHAnsi" w:cstheme="minorHAnsi"/>
                <w:color w:val="444B51"/>
                <w:sz w:val="28"/>
                <w:szCs w:val="28"/>
              </w:rPr>
              <w:lastRenderedPageBreak/>
              <w:t>action is taken against someone</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provide for a right to appeal</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ensure that no individual is dismissed for a first offence except in cases of gross misconduct</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ensure that individuals are informed of the reason why the action is being taken against them</w:t>
            </w:r>
          </w:p>
          <w:p w:rsidR="00DC4C18" w:rsidRPr="007755C8" w:rsidRDefault="00DC4C18" w:rsidP="00DC4C18">
            <w:pPr>
              <w:pStyle w:val="NormalWeb"/>
              <w:numPr>
                <w:ilvl w:val="0"/>
                <w:numId w:val="9"/>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Specify appropriate levels of authority for exercising disciplinary action.</w:t>
            </w:r>
          </w:p>
          <w:p w:rsidR="00DC4C18" w:rsidRPr="007755C8" w:rsidRDefault="00DC4C18" w:rsidP="00DC4C18">
            <w:pPr>
              <w:pStyle w:val="NormalWeb"/>
              <w:numPr>
                <w:ilvl w:val="0"/>
                <w:numId w:val="8"/>
              </w:numPr>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Motivate Employees.</w:t>
            </w:r>
          </w:p>
          <w:p w:rsidR="00DC4C18" w:rsidRPr="007755C8" w:rsidRDefault="00DC4C18" w:rsidP="00DC4C18">
            <w:pPr>
              <w:pStyle w:val="NormalWeb"/>
              <w:spacing w:line="360" w:lineRule="atLeast"/>
              <w:ind w:left="1260"/>
              <w:rPr>
                <w:rFonts w:asciiTheme="minorHAnsi" w:hAnsiTheme="minorHAnsi" w:cstheme="minorHAnsi"/>
                <w:color w:val="444B51"/>
                <w:sz w:val="28"/>
                <w:szCs w:val="28"/>
              </w:rPr>
            </w:pPr>
            <w:r w:rsidRPr="007755C8">
              <w:rPr>
                <w:rFonts w:asciiTheme="minorHAnsi" w:hAnsiTheme="minorHAnsi" w:cstheme="minorHAnsi"/>
                <w:color w:val="444B51"/>
                <w:sz w:val="28"/>
                <w:szCs w:val="28"/>
              </w:rPr>
              <w:t>Motivation is a process in which people choose between alternative forms of behavior in order to achieve personal goals. One can therefore set goals of achieving money, promotions, tangible items and intangible such as job satisfaction. The HR puts in place incentives on how employees who work extra hard can be rewarded an</w:t>
            </w:r>
            <w:r w:rsidR="002A3AB5">
              <w:rPr>
                <w:rFonts w:asciiTheme="minorHAnsi" w:hAnsiTheme="minorHAnsi" w:cstheme="minorHAnsi"/>
                <w:color w:val="444B51"/>
                <w:sz w:val="28"/>
                <w:szCs w:val="28"/>
              </w:rPr>
              <w:t>d</w:t>
            </w:r>
            <w:r w:rsidRPr="007755C8">
              <w:rPr>
                <w:rFonts w:asciiTheme="minorHAnsi" w:hAnsiTheme="minorHAnsi" w:cstheme="minorHAnsi"/>
                <w:color w:val="444B51"/>
                <w:sz w:val="28"/>
                <w:szCs w:val="28"/>
              </w:rPr>
              <w:t xml:space="preserve"> so on and so forth.</w:t>
            </w:r>
          </w:p>
          <w:p w:rsidR="00DC4C18" w:rsidRPr="007755C8" w:rsidRDefault="00DC4C18" w:rsidP="00DC4C18">
            <w:pPr>
              <w:pStyle w:val="NormalWeb"/>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II. OBJECTIVES OF HUMAN RESOURCE MANAGEMENT IN AN ORGANIZATION.</w:t>
            </w:r>
          </w:p>
          <w:p w:rsidR="00DC4C18" w:rsidRPr="007755C8" w:rsidRDefault="00DC4C18" w:rsidP="00DC4C18">
            <w:pPr>
              <w:pStyle w:val="NormalWeb"/>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The following are the human resource management objectives: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equip the employees with precision and clarity in business transactions.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develop and maintain a quality of work life.</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help the organization reach its goals.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ensure respect for human being by identifying and satisfying their individual needs.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ensure reconciliation of individual goals with those of the organization.</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 xml:space="preserve">To ensure effective utilization and maximum development of human </w:t>
            </w:r>
            <w:r w:rsidRPr="007755C8">
              <w:rPr>
                <w:rFonts w:asciiTheme="minorHAnsi" w:hAnsiTheme="minorHAnsi" w:cstheme="minorHAnsi"/>
                <w:color w:val="444B51"/>
                <w:sz w:val="28"/>
                <w:szCs w:val="28"/>
              </w:rPr>
              <w:lastRenderedPageBreak/>
              <w:t>resources.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achieve and maintain high moral among employees.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be ethically and socially responsive to the needs of the society.</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enhance employee’s capabilities to perform the present job.</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provide the organization with well trained and well-motivated employees.</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develop overall personality of each employee in its multidimensional aspect.</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inculcate the sense of team spirit, team work and inter-team collaboration.</w:t>
            </w:r>
          </w:p>
          <w:p w:rsidR="00DC4C18" w:rsidRPr="007755C8" w:rsidRDefault="00DC4C18" w:rsidP="00DC4C18">
            <w:pPr>
              <w:pStyle w:val="NormalWeb"/>
              <w:numPr>
                <w:ilvl w:val="0"/>
                <w:numId w:val="10"/>
              </w:numPr>
              <w:spacing w:line="360" w:lineRule="atLeast"/>
              <w:rPr>
                <w:rFonts w:asciiTheme="minorHAnsi" w:hAnsiTheme="minorHAnsi" w:cstheme="minorHAnsi"/>
                <w:color w:val="444B51"/>
                <w:sz w:val="28"/>
                <w:szCs w:val="28"/>
              </w:rPr>
            </w:pPr>
            <w:r w:rsidRPr="007755C8">
              <w:rPr>
                <w:rFonts w:asciiTheme="minorHAnsi" w:hAnsiTheme="minorHAnsi" w:cstheme="minorHAnsi"/>
                <w:color w:val="444B51"/>
                <w:sz w:val="28"/>
                <w:szCs w:val="28"/>
              </w:rPr>
              <w:t>To increase to the fullest the employee’s job satisfaction and self-actualization.</w:t>
            </w:r>
          </w:p>
          <w:p w:rsidR="00DC4C18" w:rsidRPr="007755C8" w:rsidRDefault="00DC4C18" w:rsidP="00DC4C18">
            <w:pPr>
              <w:pStyle w:val="NormalWeb"/>
              <w:spacing w:line="360" w:lineRule="atLeast"/>
              <w:rPr>
                <w:rFonts w:asciiTheme="minorHAnsi" w:hAnsiTheme="minorHAnsi" w:cstheme="minorHAnsi"/>
                <w:b/>
                <w:color w:val="444B51"/>
                <w:sz w:val="28"/>
                <w:szCs w:val="28"/>
              </w:rPr>
            </w:pPr>
            <w:r w:rsidRPr="007755C8">
              <w:rPr>
                <w:rFonts w:asciiTheme="minorHAnsi" w:hAnsiTheme="minorHAnsi" w:cstheme="minorHAnsi"/>
                <w:b/>
                <w:color w:val="444B51"/>
                <w:sz w:val="28"/>
                <w:szCs w:val="28"/>
              </w:rPr>
              <w:t>III. OUTLINING THE ETHICS OF HRM AS RELATING TO THE ORGANIZATION AND INDIVIDUAL EMPLOYEE.</w:t>
            </w:r>
          </w:p>
          <w:p w:rsidR="00DC4C18" w:rsidRPr="007755C8" w:rsidRDefault="00DC4C18" w:rsidP="00DC4C18">
            <w:pPr>
              <w:shd w:val="clear" w:color="auto" w:fill="FFFFFF"/>
              <w:spacing w:after="150"/>
              <w:rPr>
                <w:rFonts w:eastAsia="Times New Roman" w:cstheme="minorHAnsi"/>
                <w:color w:val="555555"/>
                <w:sz w:val="28"/>
                <w:szCs w:val="28"/>
              </w:rPr>
            </w:pPr>
            <w:r w:rsidRPr="007755C8">
              <w:rPr>
                <w:rFonts w:eastAsia="Times New Roman" w:cstheme="minorHAnsi"/>
                <w:color w:val="555555"/>
                <w:sz w:val="28"/>
                <w:szCs w:val="28"/>
              </w:rPr>
              <w:t xml:space="preserve">A </w:t>
            </w:r>
            <w:r w:rsidRPr="007755C8">
              <w:rPr>
                <w:rFonts w:eastAsia="Times New Roman" w:cstheme="minorHAnsi"/>
                <w:b/>
                <w:bCs/>
                <w:color w:val="555555"/>
                <w:sz w:val="28"/>
                <w:szCs w:val="28"/>
              </w:rPr>
              <w:t>code of ethics</w:t>
            </w:r>
            <w:r w:rsidRPr="007755C8">
              <w:rPr>
                <w:rFonts w:eastAsia="Times New Roman" w:cstheme="minorHAnsi"/>
                <w:color w:val="555555"/>
                <w:sz w:val="28"/>
                <w:szCs w:val="28"/>
              </w:rPr>
              <w:t xml:space="preserve"> is a written statement of an organization's values and principles that help guide organizational members in their decision making and responsibilities to those inside and outside the organization. Each And every HR professional should adhere to the codes of ethics so that the public can continue to have public confidence in the integrity of these individuals and the organization at large. The following are the ethics of HRM which relate to the organization and individuals.</w:t>
            </w:r>
          </w:p>
          <w:p w:rsidR="00DC4C18" w:rsidRPr="007755C8" w:rsidRDefault="00DC4C18" w:rsidP="00DC4C18">
            <w:pPr>
              <w:pStyle w:val="ListParagraph"/>
              <w:numPr>
                <w:ilvl w:val="0"/>
                <w:numId w:val="11"/>
              </w:numPr>
              <w:shd w:val="clear" w:color="auto" w:fill="FFFFFF"/>
              <w:spacing w:after="300" w:line="340" w:lineRule="atLeast"/>
              <w:rPr>
                <w:rFonts w:eastAsia="Times New Roman" w:cstheme="minorHAnsi"/>
                <w:color w:val="333333"/>
                <w:sz w:val="28"/>
                <w:szCs w:val="28"/>
              </w:rPr>
            </w:pPr>
            <w:r w:rsidRPr="007755C8">
              <w:rPr>
                <w:rFonts w:eastAsia="Times New Roman" w:cstheme="minorHAnsi"/>
                <w:b/>
                <w:bCs/>
                <w:color w:val="333333"/>
                <w:sz w:val="28"/>
                <w:szCs w:val="28"/>
              </w:rPr>
              <w:t>Fairness</w:t>
            </w:r>
            <w:r w:rsidR="002A3AB5">
              <w:rPr>
                <w:rFonts w:eastAsia="Times New Roman" w:cstheme="minorHAnsi"/>
                <w:b/>
                <w:bCs/>
                <w:color w:val="333333"/>
                <w:sz w:val="28"/>
                <w:szCs w:val="28"/>
              </w:rPr>
              <w:t xml:space="preserve"> </w:t>
            </w:r>
            <w:r w:rsidRPr="007755C8">
              <w:rPr>
                <w:rFonts w:eastAsia="Times New Roman" w:cstheme="minorHAnsi"/>
                <w:b/>
                <w:bCs/>
                <w:color w:val="333333"/>
                <w:sz w:val="28"/>
                <w:szCs w:val="28"/>
              </w:rPr>
              <w:t>and Justice</w:t>
            </w:r>
            <w:r w:rsidRPr="007755C8">
              <w:rPr>
                <w:rFonts w:eastAsia="Times New Roman" w:cstheme="minorHAnsi"/>
                <w:color w:val="333333"/>
                <w:sz w:val="28"/>
                <w:szCs w:val="28"/>
              </w:rPr>
              <w:t xml:space="preserve">. As human resource professionals, we are ethically responsible for promoting and fostering fairness and justice for all employees and their organizations by ensuring that </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employees are treated with dignity,</w:t>
            </w:r>
            <w:r w:rsidR="002A3AB5">
              <w:rPr>
                <w:rFonts w:eastAsia="Times New Roman" w:cstheme="minorHAnsi"/>
                <w:color w:val="333333"/>
                <w:sz w:val="28"/>
                <w:szCs w:val="28"/>
              </w:rPr>
              <w:t xml:space="preserve"> </w:t>
            </w:r>
            <w:r w:rsidRPr="007755C8">
              <w:rPr>
                <w:rFonts w:eastAsia="Times New Roman" w:cstheme="minorHAnsi"/>
                <w:color w:val="333333"/>
                <w:sz w:val="28"/>
                <w:szCs w:val="28"/>
              </w:rPr>
              <w:t>respect, and compassion</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everyone has an opportunity to develop their skills and new competencies</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assure an environment of inclusiveness and commitment to diversity in the organization</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you respect the uniqueness and intrinsic worth of every employee.</w:t>
            </w:r>
          </w:p>
          <w:p w:rsidR="00DC4C18" w:rsidRPr="007755C8" w:rsidRDefault="00DC4C18" w:rsidP="00DC4C18">
            <w:pPr>
              <w:pStyle w:val="ListParagraph"/>
              <w:numPr>
                <w:ilvl w:val="0"/>
                <w:numId w:val="11"/>
              </w:numPr>
              <w:shd w:val="clear" w:color="auto" w:fill="FFFFFF"/>
              <w:spacing w:after="300" w:line="340" w:lineRule="atLeast"/>
              <w:rPr>
                <w:rFonts w:eastAsia="Times New Roman" w:cstheme="minorHAnsi"/>
                <w:color w:val="333333"/>
                <w:sz w:val="28"/>
                <w:szCs w:val="28"/>
              </w:rPr>
            </w:pPr>
            <w:r w:rsidRPr="007755C8">
              <w:rPr>
                <w:rFonts w:eastAsia="Times New Roman" w:cstheme="minorHAnsi"/>
                <w:b/>
                <w:color w:val="333333"/>
                <w:sz w:val="28"/>
                <w:szCs w:val="28"/>
              </w:rPr>
              <w:lastRenderedPageBreak/>
              <w:t>Professional Development</w:t>
            </w:r>
            <w:r w:rsidRPr="007755C8">
              <w:rPr>
                <w:rFonts w:eastAsia="Times New Roman" w:cstheme="minorHAnsi"/>
                <w:color w:val="333333"/>
                <w:sz w:val="28"/>
                <w:szCs w:val="28"/>
              </w:rPr>
              <w:t>. HR professionals must strive to meet the highest standard of competence and to commit strengthen our own competencies on a continuous basis by:</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Contributing to the knowledge, the evolution of profession and growth of employees by teaching them.</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Continue with skill development for employees etc.</w:t>
            </w:r>
          </w:p>
          <w:p w:rsidR="00DC4C18" w:rsidRPr="007755C8" w:rsidRDefault="00DC4C18" w:rsidP="00DC4C18">
            <w:pPr>
              <w:pStyle w:val="ListParagraph"/>
              <w:numPr>
                <w:ilvl w:val="0"/>
                <w:numId w:val="11"/>
              </w:numPr>
              <w:shd w:val="clear" w:color="auto" w:fill="FFFFFF"/>
              <w:spacing w:after="300" w:line="340" w:lineRule="atLeast"/>
              <w:rPr>
                <w:rFonts w:eastAsia="Times New Roman" w:cstheme="minorHAnsi"/>
                <w:b/>
                <w:color w:val="333333"/>
                <w:sz w:val="28"/>
                <w:szCs w:val="28"/>
              </w:rPr>
            </w:pPr>
            <w:r w:rsidRPr="007755C8">
              <w:rPr>
                <w:rFonts w:eastAsia="Times New Roman" w:cstheme="minorHAnsi"/>
                <w:b/>
                <w:color w:val="333333"/>
                <w:sz w:val="28"/>
                <w:szCs w:val="28"/>
              </w:rPr>
              <w:t xml:space="preserve">Ethical leadership. </w:t>
            </w:r>
            <w:r w:rsidRPr="007755C8">
              <w:rPr>
                <w:rFonts w:eastAsia="Times New Roman" w:cstheme="minorHAnsi"/>
                <w:color w:val="333333"/>
                <w:sz w:val="28"/>
                <w:szCs w:val="28"/>
              </w:rPr>
              <w:t>HR professionals are expected to exhibit individual leadership as a role model for maintaining the highest standards of ethical conduct by:</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Being ethical and act ethically in every professional interaction etc.</w:t>
            </w:r>
          </w:p>
          <w:p w:rsidR="00DC4C18" w:rsidRPr="007755C8" w:rsidRDefault="00DC4C18" w:rsidP="00DC4C18">
            <w:pPr>
              <w:pStyle w:val="ListParagraph"/>
              <w:numPr>
                <w:ilvl w:val="0"/>
                <w:numId w:val="11"/>
              </w:numPr>
              <w:shd w:val="clear" w:color="auto" w:fill="FFFFFF"/>
              <w:spacing w:after="300" w:line="340" w:lineRule="atLeast"/>
              <w:rPr>
                <w:rFonts w:eastAsia="Times New Roman" w:cstheme="minorHAnsi"/>
                <w:b/>
                <w:color w:val="333333"/>
                <w:sz w:val="28"/>
                <w:szCs w:val="28"/>
              </w:rPr>
            </w:pPr>
            <w:r w:rsidRPr="007755C8">
              <w:rPr>
                <w:rFonts w:eastAsia="Times New Roman" w:cstheme="minorHAnsi"/>
                <w:b/>
                <w:color w:val="333333"/>
                <w:sz w:val="28"/>
                <w:szCs w:val="28"/>
              </w:rPr>
              <w:t xml:space="preserve">Use of Information. </w:t>
            </w:r>
            <w:r w:rsidRPr="007755C8">
              <w:rPr>
                <w:rFonts w:eastAsia="Times New Roman" w:cstheme="minorHAnsi"/>
                <w:color w:val="333333"/>
                <w:sz w:val="28"/>
                <w:szCs w:val="28"/>
              </w:rPr>
              <w:t>HR professionals must consider and protect the rights of individuals especially in the acquisition and dissemination of information while ensuring truthful communication and facilitating informed decision making by:</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Acquiring and disseminating information to employees through ethical and responsible means.etc</w:t>
            </w:r>
          </w:p>
          <w:p w:rsidR="00DC4C18" w:rsidRPr="007755C8" w:rsidRDefault="00DC4C18" w:rsidP="00DC4C18">
            <w:pPr>
              <w:pStyle w:val="ListParagraph"/>
              <w:numPr>
                <w:ilvl w:val="0"/>
                <w:numId w:val="11"/>
              </w:numPr>
              <w:shd w:val="clear" w:color="auto" w:fill="FFFFFF"/>
              <w:spacing w:after="300" w:line="340" w:lineRule="atLeast"/>
              <w:rPr>
                <w:rFonts w:eastAsia="Times New Roman" w:cstheme="minorHAnsi"/>
                <w:b/>
                <w:color w:val="333333"/>
                <w:sz w:val="28"/>
                <w:szCs w:val="28"/>
              </w:rPr>
            </w:pPr>
            <w:r w:rsidRPr="007755C8">
              <w:rPr>
                <w:rFonts w:eastAsia="Times New Roman" w:cstheme="minorHAnsi"/>
                <w:b/>
                <w:color w:val="333333"/>
                <w:sz w:val="28"/>
                <w:szCs w:val="28"/>
              </w:rPr>
              <w:t xml:space="preserve">Conflict of Interest. </w:t>
            </w:r>
            <w:r w:rsidRPr="007755C8">
              <w:rPr>
                <w:rFonts w:eastAsia="Times New Roman" w:cstheme="minorHAnsi"/>
                <w:color w:val="333333"/>
                <w:sz w:val="28"/>
                <w:szCs w:val="28"/>
              </w:rPr>
              <w:t>HR professionals must maintain high level of trust with the organization stakeholders. You must protect the interests of all the stakeholders as well as their profession integrity. HR professionals should not engage in activities that create actual, apparent or potential conflict of interest by:</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Refraining from using your position for personal, material or financial gain</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Refrain from giving or seeking preferential treatment etc.</w:t>
            </w:r>
          </w:p>
          <w:p w:rsidR="00DC4C18" w:rsidRPr="007755C8" w:rsidRDefault="00DC4C18" w:rsidP="00DC4C18">
            <w:pPr>
              <w:shd w:val="clear" w:color="auto" w:fill="FFFFFF"/>
              <w:spacing w:after="300" w:line="340" w:lineRule="atLeast"/>
              <w:rPr>
                <w:rFonts w:eastAsia="Times New Roman" w:cstheme="minorHAnsi"/>
                <w:b/>
                <w:color w:val="333333"/>
                <w:sz w:val="28"/>
                <w:szCs w:val="28"/>
              </w:rPr>
            </w:pPr>
            <w:r w:rsidRPr="007755C8">
              <w:rPr>
                <w:rFonts w:eastAsia="Times New Roman" w:cstheme="minorHAnsi"/>
                <w:b/>
                <w:color w:val="333333"/>
                <w:sz w:val="28"/>
                <w:szCs w:val="28"/>
              </w:rPr>
              <w:t>IV. BENEFITS OF CLEAR RECRUITMENT PROCESS.</w:t>
            </w:r>
          </w:p>
          <w:p w:rsidR="00DC4C18" w:rsidRPr="007755C8" w:rsidRDefault="00DC4C18" w:rsidP="00DC4C18">
            <w:pPr>
              <w:shd w:val="clear" w:color="auto" w:fill="FFFFFF"/>
              <w:spacing w:after="300" w:line="340" w:lineRule="atLeast"/>
              <w:rPr>
                <w:rFonts w:cstheme="minorHAnsi"/>
                <w:sz w:val="28"/>
                <w:szCs w:val="28"/>
              </w:rPr>
            </w:pPr>
            <w:r w:rsidRPr="007755C8">
              <w:rPr>
                <w:sz w:val="28"/>
                <w:szCs w:val="28"/>
              </w:rPr>
              <w:t xml:space="preserve">The recruitment process is an important part of human resource management (HRM). It isn’t done without proper strategic planning. </w:t>
            </w:r>
            <w:r w:rsidRPr="007755C8">
              <w:rPr>
                <w:rStyle w:val="marginterm"/>
                <w:sz w:val="28"/>
                <w:szCs w:val="28"/>
              </w:rPr>
              <w:t>Recruitment</w:t>
            </w:r>
            <w:r w:rsidR="002A3AB5">
              <w:rPr>
                <w:rStyle w:val="marginterm"/>
                <w:sz w:val="28"/>
                <w:szCs w:val="28"/>
              </w:rPr>
              <w:t xml:space="preserve"> </w:t>
            </w:r>
            <w:r w:rsidRPr="007755C8">
              <w:rPr>
                <w:sz w:val="28"/>
                <w:szCs w:val="28"/>
              </w:rPr>
              <w:t xml:space="preserve">is defined as a process that provides the organization with a pool of qualified job candidates from which to choose from. The following are the benefits of </w:t>
            </w:r>
            <w:r w:rsidRPr="007755C8">
              <w:rPr>
                <w:rFonts w:cstheme="minorHAnsi"/>
                <w:sz w:val="28"/>
                <w:szCs w:val="28"/>
              </w:rPr>
              <w:t>having a clear recruitment process:</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t xml:space="preserve">You can find good, qualified, reliable employees for your company. If you are thorough and follow an organized path, you will find candidates that will prove to be great assets to your business. </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t>The right candidates will be attracted for the positions that you want to fill.</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t>By having a clear recruitment, you will make sure that right choices are made.</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lastRenderedPageBreak/>
              <w:t>The organization will have a good image before the company’s customers, peers and also competitors who will eventually view you as a legitimate business and so efficient as the process is so transparent.</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t>A very good recruitment process cuts the time involved in the searching, interviewing, hiring and training process. It can streamline this process and make your search for viable candidates.</w:t>
            </w:r>
          </w:p>
          <w:p w:rsidR="00DC4C18" w:rsidRPr="007755C8" w:rsidRDefault="00DC4C18" w:rsidP="00DC4C18">
            <w:pPr>
              <w:pStyle w:val="ListParagraph"/>
              <w:numPr>
                <w:ilvl w:val="0"/>
                <w:numId w:val="12"/>
              </w:numPr>
              <w:rPr>
                <w:rFonts w:eastAsia="Times New Roman" w:cstheme="minorHAnsi"/>
                <w:color w:val="333333"/>
                <w:sz w:val="28"/>
                <w:szCs w:val="28"/>
              </w:rPr>
            </w:pPr>
            <w:r w:rsidRPr="007755C8">
              <w:rPr>
                <w:rFonts w:eastAsia="Times New Roman" w:cstheme="minorHAnsi"/>
                <w:color w:val="333333"/>
                <w:sz w:val="28"/>
                <w:szCs w:val="28"/>
              </w:rPr>
              <w:t>The process itself is public and sometimes it can be of high profile so you would put in your very best.</w:t>
            </w:r>
          </w:p>
          <w:p w:rsidR="00DC4C18" w:rsidRPr="007755C8" w:rsidRDefault="00DC4C18" w:rsidP="00DC4C18">
            <w:pPr>
              <w:pStyle w:val="ListParagraph"/>
              <w:rPr>
                <w:rFonts w:eastAsia="Times New Roman" w:cstheme="minorHAnsi"/>
                <w:color w:val="333333"/>
                <w:sz w:val="28"/>
                <w:szCs w:val="28"/>
              </w:rPr>
            </w:pPr>
          </w:p>
          <w:p w:rsidR="00DC4C18" w:rsidRPr="007755C8" w:rsidRDefault="00DC4C18" w:rsidP="00DC4C18">
            <w:pPr>
              <w:rPr>
                <w:rFonts w:eastAsia="Times New Roman" w:cstheme="minorHAnsi"/>
                <w:b/>
                <w:color w:val="333333"/>
                <w:sz w:val="28"/>
                <w:szCs w:val="28"/>
              </w:rPr>
            </w:pPr>
            <w:r w:rsidRPr="007755C8">
              <w:rPr>
                <w:rFonts w:eastAsia="Times New Roman" w:cstheme="minorHAnsi"/>
                <w:b/>
                <w:color w:val="333333"/>
                <w:sz w:val="28"/>
                <w:szCs w:val="28"/>
              </w:rPr>
              <w:t>V. OPPORTUNITIES OF STAFF DEVELOPMENT.</w:t>
            </w:r>
          </w:p>
          <w:p w:rsidR="00DC4C18" w:rsidRPr="007755C8" w:rsidRDefault="00DC4C18" w:rsidP="00DC4C18">
            <w:p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 xml:space="preserve">      The employer should:</w:t>
            </w:r>
          </w:p>
          <w:p w:rsidR="00DC4C18" w:rsidRPr="007755C8" w:rsidRDefault="00DC4C18" w:rsidP="00DC4C18">
            <w:pPr>
              <w:pStyle w:val="ListParagraph"/>
              <w:numPr>
                <w:ilvl w:val="0"/>
                <w:numId w:val="9"/>
              </w:numPr>
              <w:shd w:val="clear" w:color="auto" w:fill="FFFFFF"/>
              <w:spacing w:after="300" w:line="340" w:lineRule="atLeast"/>
              <w:rPr>
                <w:rFonts w:eastAsia="Times New Roman" w:cstheme="minorHAnsi"/>
                <w:color w:val="333333"/>
                <w:sz w:val="28"/>
                <w:szCs w:val="28"/>
              </w:rPr>
            </w:pPr>
            <w:r w:rsidRPr="007755C8">
              <w:rPr>
                <w:rFonts w:eastAsia="Times New Roman" w:cstheme="minorHAnsi"/>
                <w:color w:val="333333"/>
                <w:sz w:val="28"/>
                <w:szCs w:val="28"/>
              </w:rPr>
              <w:t>Look for opportunities in everyday activities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Identify goals and activities for development and prepare individual development plan.</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Provide an opportunities for growth</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Support staff when they identify learning activities that make them an asset to the organization both now and the future.</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Provide training required by employees to meet the basic competencies for the job.</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Provide a well-crafted job description.</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Explain the employee development process and encourage staff to develop individual development plan.</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rFonts w:eastAsia="Times New Roman" w:cstheme="minorHAnsi"/>
                <w:color w:val="333333"/>
                <w:sz w:val="28"/>
                <w:szCs w:val="28"/>
              </w:rPr>
              <w:t>Develop a good understanding of the knowledge, skill and abilities that the organization will need in the future like the long term goals of the organization and what are the implications of these goals for employee development. This knowledge should be shared with staff.</w:t>
            </w:r>
          </w:p>
          <w:p w:rsidR="00DC4C18" w:rsidRPr="007755C8" w:rsidRDefault="00DC4C18" w:rsidP="00DC4C18">
            <w:pPr>
              <w:shd w:val="clear" w:color="auto" w:fill="FFFFFF"/>
              <w:spacing w:after="300" w:line="340" w:lineRule="atLeast"/>
              <w:rPr>
                <w:b/>
                <w:sz w:val="28"/>
                <w:szCs w:val="28"/>
              </w:rPr>
            </w:pPr>
            <w:r w:rsidRPr="007755C8">
              <w:rPr>
                <w:b/>
                <w:sz w:val="28"/>
                <w:szCs w:val="28"/>
              </w:rPr>
              <w:t>2. HUMAN RESOURCE MANAGEMENT SPECIALISTS.</w:t>
            </w:r>
          </w:p>
          <w:p w:rsidR="00DC4C18" w:rsidRPr="007755C8" w:rsidRDefault="00DC4C18" w:rsidP="00DC4C18">
            <w:pPr>
              <w:shd w:val="clear" w:color="auto" w:fill="FFFFFF"/>
              <w:spacing w:after="300" w:line="340" w:lineRule="atLeast"/>
              <w:rPr>
                <w:sz w:val="28"/>
                <w:szCs w:val="28"/>
              </w:rPr>
            </w:pPr>
            <w:r w:rsidRPr="007755C8">
              <w:rPr>
                <w:sz w:val="28"/>
                <w:szCs w:val="28"/>
              </w:rPr>
              <w:t>The human resources management specialist is also another job position which is so independent and this position is very important because it is one of the major factor</w:t>
            </w:r>
            <w:r w:rsidR="002A3AB5">
              <w:rPr>
                <w:sz w:val="28"/>
                <w:szCs w:val="28"/>
              </w:rPr>
              <w:t>s</w:t>
            </w:r>
            <w:r w:rsidRPr="007755C8">
              <w:rPr>
                <w:sz w:val="28"/>
                <w:szCs w:val="28"/>
              </w:rPr>
              <w:t xml:space="preserve"> to the success of the human resource. As much as they are so independent, they can utilize their skills acquainted in the job position of HR.</w:t>
            </w:r>
          </w:p>
          <w:p w:rsidR="00DC4C18" w:rsidRPr="007755C8" w:rsidRDefault="00DC4C18" w:rsidP="00DC4C18">
            <w:pPr>
              <w:shd w:val="clear" w:color="auto" w:fill="FFFFFF"/>
              <w:spacing w:after="300" w:line="340" w:lineRule="atLeast"/>
              <w:rPr>
                <w:sz w:val="28"/>
                <w:szCs w:val="28"/>
              </w:rPr>
            </w:pPr>
            <w:r w:rsidRPr="007755C8">
              <w:rPr>
                <w:sz w:val="28"/>
                <w:szCs w:val="28"/>
              </w:rPr>
              <w:t xml:space="preserve">   Therefore, yes there is need for human resource management specialists in the HR departments as they have the full responsibility for the results of the management process. The following however are the roles of the HR Specialists: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sz w:val="28"/>
                <w:szCs w:val="28"/>
              </w:rPr>
              <w:lastRenderedPageBreak/>
              <w:t>Writing and Updating the HR policies and procedures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sz w:val="28"/>
                <w:szCs w:val="28"/>
              </w:rPr>
              <w:t>Recruiting or training new employees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sz w:val="28"/>
                <w:szCs w:val="28"/>
              </w:rPr>
              <w:t>Answering questions relating to employee benefits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sz w:val="28"/>
                <w:szCs w:val="28"/>
              </w:rPr>
              <w:t>Addressing compliance issues</w:t>
            </w:r>
          </w:p>
          <w:p w:rsidR="00DC4C18" w:rsidRPr="007755C8" w:rsidRDefault="00DC4C18" w:rsidP="00DC4C18">
            <w:pPr>
              <w:pStyle w:val="ListParagraph"/>
              <w:numPr>
                <w:ilvl w:val="0"/>
                <w:numId w:val="9"/>
              </w:numPr>
              <w:shd w:val="clear" w:color="auto" w:fill="FFFFFF"/>
              <w:spacing w:after="300" w:line="340" w:lineRule="atLeast"/>
              <w:rPr>
                <w:sz w:val="28"/>
                <w:szCs w:val="28"/>
              </w:rPr>
            </w:pPr>
            <w:r w:rsidRPr="007755C8">
              <w:rPr>
                <w:sz w:val="28"/>
                <w:szCs w:val="28"/>
              </w:rPr>
              <w:t>Measuring the process and evaluation.</w:t>
            </w:r>
          </w:p>
          <w:p w:rsidR="00DC4C18" w:rsidRPr="007755C8" w:rsidRDefault="00DC4C18" w:rsidP="00DC4C18">
            <w:pPr>
              <w:rPr>
                <w:rFonts w:cstheme="minorHAnsi"/>
                <w:sz w:val="28"/>
                <w:szCs w:val="28"/>
              </w:rPr>
            </w:pPr>
            <w:bookmarkStart w:id="0" w:name="_GoBack"/>
            <w:r w:rsidRPr="007755C8">
              <w:rPr>
                <w:rFonts w:cstheme="minorHAnsi"/>
                <w:sz w:val="28"/>
                <w:szCs w:val="28"/>
              </w:rPr>
              <w:t xml:space="preserve">     The role of the human resource management specialists has evolved over the last years due to various changes or pressure being experienced by organizations. For example, there was an increase in globalization, rapid technological changes and tougher competition. Some of the organizations have organizational alliances, new structures and hierarchies, new ways of assigning work and a very high rate of change e.g. change in the workface including employees’ priorities, capabilities and demographic characteristics.</w:t>
            </w:r>
          </w:p>
          <w:p w:rsidR="00DC4C18" w:rsidRPr="007755C8" w:rsidRDefault="00DC4C18" w:rsidP="00DC4C18">
            <w:pPr>
              <w:rPr>
                <w:rFonts w:cstheme="minorHAnsi"/>
                <w:sz w:val="28"/>
                <w:szCs w:val="28"/>
              </w:rPr>
            </w:pPr>
            <w:r w:rsidRPr="007755C8">
              <w:rPr>
                <w:rFonts w:cstheme="minorHAnsi"/>
                <w:sz w:val="28"/>
                <w:szCs w:val="28"/>
              </w:rPr>
              <w:t xml:space="preserve">     However, so many unnecessary departments were set up of which created bureaucracy and because of so many complications on businesses were being run, in 1997 Dave Ulrich provided a clear path of human resource – Human Resource Champions (The next agenda for adding value). He introduced some approaches that would meet the needs of both the employees and the employers and then positioned HR as a significant contributor to organizational success.</w:t>
            </w:r>
          </w:p>
          <w:p w:rsidR="00DC4C18" w:rsidRPr="007755C8" w:rsidRDefault="00DC4C18" w:rsidP="00DC4C18">
            <w:pPr>
              <w:rPr>
                <w:rFonts w:cstheme="minorHAnsi"/>
                <w:sz w:val="28"/>
                <w:szCs w:val="28"/>
              </w:rPr>
            </w:pPr>
            <w:r w:rsidRPr="007755C8">
              <w:rPr>
                <w:rFonts w:cstheme="minorHAnsi"/>
                <w:sz w:val="28"/>
                <w:szCs w:val="28"/>
              </w:rPr>
              <w:t xml:space="preserve">    Technology is one of the contributing factors that has changed or revolutionized so many ways in businesses, public service administration as well as public policies. The way we live today is so different compared to the way we lived in the past all because of technology. Businesses and government agencies have all been transformed. This impact has positively helped to open up new markets which facilitate more competition and efficiency. When it comes to profits, some businesses realize more profits while others realize lees profits. Most companies had to look for new ways in which they cut on the expenses e.g. labour. Some had to go and open up new businesses where labour was so cheap including friendly laws with a view to maximize their profits and by so doing, the workforce has significantly undergone major changes in the last years.</w:t>
            </w:r>
          </w:p>
          <w:p w:rsidR="00DC4C18" w:rsidRPr="007755C8" w:rsidRDefault="00DC4C18" w:rsidP="00DC4C18">
            <w:pPr>
              <w:rPr>
                <w:rFonts w:cstheme="minorHAnsi"/>
                <w:sz w:val="28"/>
                <w:szCs w:val="28"/>
              </w:rPr>
            </w:pPr>
            <w:r w:rsidRPr="007755C8">
              <w:rPr>
                <w:rFonts w:cstheme="minorHAnsi"/>
                <w:sz w:val="28"/>
                <w:szCs w:val="28"/>
              </w:rPr>
              <w:t xml:space="preserve">   The influence of scientific management is also another factor which became so popular in the twentieth century. FW Taylor came up with one of the best approaches towards every job. It was called Specialization. He analyzed the job and broke it down into individual components. He strongly believed that people could be trained and become experts at one particular component of the job. The companies like Ford adopted this great idea. Each and every employee has got their tasks. Up to today HRM still benefits from some of the tools developed during this time.</w:t>
            </w:r>
          </w:p>
          <w:p w:rsidR="00DC4C18" w:rsidRPr="007755C8" w:rsidRDefault="00DC4C18" w:rsidP="00DC4C18">
            <w:pPr>
              <w:rPr>
                <w:rFonts w:cstheme="minorHAnsi"/>
                <w:sz w:val="28"/>
                <w:szCs w:val="28"/>
              </w:rPr>
            </w:pPr>
            <w:r w:rsidRPr="007755C8">
              <w:rPr>
                <w:rFonts w:cstheme="minorHAnsi"/>
                <w:sz w:val="28"/>
                <w:szCs w:val="28"/>
              </w:rPr>
              <w:lastRenderedPageBreak/>
              <w:t>In addition, the workers who lived in the past had to work for long hours under extremely unhygienic conditions and most of all they lived in slums. As a result of all this, several riots and the most famous one being the Ludds Riots of 1811 in Nottingham, England. The government quickly moved in and provided basic human rights and protection for workers and also the need to comply with such statutory regulations forced factory owners to step a formal mechanism to look into issues for the workers like wages and welfare and other labour issues.</w:t>
            </w:r>
          </w:p>
          <w:p w:rsidR="00DC4C18" w:rsidRPr="007755C8" w:rsidRDefault="00DC4C18" w:rsidP="00DC4C18">
            <w:pPr>
              <w:rPr>
                <w:rFonts w:eastAsia="Times New Roman" w:cs="Arial"/>
                <w:sz w:val="28"/>
                <w:szCs w:val="28"/>
              </w:rPr>
            </w:pPr>
            <w:r w:rsidRPr="007755C8">
              <w:rPr>
                <w:rFonts w:eastAsia="Times New Roman" w:cs="Arial"/>
                <w:sz w:val="28"/>
                <w:szCs w:val="28"/>
              </w:rPr>
              <w:t xml:space="preserve">With all these changes, evolutions and radical formation of Human Resources organizations, Human Resources Management or administration has become the most suited and logical concept replacing the old reality. However, the truth remains that Personnel Management has not totally disappeared, but has actually morphed into what is current known as Human Resources Management. </w:t>
            </w:r>
          </w:p>
          <w:p w:rsidR="00DC4C18" w:rsidRPr="007755C8" w:rsidRDefault="00DC4C18" w:rsidP="00DC4C18">
            <w:pPr>
              <w:spacing w:after="96" w:line="312" w:lineRule="atLeast"/>
              <w:rPr>
                <w:rFonts w:eastAsia="Times New Roman" w:cs="Arial"/>
                <w:sz w:val="28"/>
                <w:szCs w:val="28"/>
              </w:rPr>
            </w:pPr>
          </w:p>
          <w:p w:rsidR="00DC4C18" w:rsidRPr="007755C8" w:rsidRDefault="00DC4C18" w:rsidP="00DC4C18">
            <w:pPr>
              <w:spacing w:after="100" w:line="312" w:lineRule="atLeast"/>
              <w:rPr>
                <w:rFonts w:ascii="Arial" w:eastAsia="Times New Roman" w:hAnsi="Arial" w:cs="Arial"/>
                <w:vanish/>
                <w:sz w:val="28"/>
                <w:szCs w:val="28"/>
              </w:rPr>
            </w:pPr>
            <w:r w:rsidRPr="007755C8">
              <w:rPr>
                <w:rFonts w:ascii="Arial" w:eastAsia="Times New Roman" w:hAnsi="Arial" w:cs="Arial"/>
                <w:vanish/>
                <w:sz w:val="28"/>
                <w:szCs w:val="28"/>
              </w:rPr>
              <w:t>Tags:</w:t>
            </w:r>
          </w:p>
          <w:p w:rsidR="00DC4C18" w:rsidRPr="007755C8" w:rsidRDefault="00DC4C18" w:rsidP="00DC4C18">
            <w:pPr>
              <w:rPr>
                <w:rFonts w:cstheme="minorHAnsi"/>
                <w:sz w:val="28"/>
                <w:szCs w:val="28"/>
              </w:rPr>
            </w:pPr>
          </w:p>
          <w:p w:rsidR="00DC4C18" w:rsidRPr="007755C8" w:rsidRDefault="00DC4C18" w:rsidP="00DC4C18">
            <w:pPr>
              <w:shd w:val="clear" w:color="auto" w:fill="FFFFFF"/>
              <w:spacing w:after="300" w:line="340" w:lineRule="atLeast"/>
              <w:rPr>
                <w:rFonts w:cstheme="minorHAnsi"/>
                <w:sz w:val="28"/>
                <w:szCs w:val="28"/>
              </w:rPr>
            </w:pPr>
          </w:p>
          <w:bookmarkEnd w:id="0"/>
          <w:p w:rsidR="00DC4C18" w:rsidRPr="007755C8" w:rsidRDefault="00DC4C18" w:rsidP="00DC4C18">
            <w:pPr>
              <w:shd w:val="clear" w:color="auto" w:fill="FFFFFF"/>
              <w:spacing w:after="300" w:line="340" w:lineRule="atLeast"/>
              <w:rPr>
                <w:b/>
                <w:sz w:val="28"/>
                <w:szCs w:val="28"/>
              </w:rPr>
            </w:pPr>
          </w:p>
          <w:p w:rsidR="00DC4C18" w:rsidRPr="007755C8" w:rsidRDefault="00DC4C18" w:rsidP="00DC4C18">
            <w:pPr>
              <w:shd w:val="clear" w:color="auto" w:fill="FFFFFF"/>
              <w:spacing w:after="300" w:line="340" w:lineRule="atLeast"/>
              <w:rPr>
                <w:b/>
                <w:sz w:val="28"/>
                <w:szCs w:val="28"/>
              </w:rPr>
            </w:pPr>
          </w:p>
          <w:p w:rsidR="00DC4C18" w:rsidRPr="007755C8" w:rsidRDefault="00DC4C18" w:rsidP="00DC4C18">
            <w:pPr>
              <w:shd w:val="clear" w:color="auto" w:fill="FFFFFF"/>
              <w:spacing w:after="300" w:line="340" w:lineRule="atLeast"/>
              <w:rPr>
                <w:b/>
                <w:sz w:val="28"/>
                <w:szCs w:val="28"/>
              </w:rPr>
            </w:pPr>
            <w:r w:rsidRPr="007755C8">
              <w:rPr>
                <w:b/>
                <w:sz w:val="28"/>
                <w:szCs w:val="28"/>
              </w:rPr>
              <w:t>CASE STUDY</w:t>
            </w:r>
          </w:p>
          <w:p w:rsidR="00DC4C18" w:rsidRPr="007755C8" w:rsidRDefault="00DC4C18" w:rsidP="00DC4C18">
            <w:pPr>
              <w:pStyle w:val="ListParagraph"/>
              <w:numPr>
                <w:ilvl w:val="0"/>
                <w:numId w:val="13"/>
              </w:numPr>
              <w:rPr>
                <w:b/>
                <w:sz w:val="28"/>
                <w:szCs w:val="28"/>
              </w:rPr>
            </w:pPr>
            <w:r w:rsidRPr="007755C8">
              <w:rPr>
                <w:b/>
                <w:sz w:val="28"/>
                <w:szCs w:val="28"/>
              </w:rPr>
              <w:t>MOTIVATION OF THE HOTEL WORKER.</w:t>
            </w:r>
          </w:p>
          <w:p w:rsidR="00DC4C18" w:rsidRPr="007755C8" w:rsidRDefault="00DC4C18" w:rsidP="00DC4C18">
            <w:pPr>
              <w:pStyle w:val="ListParagraph"/>
              <w:rPr>
                <w:b/>
                <w:sz w:val="28"/>
                <w:szCs w:val="28"/>
              </w:rPr>
            </w:pPr>
          </w:p>
          <w:p w:rsidR="00DC4C18" w:rsidRPr="007755C8" w:rsidRDefault="00DC4C18" w:rsidP="00DC4C18">
            <w:pPr>
              <w:pStyle w:val="ListParagraph"/>
              <w:rPr>
                <w:sz w:val="28"/>
                <w:szCs w:val="28"/>
              </w:rPr>
            </w:pPr>
            <w:r w:rsidRPr="007755C8">
              <w:rPr>
                <w:sz w:val="28"/>
                <w:szCs w:val="28"/>
              </w:rPr>
              <w:t>Motivation is defined as an incentive, an inducement, or a stimulus for action. A motivation is anything – verbal, physical, or psychological – that causes somebody to do something in response.</w:t>
            </w:r>
          </w:p>
          <w:p w:rsidR="00DC4C18" w:rsidRPr="007755C8" w:rsidRDefault="00DC4C18" w:rsidP="00DC4C18">
            <w:pPr>
              <w:pStyle w:val="ListParagraph"/>
              <w:rPr>
                <w:sz w:val="28"/>
                <w:szCs w:val="28"/>
              </w:rPr>
            </w:pPr>
            <w:r w:rsidRPr="007755C8">
              <w:rPr>
                <w:sz w:val="28"/>
                <w:szCs w:val="28"/>
              </w:rPr>
              <w:t xml:space="preserve">    Tony is not fully motivated at all. He is really frustrated with his job. He feels he puts in a lot of work but at the end of the day his needs are not met. There is no motivation at Big Star hotel. When Mr. Tony is not motivated, his contribution to the business will be low as a result there will be no productivity or efficiency and the business will lose some revenue.</w:t>
            </w:r>
          </w:p>
          <w:p w:rsidR="00DC4C18" w:rsidRPr="007755C8" w:rsidRDefault="00DC4C18" w:rsidP="00DC4C18">
            <w:pPr>
              <w:pStyle w:val="ListParagraph"/>
              <w:rPr>
                <w:sz w:val="28"/>
                <w:szCs w:val="28"/>
              </w:rPr>
            </w:pPr>
          </w:p>
          <w:p w:rsidR="00DC4C18" w:rsidRPr="007755C8" w:rsidRDefault="00DC4C18" w:rsidP="00DC4C18">
            <w:pPr>
              <w:pStyle w:val="ListParagraph"/>
              <w:numPr>
                <w:ilvl w:val="0"/>
                <w:numId w:val="13"/>
              </w:numPr>
              <w:rPr>
                <w:b/>
                <w:sz w:val="28"/>
                <w:szCs w:val="28"/>
              </w:rPr>
            </w:pPr>
            <w:r w:rsidRPr="007755C8">
              <w:rPr>
                <w:b/>
                <w:sz w:val="28"/>
                <w:szCs w:val="28"/>
              </w:rPr>
              <w:t>TWO POSSIBLE WAYS TONY’S MOTIVATION CAN IMPROVE.</w:t>
            </w:r>
          </w:p>
          <w:p w:rsidR="00DC4C18" w:rsidRPr="007755C8" w:rsidRDefault="00DC4C18" w:rsidP="00DC4C18">
            <w:pPr>
              <w:pStyle w:val="ListParagraph"/>
              <w:rPr>
                <w:sz w:val="28"/>
                <w:szCs w:val="28"/>
              </w:rPr>
            </w:pPr>
            <w:r w:rsidRPr="007755C8">
              <w:rPr>
                <w:sz w:val="28"/>
                <w:szCs w:val="28"/>
              </w:rPr>
              <w:t>There are a lot of common motivators and some of them are as follows:</w:t>
            </w:r>
          </w:p>
          <w:p w:rsidR="00DC4C18" w:rsidRPr="007755C8" w:rsidRDefault="00DC4C18" w:rsidP="00DC4C18">
            <w:pPr>
              <w:pStyle w:val="ListParagraph"/>
              <w:numPr>
                <w:ilvl w:val="0"/>
                <w:numId w:val="14"/>
              </w:numPr>
              <w:rPr>
                <w:sz w:val="28"/>
                <w:szCs w:val="28"/>
              </w:rPr>
            </w:pPr>
            <w:r w:rsidRPr="007755C8">
              <w:rPr>
                <w:sz w:val="28"/>
                <w:szCs w:val="28"/>
              </w:rPr>
              <w:t>Money</w:t>
            </w:r>
          </w:p>
          <w:p w:rsidR="00DC4C18" w:rsidRPr="007755C8" w:rsidRDefault="00DC4C18" w:rsidP="00DC4C18">
            <w:pPr>
              <w:pStyle w:val="ListParagraph"/>
              <w:numPr>
                <w:ilvl w:val="0"/>
                <w:numId w:val="14"/>
              </w:numPr>
              <w:rPr>
                <w:sz w:val="28"/>
                <w:szCs w:val="28"/>
              </w:rPr>
            </w:pPr>
            <w:r w:rsidRPr="007755C8">
              <w:rPr>
                <w:sz w:val="28"/>
                <w:szCs w:val="28"/>
              </w:rPr>
              <w:t>Challenges</w:t>
            </w:r>
          </w:p>
          <w:p w:rsidR="00DC4C18" w:rsidRPr="007755C8" w:rsidRDefault="00DC4C18" w:rsidP="00DC4C18">
            <w:pPr>
              <w:pStyle w:val="ListParagraph"/>
              <w:numPr>
                <w:ilvl w:val="0"/>
                <w:numId w:val="14"/>
              </w:numPr>
              <w:rPr>
                <w:sz w:val="28"/>
                <w:szCs w:val="28"/>
              </w:rPr>
            </w:pPr>
            <w:r w:rsidRPr="007755C8">
              <w:rPr>
                <w:sz w:val="28"/>
                <w:szCs w:val="28"/>
              </w:rPr>
              <w:lastRenderedPageBreak/>
              <w:t>Money</w:t>
            </w:r>
          </w:p>
          <w:p w:rsidR="00DC4C18" w:rsidRPr="007755C8" w:rsidRDefault="00DC4C18" w:rsidP="00DC4C18">
            <w:pPr>
              <w:pStyle w:val="ListParagraph"/>
              <w:numPr>
                <w:ilvl w:val="0"/>
                <w:numId w:val="14"/>
              </w:numPr>
              <w:rPr>
                <w:sz w:val="28"/>
                <w:szCs w:val="28"/>
              </w:rPr>
            </w:pPr>
            <w:r w:rsidRPr="007755C8">
              <w:rPr>
                <w:sz w:val="28"/>
                <w:szCs w:val="28"/>
              </w:rPr>
              <w:t>Structure</w:t>
            </w:r>
          </w:p>
          <w:p w:rsidR="00DC4C18" w:rsidRPr="007755C8" w:rsidRDefault="00DC4C18" w:rsidP="00DC4C18">
            <w:pPr>
              <w:pStyle w:val="ListParagraph"/>
              <w:numPr>
                <w:ilvl w:val="0"/>
                <w:numId w:val="14"/>
              </w:numPr>
              <w:rPr>
                <w:sz w:val="28"/>
                <w:szCs w:val="28"/>
              </w:rPr>
            </w:pPr>
            <w:r w:rsidRPr="007755C8">
              <w:rPr>
                <w:sz w:val="28"/>
                <w:szCs w:val="28"/>
              </w:rPr>
              <w:t>An attractive work environment</w:t>
            </w:r>
          </w:p>
          <w:p w:rsidR="00DC4C18" w:rsidRPr="007755C8" w:rsidRDefault="00DC4C18" w:rsidP="00DC4C18">
            <w:pPr>
              <w:pStyle w:val="ListParagraph"/>
              <w:numPr>
                <w:ilvl w:val="0"/>
                <w:numId w:val="14"/>
              </w:numPr>
              <w:rPr>
                <w:sz w:val="28"/>
                <w:szCs w:val="28"/>
              </w:rPr>
            </w:pPr>
            <w:r w:rsidRPr="007755C8">
              <w:rPr>
                <w:sz w:val="28"/>
                <w:szCs w:val="28"/>
              </w:rPr>
              <w:t>Praise</w:t>
            </w:r>
          </w:p>
          <w:p w:rsidR="00DC4C18" w:rsidRPr="007755C8" w:rsidRDefault="00DC4C18" w:rsidP="00DC4C18">
            <w:pPr>
              <w:pStyle w:val="ListParagraph"/>
              <w:numPr>
                <w:ilvl w:val="0"/>
                <w:numId w:val="14"/>
              </w:numPr>
              <w:rPr>
                <w:sz w:val="28"/>
                <w:szCs w:val="28"/>
              </w:rPr>
            </w:pPr>
            <w:r w:rsidRPr="007755C8">
              <w:rPr>
                <w:sz w:val="28"/>
                <w:szCs w:val="28"/>
              </w:rPr>
              <w:t>Flexible work hours</w:t>
            </w:r>
          </w:p>
          <w:p w:rsidR="00DC4C18" w:rsidRPr="007755C8" w:rsidRDefault="00DC4C18" w:rsidP="00DC4C18">
            <w:pPr>
              <w:pStyle w:val="ListParagraph"/>
              <w:numPr>
                <w:ilvl w:val="0"/>
                <w:numId w:val="14"/>
              </w:numPr>
              <w:rPr>
                <w:sz w:val="28"/>
                <w:szCs w:val="28"/>
              </w:rPr>
            </w:pPr>
            <w:r w:rsidRPr="007755C8">
              <w:rPr>
                <w:sz w:val="28"/>
                <w:szCs w:val="28"/>
              </w:rPr>
              <w:t>Travel</w:t>
            </w:r>
          </w:p>
          <w:p w:rsidR="00DC4C18" w:rsidRPr="007755C8" w:rsidRDefault="00DC4C18" w:rsidP="00DC4C18">
            <w:pPr>
              <w:pStyle w:val="ListParagraph"/>
              <w:numPr>
                <w:ilvl w:val="0"/>
                <w:numId w:val="14"/>
              </w:numPr>
              <w:rPr>
                <w:sz w:val="28"/>
                <w:szCs w:val="28"/>
              </w:rPr>
            </w:pPr>
            <w:r w:rsidRPr="007755C8">
              <w:rPr>
                <w:sz w:val="28"/>
                <w:szCs w:val="28"/>
              </w:rPr>
              <w:t>Felling like part of the team</w:t>
            </w:r>
          </w:p>
          <w:p w:rsidR="00DC4C18" w:rsidRPr="007755C8" w:rsidRDefault="00DC4C18" w:rsidP="00DC4C18">
            <w:pPr>
              <w:pStyle w:val="ListParagraph"/>
              <w:numPr>
                <w:ilvl w:val="0"/>
                <w:numId w:val="14"/>
              </w:numPr>
              <w:rPr>
                <w:sz w:val="28"/>
                <w:szCs w:val="28"/>
              </w:rPr>
            </w:pPr>
            <w:r w:rsidRPr="007755C8">
              <w:rPr>
                <w:sz w:val="28"/>
                <w:szCs w:val="28"/>
              </w:rPr>
              <w:t>Wearing casual clothing to work</w:t>
            </w:r>
          </w:p>
          <w:p w:rsidR="00DC4C18" w:rsidRPr="007755C8" w:rsidRDefault="00DC4C18" w:rsidP="00DC4C18">
            <w:pPr>
              <w:pStyle w:val="ListParagraph"/>
              <w:numPr>
                <w:ilvl w:val="0"/>
                <w:numId w:val="14"/>
              </w:numPr>
              <w:rPr>
                <w:sz w:val="28"/>
                <w:szCs w:val="28"/>
              </w:rPr>
            </w:pPr>
            <w:r w:rsidRPr="007755C8">
              <w:rPr>
                <w:sz w:val="28"/>
                <w:szCs w:val="28"/>
              </w:rPr>
              <w:t>Contributing ideas</w:t>
            </w:r>
          </w:p>
          <w:p w:rsidR="00DC4C18" w:rsidRPr="007755C8" w:rsidRDefault="00DC4C18" w:rsidP="00DC4C18">
            <w:pPr>
              <w:pStyle w:val="ListParagraph"/>
              <w:numPr>
                <w:ilvl w:val="0"/>
                <w:numId w:val="14"/>
              </w:numPr>
              <w:rPr>
                <w:sz w:val="28"/>
                <w:szCs w:val="28"/>
              </w:rPr>
            </w:pPr>
            <w:r w:rsidRPr="007755C8">
              <w:rPr>
                <w:sz w:val="28"/>
                <w:szCs w:val="28"/>
              </w:rPr>
              <w:t>Chance to learn</w:t>
            </w:r>
          </w:p>
          <w:p w:rsidR="00DC4C18" w:rsidRPr="007755C8" w:rsidRDefault="00DC4C18" w:rsidP="00DC4C18">
            <w:pPr>
              <w:pStyle w:val="ListParagraph"/>
              <w:numPr>
                <w:ilvl w:val="0"/>
                <w:numId w:val="14"/>
              </w:numPr>
              <w:rPr>
                <w:sz w:val="28"/>
                <w:szCs w:val="28"/>
              </w:rPr>
            </w:pPr>
            <w:r w:rsidRPr="007755C8">
              <w:rPr>
                <w:sz w:val="28"/>
                <w:szCs w:val="28"/>
              </w:rPr>
              <w:t>Promotions</w:t>
            </w:r>
          </w:p>
          <w:p w:rsidR="00DC4C18" w:rsidRPr="007755C8" w:rsidRDefault="00DC4C18" w:rsidP="00DC4C18">
            <w:pPr>
              <w:pStyle w:val="ListParagraph"/>
              <w:numPr>
                <w:ilvl w:val="0"/>
                <w:numId w:val="14"/>
              </w:numPr>
              <w:rPr>
                <w:sz w:val="28"/>
                <w:szCs w:val="28"/>
              </w:rPr>
            </w:pPr>
            <w:r w:rsidRPr="007755C8">
              <w:rPr>
                <w:sz w:val="28"/>
                <w:szCs w:val="28"/>
              </w:rPr>
              <w:t>Recognition</w:t>
            </w:r>
          </w:p>
          <w:p w:rsidR="00DC4C18" w:rsidRPr="007755C8" w:rsidRDefault="00DC4C18" w:rsidP="00DC4C18">
            <w:pPr>
              <w:pStyle w:val="ListParagraph"/>
              <w:numPr>
                <w:ilvl w:val="0"/>
                <w:numId w:val="14"/>
              </w:numPr>
              <w:rPr>
                <w:sz w:val="28"/>
                <w:szCs w:val="28"/>
              </w:rPr>
            </w:pPr>
            <w:r w:rsidRPr="007755C8">
              <w:rPr>
                <w:sz w:val="28"/>
                <w:szCs w:val="28"/>
              </w:rPr>
              <w:t>Awards</w:t>
            </w:r>
          </w:p>
          <w:p w:rsidR="00DC4C18" w:rsidRPr="007755C8" w:rsidRDefault="00DC4C18" w:rsidP="00DC4C18">
            <w:pPr>
              <w:pStyle w:val="ListParagraph"/>
              <w:numPr>
                <w:ilvl w:val="0"/>
                <w:numId w:val="14"/>
              </w:numPr>
              <w:rPr>
                <w:sz w:val="28"/>
                <w:szCs w:val="28"/>
              </w:rPr>
            </w:pPr>
            <w:r w:rsidRPr="007755C8">
              <w:rPr>
                <w:sz w:val="28"/>
                <w:szCs w:val="28"/>
              </w:rPr>
              <w:t>Bonuses</w:t>
            </w:r>
          </w:p>
          <w:p w:rsidR="00DC4C18" w:rsidRPr="007755C8" w:rsidRDefault="00DC4C18" w:rsidP="00DC4C18">
            <w:pPr>
              <w:pStyle w:val="ListParagraph"/>
              <w:numPr>
                <w:ilvl w:val="0"/>
                <w:numId w:val="14"/>
              </w:numPr>
              <w:rPr>
                <w:sz w:val="28"/>
                <w:szCs w:val="28"/>
              </w:rPr>
            </w:pPr>
            <w:r w:rsidRPr="007755C8">
              <w:rPr>
                <w:sz w:val="28"/>
                <w:szCs w:val="28"/>
              </w:rPr>
              <w:t>Great retirement plan</w:t>
            </w:r>
          </w:p>
          <w:p w:rsidR="00DC4C18" w:rsidRPr="007755C8" w:rsidRDefault="00DC4C18" w:rsidP="00DC4C18">
            <w:pPr>
              <w:pStyle w:val="ListParagraph"/>
              <w:numPr>
                <w:ilvl w:val="0"/>
                <w:numId w:val="14"/>
              </w:numPr>
              <w:rPr>
                <w:sz w:val="28"/>
                <w:szCs w:val="28"/>
              </w:rPr>
            </w:pPr>
            <w:r w:rsidRPr="007755C8">
              <w:rPr>
                <w:sz w:val="28"/>
                <w:szCs w:val="28"/>
              </w:rPr>
              <w:t>Independence</w:t>
            </w:r>
          </w:p>
          <w:p w:rsidR="00DC4C18" w:rsidRPr="007755C8" w:rsidRDefault="00DC4C18" w:rsidP="00DC4C18">
            <w:pPr>
              <w:pStyle w:val="ListParagraph"/>
              <w:numPr>
                <w:ilvl w:val="0"/>
                <w:numId w:val="14"/>
              </w:numPr>
              <w:rPr>
                <w:sz w:val="28"/>
                <w:szCs w:val="28"/>
              </w:rPr>
            </w:pPr>
            <w:r w:rsidRPr="007755C8">
              <w:rPr>
                <w:sz w:val="28"/>
                <w:szCs w:val="28"/>
              </w:rPr>
              <w:t xml:space="preserve">Having the boss’s trust </w:t>
            </w:r>
          </w:p>
          <w:p w:rsidR="00DC4C18" w:rsidRPr="007755C8" w:rsidRDefault="00DC4C18" w:rsidP="00DC4C18">
            <w:pPr>
              <w:pStyle w:val="ListParagraph"/>
              <w:numPr>
                <w:ilvl w:val="0"/>
                <w:numId w:val="14"/>
              </w:numPr>
              <w:rPr>
                <w:sz w:val="28"/>
                <w:szCs w:val="28"/>
              </w:rPr>
            </w:pPr>
            <w:r w:rsidRPr="007755C8">
              <w:rPr>
                <w:sz w:val="28"/>
                <w:szCs w:val="28"/>
              </w:rPr>
              <w:t>A creative environment etc.</w:t>
            </w:r>
          </w:p>
          <w:p w:rsidR="00DC4C18" w:rsidRPr="007755C8" w:rsidRDefault="00DC4C18" w:rsidP="00DC4C18">
            <w:pPr>
              <w:ind w:left="1080"/>
              <w:rPr>
                <w:sz w:val="28"/>
                <w:szCs w:val="28"/>
              </w:rPr>
            </w:pPr>
            <w:r w:rsidRPr="007755C8">
              <w:rPr>
                <w:sz w:val="28"/>
                <w:szCs w:val="28"/>
              </w:rPr>
              <w:t>For Mr. Tony’s case, the two ways in which his motivation can improve is by raising his wages and give him bonuses and also give him flexible work hours.</w:t>
            </w:r>
          </w:p>
          <w:p w:rsidR="00DC4C18" w:rsidRPr="007755C8" w:rsidRDefault="00DC4C18" w:rsidP="00DC4C18">
            <w:pPr>
              <w:ind w:left="1080"/>
              <w:rPr>
                <w:b/>
                <w:sz w:val="28"/>
                <w:szCs w:val="28"/>
              </w:rPr>
            </w:pPr>
            <w:r w:rsidRPr="007755C8">
              <w:rPr>
                <w:b/>
                <w:sz w:val="28"/>
                <w:szCs w:val="28"/>
              </w:rPr>
              <w:t>Raising his wages.</w:t>
            </w:r>
          </w:p>
          <w:p w:rsidR="00DC4C18" w:rsidRPr="007755C8" w:rsidRDefault="00DC4C18" w:rsidP="00DC4C18">
            <w:pPr>
              <w:ind w:left="1080"/>
              <w:rPr>
                <w:sz w:val="28"/>
                <w:szCs w:val="28"/>
              </w:rPr>
            </w:pPr>
            <w:r w:rsidRPr="007755C8">
              <w:rPr>
                <w:sz w:val="28"/>
                <w:szCs w:val="28"/>
              </w:rPr>
              <w:t>It is very clear that mr. tony’s pay is very poor according to the case study. It is every employee’s dream to have wages that they would be happy with as this will definitely be a motivating factor to mr. tony. Poor wages will always affect the performance of the workers. They will definitely feel there is no need as to why they should put in more effort in all the works assigned to them. This man is tired and frustrated for the fact that he has been working for three years but seems the issue for wages is not looked into. Bonuses also seem to be another issue. When an employee works so hard or meets his or her targets, bonuses should be given in order to motivate mr. tony.</w:t>
            </w:r>
          </w:p>
          <w:p w:rsidR="00DC4C18" w:rsidRPr="007755C8" w:rsidRDefault="00DC4C18" w:rsidP="00DC4C18">
            <w:pPr>
              <w:ind w:left="1080"/>
              <w:rPr>
                <w:sz w:val="28"/>
                <w:szCs w:val="28"/>
              </w:rPr>
            </w:pPr>
            <w:r w:rsidRPr="007755C8">
              <w:rPr>
                <w:sz w:val="28"/>
                <w:szCs w:val="28"/>
              </w:rPr>
              <w:t xml:space="preserve">  The management for Big Star hotel should search and see around how similar businesses are treating their employees in terms of wages, allowances and bonuses and may be make the wages higher than the rest so that motivation can be installed to mr. tony.</w:t>
            </w:r>
          </w:p>
          <w:p w:rsidR="00DC4C18" w:rsidRPr="007755C8" w:rsidRDefault="00DC4C18" w:rsidP="00DC4C18">
            <w:pPr>
              <w:ind w:left="1080"/>
              <w:rPr>
                <w:b/>
                <w:sz w:val="28"/>
                <w:szCs w:val="28"/>
              </w:rPr>
            </w:pPr>
            <w:r w:rsidRPr="007755C8">
              <w:rPr>
                <w:b/>
                <w:sz w:val="28"/>
                <w:szCs w:val="28"/>
              </w:rPr>
              <w:t>Flexible Working Hours or Shifts.</w:t>
            </w:r>
          </w:p>
          <w:p w:rsidR="00DC4C18" w:rsidRPr="007755C8" w:rsidRDefault="00DC4C18" w:rsidP="00DC4C18">
            <w:pPr>
              <w:ind w:left="1080"/>
              <w:rPr>
                <w:sz w:val="28"/>
                <w:szCs w:val="28"/>
              </w:rPr>
            </w:pPr>
            <w:r w:rsidRPr="007755C8">
              <w:rPr>
                <w:sz w:val="28"/>
                <w:szCs w:val="28"/>
              </w:rPr>
              <w:t xml:space="preserve">   It looks like mr. tony is being over worked when the working conditions are so poor. The management should introduce flexible working hours and shifts during the weekend or employee some </w:t>
            </w:r>
            <w:r w:rsidRPr="007755C8">
              <w:rPr>
                <w:sz w:val="28"/>
                <w:szCs w:val="28"/>
              </w:rPr>
              <w:lastRenderedPageBreak/>
              <w:t>more workers so that they can be exchanging during the weekends. This week its Mr. B working and next week its Mr. working on weekend. Another thing the management can do is to be giving some days off during the week or certain weekends so that mr. tony can be resting as he is also human he needs some time off to be with his family.</w:t>
            </w:r>
          </w:p>
          <w:p w:rsidR="00DC4C18" w:rsidRPr="007755C8" w:rsidRDefault="00DC4C18" w:rsidP="00DC4C18">
            <w:pPr>
              <w:pStyle w:val="ListParagraph"/>
              <w:rPr>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A3AB5" w:rsidP="00A851DA">
            <w:pPr>
              <w:rPr>
                <w:rFonts w:cs="Bliss-Regular"/>
                <w:color w:val="000000"/>
              </w:rPr>
            </w:pPr>
            <w:r>
              <w:rPr>
                <w:rFonts w:cs="Bliss-Regular"/>
                <w:color w:val="000000"/>
              </w:rPr>
              <w:t>CHIPILU NDAFIKUMBWA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3AB5" w:rsidP="00A851DA">
            <w:pPr>
              <w:rPr>
                <w:rFonts w:cs="Bliss-Regular"/>
                <w:color w:val="000000"/>
              </w:rPr>
            </w:pPr>
            <w:r>
              <w:rPr>
                <w:rFonts w:cs="Bliss-Regular"/>
                <w:color w:val="000000"/>
              </w:rPr>
              <w:t>25/08/2015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26B6" w:rsidRDefault="006126B6" w:rsidP="00CB4D0A">
      <w:pPr>
        <w:spacing w:after="0" w:line="240" w:lineRule="auto"/>
      </w:pPr>
      <w:r>
        <w:separator/>
      </w:r>
    </w:p>
  </w:endnote>
  <w:endnote w:type="continuationSeparator" w:id="1">
    <w:p w:rsidR="006126B6" w:rsidRDefault="006126B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_sansregular">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26B6" w:rsidRDefault="006126B6" w:rsidP="00CB4D0A">
      <w:pPr>
        <w:spacing w:after="0" w:line="240" w:lineRule="auto"/>
      </w:pPr>
      <w:r>
        <w:separator/>
      </w:r>
    </w:p>
  </w:footnote>
  <w:footnote w:type="continuationSeparator" w:id="1">
    <w:p w:rsidR="006126B6" w:rsidRDefault="006126B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AB9C"/>
      </v:shape>
    </w:pict>
  </w:numPicBullet>
  <w:abstractNum w:abstractNumId="0">
    <w:nsid w:val="02B92A09"/>
    <w:multiLevelType w:val="hybridMultilevel"/>
    <w:tmpl w:val="B300AE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E6856"/>
    <w:multiLevelType w:val="hybridMultilevel"/>
    <w:tmpl w:val="9AF89232"/>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nsid w:val="10FC41A0"/>
    <w:multiLevelType w:val="hybridMultilevel"/>
    <w:tmpl w:val="E3B6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D7BD9"/>
    <w:multiLevelType w:val="hybridMultilevel"/>
    <w:tmpl w:val="1BB0A0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234540"/>
    <w:multiLevelType w:val="hybridMultilevel"/>
    <w:tmpl w:val="2D0C9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51A567B"/>
    <w:multiLevelType w:val="hybridMultilevel"/>
    <w:tmpl w:val="5C2677A6"/>
    <w:lvl w:ilvl="0" w:tplc="93302908">
      <w:start w:val="1"/>
      <w:numFmt w:val="upperRoman"/>
      <w:lvlText w:val="%1."/>
      <w:lvlJc w:val="left"/>
      <w:pPr>
        <w:ind w:left="1590" w:hanging="720"/>
      </w:pPr>
      <w:rPr>
        <w:rFonts w:hint="default"/>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6">
    <w:nsid w:val="38B363B4"/>
    <w:multiLevelType w:val="hybridMultilevel"/>
    <w:tmpl w:val="73D05204"/>
    <w:lvl w:ilvl="0" w:tplc="15E08C72">
      <w:start w:val="1"/>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D53BB3"/>
    <w:multiLevelType w:val="hybridMultilevel"/>
    <w:tmpl w:val="E57C6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544D87"/>
    <w:multiLevelType w:val="hybridMultilevel"/>
    <w:tmpl w:val="16DEC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0B041B"/>
    <w:multiLevelType w:val="hybridMultilevel"/>
    <w:tmpl w:val="3DD6CF1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2B60E0C"/>
    <w:multiLevelType w:val="hybridMultilevel"/>
    <w:tmpl w:val="A72EF824"/>
    <w:lvl w:ilvl="0" w:tplc="AEDCB296">
      <w:start w:val="1"/>
      <w:numFmt w:val="lowerLetter"/>
      <w:lvlText w:val="(%1)"/>
      <w:lvlJc w:val="left"/>
      <w:pPr>
        <w:ind w:left="2250" w:hanging="360"/>
      </w:pPr>
      <w:rPr>
        <w:rFonts w:hint="default"/>
      </w:rPr>
    </w:lvl>
    <w:lvl w:ilvl="1" w:tplc="08090019" w:tentative="1">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2">
    <w:nsid w:val="74ED70ED"/>
    <w:multiLevelType w:val="hybridMultilevel"/>
    <w:tmpl w:val="1586FE56"/>
    <w:lvl w:ilvl="0" w:tplc="04090009">
      <w:start w:val="1"/>
      <w:numFmt w:val="bullet"/>
      <w:lvlText w:val=""/>
      <w:lvlJc w:val="left"/>
      <w:pPr>
        <w:ind w:left="750" w:hanging="360"/>
      </w:pPr>
      <w:rPr>
        <w:rFonts w:ascii="Wingdings" w:hAnsi="Wingdings"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3">
    <w:nsid w:val="784720D6"/>
    <w:multiLevelType w:val="hybridMultilevel"/>
    <w:tmpl w:val="AE58164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11"/>
  </w:num>
  <w:num w:numId="5">
    <w:abstractNumId w:val="12"/>
  </w:num>
  <w:num w:numId="6">
    <w:abstractNumId w:val="2"/>
  </w:num>
  <w:num w:numId="7">
    <w:abstractNumId w:val="9"/>
  </w:num>
  <w:num w:numId="8">
    <w:abstractNumId w:val="1"/>
  </w:num>
  <w:num w:numId="9">
    <w:abstractNumId w:val="6"/>
  </w:num>
  <w:num w:numId="10">
    <w:abstractNumId w:val="13"/>
  </w:num>
  <w:num w:numId="11">
    <w:abstractNumId w:val="3"/>
  </w:num>
  <w:num w:numId="12">
    <w:abstractNumId w:val="0"/>
  </w:num>
  <w:num w:numId="13">
    <w:abstractNumId w:val="8"/>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632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3AB5"/>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7A55"/>
    <w:rsid w:val="005255C1"/>
    <w:rsid w:val="00527C11"/>
    <w:rsid w:val="00535F31"/>
    <w:rsid w:val="00574D64"/>
    <w:rsid w:val="00591365"/>
    <w:rsid w:val="005B31E4"/>
    <w:rsid w:val="005E16E9"/>
    <w:rsid w:val="006034F6"/>
    <w:rsid w:val="00607874"/>
    <w:rsid w:val="00607E77"/>
    <w:rsid w:val="006126B6"/>
    <w:rsid w:val="00617BB3"/>
    <w:rsid w:val="00645CDD"/>
    <w:rsid w:val="006823A7"/>
    <w:rsid w:val="00687EE8"/>
    <w:rsid w:val="0070347F"/>
    <w:rsid w:val="0070678E"/>
    <w:rsid w:val="00761FB6"/>
    <w:rsid w:val="007755C8"/>
    <w:rsid w:val="00831C11"/>
    <w:rsid w:val="00867909"/>
    <w:rsid w:val="00883573"/>
    <w:rsid w:val="008A60B4"/>
    <w:rsid w:val="008B3C31"/>
    <w:rsid w:val="008B64FE"/>
    <w:rsid w:val="00935BF7"/>
    <w:rsid w:val="00936B0F"/>
    <w:rsid w:val="0095442C"/>
    <w:rsid w:val="00966D01"/>
    <w:rsid w:val="00983942"/>
    <w:rsid w:val="009C37E0"/>
    <w:rsid w:val="009E41F4"/>
    <w:rsid w:val="00A14B66"/>
    <w:rsid w:val="00A65CF7"/>
    <w:rsid w:val="00A81AB4"/>
    <w:rsid w:val="00A851DA"/>
    <w:rsid w:val="00AC7D5B"/>
    <w:rsid w:val="00AE1481"/>
    <w:rsid w:val="00B0415E"/>
    <w:rsid w:val="00B04678"/>
    <w:rsid w:val="00B06A58"/>
    <w:rsid w:val="00BC46DF"/>
    <w:rsid w:val="00BD3BEF"/>
    <w:rsid w:val="00C03577"/>
    <w:rsid w:val="00C53029"/>
    <w:rsid w:val="00C65FEA"/>
    <w:rsid w:val="00CA0AC2"/>
    <w:rsid w:val="00CB4D0A"/>
    <w:rsid w:val="00CC2FB3"/>
    <w:rsid w:val="00CC575A"/>
    <w:rsid w:val="00CF123B"/>
    <w:rsid w:val="00D039AC"/>
    <w:rsid w:val="00D427DE"/>
    <w:rsid w:val="00D5587D"/>
    <w:rsid w:val="00D619F9"/>
    <w:rsid w:val="00D707CC"/>
    <w:rsid w:val="00D821FE"/>
    <w:rsid w:val="00DB0793"/>
    <w:rsid w:val="00DC4C18"/>
    <w:rsid w:val="00E00821"/>
    <w:rsid w:val="00E031BA"/>
    <w:rsid w:val="00E04DB4"/>
    <w:rsid w:val="00E30679"/>
    <w:rsid w:val="00E4597D"/>
    <w:rsid w:val="00E54832"/>
    <w:rsid w:val="00E56A90"/>
    <w:rsid w:val="00E641CC"/>
    <w:rsid w:val="00EA30AB"/>
    <w:rsid w:val="00EB3925"/>
    <w:rsid w:val="00F9390C"/>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63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883573"/>
    <w:pPr>
      <w:keepNext/>
      <w:keepLines/>
      <w:spacing w:before="200" w:after="0"/>
      <w:outlineLvl w:val="2"/>
    </w:pPr>
    <w:rPr>
      <w:rFonts w:asciiTheme="majorHAnsi" w:eastAsiaTheme="majorEastAsia" w:hAnsiTheme="majorHAnsi" w:cstheme="majorBidi"/>
      <w:b/>
      <w:b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83573"/>
    <w:rPr>
      <w:rFonts w:asciiTheme="majorHAnsi" w:eastAsiaTheme="majorEastAsia" w:hAnsiTheme="majorHAnsi" w:cstheme="majorBidi"/>
      <w:b/>
      <w:bCs/>
      <w:color w:val="4F81BD" w:themeColor="accent1"/>
      <w:lang w:val="en-US"/>
    </w:rPr>
  </w:style>
  <w:style w:type="character" w:styleId="Hyperlink">
    <w:name w:val="Hyperlink"/>
    <w:basedOn w:val="DefaultParagraphFont"/>
    <w:uiPriority w:val="99"/>
    <w:semiHidden/>
    <w:unhideWhenUsed/>
    <w:rsid w:val="00883573"/>
    <w:rPr>
      <w:color w:val="0000FF"/>
      <w:u w:val="single"/>
    </w:rPr>
  </w:style>
  <w:style w:type="paragraph" w:styleId="NormalWeb">
    <w:name w:val="Normal (Web)"/>
    <w:basedOn w:val="Normal"/>
    <w:uiPriority w:val="99"/>
    <w:semiHidden/>
    <w:unhideWhenUsed/>
    <w:rsid w:val="00DC4C18"/>
    <w:pPr>
      <w:spacing w:before="100" w:beforeAutospacing="1" w:after="300" w:line="240" w:lineRule="auto"/>
    </w:pPr>
    <w:rPr>
      <w:rFonts w:ascii="Times New Roman" w:eastAsia="Times New Roman" w:hAnsi="Times New Roman" w:cs="Times New Roman"/>
      <w:sz w:val="24"/>
      <w:szCs w:val="24"/>
      <w:lang w:val="en-US"/>
    </w:rPr>
  </w:style>
  <w:style w:type="character" w:customStyle="1" w:styleId="marginterm">
    <w:name w:val="margin_term"/>
    <w:basedOn w:val="DefaultParagraphFont"/>
    <w:rsid w:val="00DC4C18"/>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2871</Words>
  <Characters>16365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HARRY</cp:lastModifiedBy>
  <cp:revision>7</cp:revision>
  <dcterms:created xsi:type="dcterms:W3CDTF">2015-08-25T10:15:00Z</dcterms:created>
  <dcterms:modified xsi:type="dcterms:W3CDTF">2015-08-25T12:38:00Z</dcterms:modified>
</cp:coreProperties>
</file>