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16E8E" w:rsidP="00A851DA">
      <w:pPr>
        <w:rPr>
          <w:lang w:val="en-US"/>
        </w:rPr>
      </w:pPr>
      <w:r w:rsidRPr="00716E8E">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2176">
            <w:pPr>
              <w:pStyle w:val="Default"/>
              <w:rPr>
                <w:rFonts w:asciiTheme="minorHAnsi" w:hAnsiTheme="minorHAnsi"/>
              </w:rPr>
            </w:pPr>
            <w:r>
              <w:rPr>
                <w:rFonts w:asciiTheme="minorHAnsi" w:hAnsiTheme="minorHAnsi"/>
              </w:rPr>
              <w:t xml:space="preserve">Blessing M </w:t>
            </w:r>
            <w:proofErr w:type="spellStart"/>
            <w:r>
              <w:rPr>
                <w:rFonts w:asciiTheme="minorHAnsi" w:hAnsiTheme="minorHAnsi"/>
              </w:rPr>
              <w:t>Amosun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C2176">
            <w:pPr>
              <w:pStyle w:val="Default"/>
              <w:rPr>
                <w:rFonts w:asciiTheme="minorHAnsi" w:hAnsiTheme="minorHAnsi"/>
              </w:rPr>
            </w:pPr>
            <w:r>
              <w:rPr>
                <w:rFonts w:asciiTheme="minorHAnsi" w:hAnsiTheme="minorHAnsi"/>
              </w:rPr>
              <w:t>1447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C2176">
            <w:pPr>
              <w:pStyle w:val="Default"/>
              <w:rPr>
                <w:rFonts w:asciiTheme="minorHAnsi" w:hAnsiTheme="minorHAnsi"/>
              </w:rPr>
            </w:pPr>
            <w:r>
              <w:rPr>
                <w:rFonts w:asciiTheme="minorHAnsi" w:hAnsiTheme="minorHAnsi"/>
              </w:rPr>
              <w:t>Diploma in Fashion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7C2176" w:rsidRDefault="007C2176" w:rsidP="007C2176">
            <w:pPr>
              <w:rPr>
                <w:sz w:val="28"/>
                <w:szCs w:val="28"/>
              </w:rPr>
            </w:pPr>
            <w:r>
              <w:rPr>
                <w:sz w:val="28"/>
                <w:szCs w:val="28"/>
              </w:rPr>
              <w:t xml:space="preserve">                   THE PROCESS AND STRUCTURE OF FASHION INDUSTRY </w:t>
            </w:r>
          </w:p>
          <w:p w:rsidR="007C2176" w:rsidRDefault="007C2176" w:rsidP="007C2176">
            <w:pPr>
              <w:rPr>
                <w:sz w:val="28"/>
                <w:szCs w:val="28"/>
              </w:rPr>
            </w:pPr>
            <w:r>
              <w:rPr>
                <w:sz w:val="28"/>
                <w:szCs w:val="28"/>
              </w:rPr>
              <w:t xml:space="preserve">ASSIGNENT 4  </w:t>
            </w:r>
          </w:p>
          <w:p w:rsidR="007C2176" w:rsidRDefault="007C2176" w:rsidP="007C2176">
            <w:pPr>
              <w:rPr>
                <w:sz w:val="28"/>
                <w:szCs w:val="28"/>
              </w:rPr>
            </w:pPr>
            <w:r>
              <w:rPr>
                <w:sz w:val="28"/>
                <w:szCs w:val="28"/>
              </w:rPr>
              <w:t>1,Market segmentation; Is the technique normally used to enable a business to better target it products for the right customers identifying specific needs and wants of customers by using those insights to produce products and services which meets customers needs and wants, the segmentation enable categories of consumers who perceive value of some product,</w:t>
            </w:r>
          </w:p>
          <w:p w:rsidR="007C2176" w:rsidRDefault="007C2176" w:rsidP="007C2176">
            <w:pPr>
              <w:rPr>
                <w:sz w:val="28"/>
                <w:szCs w:val="28"/>
              </w:rPr>
            </w:pPr>
            <w:r>
              <w:rPr>
                <w:sz w:val="28"/>
                <w:szCs w:val="28"/>
              </w:rPr>
              <w:t xml:space="preserve">11. visual thinking; Is the methodologies that uses diagrams to represent ideas, concepts, seen words are a series of picture,  images and text, flexible and practical means of developing diverse approaches in the way we actively think. </w:t>
            </w:r>
          </w:p>
          <w:p w:rsidR="007C2176" w:rsidRDefault="007C2176" w:rsidP="007C2176">
            <w:pPr>
              <w:rPr>
                <w:sz w:val="28"/>
                <w:szCs w:val="28"/>
              </w:rPr>
            </w:pPr>
            <w:r>
              <w:rPr>
                <w:sz w:val="28"/>
                <w:szCs w:val="28"/>
              </w:rPr>
              <w:t>Verbal thinking; Is means of communicating with our minds without anybody hearing, sorting things out in our minds like colours whites go with whites dark go with dark or dark go with whites, verbal thinking involve with processing words, naming and categorizing things.</w:t>
            </w:r>
          </w:p>
          <w:p w:rsidR="007C2176" w:rsidRDefault="007C2176" w:rsidP="007C2176">
            <w:pPr>
              <w:rPr>
                <w:sz w:val="28"/>
                <w:szCs w:val="28"/>
              </w:rPr>
            </w:pPr>
            <w:r>
              <w:rPr>
                <w:sz w:val="28"/>
                <w:szCs w:val="28"/>
              </w:rPr>
              <w:lastRenderedPageBreak/>
              <w:t>111. Development of a sample garment; Involve design modification of existing blocks or patterns  pattern are made in manila paper or tag board then laid it out on the fabric, traced and cut it out for sewing it also involve the use of a domestic sewing machine and over locker.</w:t>
            </w:r>
          </w:p>
          <w:p w:rsidR="007C2176" w:rsidRDefault="007C2176" w:rsidP="007C2176">
            <w:pPr>
              <w:rPr>
                <w:sz w:val="28"/>
                <w:szCs w:val="28"/>
              </w:rPr>
            </w:pPr>
            <w:r>
              <w:rPr>
                <w:sz w:val="28"/>
                <w:szCs w:val="28"/>
              </w:rPr>
              <w:t xml:space="preserve">1V. CAD; CAD means computer aided design soft ware used by designers to create precision drawings or technical illustrations. It could be used to create 2D drawing or 3Ddrawing </w:t>
            </w:r>
          </w:p>
          <w:p w:rsidR="007C2176" w:rsidRDefault="007C2176" w:rsidP="007C2176">
            <w:pPr>
              <w:rPr>
                <w:sz w:val="28"/>
                <w:szCs w:val="28"/>
              </w:rPr>
            </w:pPr>
            <w:r>
              <w:rPr>
                <w:sz w:val="28"/>
                <w:szCs w:val="28"/>
              </w:rPr>
              <w:t xml:space="preserve">It has </w:t>
            </w:r>
            <w:proofErr w:type="spellStart"/>
            <w:r>
              <w:rPr>
                <w:sz w:val="28"/>
                <w:szCs w:val="28"/>
              </w:rPr>
              <w:t>revolutionised</w:t>
            </w:r>
            <w:proofErr w:type="spellEnd"/>
            <w:r>
              <w:rPr>
                <w:sz w:val="28"/>
                <w:szCs w:val="28"/>
              </w:rPr>
              <w:t xml:space="preserve"> the fashion industry; in a way that it helps improve the quality of design, assist in creation, modification, analysis of a design. Also improve communications through documentation and create a database for manufacturing.</w:t>
            </w:r>
          </w:p>
          <w:p w:rsidR="007C2176" w:rsidRDefault="007C2176" w:rsidP="007C2176">
            <w:pPr>
              <w:rPr>
                <w:sz w:val="28"/>
                <w:szCs w:val="28"/>
              </w:rPr>
            </w:pPr>
            <w:r>
              <w:rPr>
                <w:sz w:val="28"/>
                <w:szCs w:val="28"/>
              </w:rPr>
              <w:t>PROJECT MARKET RESEARCH</w:t>
            </w:r>
          </w:p>
          <w:p w:rsidR="007C2176" w:rsidRDefault="007C2176" w:rsidP="007C2176">
            <w:pPr>
              <w:rPr>
                <w:sz w:val="28"/>
                <w:szCs w:val="28"/>
              </w:rPr>
            </w:pPr>
            <w:r>
              <w:rPr>
                <w:sz w:val="28"/>
                <w:szCs w:val="28"/>
              </w:rPr>
              <w:t>A, dress by two different designers; Dress from new look;  new look summer long dress made of Lycra material with floral flowers look more beautiful, line look more tidy, nice fitting, floral flowers on dress look more beautiful, still look new after one wash, due have washing and care instruction inside.</w:t>
            </w:r>
          </w:p>
          <w:p w:rsidR="007C2176" w:rsidRDefault="007C2176" w:rsidP="007C2176">
            <w:pPr>
              <w:rPr>
                <w:sz w:val="28"/>
                <w:szCs w:val="28"/>
              </w:rPr>
            </w:pPr>
            <w:r>
              <w:rPr>
                <w:sz w:val="28"/>
                <w:szCs w:val="28"/>
              </w:rPr>
              <w:t>Dress from Primark; the same summer dress from Primark is more cheaper than that of new look but not as beautiful as new look one, the floral flowers looks more bigger, the cloth line are not as tidy as new look one, doesn’t look much beautiful anymore after one wash, and no washing and after care instruction inside.</w:t>
            </w:r>
          </w:p>
          <w:p w:rsidR="007C2176" w:rsidRDefault="007C2176" w:rsidP="007C2176">
            <w:pPr>
              <w:rPr>
                <w:sz w:val="28"/>
                <w:szCs w:val="28"/>
              </w:rPr>
            </w:pPr>
            <w:r>
              <w:rPr>
                <w:sz w:val="28"/>
                <w:szCs w:val="28"/>
              </w:rPr>
              <w:t>New look has more fitting, and good quality Lycra was used, while Primark Lycra fabric used is not the quality one. New look is the best buy.</w:t>
            </w:r>
          </w:p>
          <w:p w:rsidR="007C2176" w:rsidRDefault="007C2176" w:rsidP="007C2176">
            <w:pPr>
              <w:rPr>
                <w:sz w:val="28"/>
                <w:szCs w:val="28"/>
              </w:rPr>
            </w:pPr>
            <w:r>
              <w:rPr>
                <w:sz w:val="28"/>
                <w:szCs w:val="28"/>
              </w:rPr>
              <w:t xml:space="preserve">B, Compare contemporary and junior departments, contemporary is a segment of designer brands, portray a new kind of look, modern style, unique look and feel. Garments that are in vogue like skinny jeans or high waist, contemporary brands appeal to both the luxury shopper and the new breed of </w:t>
            </w:r>
            <w:proofErr w:type="gramStart"/>
            <w:r>
              <w:rPr>
                <w:sz w:val="28"/>
                <w:szCs w:val="28"/>
              </w:rPr>
              <w:t>aspiration  shopper</w:t>
            </w:r>
            <w:proofErr w:type="gramEnd"/>
            <w:r>
              <w:rPr>
                <w:sz w:val="28"/>
                <w:szCs w:val="28"/>
              </w:rPr>
              <w:t xml:space="preserve">. Cloths and accessories will have interesting construction details, good quality finish. Designers Top shop, MK one, Next, Gap, River island, Marks and Spencer.    </w:t>
            </w:r>
          </w:p>
          <w:p w:rsidR="007C2176" w:rsidRDefault="007C2176" w:rsidP="007C2176">
            <w:pPr>
              <w:rPr>
                <w:sz w:val="28"/>
                <w:szCs w:val="28"/>
              </w:rPr>
            </w:pPr>
            <w:r>
              <w:rPr>
                <w:sz w:val="28"/>
                <w:szCs w:val="28"/>
              </w:rPr>
              <w:t xml:space="preserve">Junior departments; They junior department contains cloths for the teenage </w:t>
            </w:r>
            <w:r>
              <w:rPr>
                <w:sz w:val="28"/>
                <w:szCs w:val="28"/>
              </w:rPr>
              <w:lastRenderedPageBreak/>
              <w:t xml:space="preserve">girls, The cut is tailored to fit body types with fewer curves than those of full matured women denim and other clothing carters to those with smaller hips and less definition at </w:t>
            </w:r>
            <w:proofErr w:type="gramStart"/>
            <w:r>
              <w:rPr>
                <w:sz w:val="28"/>
                <w:szCs w:val="28"/>
              </w:rPr>
              <w:t>waist ,</w:t>
            </w:r>
            <w:proofErr w:type="gramEnd"/>
            <w:r>
              <w:rPr>
                <w:sz w:val="28"/>
                <w:szCs w:val="28"/>
              </w:rPr>
              <w:t xml:space="preserve"> most are in narrow cuts and styles, The are sized by odd numbers 0-15 and often less expensive sometimes cheaper fabrics are used for cheaper price. .   Junior department; new look, Primark, </w:t>
            </w:r>
            <w:proofErr w:type="spellStart"/>
            <w:proofErr w:type="gramStart"/>
            <w:r>
              <w:rPr>
                <w:sz w:val="28"/>
                <w:szCs w:val="28"/>
              </w:rPr>
              <w:t>Asda</w:t>
            </w:r>
            <w:proofErr w:type="spellEnd"/>
            <w:r>
              <w:rPr>
                <w:sz w:val="28"/>
                <w:szCs w:val="28"/>
              </w:rPr>
              <w:t xml:space="preserve">  George</w:t>
            </w:r>
            <w:proofErr w:type="gramEnd"/>
            <w:r>
              <w:rPr>
                <w:sz w:val="28"/>
                <w:szCs w:val="28"/>
              </w:rPr>
              <w:t>, Matalan.</w:t>
            </w:r>
          </w:p>
          <w:p w:rsidR="007C2176" w:rsidRDefault="007C2176" w:rsidP="007C2176">
            <w:pPr>
              <w:rPr>
                <w:sz w:val="28"/>
                <w:szCs w:val="28"/>
              </w:rPr>
            </w:pPr>
            <w:r>
              <w:rPr>
                <w:sz w:val="28"/>
                <w:szCs w:val="28"/>
              </w:rPr>
              <w:t xml:space="preserve">GENERAL STYLING DIFFRENCE;  Contemporary department style are straight forward, not much colourful   looks more beautiful, more shaped in size to fit, more tidy, Junior department; more colours, more going on in one style of dress, some designs and style are produce in much quantity.  </w:t>
            </w:r>
          </w:p>
          <w:p w:rsidR="00CC2FB3" w:rsidRDefault="00CC2FB3" w:rsidP="007C2176">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7C2176" w:rsidP="00A851DA">
            <w:pPr>
              <w:rPr>
                <w:rFonts w:cs="Bliss-Regular"/>
                <w:color w:val="000000"/>
              </w:rPr>
            </w:pPr>
            <w:r>
              <w:rPr>
                <w:rFonts w:cs="Bliss-Regular"/>
                <w:color w:val="000000"/>
              </w:rPr>
              <w:t>blessing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C2176" w:rsidP="00A851DA">
            <w:pPr>
              <w:rPr>
                <w:rFonts w:cs="Bliss-Regular"/>
                <w:color w:val="000000"/>
              </w:rPr>
            </w:pPr>
            <w:r>
              <w:rPr>
                <w:rFonts w:cs="Bliss-Regular"/>
                <w:color w:val="000000"/>
              </w:rPr>
              <w:t>1/07/15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5229" w:rsidRDefault="00155229" w:rsidP="00CB4D0A">
      <w:pPr>
        <w:spacing w:after="0" w:line="240" w:lineRule="auto"/>
      </w:pPr>
      <w:r>
        <w:separator/>
      </w:r>
    </w:p>
  </w:endnote>
  <w:endnote w:type="continuationSeparator" w:id="0">
    <w:p w:rsidR="00155229" w:rsidRDefault="001552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5229" w:rsidRDefault="00155229" w:rsidP="00CB4D0A">
      <w:pPr>
        <w:spacing w:after="0" w:line="240" w:lineRule="auto"/>
      </w:pPr>
      <w:r>
        <w:separator/>
      </w:r>
    </w:p>
  </w:footnote>
  <w:footnote w:type="continuationSeparator" w:id="0">
    <w:p w:rsidR="00155229" w:rsidRDefault="001552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5229"/>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6E8E"/>
    <w:rsid w:val="007C2176"/>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676332-A09C-414A-BBB1-C1247EF445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668</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 1</cp:lastModifiedBy>
  <cp:revision>1</cp:revision>
  <dcterms:created xsi:type="dcterms:W3CDTF">2015-01-26T12:24:00Z</dcterms:created>
  <dcterms:modified xsi:type="dcterms:W3CDTF">2015-07-02T01:33:00Z</dcterms:modified>
</cp:coreProperties>
</file>