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5C5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Theme="minorHAnsi" w:hAnsiTheme="minorHAnsi"/>
              </w:rPr>
              <w:t>Mwenya Musonda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76334">
            <w:pPr>
              <w:pStyle w:val="Default"/>
              <w:rPr>
                <w:rFonts w:asciiTheme="minorHAnsi" w:hAnsiTheme="minorHAnsi"/>
              </w:rPr>
            </w:pPr>
            <w:r>
              <w:rPr>
                <w:rFonts w:asciiTheme="minorHAnsi" w:hAnsiTheme="minorHAnsi"/>
              </w:rPr>
              <w:t>1404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6334">
            <w:pPr>
              <w:pStyle w:val="Default"/>
              <w:rPr>
                <w:rFonts w:asciiTheme="minorHAnsi" w:hAnsiTheme="minorHAnsi"/>
              </w:rPr>
            </w:pPr>
            <w:r>
              <w:rPr>
                <w:rFonts w:ascii="Cambria,Bold" w:hAnsi="Cambria,Bold" w:cs="Cambria,Bold"/>
                <w:b/>
                <w:bCs/>
                <w:color w:val="C10000"/>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4EBC">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576334" w:rsidRDefault="00576334" w:rsidP="00503D7E">
      <w:pPr>
        <w:rPr>
          <w:rFonts w:cs="Times New Roman"/>
          <w:sz w:val="24"/>
          <w:szCs w:val="32"/>
        </w:rPr>
      </w:pPr>
    </w:p>
    <w:p w:rsidR="001B7CA4" w:rsidRPr="000D02BC" w:rsidRDefault="001B7CA4" w:rsidP="001B7CA4">
      <w:pPr>
        <w:rPr>
          <w:rFonts w:ascii="Arial" w:hAnsi="Arial" w:cs="Arial"/>
          <w:sz w:val="16"/>
          <w:szCs w:val="16"/>
        </w:rPr>
      </w:pPr>
      <w:r>
        <w:rPr>
          <w:rFonts w:cs="Times New Roman"/>
          <w:sz w:val="24"/>
          <w:szCs w:val="32"/>
        </w:rPr>
        <w:lastRenderedPageBreak/>
        <w:tab/>
        <w:t xml:space="preserve">                                                                                                           </w:t>
      </w:r>
      <w:r w:rsidRPr="000D02BC">
        <w:rPr>
          <w:rFonts w:ascii="Arial" w:hAnsi="Arial" w:cs="Arial"/>
          <w:sz w:val="16"/>
          <w:szCs w:val="16"/>
        </w:rPr>
        <w:t>Mwenya musonda</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Student no: 1404</w:t>
      </w:r>
    </w:p>
    <w:p w:rsidR="001B7CA4" w:rsidRPr="000D02BC" w:rsidRDefault="001B7CA4" w:rsidP="001B7CA4">
      <w:pPr>
        <w:rPr>
          <w:rFonts w:ascii="Arial" w:hAnsi="Arial" w:cs="Arial"/>
          <w:sz w:val="16"/>
          <w:szCs w:val="16"/>
        </w:rPr>
      </w:pPr>
      <w:r w:rsidRPr="000D02BC">
        <w:rPr>
          <w:rFonts w:ascii="Arial" w:hAnsi="Arial" w:cs="Arial"/>
          <w:sz w:val="16"/>
          <w:szCs w:val="16"/>
        </w:rPr>
        <w:t xml:space="preserve">                                                                                                   </w:t>
      </w:r>
      <w:r>
        <w:rPr>
          <w:rFonts w:ascii="Arial" w:hAnsi="Arial" w:cs="Arial"/>
          <w:sz w:val="16"/>
          <w:szCs w:val="16"/>
        </w:rPr>
        <w:t xml:space="preserve">                                </w:t>
      </w:r>
      <w:r w:rsidR="00154EBC">
        <w:rPr>
          <w:rFonts w:ascii="Arial" w:hAnsi="Arial" w:cs="Arial"/>
          <w:sz w:val="16"/>
          <w:szCs w:val="16"/>
        </w:rPr>
        <w:t xml:space="preserve">                Assignment no: 11</w:t>
      </w:r>
    </w:p>
    <w:p w:rsidR="00F85D6E" w:rsidRPr="001B7CA4" w:rsidRDefault="001B7CA4" w:rsidP="001B7CA4">
      <w:pPr>
        <w:tabs>
          <w:tab w:val="left" w:pos="7468"/>
        </w:tabs>
        <w:rPr>
          <w:rFonts w:cs="Times New Roman"/>
          <w:sz w:val="24"/>
          <w:szCs w:val="32"/>
        </w:rPr>
      </w:pPr>
      <w:r w:rsidRPr="000D02BC">
        <w:rPr>
          <w:rFonts w:ascii="Arial" w:hAnsi="Arial" w:cs="Arial"/>
          <w:sz w:val="16"/>
          <w:szCs w:val="16"/>
        </w:rPr>
        <w:t xml:space="preserve">                                                                                                   </w:t>
      </w:r>
      <w:r>
        <w:rPr>
          <w:rFonts w:ascii="Arial" w:hAnsi="Arial" w:cs="Arial"/>
          <w:sz w:val="16"/>
          <w:szCs w:val="16"/>
        </w:rPr>
        <w:t xml:space="preserve">                                                 </w:t>
      </w:r>
      <w:r w:rsidRPr="000D02BC">
        <w:rPr>
          <w:rFonts w:ascii="Arial" w:hAnsi="Arial" w:cs="Arial"/>
          <w:sz w:val="16"/>
          <w:szCs w:val="16"/>
        </w:rPr>
        <w:t>Page</w:t>
      </w:r>
      <w:r>
        <w:rPr>
          <w:rFonts w:ascii="Arial" w:hAnsi="Arial" w:cs="Arial"/>
          <w:sz w:val="16"/>
          <w:szCs w:val="16"/>
        </w:rPr>
        <w:t xml:space="preserve">: </w:t>
      </w:r>
      <w:r w:rsidR="00154EBC">
        <w:rPr>
          <w:rFonts w:ascii="Arial" w:hAnsi="Arial" w:cs="Arial"/>
          <w:sz w:val="16"/>
          <w:szCs w:val="16"/>
        </w:rPr>
        <w:t>1</w:t>
      </w:r>
    </w:p>
    <w:p w:rsidR="00E80CD1" w:rsidRDefault="00E80CD1" w:rsidP="00E80CD1">
      <w:pPr>
        <w:rPr>
          <w:rFonts w:ascii="Arial" w:hAnsi="Arial" w:cs="Arial"/>
        </w:rPr>
      </w:pPr>
    </w:p>
    <w:p w:rsidR="00154EBC" w:rsidRPr="005A2F59" w:rsidRDefault="00154EBC" w:rsidP="00AD06EB">
      <w:pPr>
        <w:autoSpaceDE w:val="0"/>
        <w:autoSpaceDN w:val="0"/>
        <w:adjustRightInd w:val="0"/>
        <w:spacing w:after="0" w:line="240" w:lineRule="auto"/>
        <w:rPr>
          <w:rFonts w:ascii="Arial" w:hAnsi="Arial" w:cs="Arial"/>
          <w:sz w:val="24"/>
          <w:szCs w:val="24"/>
          <w:lang w:val="en-US"/>
        </w:rPr>
      </w:pPr>
      <w:r w:rsidRPr="005A2F59">
        <w:rPr>
          <w:rFonts w:ascii="Arial" w:hAnsi="Arial" w:cs="Arial"/>
          <w:sz w:val="24"/>
          <w:szCs w:val="24"/>
          <w:lang w:val="en-US"/>
        </w:rPr>
        <w:t xml:space="preserve">i. Discuss the appropriateness and effectiveness of different communication channels </w:t>
      </w:r>
      <w:r w:rsidR="000D1B7D" w:rsidRPr="005A2F59">
        <w:rPr>
          <w:rFonts w:ascii="Arial" w:hAnsi="Arial" w:cs="Arial"/>
          <w:sz w:val="24"/>
          <w:szCs w:val="24"/>
          <w:lang w:val="en-US"/>
        </w:rPr>
        <w:t>and</w:t>
      </w:r>
      <w:r w:rsidR="000D1B7D">
        <w:rPr>
          <w:rFonts w:ascii="Arial" w:hAnsi="Arial" w:cs="Arial"/>
          <w:sz w:val="24"/>
          <w:szCs w:val="24"/>
          <w:lang w:val="en-US"/>
        </w:rPr>
        <w:t xml:space="preserve"> </w:t>
      </w:r>
      <w:r w:rsidR="000D1B7D" w:rsidRPr="005A2F59">
        <w:rPr>
          <w:rFonts w:ascii="Arial" w:hAnsi="Arial" w:cs="Arial"/>
          <w:sz w:val="24"/>
          <w:szCs w:val="24"/>
          <w:lang w:val="en-US"/>
        </w:rPr>
        <w:t>tools</w:t>
      </w:r>
      <w:r w:rsidRPr="005A2F59">
        <w:rPr>
          <w:rFonts w:ascii="Arial" w:hAnsi="Arial" w:cs="Arial"/>
          <w:sz w:val="24"/>
          <w:szCs w:val="24"/>
          <w:lang w:val="en-US"/>
        </w:rPr>
        <w:t xml:space="preserve"> within organizations.</w:t>
      </w:r>
    </w:p>
    <w:p w:rsidR="00154EBC" w:rsidRPr="005A2F59" w:rsidRDefault="00B557AF" w:rsidP="00B557AF">
      <w:pPr>
        <w:pStyle w:val="ListParagraph"/>
        <w:numPr>
          <w:ilvl w:val="0"/>
          <w:numId w:val="24"/>
        </w:numPr>
        <w:autoSpaceDE w:val="0"/>
        <w:autoSpaceDN w:val="0"/>
        <w:adjustRightInd w:val="0"/>
        <w:spacing w:after="0" w:line="240" w:lineRule="auto"/>
        <w:rPr>
          <w:rFonts w:ascii="Arial" w:hAnsi="Arial" w:cs="Arial"/>
          <w:sz w:val="24"/>
          <w:szCs w:val="24"/>
        </w:rPr>
      </w:pPr>
      <w:r w:rsidRPr="005A2F59">
        <w:rPr>
          <w:rFonts w:ascii="Arial" w:hAnsi="Arial" w:cs="Arial"/>
          <w:sz w:val="24"/>
          <w:szCs w:val="24"/>
        </w:rPr>
        <w:t>It’s good to use different communication channels because it makes it easier to be in touch with customers. Communication used to be limited to paperwork, telephone and faxes. But now it’s much easier because technology has improved you can use cellphone, video conference and email. To be able to effectively and clearly deliver the message across, certain principles must be applied. Provide all necessary information - answering the five W’s helps make messages clear: who, what, when, where and why.</w:t>
      </w:r>
    </w:p>
    <w:p w:rsidR="00B557AF" w:rsidRPr="005A2F59" w:rsidRDefault="00B557AF" w:rsidP="00B557AF">
      <w:pPr>
        <w:pStyle w:val="ListParagraph"/>
        <w:rPr>
          <w:rFonts w:ascii="Arial" w:hAnsi="Arial" w:cs="Arial"/>
          <w:sz w:val="24"/>
          <w:szCs w:val="24"/>
        </w:rPr>
      </w:pPr>
    </w:p>
    <w:p w:rsidR="00154EBC" w:rsidRPr="005A2F59" w:rsidRDefault="00154EBC" w:rsidP="00154EBC">
      <w:pPr>
        <w:autoSpaceDE w:val="0"/>
        <w:autoSpaceDN w:val="0"/>
        <w:adjustRightInd w:val="0"/>
        <w:spacing w:after="0" w:line="240" w:lineRule="auto"/>
        <w:rPr>
          <w:rFonts w:ascii="Arial" w:hAnsi="Arial" w:cs="Arial"/>
          <w:sz w:val="24"/>
          <w:szCs w:val="24"/>
          <w:lang w:val="en-US"/>
        </w:rPr>
      </w:pPr>
      <w:r w:rsidRPr="005A2F59">
        <w:rPr>
          <w:rFonts w:ascii="Arial" w:hAnsi="Arial" w:cs="Arial"/>
          <w:sz w:val="24"/>
          <w:szCs w:val="24"/>
          <w:lang w:val="en-US"/>
        </w:rPr>
        <w:t>ii. How appropriate communication channels and tools should be selected within an</w:t>
      </w:r>
    </w:p>
    <w:p w:rsidR="00154EBC" w:rsidRPr="005A2F59" w:rsidRDefault="00B557AF" w:rsidP="00154EBC">
      <w:pPr>
        <w:rPr>
          <w:rFonts w:ascii="Arial" w:hAnsi="Arial" w:cs="Arial"/>
          <w:sz w:val="24"/>
          <w:szCs w:val="24"/>
        </w:rPr>
      </w:pPr>
      <w:r w:rsidRPr="005A2F59">
        <w:rPr>
          <w:rFonts w:ascii="Arial" w:hAnsi="Arial" w:cs="Arial"/>
          <w:sz w:val="24"/>
          <w:szCs w:val="24"/>
          <w:lang w:val="en-US"/>
        </w:rPr>
        <w:t xml:space="preserve">   </w:t>
      </w:r>
      <w:r w:rsidR="000E0343" w:rsidRPr="005A2F59">
        <w:rPr>
          <w:rFonts w:ascii="Arial" w:hAnsi="Arial" w:cs="Arial"/>
          <w:sz w:val="24"/>
          <w:szCs w:val="24"/>
          <w:lang w:val="en-US"/>
        </w:rPr>
        <w:t xml:space="preserve"> </w:t>
      </w:r>
      <w:r w:rsidR="00154EBC" w:rsidRPr="005A2F59">
        <w:rPr>
          <w:rFonts w:ascii="Arial" w:hAnsi="Arial" w:cs="Arial"/>
          <w:sz w:val="24"/>
          <w:szCs w:val="24"/>
          <w:lang w:val="en-US"/>
        </w:rPr>
        <w:t>organization?</w:t>
      </w:r>
    </w:p>
    <w:p w:rsidR="00154EBC" w:rsidRPr="005A2F59" w:rsidRDefault="00B557AF" w:rsidP="005C76FC">
      <w:pPr>
        <w:pStyle w:val="ListParagraph"/>
        <w:numPr>
          <w:ilvl w:val="0"/>
          <w:numId w:val="20"/>
        </w:numPr>
        <w:rPr>
          <w:rFonts w:ascii="Arial" w:hAnsi="Arial" w:cs="Arial"/>
          <w:sz w:val="24"/>
          <w:szCs w:val="24"/>
        </w:rPr>
      </w:pPr>
      <w:r w:rsidRPr="005A2F59">
        <w:rPr>
          <w:rFonts w:ascii="Arial" w:hAnsi="Arial" w:cs="Arial"/>
          <w:sz w:val="24"/>
          <w:szCs w:val="24"/>
        </w:rPr>
        <w:t>An organization should select its communication channels appropriate because it will help in making communication easy with their customers.e.g if you send out emails to customer its fast than sending pout post mail.</w:t>
      </w:r>
    </w:p>
    <w:p w:rsidR="00154EBC" w:rsidRPr="005A2F59" w:rsidRDefault="00154EBC" w:rsidP="00154EBC">
      <w:pPr>
        <w:rPr>
          <w:rFonts w:ascii="Arial" w:hAnsi="Arial" w:cs="Arial"/>
          <w:sz w:val="24"/>
          <w:szCs w:val="24"/>
        </w:rPr>
      </w:pPr>
    </w:p>
    <w:p w:rsidR="005C76FC" w:rsidRPr="005A2F59" w:rsidRDefault="00154EBC" w:rsidP="000D1B7D">
      <w:pPr>
        <w:autoSpaceDE w:val="0"/>
        <w:autoSpaceDN w:val="0"/>
        <w:adjustRightInd w:val="0"/>
        <w:spacing w:after="0" w:line="240" w:lineRule="auto"/>
        <w:rPr>
          <w:rFonts w:ascii="Arial" w:hAnsi="Arial" w:cs="Arial"/>
          <w:sz w:val="24"/>
          <w:szCs w:val="24"/>
          <w:lang w:val="en-US"/>
        </w:rPr>
      </w:pPr>
      <w:r w:rsidRPr="005A2F59">
        <w:rPr>
          <w:rFonts w:ascii="Arial" w:hAnsi="Arial" w:cs="Arial"/>
          <w:sz w:val="24"/>
          <w:szCs w:val="24"/>
          <w:lang w:val="en-US"/>
        </w:rPr>
        <w:t>iii. What is report writing? Which type of statements these are? Which type of information</w:t>
      </w:r>
      <w:r w:rsidR="00C55D72" w:rsidRPr="005A2F59">
        <w:rPr>
          <w:rFonts w:ascii="Arial" w:hAnsi="Arial" w:cs="Arial"/>
          <w:sz w:val="24"/>
          <w:szCs w:val="24"/>
          <w:lang w:val="en-US"/>
        </w:rPr>
        <w:t xml:space="preserve"> </w:t>
      </w:r>
      <w:r w:rsidRPr="005A2F59">
        <w:rPr>
          <w:rFonts w:ascii="Arial" w:hAnsi="Arial" w:cs="Arial"/>
          <w:sz w:val="24"/>
          <w:szCs w:val="24"/>
          <w:lang w:val="en-US"/>
        </w:rPr>
        <w:t>they contain?</w:t>
      </w:r>
    </w:p>
    <w:p w:rsidR="00C55D72" w:rsidRPr="005A2F59" w:rsidRDefault="00C55D72" w:rsidP="00C55D72">
      <w:pPr>
        <w:pStyle w:val="ListParagraph"/>
        <w:numPr>
          <w:ilvl w:val="0"/>
          <w:numId w:val="20"/>
        </w:numPr>
        <w:autoSpaceDE w:val="0"/>
        <w:autoSpaceDN w:val="0"/>
        <w:adjustRightInd w:val="0"/>
        <w:spacing w:after="0" w:line="240" w:lineRule="auto"/>
        <w:rPr>
          <w:rFonts w:ascii="Arial" w:hAnsi="Arial" w:cs="Arial"/>
          <w:sz w:val="24"/>
          <w:szCs w:val="24"/>
        </w:rPr>
      </w:pPr>
      <w:r w:rsidRPr="005A2F59">
        <w:rPr>
          <w:rFonts w:ascii="Arial" w:hAnsi="Arial" w:cs="Arial"/>
          <w:sz w:val="24"/>
          <w:szCs w:val="24"/>
        </w:rPr>
        <w:t xml:space="preserve">Report writing is a medium which conveys information in light of decision </w:t>
      </w:r>
      <w:r w:rsidR="000E0343" w:rsidRPr="005A2F59">
        <w:rPr>
          <w:rFonts w:ascii="Arial" w:hAnsi="Arial" w:cs="Arial"/>
          <w:sz w:val="24"/>
          <w:szCs w:val="24"/>
        </w:rPr>
        <w:t>making. These include</w:t>
      </w:r>
      <w:r w:rsidRPr="005A2F59">
        <w:rPr>
          <w:rFonts w:ascii="Arial" w:hAnsi="Arial" w:cs="Arial"/>
          <w:sz w:val="24"/>
          <w:szCs w:val="24"/>
        </w:rPr>
        <w:t xml:space="preserve"> your objectives, your achieved targets, your upcoming strategies, your aims.</w:t>
      </w:r>
    </w:p>
    <w:p w:rsidR="005C76FC" w:rsidRPr="005A2F59" w:rsidRDefault="005C76FC" w:rsidP="005C76FC">
      <w:pPr>
        <w:rPr>
          <w:rFonts w:ascii="Arial" w:hAnsi="Arial" w:cs="Arial"/>
          <w:sz w:val="24"/>
          <w:szCs w:val="24"/>
        </w:rPr>
      </w:pPr>
    </w:p>
    <w:p w:rsidR="00154EBC" w:rsidRPr="005A2F59" w:rsidRDefault="005C76FC" w:rsidP="005C76FC">
      <w:pPr>
        <w:rPr>
          <w:rFonts w:ascii="Arial" w:hAnsi="Arial" w:cs="Arial"/>
          <w:sz w:val="24"/>
          <w:szCs w:val="24"/>
          <w:lang w:val="en-US"/>
        </w:rPr>
      </w:pPr>
      <w:r w:rsidRPr="005A2F59">
        <w:rPr>
          <w:rFonts w:ascii="Arial" w:hAnsi="Arial" w:cs="Arial"/>
          <w:sz w:val="24"/>
          <w:szCs w:val="24"/>
          <w:lang w:val="en-US"/>
        </w:rPr>
        <w:t>iv. What are the key points to remember when writing reports?</w:t>
      </w:r>
    </w:p>
    <w:p w:rsidR="005C76FC" w:rsidRPr="005A2F59" w:rsidRDefault="00DE082E" w:rsidP="000B0B18">
      <w:pPr>
        <w:pStyle w:val="ListParagraph"/>
        <w:numPr>
          <w:ilvl w:val="0"/>
          <w:numId w:val="20"/>
        </w:numPr>
        <w:rPr>
          <w:rFonts w:ascii="Arial" w:hAnsi="Arial" w:cs="Arial"/>
          <w:sz w:val="24"/>
          <w:szCs w:val="24"/>
        </w:rPr>
      </w:pPr>
      <w:r w:rsidRPr="005A2F59">
        <w:rPr>
          <w:rFonts w:ascii="Arial" w:hAnsi="Arial" w:cs="Arial"/>
          <w:sz w:val="24"/>
          <w:szCs w:val="24"/>
        </w:rPr>
        <w:t>When</w:t>
      </w:r>
      <w:r w:rsidR="000B0B18" w:rsidRPr="005A2F59">
        <w:rPr>
          <w:rFonts w:ascii="Arial" w:hAnsi="Arial" w:cs="Arial"/>
          <w:sz w:val="24"/>
          <w:szCs w:val="24"/>
        </w:rPr>
        <w:t xml:space="preserve"> writing a report you</w:t>
      </w:r>
      <w:r w:rsidRPr="005A2F59">
        <w:rPr>
          <w:rFonts w:ascii="Arial" w:hAnsi="Arial" w:cs="Arial"/>
          <w:sz w:val="24"/>
          <w:szCs w:val="24"/>
        </w:rPr>
        <w:t xml:space="preserve"> should consider the following key points.</w:t>
      </w:r>
    </w:p>
    <w:p w:rsidR="00DE082E" w:rsidRPr="005A2F59" w:rsidRDefault="00DE082E" w:rsidP="00DE082E">
      <w:pPr>
        <w:pStyle w:val="ListParagraph"/>
        <w:numPr>
          <w:ilvl w:val="0"/>
          <w:numId w:val="21"/>
        </w:numPr>
        <w:rPr>
          <w:rFonts w:ascii="Arial" w:hAnsi="Arial" w:cs="Arial"/>
          <w:sz w:val="24"/>
          <w:szCs w:val="24"/>
        </w:rPr>
      </w:pPr>
      <w:r w:rsidRPr="005A2F59">
        <w:rPr>
          <w:rFonts w:ascii="Arial" w:hAnsi="Arial" w:cs="Arial"/>
          <w:sz w:val="24"/>
          <w:szCs w:val="24"/>
        </w:rPr>
        <w:t>Accuracy</w:t>
      </w:r>
    </w:p>
    <w:p w:rsidR="00DE082E" w:rsidRPr="005A2F59" w:rsidRDefault="00DE082E" w:rsidP="00DE082E">
      <w:pPr>
        <w:pStyle w:val="ListParagraph"/>
        <w:numPr>
          <w:ilvl w:val="0"/>
          <w:numId w:val="21"/>
        </w:numPr>
        <w:rPr>
          <w:rFonts w:ascii="Arial" w:hAnsi="Arial" w:cs="Arial"/>
          <w:color w:val="000000" w:themeColor="text1"/>
          <w:sz w:val="24"/>
          <w:szCs w:val="24"/>
        </w:rPr>
      </w:pPr>
      <w:r w:rsidRPr="005A2F59">
        <w:rPr>
          <w:rFonts w:ascii="Arial" w:hAnsi="Arial" w:cs="Arial"/>
          <w:bCs/>
          <w:color w:val="000000" w:themeColor="text1"/>
          <w:sz w:val="24"/>
          <w:szCs w:val="24"/>
        </w:rPr>
        <w:t>Objectivity</w:t>
      </w:r>
    </w:p>
    <w:p w:rsidR="005C76FC" w:rsidRPr="005A2F59" w:rsidRDefault="005C76FC" w:rsidP="00DE082E">
      <w:pPr>
        <w:autoSpaceDE w:val="0"/>
        <w:autoSpaceDN w:val="0"/>
        <w:adjustRightInd w:val="0"/>
        <w:spacing w:after="0" w:line="240" w:lineRule="auto"/>
        <w:rPr>
          <w:rFonts w:ascii="Arial" w:hAnsi="Arial" w:cs="Arial"/>
          <w:sz w:val="24"/>
          <w:szCs w:val="24"/>
          <w:lang w:val="en-US"/>
        </w:rPr>
      </w:pPr>
      <w:r w:rsidRPr="005A2F59">
        <w:rPr>
          <w:rFonts w:ascii="Arial" w:hAnsi="Arial" w:cs="Arial"/>
          <w:sz w:val="24"/>
          <w:szCs w:val="24"/>
          <w:lang w:val="en-US"/>
        </w:rPr>
        <w:t xml:space="preserve"> </w:t>
      </w:r>
      <w:r w:rsidR="00DE082E" w:rsidRPr="005A2F59">
        <w:rPr>
          <w:rFonts w:ascii="Arial" w:hAnsi="Arial" w:cs="Arial"/>
          <w:sz w:val="24"/>
          <w:szCs w:val="24"/>
          <w:lang w:val="en-US"/>
        </w:rPr>
        <w:t xml:space="preserve"> Accuracy in a business report includes accurate information and accurate writing.   objectivity means presenting material </w:t>
      </w:r>
      <w:r w:rsidR="000E0343" w:rsidRPr="005A2F59">
        <w:rPr>
          <w:rFonts w:ascii="Arial" w:hAnsi="Arial" w:cs="Arial"/>
          <w:sz w:val="24"/>
          <w:szCs w:val="24"/>
          <w:lang w:val="en-US"/>
        </w:rPr>
        <w:t xml:space="preserve">free from personal feelings or </w:t>
      </w:r>
      <w:r w:rsidR="00DE082E" w:rsidRPr="005A2F59">
        <w:rPr>
          <w:rFonts w:ascii="Arial" w:hAnsi="Arial" w:cs="Arial"/>
          <w:sz w:val="24"/>
          <w:szCs w:val="24"/>
          <w:lang w:val="en-US"/>
        </w:rPr>
        <w:t>prejudice.</w:t>
      </w:r>
    </w:p>
    <w:p w:rsidR="00DE082E" w:rsidRPr="005A2F59" w:rsidRDefault="00DE082E" w:rsidP="005C76FC">
      <w:pPr>
        <w:rPr>
          <w:rFonts w:ascii="Arial" w:hAnsi="Arial" w:cs="Arial"/>
          <w:sz w:val="24"/>
          <w:szCs w:val="24"/>
          <w:lang w:val="en-US"/>
        </w:rPr>
      </w:pPr>
    </w:p>
    <w:p w:rsidR="00D0639C" w:rsidRDefault="00D0639C" w:rsidP="005C76FC">
      <w:pPr>
        <w:rPr>
          <w:rFonts w:ascii="Calibri" w:hAnsi="Calibri" w:cs="Calibri"/>
          <w:sz w:val="24"/>
          <w:szCs w:val="24"/>
          <w:lang w:val="en-US"/>
        </w:rPr>
      </w:pPr>
    </w:p>
    <w:p w:rsidR="00D0639C" w:rsidRDefault="00D0639C" w:rsidP="005C76FC">
      <w:pPr>
        <w:rPr>
          <w:rFonts w:ascii="Calibri" w:hAnsi="Calibri" w:cs="Calibri"/>
          <w:sz w:val="24"/>
          <w:szCs w:val="24"/>
          <w:lang w:val="en-US"/>
        </w:rPr>
      </w:pPr>
    </w:p>
    <w:p w:rsidR="00D0639C" w:rsidRDefault="00D0639C" w:rsidP="005C76FC">
      <w:pPr>
        <w:rPr>
          <w:rFonts w:ascii="Calibri" w:hAnsi="Calibri" w:cs="Calibri"/>
          <w:sz w:val="24"/>
          <w:szCs w:val="24"/>
          <w:lang w:val="en-US"/>
        </w:rPr>
      </w:pPr>
    </w:p>
    <w:p w:rsidR="000E0343" w:rsidRDefault="005C76FC" w:rsidP="005C76FC">
      <w:pPr>
        <w:rPr>
          <w:rFonts w:ascii="Arial" w:hAnsi="Arial" w:cs="Arial"/>
        </w:rPr>
      </w:pPr>
      <w:r>
        <w:rPr>
          <w:rFonts w:ascii="Calibri" w:hAnsi="Calibri" w:cs="Calibri"/>
          <w:sz w:val="24"/>
          <w:szCs w:val="24"/>
          <w:lang w:val="en-US"/>
        </w:rPr>
        <w:lastRenderedPageBreak/>
        <w:t>v. Name three ways in which ICT has changed workplace communication.</w:t>
      </w:r>
    </w:p>
    <w:p w:rsidR="005C76FC" w:rsidRDefault="000E0343" w:rsidP="000E0343">
      <w:pPr>
        <w:pStyle w:val="ListParagraph"/>
        <w:numPr>
          <w:ilvl w:val="0"/>
          <w:numId w:val="20"/>
        </w:numPr>
        <w:rPr>
          <w:rFonts w:ascii="Arial" w:hAnsi="Arial" w:cs="Arial"/>
        </w:rPr>
      </w:pPr>
      <w:r>
        <w:rPr>
          <w:rFonts w:ascii="Arial" w:hAnsi="Arial" w:cs="Arial"/>
        </w:rPr>
        <w:t>ICT has changed workplace communication in different ways like documents are easily sent from one person to another by email. Documents can be sent/received faster by fax. Communication has become more faster.</w:t>
      </w:r>
    </w:p>
    <w:p w:rsidR="000E0343" w:rsidRDefault="000E0343" w:rsidP="000E0343">
      <w:pPr>
        <w:rPr>
          <w:rFonts w:ascii="Arial" w:hAnsi="Arial" w:cs="Arial"/>
        </w:rPr>
      </w:pPr>
    </w:p>
    <w:p w:rsidR="000E0343" w:rsidRDefault="000E0343" w:rsidP="000E0343">
      <w:pPr>
        <w:rPr>
          <w:rFonts w:ascii="Arial" w:hAnsi="Arial" w:cs="Arial"/>
        </w:rPr>
      </w:pPr>
    </w:p>
    <w:p w:rsidR="000E0343" w:rsidRDefault="000E0343" w:rsidP="000E0343">
      <w:pPr>
        <w:rPr>
          <w:rFonts w:ascii="Arial" w:hAnsi="Arial" w:cs="Arial"/>
        </w:rPr>
      </w:pPr>
    </w:p>
    <w:p w:rsidR="000E0343" w:rsidRDefault="000E0343" w:rsidP="000E0343">
      <w:pPr>
        <w:rPr>
          <w:rFonts w:ascii="Arial" w:hAnsi="Arial" w:cs="Arial"/>
        </w:rPr>
      </w:pPr>
    </w:p>
    <w:p w:rsidR="000E0343" w:rsidRDefault="000E0343" w:rsidP="000E0343">
      <w:pPr>
        <w:rPr>
          <w:rFonts w:ascii="Arial" w:hAnsi="Arial" w:cs="Arial"/>
        </w:rPr>
      </w:pPr>
    </w:p>
    <w:p w:rsidR="000E0343" w:rsidRPr="005A2F59" w:rsidRDefault="000E0343" w:rsidP="000E0343">
      <w:pPr>
        <w:autoSpaceDE w:val="0"/>
        <w:autoSpaceDN w:val="0"/>
        <w:adjustRightInd w:val="0"/>
        <w:spacing w:after="0" w:line="240" w:lineRule="auto"/>
        <w:rPr>
          <w:rFonts w:ascii="Arial" w:hAnsi="Arial" w:cs="Arial"/>
          <w:color w:val="000000"/>
          <w:sz w:val="24"/>
          <w:szCs w:val="24"/>
          <w:lang w:val="en-US"/>
        </w:rPr>
      </w:pPr>
      <w:r w:rsidRPr="005A2F59">
        <w:rPr>
          <w:rFonts w:ascii="Arial" w:hAnsi="Arial" w:cs="Arial"/>
          <w:b/>
          <w:bCs/>
          <w:color w:val="C10000"/>
          <w:sz w:val="24"/>
          <w:szCs w:val="24"/>
          <w:lang w:val="en-US"/>
        </w:rPr>
        <w:t xml:space="preserve">Case Study </w:t>
      </w:r>
    </w:p>
    <w:p w:rsidR="000E0343" w:rsidRPr="005A2F59" w:rsidRDefault="000E0343" w:rsidP="000E0343">
      <w:pPr>
        <w:autoSpaceDE w:val="0"/>
        <w:autoSpaceDN w:val="0"/>
        <w:adjustRightInd w:val="0"/>
        <w:spacing w:after="0" w:line="240" w:lineRule="auto"/>
        <w:rPr>
          <w:rFonts w:ascii="Arial" w:hAnsi="Arial" w:cs="Arial"/>
          <w:color w:val="000000"/>
          <w:sz w:val="24"/>
          <w:szCs w:val="24"/>
          <w:lang w:val="en-US"/>
        </w:rPr>
      </w:pPr>
      <w:r w:rsidRPr="005A2F59">
        <w:rPr>
          <w:rFonts w:ascii="Arial" w:hAnsi="Arial" w:cs="Arial"/>
          <w:color w:val="000000"/>
          <w:sz w:val="24"/>
          <w:szCs w:val="24"/>
          <w:lang w:val="en-US"/>
        </w:rPr>
        <w:t>David is 35-year old who is a foodservice manager at a casual dining restaurant. David is responsible for supervising and managing all employees in the back of the house. Employees working in the back of the house range in age from 16 to 55 years old. In addition, the employees come from diverse cultural and ethnic backgrounds. For many, English is not their primary language.</w:t>
      </w:r>
    </w:p>
    <w:p w:rsidR="000E0343" w:rsidRPr="005A2F59" w:rsidRDefault="000E0343" w:rsidP="000E0343">
      <w:pPr>
        <w:autoSpaceDE w:val="0"/>
        <w:autoSpaceDN w:val="0"/>
        <w:adjustRightInd w:val="0"/>
        <w:spacing w:after="0" w:line="240" w:lineRule="auto"/>
        <w:rPr>
          <w:rFonts w:ascii="Arial" w:hAnsi="Arial" w:cs="Arial"/>
          <w:color w:val="000000"/>
          <w:sz w:val="24"/>
          <w:szCs w:val="24"/>
          <w:lang w:val="en-US"/>
        </w:rPr>
      </w:pPr>
      <w:r w:rsidRPr="005A2F59">
        <w:rPr>
          <w:rFonts w:ascii="Arial" w:hAnsi="Arial" w:cs="Arial"/>
          <w:color w:val="000000"/>
          <w:sz w:val="24"/>
          <w:szCs w:val="24"/>
          <w:lang w:val="en-US"/>
        </w:rPr>
        <w:t>Employees receive “on the job training” about food safety basics (for example, appropriate hygiene and hand washing, time/temperature, and cleaning and sanitizing). But with high turnover of employees, training is often rushed and some new employees are put right into the job without training if it is a busy day. One day David comes to work and is rather upset even before he steps into the restaurant. Things haven’t been going well at home and he was lucky to rummage through some of the dirty laundry and find a relatively clean outfit to wear for work. He admits he needs a haircut and a good hand scrubbing, especially after working on his car last evening. When he walks into the kitchen he notices several trays of uncooked meat sitting out in the kitchen area. It appears these have been sitting at room temperature for quite some time. David is frustrated and doesn’t know what to do. He feels like he is beating his head against a brick wall when it comes to getting employees to practice food safety. David has taken many efforts to get employees to be safe in how they handle food. He has huge signs posted all over the kitchen with these words: KEEP HOT FOOD HOT AND COLD FOOD COLD and WASH YOUR HANDS ALWAYS AND OFTEN. All employees are given a thermometer when they start so that they can temp food. Hand sinks, soap, and paper towels are available for employees so that they are encouraged to wash their hands frequently.</w:t>
      </w:r>
    </w:p>
    <w:p w:rsidR="000E0343" w:rsidRPr="005A2F59" w:rsidRDefault="000E0343" w:rsidP="000E0343">
      <w:pPr>
        <w:rPr>
          <w:rFonts w:ascii="Arial" w:hAnsi="Arial" w:cs="Arial"/>
          <w:sz w:val="24"/>
          <w:szCs w:val="24"/>
          <w:lang w:val="en-US"/>
        </w:rPr>
      </w:pPr>
    </w:p>
    <w:p w:rsidR="000E0343" w:rsidRPr="005A2F59" w:rsidRDefault="000E0343" w:rsidP="000E0343">
      <w:pPr>
        <w:rPr>
          <w:rFonts w:ascii="Arial" w:hAnsi="Arial" w:cs="Arial"/>
          <w:sz w:val="24"/>
          <w:szCs w:val="24"/>
          <w:lang w:val="en-US"/>
        </w:rPr>
      </w:pPr>
    </w:p>
    <w:p w:rsidR="00532F86" w:rsidRDefault="00532F86" w:rsidP="000E0343">
      <w:pPr>
        <w:autoSpaceDE w:val="0"/>
        <w:autoSpaceDN w:val="0"/>
        <w:adjustRightInd w:val="0"/>
        <w:spacing w:after="0" w:line="240" w:lineRule="auto"/>
        <w:rPr>
          <w:rFonts w:ascii="Arial" w:hAnsi="Arial" w:cs="Arial"/>
          <w:sz w:val="24"/>
          <w:szCs w:val="24"/>
          <w:lang w:val="en-US"/>
        </w:rPr>
      </w:pPr>
    </w:p>
    <w:p w:rsidR="00532F86" w:rsidRDefault="00532F86" w:rsidP="000E0343">
      <w:pPr>
        <w:autoSpaceDE w:val="0"/>
        <w:autoSpaceDN w:val="0"/>
        <w:adjustRightInd w:val="0"/>
        <w:spacing w:after="0" w:line="240" w:lineRule="auto"/>
        <w:rPr>
          <w:rFonts w:ascii="Arial" w:hAnsi="Arial" w:cs="Arial"/>
          <w:sz w:val="24"/>
          <w:szCs w:val="24"/>
          <w:lang w:val="en-US"/>
        </w:rPr>
      </w:pPr>
    </w:p>
    <w:p w:rsidR="00532F86" w:rsidRDefault="00532F86" w:rsidP="000E0343">
      <w:pPr>
        <w:autoSpaceDE w:val="0"/>
        <w:autoSpaceDN w:val="0"/>
        <w:adjustRightInd w:val="0"/>
        <w:spacing w:after="0" w:line="240" w:lineRule="auto"/>
        <w:rPr>
          <w:rFonts w:ascii="Arial" w:hAnsi="Arial" w:cs="Arial"/>
          <w:sz w:val="24"/>
          <w:szCs w:val="24"/>
          <w:lang w:val="en-US"/>
        </w:rPr>
      </w:pPr>
    </w:p>
    <w:p w:rsidR="00532F86" w:rsidRDefault="00532F86" w:rsidP="000E0343">
      <w:pPr>
        <w:autoSpaceDE w:val="0"/>
        <w:autoSpaceDN w:val="0"/>
        <w:adjustRightInd w:val="0"/>
        <w:spacing w:after="0" w:line="240" w:lineRule="auto"/>
        <w:rPr>
          <w:rFonts w:ascii="Arial" w:hAnsi="Arial" w:cs="Arial"/>
          <w:sz w:val="24"/>
          <w:szCs w:val="24"/>
          <w:lang w:val="en-US"/>
        </w:rPr>
      </w:pPr>
    </w:p>
    <w:p w:rsidR="000D1B7D" w:rsidRDefault="000D1B7D" w:rsidP="000E0343">
      <w:pPr>
        <w:autoSpaceDE w:val="0"/>
        <w:autoSpaceDN w:val="0"/>
        <w:adjustRightInd w:val="0"/>
        <w:spacing w:after="0" w:line="240" w:lineRule="auto"/>
        <w:rPr>
          <w:rFonts w:ascii="Arial" w:hAnsi="Arial" w:cs="Arial"/>
          <w:sz w:val="24"/>
          <w:szCs w:val="24"/>
          <w:lang w:val="en-US"/>
        </w:rPr>
      </w:pPr>
    </w:p>
    <w:p w:rsidR="000D1B7D" w:rsidRDefault="000D1B7D" w:rsidP="000E0343">
      <w:pPr>
        <w:autoSpaceDE w:val="0"/>
        <w:autoSpaceDN w:val="0"/>
        <w:adjustRightInd w:val="0"/>
        <w:spacing w:after="0" w:line="240" w:lineRule="auto"/>
        <w:rPr>
          <w:rFonts w:ascii="Arial" w:hAnsi="Arial" w:cs="Arial"/>
          <w:sz w:val="24"/>
          <w:szCs w:val="24"/>
          <w:lang w:val="en-US"/>
        </w:rPr>
      </w:pPr>
    </w:p>
    <w:p w:rsidR="000D1B7D" w:rsidRDefault="000D1B7D" w:rsidP="000E0343">
      <w:pPr>
        <w:autoSpaceDE w:val="0"/>
        <w:autoSpaceDN w:val="0"/>
        <w:adjustRightInd w:val="0"/>
        <w:spacing w:after="0" w:line="240" w:lineRule="auto"/>
        <w:rPr>
          <w:rFonts w:ascii="Arial" w:hAnsi="Arial" w:cs="Arial"/>
          <w:sz w:val="24"/>
          <w:szCs w:val="24"/>
          <w:lang w:val="en-US"/>
        </w:rPr>
      </w:pPr>
    </w:p>
    <w:p w:rsidR="000D1B7D" w:rsidRDefault="000D1B7D" w:rsidP="000E0343">
      <w:pPr>
        <w:autoSpaceDE w:val="0"/>
        <w:autoSpaceDN w:val="0"/>
        <w:adjustRightInd w:val="0"/>
        <w:spacing w:after="0" w:line="240" w:lineRule="auto"/>
        <w:rPr>
          <w:rFonts w:ascii="Arial" w:hAnsi="Arial" w:cs="Arial"/>
          <w:sz w:val="24"/>
          <w:szCs w:val="24"/>
          <w:lang w:val="en-US"/>
        </w:rPr>
      </w:pPr>
    </w:p>
    <w:p w:rsidR="000E0343" w:rsidRPr="005A2F59" w:rsidRDefault="000E0343" w:rsidP="000E0343">
      <w:pPr>
        <w:autoSpaceDE w:val="0"/>
        <w:autoSpaceDN w:val="0"/>
        <w:adjustRightInd w:val="0"/>
        <w:spacing w:after="0" w:line="240" w:lineRule="auto"/>
        <w:rPr>
          <w:rFonts w:ascii="Arial" w:hAnsi="Arial" w:cs="Arial"/>
          <w:sz w:val="24"/>
          <w:szCs w:val="24"/>
          <w:lang w:val="en-US"/>
        </w:rPr>
      </w:pPr>
      <w:r w:rsidRPr="005A2F59">
        <w:rPr>
          <w:rFonts w:ascii="Arial" w:hAnsi="Arial" w:cs="Arial"/>
          <w:sz w:val="24"/>
          <w:szCs w:val="24"/>
          <w:lang w:val="en-US"/>
        </w:rPr>
        <w:lastRenderedPageBreak/>
        <w:t>Questions:</w:t>
      </w:r>
    </w:p>
    <w:p w:rsidR="000E0343" w:rsidRPr="005A2F59" w:rsidRDefault="000E0343" w:rsidP="000E0343">
      <w:pPr>
        <w:rPr>
          <w:rFonts w:ascii="Arial" w:hAnsi="Arial" w:cs="Arial"/>
          <w:sz w:val="24"/>
          <w:szCs w:val="24"/>
          <w:lang w:val="en-US"/>
        </w:rPr>
      </w:pPr>
      <w:r w:rsidRPr="005A2F59">
        <w:rPr>
          <w:rFonts w:ascii="Arial" w:hAnsi="Arial" w:cs="Arial"/>
          <w:sz w:val="24"/>
          <w:szCs w:val="24"/>
          <w:lang w:val="en-US"/>
        </w:rPr>
        <w:t>i. What are the communication challenges and barriers David faces?</w:t>
      </w:r>
    </w:p>
    <w:p w:rsidR="003F188F" w:rsidRPr="005A2F59" w:rsidRDefault="003F188F" w:rsidP="003F188F">
      <w:pPr>
        <w:pStyle w:val="ListParagraph"/>
        <w:numPr>
          <w:ilvl w:val="0"/>
          <w:numId w:val="20"/>
        </w:numPr>
        <w:rPr>
          <w:rFonts w:ascii="Arial" w:hAnsi="Arial" w:cs="Arial"/>
          <w:color w:val="000000" w:themeColor="text1"/>
          <w:sz w:val="24"/>
          <w:szCs w:val="24"/>
        </w:rPr>
      </w:pPr>
      <w:r w:rsidRPr="005A2F59">
        <w:rPr>
          <w:rFonts w:ascii="Arial" w:hAnsi="Arial" w:cs="Arial"/>
          <w:color w:val="000000" w:themeColor="text1"/>
          <w:sz w:val="24"/>
          <w:szCs w:val="24"/>
        </w:rPr>
        <w:t>David faces Oral Communication and language barriers because of divers cultural and ethnic background.</w:t>
      </w:r>
    </w:p>
    <w:p w:rsidR="000E0343" w:rsidRPr="005A2F59" w:rsidRDefault="000E0343" w:rsidP="003F188F">
      <w:pPr>
        <w:pStyle w:val="ListParagraph"/>
        <w:rPr>
          <w:rFonts w:ascii="Arial" w:hAnsi="Arial" w:cs="Arial"/>
          <w:sz w:val="24"/>
          <w:szCs w:val="24"/>
        </w:rPr>
      </w:pPr>
    </w:p>
    <w:p w:rsidR="006B66D0" w:rsidRPr="005A2F59" w:rsidRDefault="006B66D0" w:rsidP="003F188F">
      <w:pPr>
        <w:autoSpaceDE w:val="0"/>
        <w:autoSpaceDN w:val="0"/>
        <w:adjustRightInd w:val="0"/>
        <w:spacing w:after="0" w:line="240" w:lineRule="auto"/>
        <w:rPr>
          <w:rFonts w:ascii="Arial" w:hAnsi="Arial" w:cs="Arial"/>
          <w:sz w:val="24"/>
          <w:szCs w:val="24"/>
          <w:lang w:val="en-US"/>
        </w:rPr>
      </w:pPr>
    </w:p>
    <w:p w:rsidR="006B66D0" w:rsidRPr="005A2F59" w:rsidRDefault="006B66D0" w:rsidP="003F188F">
      <w:pPr>
        <w:autoSpaceDE w:val="0"/>
        <w:autoSpaceDN w:val="0"/>
        <w:adjustRightInd w:val="0"/>
        <w:spacing w:after="0" w:line="240" w:lineRule="auto"/>
        <w:rPr>
          <w:rFonts w:ascii="Arial" w:hAnsi="Arial" w:cs="Arial"/>
          <w:sz w:val="24"/>
          <w:szCs w:val="24"/>
          <w:lang w:val="en-US"/>
        </w:rPr>
      </w:pPr>
    </w:p>
    <w:p w:rsidR="006B66D0" w:rsidRPr="005A2F59" w:rsidRDefault="006B66D0" w:rsidP="003F188F">
      <w:pPr>
        <w:autoSpaceDE w:val="0"/>
        <w:autoSpaceDN w:val="0"/>
        <w:adjustRightInd w:val="0"/>
        <w:spacing w:after="0" w:line="240" w:lineRule="auto"/>
        <w:rPr>
          <w:rFonts w:ascii="Arial" w:hAnsi="Arial" w:cs="Arial"/>
          <w:sz w:val="24"/>
          <w:szCs w:val="24"/>
          <w:lang w:val="en-US"/>
        </w:rPr>
      </w:pPr>
    </w:p>
    <w:p w:rsidR="003F188F" w:rsidRPr="00532F86" w:rsidRDefault="003F188F" w:rsidP="00532F86">
      <w:pPr>
        <w:autoSpaceDE w:val="0"/>
        <w:autoSpaceDN w:val="0"/>
        <w:adjustRightInd w:val="0"/>
        <w:spacing w:after="0" w:line="240" w:lineRule="auto"/>
        <w:rPr>
          <w:rFonts w:ascii="Arial" w:hAnsi="Arial" w:cs="Arial"/>
          <w:sz w:val="24"/>
          <w:szCs w:val="24"/>
          <w:lang w:val="en-US"/>
        </w:rPr>
      </w:pPr>
      <w:r w:rsidRPr="005A2F59">
        <w:rPr>
          <w:rFonts w:ascii="Arial" w:hAnsi="Arial" w:cs="Arial"/>
          <w:sz w:val="24"/>
          <w:szCs w:val="24"/>
          <w:lang w:val="en-US"/>
        </w:rPr>
        <w:t>ii. David should be a role model for his staff? Are there any areas he should improve on</w:t>
      </w:r>
      <w:r w:rsidR="00532F86">
        <w:rPr>
          <w:rFonts w:ascii="Arial" w:hAnsi="Arial" w:cs="Arial"/>
          <w:sz w:val="24"/>
          <w:szCs w:val="24"/>
          <w:lang w:val="en-US"/>
        </w:rPr>
        <w:t xml:space="preserve"> </w:t>
      </w:r>
      <w:r w:rsidRPr="005A2F59">
        <w:rPr>
          <w:rFonts w:ascii="Arial" w:hAnsi="Arial" w:cs="Arial"/>
          <w:sz w:val="24"/>
          <w:szCs w:val="24"/>
        </w:rPr>
        <w:t xml:space="preserve"> himself?</w:t>
      </w:r>
    </w:p>
    <w:p w:rsidR="006B66D0" w:rsidRPr="005A2F59" w:rsidRDefault="006B66D0" w:rsidP="006B66D0">
      <w:pPr>
        <w:pStyle w:val="ListParagraph"/>
        <w:numPr>
          <w:ilvl w:val="0"/>
          <w:numId w:val="20"/>
        </w:numPr>
        <w:rPr>
          <w:rFonts w:ascii="Arial" w:hAnsi="Arial" w:cs="Arial"/>
          <w:sz w:val="24"/>
          <w:szCs w:val="24"/>
        </w:rPr>
      </w:pPr>
      <w:r w:rsidRPr="005A2F59">
        <w:rPr>
          <w:rFonts w:ascii="Arial" w:hAnsi="Arial" w:cs="Arial"/>
          <w:sz w:val="24"/>
          <w:szCs w:val="24"/>
        </w:rPr>
        <w:t>David should be a role model to his staff because they look up to him as a manager. David should improve in a mutual mode keep a happy face. He</w:t>
      </w:r>
      <w:r w:rsidR="00567BD6" w:rsidRPr="005A2F59">
        <w:rPr>
          <w:rFonts w:ascii="Arial" w:hAnsi="Arial" w:cs="Arial"/>
          <w:sz w:val="24"/>
          <w:szCs w:val="24"/>
        </w:rPr>
        <w:t xml:space="preserve"> should lead by </w:t>
      </w:r>
      <w:r w:rsidR="00532F86" w:rsidRPr="005A2F59">
        <w:rPr>
          <w:rFonts w:ascii="Arial" w:hAnsi="Arial" w:cs="Arial"/>
          <w:sz w:val="24"/>
          <w:szCs w:val="24"/>
        </w:rPr>
        <w:t>example by</w:t>
      </w:r>
      <w:r w:rsidRPr="005A2F59">
        <w:rPr>
          <w:rFonts w:ascii="Arial" w:hAnsi="Arial" w:cs="Arial"/>
          <w:sz w:val="24"/>
          <w:szCs w:val="24"/>
        </w:rPr>
        <w:t xml:space="preserve"> washing his hands and come to work looking smart and clean. </w:t>
      </w:r>
    </w:p>
    <w:p w:rsidR="003F188F" w:rsidRPr="005A2F59" w:rsidRDefault="003F188F" w:rsidP="006B66D0">
      <w:pPr>
        <w:rPr>
          <w:rFonts w:ascii="Arial" w:hAnsi="Arial" w:cs="Arial"/>
          <w:sz w:val="24"/>
          <w:szCs w:val="24"/>
          <w:lang w:val="en-US"/>
        </w:rPr>
      </w:pPr>
    </w:p>
    <w:p w:rsidR="006B66D0" w:rsidRPr="005A2F59" w:rsidRDefault="006B66D0" w:rsidP="006B66D0">
      <w:pPr>
        <w:autoSpaceDE w:val="0"/>
        <w:autoSpaceDN w:val="0"/>
        <w:adjustRightInd w:val="0"/>
        <w:spacing w:after="0" w:line="240" w:lineRule="auto"/>
        <w:rPr>
          <w:rFonts w:ascii="Arial" w:hAnsi="Arial" w:cs="Arial"/>
          <w:sz w:val="24"/>
          <w:szCs w:val="24"/>
          <w:lang w:val="en-US"/>
        </w:rPr>
      </w:pPr>
      <w:r w:rsidRPr="005A2F59">
        <w:rPr>
          <w:rFonts w:ascii="Arial" w:hAnsi="Arial" w:cs="Arial"/>
          <w:sz w:val="24"/>
          <w:szCs w:val="24"/>
          <w:lang w:val="en-US"/>
        </w:rPr>
        <w:t>iii. What are some ways David might use effective communication as a motivator for</w:t>
      </w:r>
    </w:p>
    <w:p w:rsidR="006B66D0" w:rsidRPr="005A2F59" w:rsidRDefault="006B66D0" w:rsidP="006B66D0">
      <w:pPr>
        <w:rPr>
          <w:rFonts w:ascii="Arial" w:hAnsi="Arial" w:cs="Arial"/>
          <w:sz w:val="24"/>
          <w:szCs w:val="24"/>
          <w:lang w:val="en-US"/>
        </w:rPr>
      </w:pPr>
      <w:r w:rsidRPr="005A2F59">
        <w:rPr>
          <w:rFonts w:ascii="Arial" w:hAnsi="Arial" w:cs="Arial"/>
          <w:sz w:val="24"/>
          <w:szCs w:val="24"/>
          <w:lang w:val="en-US"/>
        </w:rPr>
        <w:t>employees to follow safe food handling practices?</w:t>
      </w:r>
    </w:p>
    <w:p w:rsidR="006B66D0" w:rsidRPr="005A2F59" w:rsidRDefault="00567BD6" w:rsidP="006B66D0">
      <w:pPr>
        <w:pStyle w:val="ListParagraph"/>
        <w:numPr>
          <w:ilvl w:val="0"/>
          <w:numId w:val="20"/>
        </w:numPr>
        <w:rPr>
          <w:rFonts w:ascii="Arial" w:hAnsi="Arial" w:cs="Arial"/>
          <w:sz w:val="24"/>
          <w:szCs w:val="24"/>
        </w:rPr>
      </w:pPr>
      <w:r w:rsidRPr="005A2F59">
        <w:rPr>
          <w:rFonts w:ascii="Arial" w:hAnsi="Arial" w:cs="Arial"/>
          <w:sz w:val="24"/>
          <w:szCs w:val="24"/>
        </w:rPr>
        <w:t>H</w:t>
      </w:r>
      <w:r w:rsidR="006B66D0" w:rsidRPr="005A2F59">
        <w:rPr>
          <w:rFonts w:ascii="Arial" w:hAnsi="Arial" w:cs="Arial"/>
          <w:sz w:val="24"/>
          <w:szCs w:val="24"/>
        </w:rPr>
        <w:t xml:space="preserve">e should lead by </w:t>
      </w:r>
      <w:r w:rsidRPr="005A2F59">
        <w:rPr>
          <w:rFonts w:ascii="Arial" w:hAnsi="Arial" w:cs="Arial"/>
          <w:sz w:val="24"/>
          <w:szCs w:val="24"/>
        </w:rPr>
        <w:t>example making sure he washes his hands regular and should put up more signs on how to store the food.</w:t>
      </w:r>
    </w:p>
    <w:sectPr w:rsidR="006B66D0" w:rsidRPr="005A2F5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0A54" w:rsidRDefault="003B0A54" w:rsidP="00CB4D0A">
      <w:pPr>
        <w:spacing w:after="0" w:line="240" w:lineRule="auto"/>
      </w:pPr>
      <w:r>
        <w:separator/>
      </w:r>
    </w:p>
  </w:endnote>
  <w:endnote w:type="continuationSeparator" w:id="1">
    <w:p w:rsidR="003B0A54" w:rsidRDefault="003B0A5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0A54" w:rsidRDefault="003B0A54" w:rsidP="00CB4D0A">
      <w:pPr>
        <w:spacing w:after="0" w:line="240" w:lineRule="auto"/>
      </w:pPr>
      <w:r>
        <w:separator/>
      </w:r>
    </w:p>
  </w:footnote>
  <w:footnote w:type="continuationSeparator" w:id="1">
    <w:p w:rsidR="003B0A54" w:rsidRDefault="003B0A5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F3A09"/>
    <w:multiLevelType w:val="hybridMultilevel"/>
    <w:tmpl w:val="6D5000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A11C96"/>
    <w:multiLevelType w:val="hybridMultilevel"/>
    <w:tmpl w:val="B944D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C43822"/>
    <w:multiLevelType w:val="hybridMultilevel"/>
    <w:tmpl w:val="81923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282F7F"/>
    <w:multiLevelType w:val="hybridMultilevel"/>
    <w:tmpl w:val="583A1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D83E8F"/>
    <w:multiLevelType w:val="hybridMultilevel"/>
    <w:tmpl w:val="4D205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C96B39"/>
    <w:multiLevelType w:val="hybridMultilevel"/>
    <w:tmpl w:val="D5A81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FB36E2"/>
    <w:multiLevelType w:val="hybridMultilevel"/>
    <w:tmpl w:val="D9CCF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EB269C"/>
    <w:multiLevelType w:val="hybridMultilevel"/>
    <w:tmpl w:val="23BA1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40264D2"/>
    <w:multiLevelType w:val="hybridMultilevel"/>
    <w:tmpl w:val="96444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4253C7F"/>
    <w:multiLevelType w:val="hybridMultilevel"/>
    <w:tmpl w:val="5FE4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2756EE"/>
    <w:multiLevelType w:val="hybridMultilevel"/>
    <w:tmpl w:val="4112AB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2A1926"/>
    <w:multiLevelType w:val="hybridMultilevel"/>
    <w:tmpl w:val="D2A809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AD1F24"/>
    <w:multiLevelType w:val="hybridMultilevel"/>
    <w:tmpl w:val="A9DC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C7F0DDC"/>
    <w:multiLevelType w:val="hybridMultilevel"/>
    <w:tmpl w:val="D9368C8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5616107"/>
    <w:multiLevelType w:val="hybridMultilevel"/>
    <w:tmpl w:val="0EBA3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5951BD"/>
    <w:multiLevelType w:val="hybridMultilevel"/>
    <w:tmpl w:val="5A9A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1C6605"/>
    <w:multiLevelType w:val="hybridMultilevel"/>
    <w:tmpl w:val="4886C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7B2388"/>
    <w:multiLevelType w:val="hybridMultilevel"/>
    <w:tmpl w:val="7FE29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956F14"/>
    <w:multiLevelType w:val="hybridMultilevel"/>
    <w:tmpl w:val="7CDC8E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2C24C7"/>
    <w:multiLevelType w:val="hybridMultilevel"/>
    <w:tmpl w:val="786426E4"/>
    <w:lvl w:ilvl="0" w:tplc="5B44A4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F20A49"/>
    <w:multiLevelType w:val="hybridMultilevel"/>
    <w:tmpl w:val="1A3A9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9A42FE"/>
    <w:multiLevelType w:val="hybridMultilevel"/>
    <w:tmpl w:val="B0F41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251E1E"/>
    <w:multiLevelType w:val="hybridMultilevel"/>
    <w:tmpl w:val="56E0314E"/>
    <w:lvl w:ilvl="0" w:tplc="0409000B">
      <w:start w:val="1"/>
      <w:numFmt w:val="bullet"/>
      <w:lvlText w:val=""/>
      <w:lvlJc w:val="left"/>
      <w:pPr>
        <w:ind w:left="3265" w:hanging="360"/>
      </w:pPr>
      <w:rPr>
        <w:rFonts w:ascii="Wingdings" w:hAnsi="Wingdings" w:hint="default"/>
      </w:rPr>
    </w:lvl>
    <w:lvl w:ilvl="1" w:tplc="04090003" w:tentative="1">
      <w:start w:val="1"/>
      <w:numFmt w:val="bullet"/>
      <w:lvlText w:val="o"/>
      <w:lvlJc w:val="left"/>
      <w:pPr>
        <w:ind w:left="3985" w:hanging="360"/>
      </w:pPr>
      <w:rPr>
        <w:rFonts w:ascii="Courier New" w:hAnsi="Courier New" w:cs="Courier New" w:hint="default"/>
      </w:rPr>
    </w:lvl>
    <w:lvl w:ilvl="2" w:tplc="04090005" w:tentative="1">
      <w:start w:val="1"/>
      <w:numFmt w:val="bullet"/>
      <w:lvlText w:val=""/>
      <w:lvlJc w:val="left"/>
      <w:pPr>
        <w:ind w:left="4705" w:hanging="360"/>
      </w:pPr>
      <w:rPr>
        <w:rFonts w:ascii="Wingdings" w:hAnsi="Wingdings" w:hint="default"/>
      </w:rPr>
    </w:lvl>
    <w:lvl w:ilvl="3" w:tplc="04090001" w:tentative="1">
      <w:start w:val="1"/>
      <w:numFmt w:val="bullet"/>
      <w:lvlText w:val=""/>
      <w:lvlJc w:val="left"/>
      <w:pPr>
        <w:ind w:left="5425" w:hanging="360"/>
      </w:pPr>
      <w:rPr>
        <w:rFonts w:ascii="Symbol" w:hAnsi="Symbol" w:hint="default"/>
      </w:rPr>
    </w:lvl>
    <w:lvl w:ilvl="4" w:tplc="04090003" w:tentative="1">
      <w:start w:val="1"/>
      <w:numFmt w:val="bullet"/>
      <w:lvlText w:val="o"/>
      <w:lvlJc w:val="left"/>
      <w:pPr>
        <w:ind w:left="6145" w:hanging="360"/>
      </w:pPr>
      <w:rPr>
        <w:rFonts w:ascii="Courier New" w:hAnsi="Courier New" w:cs="Courier New" w:hint="default"/>
      </w:rPr>
    </w:lvl>
    <w:lvl w:ilvl="5" w:tplc="04090005" w:tentative="1">
      <w:start w:val="1"/>
      <w:numFmt w:val="bullet"/>
      <w:lvlText w:val=""/>
      <w:lvlJc w:val="left"/>
      <w:pPr>
        <w:ind w:left="6865" w:hanging="360"/>
      </w:pPr>
      <w:rPr>
        <w:rFonts w:ascii="Wingdings" w:hAnsi="Wingdings" w:hint="default"/>
      </w:rPr>
    </w:lvl>
    <w:lvl w:ilvl="6" w:tplc="04090001" w:tentative="1">
      <w:start w:val="1"/>
      <w:numFmt w:val="bullet"/>
      <w:lvlText w:val=""/>
      <w:lvlJc w:val="left"/>
      <w:pPr>
        <w:ind w:left="7585" w:hanging="360"/>
      </w:pPr>
      <w:rPr>
        <w:rFonts w:ascii="Symbol" w:hAnsi="Symbol" w:hint="default"/>
      </w:rPr>
    </w:lvl>
    <w:lvl w:ilvl="7" w:tplc="04090003" w:tentative="1">
      <w:start w:val="1"/>
      <w:numFmt w:val="bullet"/>
      <w:lvlText w:val="o"/>
      <w:lvlJc w:val="left"/>
      <w:pPr>
        <w:ind w:left="8305" w:hanging="360"/>
      </w:pPr>
      <w:rPr>
        <w:rFonts w:ascii="Courier New" w:hAnsi="Courier New" w:cs="Courier New" w:hint="default"/>
      </w:rPr>
    </w:lvl>
    <w:lvl w:ilvl="8" w:tplc="04090005" w:tentative="1">
      <w:start w:val="1"/>
      <w:numFmt w:val="bullet"/>
      <w:lvlText w:val=""/>
      <w:lvlJc w:val="left"/>
      <w:pPr>
        <w:ind w:left="9025" w:hanging="360"/>
      </w:pPr>
      <w:rPr>
        <w:rFonts w:ascii="Wingdings" w:hAnsi="Wingdings" w:hint="default"/>
      </w:rPr>
    </w:lvl>
  </w:abstractNum>
  <w:num w:numId="1">
    <w:abstractNumId w:val="18"/>
  </w:num>
  <w:num w:numId="2">
    <w:abstractNumId w:val="20"/>
  </w:num>
  <w:num w:numId="3">
    <w:abstractNumId w:val="6"/>
  </w:num>
  <w:num w:numId="4">
    <w:abstractNumId w:val="21"/>
  </w:num>
  <w:num w:numId="5">
    <w:abstractNumId w:val="17"/>
  </w:num>
  <w:num w:numId="6">
    <w:abstractNumId w:val="19"/>
  </w:num>
  <w:num w:numId="7">
    <w:abstractNumId w:val="12"/>
  </w:num>
  <w:num w:numId="8">
    <w:abstractNumId w:val="4"/>
  </w:num>
  <w:num w:numId="9">
    <w:abstractNumId w:val="9"/>
  </w:num>
  <w:num w:numId="10">
    <w:abstractNumId w:val="5"/>
  </w:num>
  <w:num w:numId="11">
    <w:abstractNumId w:val="2"/>
  </w:num>
  <w:num w:numId="12">
    <w:abstractNumId w:val="22"/>
  </w:num>
  <w:num w:numId="13">
    <w:abstractNumId w:val="0"/>
  </w:num>
  <w:num w:numId="14">
    <w:abstractNumId w:val="15"/>
  </w:num>
  <w:num w:numId="15">
    <w:abstractNumId w:val="23"/>
  </w:num>
  <w:num w:numId="16">
    <w:abstractNumId w:val="7"/>
  </w:num>
  <w:num w:numId="17">
    <w:abstractNumId w:val="11"/>
  </w:num>
  <w:num w:numId="18">
    <w:abstractNumId w:val="10"/>
  </w:num>
  <w:num w:numId="19">
    <w:abstractNumId w:val="3"/>
  </w:num>
  <w:num w:numId="20">
    <w:abstractNumId w:val="8"/>
  </w:num>
  <w:num w:numId="21">
    <w:abstractNumId w:val="13"/>
  </w:num>
  <w:num w:numId="22">
    <w:abstractNumId w:val="14"/>
  </w:num>
  <w:num w:numId="23">
    <w:abstractNumId w:val="16"/>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065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42FE4"/>
    <w:rsid w:val="00055992"/>
    <w:rsid w:val="000820E8"/>
    <w:rsid w:val="000B0B18"/>
    <w:rsid w:val="000B69C1"/>
    <w:rsid w:val="000D1B7D"/>
    <w:rsid w:val="000D5490"/>
    <w:rsid w:val="000E0343"/>
    <w:rsid w:val="001175EE"/>
    <w:rsid w:val="00125381"/>
    <w:rsid w:val="0014294C"/>
    <w:rsid w:val="00154EBC"/>
    <w:rsid w:val="00157CF6"/>
    <w:rsid w:val="00182416"/>
    <w:rsid w:val="00187EB4"/>
    <w:rsid w:val="001B7CA4"/>
    <w:rsid w:val="001F0481"/>
    <w:rsid w:val="00200C92"/>
    <w:rsid w:val="0020451E"/>
    <w:rsid w:val="00206B9D"/>
    <w:rsid w:val="0023259C"/>
    <w:rsid w:val="00235092"/>
    <w:rsid w:val="002B0BD7"/>
    <w:rsid w:val="002B573D"/>
    <w:rsid w:val="002C5CB2"/>
    <w:rsid w:val="002F779F"/>
    <w:rsid w:val="00371885"/>
    <w:rsid w:val="00384BC0"/>
    <w:rsid w:val="00385800"/>
    <w:rsid w:val="003B0A54"/>
    <w:rsid w:val="003B2D54"/>
    <w:rsid w:val="003B6523"/>
    <w:rsid w:val="003C4C87"/>
    <w:rsid w:val="003E19AC"/>
    <w:rsid w:val="003E2B87"/>
    <w:rsid w:val="003F188F"/>
    <w:rsid w:val="00402786"/>
    <w:rsid w:val="00405895"/>
    <w:rsid w:val="004058DF"/>
    <w:rsid w:val="004340D4"/>
    <w:rsid w:val="00443E6F"/>
    <w:rsid w:val="00451C8A"/>
    <w:rsid w:val="00486F1A"/>
    <w:rsid w:val="0049079D"/>
    <w:rsid w:val="00490CB9"/>
    <w:rsid w:val="004A2CE2"/>
    <w:rsid w:val="004D69B8"/>
    <w:rsid w:val="004E3CDA"/>
    <w:rsid w:val="004F4B4D"/>
    <w:rsid w:val="0050216D"/>
    <w:rsid w:val="00503D7E"/>
    <w:rsid w:val="0050778F"/>
    <w:rsid w:val="00527C11"/>
    <w:rsid w:val="00532F86"/>
    <w:rsid w:val="00535F31"/>
    <w:rsid w:val="00562C8E"/>
    <w:rsid w:val="00567BD6"/>
    <w:rsid w:val="00574D64"/>
    <w:rsid w:val="00576334"/>
    <w:rsid w:val="00591365"/>
    <w:rsid w:val="005A2F59"/>
    <w:rsid w:val="005B31E4"/>
    <w:rsid w:val="005C76FC"/>
    <w:rsid w:val="006034F6"/>
    <w:rsid w:val="00607874"/>
    <w:rsid w:val="00607E77"/>
    <w:rsid w:val="00617BB3"/>
    <w:rsid w:val="006252E6"/>
    <w:rsid w:val="0063772A"/>
    <w:rsid w:val="00645CDD"/>
    <w:rsid w:val="006823A7"/>
    <w:rsid w:val="00687EE8"/>
    <w:rsid w:val="006B66D0"/>
    <w:rsid w:val="0070347F"/>
    <w:rsid w:val="0070678E"/>
    <w:rsid w:val="00726966"/>
    <w:rsid w:val="00731742"/>
    <w:rsid w:val="0074289A"/>
    <w:rsid w:val="00756505"/>
    <w:rsid w:val="00797DC5"/>
    <w:rsid w:val="007B2FC4"/>
    <w:rsid w:val="007F3C2D"/>
    <w:rsid w:val="00824A25"/>
    <w:rsid w:val="00831C11"/>
    <w:rsid w:val="00837CFE"/>
    <w:rsid w:val="00840567"/>
    <w:rsid w:val="00870162"/>
    <w:rsid w:val="008A60B4"/>
    <w:rsid w:val="008B3C31"/>
    <w:rsid w:val="008B64FE"/>
    <w:rsid w:val="008D65C3"/>
    <w:rsid w:val="00935BF7"/>
    <w:rsid w:val="0095442C"/>
    <w:rsid w:val="0097560D"/>
    <w:rsid w:val="00983942"/>
    <w:rsid w:val="00997E5B"/>
    <w:rsid w:val="009B4176"/>
    <w:rsid w:val="009C37E0"/>
    <w:rsid w:val="009E41F4"/>
    <w:rsid w:val="009F6594"/>
    <w:rsid w:val="00A11E5C"/>
    <w:rsid w:val="00A14B66"/>
    <w:rsid w:val="00A35C5D"/>
    <w:rsid w:val="00A65CF7"/>
    <w:rsid w:val="00A81AB4"/>
    <w:rsid w:val="00A851DA"/>
    <w:rsid w:val="00AC7D5B"/>
    <w:rsid w:val="00AD06EB"/>
    <w:rsid w:val="00AE1481"/>
    <w:rsid w:val="00B0415E"/>
    <w:rsid w:val="00B04678"/>
    <w:rsid w:val="00B557AF"/>
    <w:rsid w:val="00B70DC5"/>
    <w:rsid w:val="00B92F62"/>
    <w:rsid w:val="00BC46DF"/>
    <w:rsid w:val="00C03577"/>
    <w:rsid w:val="00C27B25"/>
    <w:rsid w:val="00C53029"/>
    <w:rsid w:val="00C55D72"/>
    <w:rsid w:val="00C65FEA"/>
    <w:rsid w:val="00CA0AC2"/>
    <w:rsid w:val="00CB4D0A"/>
    <w:rsid w:val="00CB6ACB"/>
    <w:rsid w:val="00CC2FB3"/>
    <w:rsid w:val="00CC51D0"/>
    <w:rsid w:val="00CC575A"/>
    <w:rsid w:val="00CF123B"/>
    <w:rsid w:val="00D039AC"/>
    <w:rsid w:val="00D0639C"/>
    <w:rsid w:val="00D427DE"/>
    <w:rsid w:val="00D5587D"/>
    <w:rsid w:val="00D707CC"/>
    <w:rsid w:val="00D821FE"/>
    <w:rsid w:val="00DA4E08"/>
    <w:rsid w:val="00DB0793"/>
    <w:rsid w:val="00DD04A4"/>
    <w:rsid w:val="00DE082E"/>
    <w:rsid w:val="00DE704E"/>
    <w:rsid w:val="00E00821"/>
    <w:rsid w:val="00E04DB4"/>
    <w:rsid w:val="00E07B9D"/>
    <w:rsid w:val="00E25A24"/>
    <w:rsid w:val="00E30679"/>
    <w:rsid w:val="00E4597D"/>
    <w:rsid w:val="00E54832"/>
    <w:rsid w:val="00E56A90"/>
    <w:rsid w:val="00E641CC"/>
    <w:rsid w:val="00E66F76"/>
    <w:rsid w:val="00E80CD1"/>
    <w:rsid w:val="00EA30AB"/>
    <w:rsid w:val="00EB1296"/>
    <w:rsid w:val="00EB3925"/>
    <w:rsid w:val="00ED6E60"/>
    <w:rsid w:val="00F71DBD"/>
    <w:rsid w:val="00F85D6E"/>
    <w:rsid w:val="00F96EB3"/>
    <w:rsid w:val="00FA253B"/>
    <w:rsid w:val="00FB448A"/>
    <w:rsid w:val="00FE45E2"/>
    <w:rsid w:val="00FE642A"/>
    <w:rsid w:val="00FF2F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69A78-0C75-4811-A80F-73D475F3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2208</TotalTime>
  <Pages>5</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Tobby Musonda</cp:lastModifiedBy>
  <cp:revision>34</cp:revision>
  <dcterms:created xsi:type="dcterms:W3CDTF">2015-01-26T12:24:00Z</dcterms:created>
  <dcterms:modified xsi:type="dcterms:W3CDTF">2015-08-18T07:40:00Z</dcterms:modified>
</cp:coreProperties>
</file>