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710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393" w:rsidRDefault="000F5393">
            <w:pPr>
              <w:pStyle w:val="Default"/>
              <w:rPr>
                <w:rFonts w:ascii="Arial" w:hAnsi="Arial" w:cs="Arial"/>
              </w:rPr>
            </w:pPr>
            <w:r>
              <w:rPr>
                <w:rFonts w:ascii="Arial" w:hAnsi="Arial" w:cs="Arial"/>
              </w:rPr>
              <w:t>Darren Boden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F5393" w:rsidRDefault="000F5393">
            <w:pPr>
              <w:pStyle w:val="Default"/>
              <w:rPr>
                <w:rFonts w:ascii="Arial" w:hAnsi="Arial" w:cs="Arial"/>
              </w:rPr>
            </w:pPr>
            <w:r>
              <w:rPr>
                <w:rFonts w:ascii="Arial" w:hAnsi="Arial" w:cs="Arial"/>
              </w:rPr>
              <w:t>1482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393" w:rsidRDefault="000F5393">
            <w:pPr>
              <w:pStyle w:val="Default"/>
              <w:rPr>
                <w:rFonts w:ascii="Arial" w:hAnsi="Arial" w:cs="Arial"/>
              </w:rPr>
            </w:pPr>
            <w:r>
              <w:rPr>
                <w:rFonts w:ascii="Arial" w:hAnsi="Arial" w:cs="Arial"/>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F5393" w:rsidRDefault="000F5393">
            <w:pPr>
              <w:rPr>
                <w:rFonts w:ascii="Arial" w:hAnsi="Arial" w:cs="Arial"/>
                <w:sz w:val="24"/>
                <w:szCs w:val="24"/>
              </w:rPr>
            </w:pPr>
            <w:r>
              <w:rPr>
                <w:rFonts w:ascii="Arial" w:hAnsi="Arial" w:cs="Arial"/>
                <w:sz w:val="24"/>
                <w:szCs w:val="24"/>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F5393" w:rsidRDefault="000F5393" w:rsidP="000F5393">
            <w:pPr>
              <w:rPr>
                <w:rFonts w:ascii="Arial" w:hAnsi="Arial" w:cs="Arial"/>
                <w:sz w:val="24"/>
                <w:szCs w:val="24"/>
              </w:rPr>
            </w:pPr>
          </w:p>
          <w:p w:rsidR="000F5393" w:rsidRDefault="000F5393" w:rsidP="000F5393">
            <w:pPr>
              <w:rPr>
                <w:rFonts w:ascii="Arial" w:hAnsi="Arial" w:cs="Arial"/>
                <w:sz w:val="24"/>
                <w:szCs w:val="24"/>
              </w:rPr>
            </w:pPr>
            <w:r>
              <w:rPr>
                <w:rFonts w:ascii="Arial" w:hAnsi="Arial" w:cs="Arial"/>
                <w:sz w:val="24"/>
                <w:szCs w:val="24"/>
              </w:rPr>
              <w:t>1i. The main objective of purchasing is to ensure the availability of all materials from start to finish without delays. There are various elements to purchasing.</w:t>
            </w:r>
          </w:p>
          <w:p w:rsidR="000F5393" w:rsidRDefault="000F5393" w:rsidP="000F5393">
            <w:pPr>
              <w:rPr>
                <w:rFonts w:ascii="Arial" w:hAnsi="Arial" w:cs="Arial"/>
                <w:sz w:val="24"/>
                <w:szCs w:val="24"/>
              </w:rPr>
            </w:pPr>
            <w:r>
              <w:rPr>
                <w:rFonts w:ascii="Arial" w:hAnsi="Arial" w:cs="Arial"/>
                <w:sz w:val="24"/>
                <w:szCs w:val="24"/>
              </w:rPr>
              <w:t>Right price. A tender system can highlight the lowest reliable bid. However a negotiation approach, face to face if possible could gain the best price.</w:t>
            </w:r>
          </w:p>
          <w:p w:rsidR="00FB1508" w:rsidRDefault="000F5393" w:rsidP="000F5393">
            <w:pPr>
              <w:rPr>
                <w:rFonts w:ascii="Arial" w:hAnsi="Arial" w:cs="Arial"/>
                <w:sz w:val="24"/>
                <w:szCs w:val="24"/>
              </w:rPr>
            </w:pPr>
            <w:r>
              <w:rPr>
                <w:rFonts w:ascii="Arial" w:hAnsi="Arial" w:cs="Arial"/>
                <w:sz w:val="24"/>
                <w:szCs w:val="24"/>
              </w:rPr>
              <w:t>Right quality. A product specification can be used to measure the quality of items</w:t>
            </w:r>
            <w:r w:rsidR="00FB1508">
              <w:rPr>
                <w:rFonts w:ascii="Arial" w:hAnsi="Arial" w:cs="Arial"/>
                <w:sz w:val="24"/>
                <w:szCs w:val="24"/>
              </w:rPr>
              <w:t>. Drawings are useful to determine quality levels.</w:t>
            </w:r>
          </w:p>
          <w:p w:rsidR="00FB1508" w:rsidRDefault="00FB1508" w:rsidP="000F5393">
            <w:pPr>
              <w:rPr>
                <w:rFonts w:ascii="Arial" w:hAnsi="Arial" w:cs="Arial"/>
                <w:sz w:val="24"/>
                <w:szCs w:val="24"/>
              </w:rPr>
            </w:pPr>
            <w:r>
              <w:rPr>
                <w:rFonts w:ascii="Arial" w:hAnsi="Arial" w:cs="Arial"/>
                <w:sz w:val="24"/>
                <w:szCs w:val="24"/>
              </w:rPr>
              <w:t>Right time. Prior knowledge of product and a history with the supplier would high light the lead time required. Reducing time between an order being placed and arrival on site.</w:t>
            </w:r>
          </w:p>
          <w:p w:rsidR="000F5393" w:rsidRDefault="00FB1508" w:rsidP="000F5393">
            <w:pPr>
              <w:rPr>
                <w:rFonts w:ascii="Arial" w:hAnsi="Arial" w:cs="Arial"/>
                <w:sz w:val="24"/>
                <w:szCs w:val="24"/>
              </w:rPr>
            </w:pPr>
            <w:r>
              <w:rPr>
                <w:rFonts w:ascii="Arial" w:hAnsi="Arial" w:cs="Arial"/>
                <w:sz w:val="24"/>
                <w:szCs w:val="24"/>
              </w:rPr>
              <w:t>Right quantity.</w:t>
            </w:r>
            <w:r w:rsidR="000F5393">
              <w:rPr>
                <w:rFonts w:ascii="Arial" w:hAnsi="Arial" w:cs="Arial"/>
                <w:sz w:val="24"/>
                <w:szCs w:val="24"/>
              </w:rPr>
              <w:t xml:space="preserve"> </w:t>
            </w:r>
            <w:r>
              <w:rPr>
                <w:rFonts w:ascii="Arial" w:hAnsi="Arial" w:cs="Arial"/>
                <w:sz w:val="24"/>
                <w:szCs w:val="24"/>
              </w:rPr>
              <w:t>In purchasing the buyer should consider discounts, price structure, quality of items and relationship with the supplier.</w:t>
            </w:r>
          </w:p>
          <w:p w:rsidR="00FB1508" w:rsidRDefault="00FB1508" w:rsidP="000F5393">
            <w:pPr>
              <w:rPr>
                <w:rFonts w:ascii="Arial" w:hAnsi="Arial" w:cs="Arial"/>
                <w:sz w:val="24"/>
                <w:szCs w:val="24"/>
              </w:rPr>
            </w:pPr>
            <w:r>
              <w:rPr>
                <w:rFonts w:ascii="Arial" w:hAnsi="Arial" w:cs="Arial"/>
                <w:sz w:val="24"/>
                <w:szCs w:val="24"/>
              </w:rPr>
              <w:t>Right place. This should be the site address where the materials are required. Terms and conditions should state delivery address and mode of delivery.</w:t>
            </w:r>
          </w:p>
          <w:p w:rsidR="00FB1508" w:rsidRDefault="00FB1508" w:rsidP="000F5393">
            <w:pPr>
              <w:rPr>
                <w:rFonts w:ascii="Arial" w:hAnsi="Arial" w:cs="Arial"/>
                <w:sz w:val="24"/>
                <w:szCs w:val="24"/>
              </w:rPr>
            </w:pPr>
          </w:p>
          <w:p w:rsidR="00FB1508" w:rsidRDefault="00FB1508" w:rsidP="000F5393">
            <w:pPr>
              <w:rPr>
                <w:rFonts w:ascii="Arial" w:hAnsi="Arial" w:cs="Arial"/>
                <w:sz w:val="24"/>
                <w:szCs w:val="24"/>
              </w:rPr>
            </w:pPr>
            <w:r>
              <w:rPr>
                <w:rFonts w:ascii="Arial" w:hAnsi="Arial" w:cs="Arial"/>
                <w:sz w:val="24"/>
                <w:szCs w:val="24"/>
              </w:rPr>
              <w:t>1ii. The main objectives of purchasing are maintaining quality of standards. To obtain value for money in term of getting the highest quality product at the lowest price. This keeps the company competitive by purchasing materials at reduced prices.</w:t>
            </w:r>
            <w:r w:rsidR="008474DB">
              <w:rPr>
                <w:rFonts w:ascii="Arial" w:hAnsi="Arial" w:cs="Arial"/>
                <w:sz w:val="24"/>
                <w:szCs w:val="24"/>
              </w:rPr>
              <w:t xml:space="preserve"> Also to avoid errors or duplication in paperwork.</w:t>
            </w:r>
          </w:p>
          <w:p w:rsidR="008474DB" w:rsidRDefault="008474DB" w:rsidP="000F5393">
            <w:pPr>
              <w:rPr>
                <w:rFonts w:ascii="Arial" w:hAnsi="Arial" w:cs="Arial"/>
                <w:sz w:val="24"/>
                <w:szCs w:val="24"/>
              </w:rPr>
            </w:pPr>
          </w:p>
          <w:p w:rsidR="008474DB" w:rsidRDefault="008474DB" w:rsidP="000F5393">
            <w:pPr>
              <w:rPr>
                <w:rFonts w:ascii="Arial" w:hAnsi="Arial" w:cs="Arial"/>
                <w:sz w:val="24"/>
                <w:szCs w:val="24"/>
              </w:rPr>
            </w:pPr>
            <w:r>
              <w:rPr>
                <w:rFonts w:ascii="Arial" w:hAnsi="Arial" w:cs="Arial"/>
                <w:sz w:val="24"/>
                <w:szCs w:val="24"/>
              </w:rPr>
              <w:t>1iii. A good purchase manager would have a good if not excellent product knowledge. Maintain good supplier relationships and to source new ones. Will always be looking for new product or equivalent specification products at a reduced cost. To understand timings of products and usage, as not to over order and products left in storage. Working within bud</w:t>
            </w:r>
            <w:r w:rsidR="00220EFC">
              <w:rPr>
                <w:rFonts w:ascii="Arial" w:hAnsi="Arial" w:cs="Arial"/>
                <w:sz w:val="24"/>
                <w:szCs w:val="24"/>
              </w:rPr>
              <w:t>gets as not to spend more capita</w:t>
            </w:r>
            <w:r>
              <w:rPr>
                <w:rFonts w:ascii="Arial" w:hAnsi="Arial" w:cs="Arial"/>
                <w:sz w:val="24"/>
                <w:szCs w:val="24"/>
              </w:rPr>
              <w:t>l than necessary.</w:t>
            </w:r>
          </w:p>
          <w:p w:rsidR="008474DB" w:rsidRDefault="008474DB" w:rsidP="000F5393">
            <w:pPr>
              <w:rPr>
                <w:rFonts w:ascii="Arial" w:hAnsi="Arial" w:cs="Arial"/>
                <w:sz w:val="24"/>
                <w:szCs w:val="24"/>
              </w:rPr>
            </w:pPr>
          </w:p>
          <w:p w:rsidR="00220EFC" w:rsidRDefault="008474DB" w:rsidP="000F5393">
            <w:pPr>
              <w:rPr>
                <w:rFonts w:ascii="Arial" w:hAnsi="Arial" w:cs="Arial"/>
                <w:sz w:val="24"/>
                <w:szCs w:val="24"/>
              </w:rPr>
            </w:pPr>
            <w:r>
              <w:rPr>
                <w:rFonts w:ascii="Arial" w:hAnsi="Arial" w:cs="Arial"/>
                <w:sz w:val="24"/>
                <w:szCs w:val="24"/>
              </w:rPr>
              <w:t>1iv. The objectives of stores is to store materials for future use</w:t>
            </w:r>
            <w:r w:rsidR="00220EFC">
              <w:rPr>
                <w:rFonts w:ascii="Arial" w:hAnsi="Arial" w:cs="Arial"/>
                <w:sz w:val="24"/>
                <w:szCs w:val="24"/>
              </w:rPr>
              <w:t>. Some functions are;</w:t>
            </w:r>
          </w:p>
          <w:p w:rsidR="00220EFC" w:rsidRDefault="00220EFC" w:rsidP="000F5393">
            <w:pPr>
              <w:rPr>
                <w:rFonts w:ascii="Arial" w:hAnsi="Arial" w:cs="Arial"/>
                <w:sz w:val="24"/>
                <w:szCs w:val="24"/>
              </w:rPr>
            </w:pPr>
            <w:r>
              <w:rPr>
                <w:rFonts w:ascii="Arial" w:hAnsi="Arial" w:cs="Arial"/>
                <w:sz w:val="24"/>
                <w:szCs w:val="24"/>
              </w:rPr>
              <w:t>Receive raw materials and account for them.</w:t>
            </w:r>
          </w:p>
          <w:p w:rsidR="00220EFC" w:rsidRDefault="00220EFC" w:rsidP="000F5393">
            <w:pPr>
              <w:rPr>
                <w:rFonts w:ascii="Arial" w:hAnsi="Arial" w:cs="Arial"/>
                <w:sz w:val="24"/>
                <w:szCs w:val="24"/>
              </w:rPr>
            </w:pPr>
            <w:r>
              <w:rPr>
                <w:rFonts w:ascii="Arial" w:hAnsi="Arial" w:cs="Arial"/>
                <w:sz w:val="24"/>
                <w:szCs w:val="24"/>
              </w:rPr>
              <w:t>Provide adequate and proper storage to preserve items.</w:t>
            </w:r>
          </w:p>
          <w:p w:rsidR="00220EFC" w:rsidRDefault="00220EFC" w:rsidP="000F5393">
            <w:pPr>
              <w:rPr>
                <w:rFonts w:ascii="Arial" w:hAnsi="Arial" w:cs="Arial"/>
                <w:sz w:val="24"/>
                <w:szCs w:val="24"/>
              </w:rPr>
            </w:pPr>
            <w:r>
              <w:rPr>
                <w:rFonts w:ascii="Arial" w:hAnsi="Arial" w:cs="Arial"/>
                <w:sz w:val="24"/>
                <w:szCs w:val="24"/>
              </w:rPr>
              <w:t>Meet demands of user departments by issue, and account for consumption.</w:t>
            </w:r>
          </w:p>
          <w:p w:rsidR="00220EFC" w:rsidRDefault="00220EFC" w:rsidP="000F5393">
            <w:pPr>
              <w:rPr>
                <w:rFonts w:ascii="Arial" w:hAnsi="Arial" w:cs="Arial"/>
                <w:sz w:val="24"/>
                <w:szCs w:val="24"/>
              </w:rPr>
            </w:pPr>
            <w:r>
              <w:rPr>
                <w:rFonts w:ascii="Arial" w:hAnsi="Arial" w:cs="Arial"/>
                <w:sz w:val="24"/>
                <w:szCs w:val="24"/>
              </w:rPr>
              <w:t>Highlight stock accumulation, discrepancies and abnormal consumption.</w:t>
            </w:r>
          </w:p>
          <w:p w:rsidR="00220EFC" w:rsidRDefault="00220EFC" w:rsidP="000F5393">
            <w:pPr>
              <w:rPr>
                <w:rFonts w:ascii="Arial" w:hAnsi="Arial" w:cs="Arial"/>
                <w:sz w:val="24"/>
                <w:szCs w:val="24"/>
              </w:rPr>
            </w:pPr>
            <w:r>
              <w:rPr>
                <w:rFonts w:ascii="Arial" w:hAnsi="Arial" w:cs="Arial"/>
                <w:sz w:val="24"/>
                <w:szCs w:val="24"/>
              </w:rPr>
              <w:t xml:space="preserve">Good housekeeping so that material handling, preservation, stocking, receipt and issue can be done adequately. </w:t>
            </w:r>
          </w:p>
          <w:p w:rsidR="00220EFC" w:rsidRDefault="00220EFC" w:rsidP="000F5393">
            <w:pPr>
              <w:rPr>
                <w:rFonts w:ascii="Arial" w:hAnsi="Arial" w:cs="Arial"/>
                <w:sz w:val="24"/>
                <w:szCs w:val="24"/>
              </w:rPr>
            </w:pPr>
            <w:r>
              <w:rPr>
                <w:rFonts w:ascii="Arial" w:hAnsi="Arial" w:cs="Arial"/>
                <w:sz w:val="24"/>
                <w:szCs w:val="24"/>
              </w:rPr>
              <w:t>Assisting in verification and provide supporting information for effective purchase action.</w:t>
            </w:r>
          </w:p>
          <w:p w:rsidR="00220EFC" w:rsidRDefault="00220EFC" w:rsidP="000F5393">
            <w:pPr>
              <w:rPr>
                <w:rFonts w:ascii="Arial" w:hAnsi="Arial" w:cs="Arial"/>
                <w:sz w:val="24"/>
                <w:szCs w:val="24"/>
              </w:rPr>
            </w:pPr>
          </w:p>
          <w:p w:rsidR="00220EFC" w:rsidRDefault="00220EFC" w:rsidP="000F5393">
            <w:pPr>
              <w:rPr>
                <w:rFonts w:ascii="Arial" w:hAnsi="Arial" w:cs="Arial"/>
                <w:sz w:val="24"/>
                <w:szCs w:val="24"/>
              </w:rPr>
            </w:pPr>
            <w:r>
              <w:rPr>
                <w:rFonts w:ascii="Arial" w:hAnsi="Arial" w:cs="Arial"/>
                <w:sz w:val="24"/>
                <w:szCs w:val="24"/>
              </w:rPr>
              <w:t>1v. The criteria for the layout of stores are;</w:t>
            </w:r>
          </w:p>
          <w:p w:rsidR="00220EFC" w:rsidRDefault="00220EFC" w:rsidP="000F5393">
            <w:pPr>
              <w:rPr>
                <w:rFonts w:ascii="Arial" w:hAnsi="Arial" w:cs="Arial"/>
                <w:sz w:val="24"/>
                <w:szCs w:val="24"/>
              </w:rPr>
            </w:pPr>
            <w:r>
              <w:rPr>
                <w:rFonts w:ascii="Arial" w:hAnsi="Arial" w:cs="Arial"/>
                <w:sz w:val="24"/>
                <w:szCs w:val="24"/>
              </w:rPr>
              <w:t>Easy identification of items and easily accessible.</w:t>
            </w:r>
          </w:p>
          <w:p w:rsidR="00220EFC" w:rsidRDefault="00220EFC" w:rsidP="000F5393">
            <w:pPr>
              <w:rPr>
                <w:rFonts w:ascii="Arial" w:hAnsi="Arial" w:cs="Arial"/>
                <w:sz w:val="24"/>
                <w:szCs w:val="24"/>
              </w:rPr>
            </w:pPr>
            <w:r>
              <w:rPr>
                <w:rFonts w:ascii="Arial" w:hAnsi="Arial" w:cs="Arial"/>
                <w:sz w:val="24"/>
                <w:szCs w:val="24"/>
              </w:rPr>
              <w:t>To be designed for people and equipment to move around.</w:t>
            </w:r>
          </w:p>
          <w:p w:rsidR="00F6088A" w:rsidRDefault="00F6088A" w:rsidP="000F5393">
            <w:pPr>
              <w:rPr>
                <w:rFonts w:ascii="Arial" w:hAnsi="Arial" w:cs="Arial"/>
                <w:sz w:val="24"/>
                <w:szCs w:val="24"/>
              </w:rPr>
            </w:pPr>
            <w:r>
              <w:rPr>
                <w:rFonts w:ascii="Arial" w:hAnsi="Arial" w:cs="Arial"/>
                <w:sz w:val="24"/>
                <w:szCs w:val="24"/>
              </w:rPr>
              <w:t>Preserve materials from dust, moisture and chemicals.</w:t>
            </w:r>
          </w:p>
          <w:p w:rsidR="00F6088A" w:rsidRDefault="00F6088A" w:rsidP="000F5393">
            <w:pPr>
              <w:rPr>
                <w:rFonts w:ascii="Arial" w:hAnsi="Arial" w:cs="Arial"/>
                <w:sz w:val="24"/>
                <w:szCs w:val="24"/>
              </w:rPr>
            </w:pPr>
            <w:r>
              <w:rPr>
                <w:rFonts w:ascii="Arial" w:hAnsi="Arial" w:cs="Arial"/>
                <w:sz w:val="24"/>
                <w:szCs w:val="24"/>
              </w:rPr>
              <w:t>Considerations for fire fighting.</w:t>
            </w:r>
          </w:p>
          <w:p w:rsidR="00F6088A" w:rsidRDefault="00F6088A" w:rsidP="000F5393">
            <w:pPr>
              <w:rPr>
                <w:rFonts w:ascii="Arial" w:hAnsi="Arial" w:cs="Arial"/>
                <w:sz w:val="24"/>
                <w:szCs w:val="24"/>
              </w:rPr>
            </w:pPr>
            <w:r>
              <w:rPr>
                <w:rFonts w:ascii="Arial" w:hAnsi="Arial" w:cs="Arial"/>
                <w:sz w:val="24"/>
                <w:szCs w:val="24"/>
              </w:rPr>
              <w:t>All functional areas marked out. Storage, inspection and receiving areas clearly identified.</w:t>
            </w:r>
          </w:p>
          <w:p w:rsidR="00F6088A" w:rsidRDefault="00F6088A" w:rsidP="000F5393">
            <w:pPr>
              <w:rPr>
                <w:rFonts w:ascii="Arial" w:hAnsi="Arial" w:cs="Arial"/>
                <w:sz w:val="24"/>
                <w:szCs w:val="24"/>
              </w:rPr>
            </w:pPr>
            <w:r>
              <w:rPr>
                <w:rFonts w:ascii="Arial" w:hAnsi="Arial" w:cs="Arial"/>
                <w:sz w:val="24"/>
                <w:szCs w:val="24"/>
              </w:rPr>
              <w:t>Racks suitable for the items and fixed to walls.</w:t>
            </w:r>
          </w:p>
          <w:p w:rsidR="00F6088A" w:rsidRDefault="00F6088A" w:rsidP="000F5393">
            <w:pPr>
              <w:rPr>
                <w:rFonts w:ascii="Arial" w:hAnsi="Arial" w:cs="Arial"/>
                <w:sz w:val="24"/>
                <w:szCs w:val="24"/>
              </w:rPr>
            </w:pPr>
            <w:r>
              <w:rPr>
                <w:rFonts w:ascii="Arial" w:hAnsi="Arial" w:cs="Arial"/>
                <w:sz w:val="24"/>
                <w:szCs w:val="24"/>
              </w:rPr>
              <w:t>Secure locking for expensive items. Security measures in place.</w:t>
            </w:r>
          </w:p>
          <w:p w:rsidR="00F6088A" w:rsidRDefault="00F6088A" w:rsidP="000F5393">
            <w:pPr>
              <w:rPr>
                <w:rFonts w:ascii="Arial" w:hAnsi="Arial" w:cs="Arial"/>
                <w:sz w:val="24"/>
                <w:szCs w:val="24"/>
              </w:rPr>
            </w:pPr>
            <w:r>
              <w:rPr>
                <w:rFonts w:ascii="Arial" w:hAnsi="Arial" w:cs="Arial"/>
                <w:sz w:val="24"/>
                <w:szCs w:val="24"/>
              </w:rPr>
              <w:t>Space available for welfare facilities, maintenance and repairs areas.</w:t>
            </w:r>
          </w:p>
          <w:p w:rsidR="00F6088A" w:rsidRDefault="00F6088A" w:rsidP="000F5393">
            <w:pPr>
              <w:rPr>
                <w:rFonts w:ascii="Arial" w:hAnsi="Arial" w:cs="Arial"/>
                <w:sz w:val="24"/>
                <w:szCs w:val="24"/>
              </w:rPr>
            </w:pPr>
            <w:r>
              <w:rPr>
                <w:rFonts w:ascii="Arial" w:hAnsi="Arial" w:cs="Arial"/>
                <w:sz w:val="24"/>
                <w:szCs w:val="24"/>
              </w:rPr>
              <w:t>Loading and unloading to be as easy as possible.</w:t>
            </w:r>
          </w:p>
          <w:p w:rsidR="00F6088A" w:rsidRDefault="00F6088A" w:rsidP="000F5393">
            <w:pPr>
              <w:rPr>
                <w:rFonts w:ascii="Arial" w:hAnsi="Arial" w:cs="Arial"/>
                <w:sz w:val="24"/>
                <w:szCs w:val="24"/>
              </w:rPr>
            </w:pPr>
          </w:p>
          <w:p w:rsidR="00220EFC" w:rsidRDefault="00F6088A" w:rsidP="000F5393">
            <w:pPr>
              <w:rPr>
                <w:rFonts w:ascii="Arial" w:hAnsi="Arial" w:cs="Arial"/>
                <w:sz w:val="24"/>
                <w:szCs w:val="24"/>
              </w:rPr>
            </w:pPr>
            <w:r>
              <w:rPr>
                <w:rFonts w:ascii="Arial" w:hAnsi="Arial" w:cs="Arial"/>
                <w:sz w:val="24"/>
                <w:szCs w:val="24"/>
              </w:rPr>
              <w:t xml:space="preserve">1vi. The difference between stock valuation and verification. Is that stock valuation is the money equivalent of materials held by a company.  Verification is to check that the materials in stock that the prices have increased or decreased. </w:t>
            </w:r>
            <w:r w:rsidR="00822EE0">
              <w:rPr>
                <w:rFonts w:ascii="Arial" w:hAnsi="Arial" w:cs="Arial"/>
                <w:sz w:val="24"/>
                <w:szCs w:val="24"/>
              </w:rPr>
              <w:t>Which can result in how you price your product. As the prices still need to be competitive.</w:t>
            </w:r>
          </w:p>
          <w:p w:rsidR="00822EE0" w:rsidRDefault="00822EE0" w:rsidP="000F5393">
            <w:pPr>
              <w:rPr>
                <w:rFonts w:ascii="Arial" w:hAnsi="Arial" w:cs="Arial"/>
                <w:sz w:val="24"/>
                <w:szCs w:val="24"/>
              </w:rPr>
            </w:pPr>
          </w:p>
          <w:p w:rsidR="00822EE0" w:rsidRDefault="00822EE0" w:rsidP="000F5393">
            <w:pPr>
              <w:rPr>
                <w:rFonts w:ascii="Arial" w:hAnsi="Arial" w:cs="Arial"/>
                <w:sz w:val="24"/>
                <w:szCs w:val="24"/>
              </w:rPr>
            </w:pPr>
            <w:r>
              <w:rPr>
                <w:rFonts w:ascii="Arial" w:hAnsi="Arial" w:cs="Arial"/>
                <w:sz w:val="24"/>
                <w:szCs w:val="24"/>
              </w:rPr>
              <w:t>2. There are various stages to the material procurement cycle.</w:t>
            </w:r>
          </w:p>
          <w:p w:rsidR="00822EE0" w:rsidRDefault="00822EE0" w:rsidP="000F5393">
            <w:pPr>
              <w:rPr>
                <w:rFonts w:ascii="Arial" w:hAnsi="Arial" w:cs="Arial"/>
                <w:sz w:val="24"/>
                <w:szCs w:val="24"/>
              </w:rPr>
            </w:pPr>
            <w:r>
              <w:rPr>
                <w:rFonts w:ascii="Arial" w:hAnsi="Arial" w:cs="Arial"/>
                <w:sz w:val="24"/>
                <w:szCs w:val="24"/>
              </w:rPr>
              <w:t>Indenting. A request for materials giving a description, quantities and specifications. All terms and conditions are to be included in the purchase order and copies forwarded to the user, the store and the accounts department.</w:t>
            </w:r>
          </w:p>
          <w:p w:rsidR="003B081E" w:rsidRDefault="00822EE0" w:rsidP="000F5393">
            <w:pPr>
              <w:rPr>
                <w:rFonts w:ascii="Arial" w:hAnsi="Arial" w:cs="Arial"/>
                <w:sz w:val="24"/>
                <w:szCs w:val="24"/>
              </w:rPr>
            </w:pPr>
            <w:r>
              <w:rPr>
                <w:rFonts w:ascii="Arial" w:hAnsi="Arial" w:cs="Arial"/>
                <w:sz w:val="24"/>
                <w:szCs w:val="24"/>
              </w:rPr>
              <w:t>Enquiry stage. During this stage the preliminary order is sent to vendors to price</w:t>
            </w:r>
            <w:r w:rsidR="003B081E">
              <w:rPr>
                <w:rFonts w:ascii="Arial" w:hAnsi="Arial" w:cs="Arial"/>
                <w:sz w:val="24"/>
                <w:szCs w:val="24"/>
              </w:rPr>
              <w:t xml:space="preserve"> each available item. If a product is out of stock or dis continued a product equivalent to be specified with a price from the vendor.</w:t>
            </w:r>
          </w:p>
          <w:p w:rsidR="003B081E" w:rsidRDefault="003B081E" w:rsidP="000F5393">
            <w:pPr>
              <w:rPr>
                <w:rFonts w:ascii="Arial" w:hAnsi="Arial" w:cs="Arial"/>
                <w:sz w:val="24"/>
                <w:szCs w:val="24"/>
              </w:rPr>
            </w:pPr>
            <w:r>
              <w:rPr>
                <w:rFonts w:ascii="Arial" w:hAnsi="Arial" w:cs="Arial"/>
                <w:sz w:val="24"/>
                <w:szCs w:val="24"/>
              </w:rPr>
              <w:t xml:space="preserve">Offer processing. All offers compared with the buyers specification and budget. </w:t>
            </w:r>
          </w:p>
          <w:p w:rsidR="00A54C3D" w:rsidRDefault="003B081E" w:rsidP="000F5393">
            <w:pPr>
              <w:rPr>
                <w:rFonts w:ascii="Arial" w:hAnsi="Arial" w:cs="Arial"/>
                <w:sz w:val="24"/>
                <w:szCs w:val="24"/>
              </w:rPr>
            </w:pPr>
            <w:r>
              <w:rPr>
                <w:rFonts w:ascii="Arial" w:hAnsi="Arial" w:cs="Arial"/>
                <w:sz w:val="24"/>
                <w:szCs w:val="24"/>
              </w:rPr>
              <w:t>Ordering systems. When the right supplier has been chosen a purchase order will be issued. This document is binding on both parties. Terms and conditions should be included and all departments sent copies of the final agreement.</w:t>
            </w:r>
          </w:p>
          <w:p w:rsidR="00A54C3D" w:rsidRDefault="00A54C3D" w:rsidP="000F5393">
            <w:pPr>
              <w:rPr>
                <w:rFonts w:ascii="Arial" w:hAnsi="Arial" w:cs="Arial"/>
                <w:sz w:val="24"/>
                <w:szCs w:val="24"/>
              </w:rPr>
            </w:pPr>
            <w:r>
              <w:rPr>
                <w:rFonts w:ascii="Arial" w:hAnsi="Arial" w:cs="Arial"/>
                <w:sz w:val="24"/>
                <w:szCs w:val="24"/>
              </w:rPr>
              <w:t xml:space="preserve">Receipt and inspection of materials. All materials and quantities inspected. Checked that all are in a good condition and damages returned. When all parties are satisfied a payment can be issued to the vendor on the specified terms and accounts updated. </w:t>
            </w:r>
          </w:p>
          <w:p w:rsidR="00A54C3D" w:rsidRDefault="00A54C3D" w:rsidP="000F5393">
            <w:pPr>
              <w:rPr>
                <w:rFonts w:ascii="Arial" w:hAnsi="Arial" w:cs="Arial"/>
                <w:sz w:val="24"/>
                <w:szCs w:val="24"/>
              </w:rPr>
            </w:pPr>
            <w:r>
              <w:rPr>
                <w:rFonts w:ascii="Arial" w:hAnsi="Arial" w:cs="Arial"/>
                <w:sz w:val="24"/>
                <w:szCs w:val="24"/>
              </w:rPr>
              <w:t xml:space="preserve">The materials should be unloaded and stored correctly in the correct locations. The materials should be issued to the relevant departments. Identifying surplus, scrap and out of date materials. </w:t>
            </w:r>
          </w:p>
          <w:p w:rsidR="00A54C3D" w:rsidRDefault="00A54C3D" w:rsidP="000F5393">
            <w:pPr>
              <w:rPr>
                <w:rFonts w:ascii="Arial" w:hAnsi="Arial" w:cs="Arial"/>
                <w:sz w:val="24"/>
                <w:szCs w:val="24"/>
              </w:rPr>
            </w:pPr>
            <w:r>
              <w:rPr>
                <w:rFonts w:ascii="Arial" w:hAnsi="Arial" w:cs="Arial"/>
                <w:sz w:val="24"/>
                <w:szCs w:val="24"/>
              </w:rPr>
              <w:t>Records should be updated to keep stock levels at a constant and  an accurate account of what materials are in  stock.</w:t>
            </w:r>
          </w:p>
          <w:p w:rsidR="00A54C3D" w:rsidRDefault="00A54C3D" w:rsidP="000F5393">
            <w:pPr>
              <w:rPr>
                <w:rFonts w:ascii="Arial" w:hAnsi="Arial" w:cs="Arial"/>
                <w:sz w:val="24"/>
                <w:szCs w:val="24"/>
              </w:rPr>
            </w:pPr>
          </w:p>
          <w:p w:rsidR="00A54C3D" w:rsidRDefault="00A54C3D" w:rsidP="000F5393">
            <w:pPr>
              <w:rPr>
                <w:rFonts w:ascii="Arial" w:hAnsi="Arial" w:cs="Arial"/>
                <w:sz w:val="24"/>
                <w:szCs w:val="24"/>
              </w:rPr>
            </w:pPr>
          </w:p>
          <w:p w:rsidR="00A54C3D" w:rsidRDefault="00A54C3D" w:rsidP="000F5393">
            <w:pPr>
              <w:rPr>
                <w:rFonts w:ascii="Arial" w:hAnsi="Arial" w:cs="Arial"/>
                <w:sz w:val="24"/>
                <w:szCs w:val="24"/>
              </w:rPr>
            </w:pPr>
          </w:p>
          <w:p w:rsidR="0016503B" w:rsidRDefault="00A54C3D" w:rsidP="000F5393">
            <w:pPr>
              <w:rPr>
                <w:rFonts w:ascii="Arial" w:hAnsi="Arial" w:cs="Arial"/>
                <w:sz w:val="24"/>
                <w:szCs w:val="24"/>
              </w:rPr>
            </w:pPr>
            <w:r>
              <w:rPr>
                <w:rFonts w:ascii="Arial" w:hAnsi="Arial" w:cs="Arial"/>
                <w:sz w:val="24"/>
                <w:szCs w:val="24"/>
              </w:rPr>
              <w:t>3.</w:t>
            </w:r>
            <w:r w:rsidR="0016503B">
              <w:rPr>
                <w:rFonts w:ascii="Arial" w:hAnsi="Arial" w:cs="Arial"/>
                <w:sz w:val="24"/>
                <w:szCs w:val="24"/>
              </w:rPr>
              <w:t xml:space="preserve"> </w:t>
            </w:r>
            <w:r>
              <w:rPr>
                <w:rFonts w:ascii="Arial" w:hAnsi="Arial" w:cs="Arial"/>
                <w:sz w:val="24"/>
                <w:szCs w:val="24"/>
              </w:rPr>
              <w:t>The tender system objective</w:t>
            </w:r>
            <w:r w:rsidR="0016503B">
              <w:rPr>
                <w:rFonts w:ascii="Arial" w:hAnsi="Arial" w:cs="Arial"/>
                <w:sz w:val="24"/>
                <w:szCs w:val="24"/>
              </w:rPr>
              <w:t xml:space="preserve"> is to encourage fair and competitive pricing.  Favouritism is discouraged, this seems to happen when terms and conditions or specifications favour one particular vendor. There are three methods of tendering.</w:t>
            </w:r>
          </w:p>
          <w:p w:rsidR="00A54C3D" w:rsidRDefault="0016503B" w:rsidP="000F5393">
            <w:pPr>
              <w:rPr>
                <w:rFonts w:ascii="Arial" w:hAnsi="Arial" w:cs="Arial"/>
                <w:sz w:val="24"/>
                <w:szCs w:val="24"/>
              </w:rPr>
            </w:pPr>
            <w:r>
              <w:rPr>
                <w:rFonts w:ascii="Arial" w:hAnsi="Arial" w:cs="Arial"/>
                <w:sz w:val="24"/>
                <w:szCs w:val="24"/>
              </w:rPr>
              <w:t>Open tender. Once tenders have been invited the tenders will receive all relevant documents and specifications. They will be required to provide quotes that meet all contractual obligations. The main problem with the open tender is that when a company quotes very low to win the contract. Once awarded the contract</w:t>
            </w:r>
            <w:r w:rsidR="00C746FA">
              <w:rPr>
                <w:rFonts w:ascii="Arial" w:hAnsi="Arial" w:cs="Arial"/>
                <w:sz w:val="24"/>
                <w:szCs w:val="24"/>
              </w:rPr>
              <w:t xml:space="preserve"> the vendor tries to renegotiate an increase in terms.</w:t>
            </w:r>
          </w:p>
          <w:p w:rsidR="00C746FA" w:rsidRDefault="00C746FA" w:rsidP="000F5393">
            <w:pPr>
              <w:rPr>
                <w:rFonts w:ascii="Arial" w:hAnsi="Arial" w:cs="Arial"/>
                <w:sz w:val="24"/>
                <w:szCs w:val="24"/>
              </w:rPr>
            </w:pPr>
            <w:r>
              <w:rPr>
                <w:rFonts w:ascii="Arial" w:hAnsi="Arial" w:cs="Arial"/>
                <w:sz w:val="24"/>
                <w:szCs w:val="24"/>
              </w:rPr>
              <w:t>Limited tender. This type of tender is designed to stop a company with a really low quote. This requires a limited number of tenderers that meet certain criteria. Precautions will be in place so that one tender is not favoured over another. The limited tender reduces lead times.</w:t>
            </w:r>
          </w:p>
          <w:p w:rsidR="00C746FA" w:rsidRDefault="00C746FA" w:rsidP="000F5393">
            <w:pPr>
              <w:rPr>
                <w:rFonts w:ascii="Arial" w:hAnsi="Arial" w:cs="Arial"/>
                <w:sz w:val="24"/>
                <w:szCs w:val="24"/>
              </w:rPr>
            </w:pPr>
            <w:r>
              <w:rPr>
                <w:rFonts w:ascii="Arial" w:hAnsi="Arial" w:cs="Arial"/>
                <w:sz w:val="24"/>
                <w:szCs w:val="24"/>
              </w:rPr>
              <w:t xml:space="preserve">Simple tender this type of tender is ideal for proprietary items but should be avoided to prevent unfair pricing. It may be useful when frequent repeat orders are required in order to reduce lead time during contract negotiations. </w:t>
            </w:r>
            <w:bookmarkStart w:id="0" w:name="_GoBack"/>
            <w:bookmarkEnd w:id="0"/>
          </w:p>
          <w:p w:rsidR="00822EE0" w:rsidRDefault="00822EE0" w:rsidP="000F5393">
            <w:pPr>
              <w:rPr>
                <w:rFonts w:ascii="Arial" w:hAnsi="Arial" w:cs="Arial"/>
                <w:sz w:val="24"/>
                <w:szCs w:val="24"/>
              </w:rPr>
            </w:pPr>
            <w:r>
              <w:rPr>
                <w:rFonts w:ascii="Arial" w:hAnsi="Arial" w:cs="Arial"/>
                <w:sz w:val="24"/>
                <w:szCs w:val="24"/>
              </w:rPr>
              <w:t xml:space="preserve"> </w:t>
            </w:r>
          </w:p>
          <w:p w:rsidR="00220EFC" w:rsidRDefault="00220EFC" w:rsidP="000F5393">
            <w:pPr>
              <w:rPr>
                <w:rFonts w:ascii="Arial" w:hAnsi="Arial" w:cs="Arial"/>
                <w:sz w:val="24"/>
                <w:szCs w:val="24"/>
              </w:rPr>
            </w:pPr>
          </w:p>
          <w:p w:rsidR="00220EFC" w:rsidRDefault="00220EFC" w:rsidP="000F5393">
            <w:pPr>
              <w:rPr>
                <w:rFonts w:ascii="Arial" w:hAnsi="Arial" w:cs="Arial"/>
                <w:sz w:val="24"/>
                <w:szCs w:val="24"/>
              </w:rPr>
            </w:pPr>
          </w:p>
          <w:p w:rsidR="00220EFC" w:rsidRDefault="00220EFC" w:rsidP="000F5393">
            <w:pPr>
              <w:rPr>
                <w:rFonts w:ascii="Arial" w:hAnsi="Arial" w:cs="Arial"/>
                <w:sz w:val="24"/>
                <w:szCs w:val="24"/>
              </w:rPr>
            </w:pPr>
          </w:p>
          <w:p w:rsidR="00220EFC" w:rsidRDefault="00220EFC" w:rsidP="000F5393">
            <w:pPr>
              <w:rPr>
                <w:rFonts w:ascii="Arial" w:hAnsi="Arial" w:cs="Arial"/>
                <w:sz w:val="24"/>
                <w:szCs w:val="24"/>
              </w:rPr>
            </w:pPr>
          </w:p>
          <w:p w:rsidR="008474DB" w:rsidRPr="000F5393" w:rsidRDefault="00220EFC" w:rsidP="000F5393">
            <w:pPr>
              <w:rPr>
                <w:rFonts w:ascii="Arial" w:hAnsi="Arial" w:cs="Arial"/>
                <w:sz w:val="24"/>
                <w:szCs w:val="24"/>
              </w:rPr>
            </w:pP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F5393" w:rsidRDefault="000F5393" w:rsidP="00A851DA">
            <w:pPr>
              <w:rPr>
                <w:rFonts w:ascii="Arial" w:hAnsi="Arial" w:cs="Arial"/>
                <w:color w:val="000000"/>
                <w:sz w:val="24"/>
                <w:szCs w:val="24"/>
              </w:rPr>
            </w:pPr>
            <w:r>
              <w:rPr>
                <w:rFonts w:ascii="Arial" w:hAnsi="Arial" w:cs="Arial"/>
                <w:color w:val="000000"/>
                <w:sz w:val="24"/>
                <w:szCs w:val="24"/>
              </w:rPr>
              <w:t>Darren Boden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0F5393" w:rsidRDefault="000F5393" w:rsidP="00A851DA">
            <w:pPr>
              <w:rPr>
                <w:rFonts w:ascii="Arial" w:hAnsi="Arial" w:cs="Arial"/>
                <w:color w:val="000000"/>
                <w:sz w:val="24"/>
                <w:szCs w:val="24"/>
              </w:rPr>
            </w:pPr>
            <w:r>
              <w:rPr>
                <w:rFonts w:ascii="Arial" w:hAnsi="Arial" w:cs="Arial"/>
                <w:color w:val="000000"/>
                <w:sz w:val="24"/>
                <w:szCs w:val="24"/>
              </w:rPr>
              <w:t>8/3/16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6292" w:rsidRDefault="00B16292" w:rsidP="00CB4D0A">
      <w:pPr>
        <w:spacing w:after="0" w:line="240" w:lineRule="auto"/>
      </w:pPr>
      <w:r>
        <w:separator/>
      </w:r>
    </w:p>
  </w:endnote>
  <w:endnote w:type="continuationSeparator" w:id="0">
    <w:p w:rsidR="00B16292" w:rsidRDefault="00B162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6292" w:rsidRDefault="00B16292" w:rsidP="00CB4D0A">
      <w:pPr>
        <w:spacing w:after="0" w:line="240" w:lineRule="auto"/>
      </w:pPr>
      <w:r>
        <w:separator/>
      </w:r>
    </w:p>
  </w:footnote>
  <w:footnote w:type="continuationSeparator" w:id="0">
    <w:p w:rsidR="00B16292" w:rsidRDefault="00B1629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B44D7"/>
    <w:multiLevelType w:val="hybridMultilevel"/>
    <w:tmpl w:val="EBD4BC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685153"/>
    <w:multiLevelType w:val="hybridMultilevel"/>
    <w:tmpl w:val="5BE272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5393"/>
    <w:rsid w:val="001175EE"/>
    <w:rsid w:val="00157CF6"/>
    <w:rsid w:val="0016503B"/>
    <w:rsid w:val="00182416"/>
    <w:rsid w:val="00187EB4"/>
    <w:rsid w:val="001F0481"/>
    <w:rsid w:val="00200C92"/>
    <w:rsid w:val="0020451E"/>
    <w:rsid w:val="00206B9D"/>
    <w:rsid w:val="00220EFC"/>
    <w:rsid w:val="0023259C"/>
    <w:rsid w:val="002B0BD7"/>
    <w:rsid w:val="002B573D"/>
    <w:rsid w:val="002C5CB2"/>
    <w:rsid w:val="002F779F"/>
    <w:rsid w:val="00371885"/>
    <w:rsid w:val="003B081E"/>
    <w:rsid w:val="003E2B87"/>
    <w:rsid w:val="00402786"/>
    <w:rsid w:val="00405895"/>
    <w:rsid w:val="004058DF"/>
    <w:rsid w:val="00407100"/>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2EE0"/>
    <w:rsid w:val="00831C11"/>
    <w:rsid w:val="008474DB"/>
    <w:rsid w:val="008A60B4"/>
    <w:rsid w:val="008B3C31"/>
    <w:rsid w:val="008B64FE"/>
    <w:rsid w:val="00935BF7"/>
    <w:rsid w:val="0095442C"/>
    <w:rsid w:val="00983942"/>
    <w:rsid w:val="009C37E0"/>
    <w:rsid w:val="009E41F4"/>
    <w:rsid w:val="00A14B66"/>
    <w:rsid w:val="00A54C3D"/>
    <w:rsid w:val="00A65CF7"/>
    <w:rsid w:val="00A81AB4"/>
    <w:rsid w:val="00A851DA"/>
    <w:rsid w:val="00AC7D5B"/>
    <w:rsid w:val="00AE1481"/>
    <w:rsid w:val="00B0415E"/>
    <w:rsid w:val="00B04678"/>
    <w:rsid w:val="00B16292"/>
    <w:rsid w:val="00BC46DF"/>
    <w:rsid w:val="00C03577"/>
    <w:rsid w:val="00C53029"/>
    <w:rsid w:val="00C65FEA"/>
    <w:rsid w:val="00C746F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088A"/>
    <w:rsid w:val="00F96EB3"/>
    <w:rsid w:val="00FB150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CA43CE-9B92-4AE8-8B42-DBFA2AB6D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2D780-C064-46E9-9D9B-5B71BA3B2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951</Words>
  <Characters>5425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Boden</cp:lastModifiedBy>
  <cp:revision>1</cp:revision>
  <dcterms:created xsi:type="dcterms:W3CDTF">2015-01-26T12:24:00Z</dcterms:created>
  <dcterms:modified xsi:type="dcterms:W3CDTF">2016-03-08T20:49:00Z</dcterms:modified>
</cp:coreProperties>
</file>