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B10" w:rsidRPr="00B0415E" w:rsidRDefault="005C7B10" w:rsidP="005C7B1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EAD371E" wp14:editId="662846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C7B10" w:rsidRDefault="005C7B10" w:rsidP="005C7B10">
      <w:r>
        <w:rPr>
          <w:noProof/>
        </w:rPr>
        <mc:AlternateContent>
          <mc:Choice Requires="wps">
            <w:drawing>
              <wp:anchor distT="0" distB="0" distL="114300" distR="114300" simplePos="0" relativeHeight="251660288" behindDoc="0" locked="0" layoutInCell="1" allowOverlap="1" wp14:anchorId="2461A7BD" wp14:editId="516CC7E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v:textbox>
              </v:shape>
            </w:pict>
          </mc:Fallback>
        </mc:AlternateContent>
      </w:r>
    </w:p>
    <w:p w:rsidR="005C7B10" w:rsidRDefault="005C7B10" w:rsidP="005C7B10"/>
    <w:p w:rsidR="005C7B10" w:rsidRDefault="005C7B10" w:rsidP="005C7B10"/>
    <w:p w:rsidR="005C7B10" w:rsidRDefault="005C7B10" w:rsidP="005C7B10"/>
    <w:tbl>
      <w:tblPr>
        <w:tblStyle w:val="TableGrid"/>
        <w:tblW w:w="0" w:type="auto"/>
        <w:tblLook w:val="04A0" w:firstRow="1" w:lastRow="0" w:firstColumn="1" w:lastColumn="0" w:noHBand="0" w:noVBand="1"/>
      </w:tblPr>
      <w:tblGrid>
        <w:gridCol w:w="2566"/>
        <w:gridCol w:w="6676"/>
      </w:tblGrid>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Tafadzwa Kidson Marapuzah</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7B10" w:rsidRPr="00D55CD5" w:rsidRDefault="005C7B10" w:rsidP="0075624A">
            <w:pPr>
              <w:pStyle w:val="Default"/>
              <w:rPr>
                <w:rFonts w:ascii="Arial" w:hAnsi="Arial" w:cs="Arial"/>
              </w:rPr>
            </w:pPr>
            <w:r w:rsidRPr="00D55CD5">
              <w:rPr>
                <w:rFonts w:ascii="Arial" w:hAnsi="Arial" w:cs="Arial"/>
              </w:rPr>
              <w:t>1456</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International Diploma in Project Management</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9D45C5" w:rsidP="0075624A">
            <w:pPr>
              <w:rPr>
                <w:rFonts w:ascii="Arial" w:hAnsi="Arial" w:cs="Arial"/>
                <w:sz w:val="24"/>
                <w:szCs w:val="24"/>
              </w:rPr>
            </w:pPr>
            <w:r>
              <w:rPr>
                <w:rFonts w:ascii="Arial" w:hAnsi="Arial" w:cs="Arial"/>
                <w:sz w:val="24"/>
                <w:szCs w:val="24"/>
              </w:rPr>
              <w:t>2</w:t>
            </w:r>
          </w:p>
        </w:tc>
      </w:tr>
    </w:tbl>
    <w:p w:rsidR="005C7B10" w:rsidRDefault="005C7B10" w:rsidP="005C7B10">
      <w:pPr>
        <w:rPr>
          <w:b/>
        </w:rPr>
      </w:pPr>
    </w:p>
    <w:p w:rsidR="005C7B10" w:rsidRDefault="005C7B10" w:rsidP="005C7B10">
      <w:pPr>
        <w:rPr>
          <w:b/>
          <w:sz w:val="28"/>
        </w:rPr>
      </w:pPr>
      <w:r w:rsidRPr="00443E6F">
        <w:rPr>
          <w:b/>
          <w:sz w:val="28"/>
        </w:rPr>
        <w:t>Marking Criteria:</w:t>
      </w:r>
    </w:p>
    <w:p w:rsidR="005C7B10" w:rsidRDefault="005C7B10" w:rsidP="005C7B10">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5C7B10" w:rsidRPr="00443E6F" w:rsidRDefault="005C7B10" w:rsidP="005C7B10">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5C7B10" w:rsidTr="0075624A">
        <w:tc>
          <w:tcPr>
            <w:tcW w:w="9242" w:type="dxa"/>
          </w:tcPr>
          <w:p w:rsidR="005C7B10" w:rsidRDefault="005C7B10" w:rsidP="0075624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5C7B10" w:rsidRDefault="005C7B10" w:rsidP="0075624A">
            <w:pPr>
              <w:rPr>
                <w:b/>
              </w:rPr>
            </w:pPr>
          </w:p>
          <w:p w:rsidR="005C7B10" w:rsidRDefault="005C7B10" w:rsidP="0075624A">
            <w:pPr>
              <w:rPr>
                <w:b/>
              </w:rPr>
            </w:pPr>
          </w:p>
        </w:tc>
      </w:tr>
    </w:tbl>
    <w:p w:rsidR="005C7B10" w:rsidRPr="00B0415E" w:rsidRDefault="005C7B10" w:rsidP="005C7B10">
      <w:pPr>
        <w:autoSpaceDE w:val="0"/>
        <w:autoSpaceDN w:val="0"/>
        <w:adjustRightInd w:val="0"/>
        <w:spacing w:after="0" w:line="240" w:lineRule="auto"/>
        <w:rPr>
          <w:rFonts w:cs="CalvertMT-Bold"/>
          <w:b/>
          <w:bCs/>
          <w:color w:val="002060"/>
          <w:sz w:val="28"/>
        </w:rPr>
      </w:pPr>
    </w:p>
    <w:p w:rsidR="005C7B10" w:rsidRPr="00B0415E" w:rsidRDefault="005C7B10" w:rsidP="005C7B10">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C7B10" w:rsidRPr="00B0415E" w:rsidRDefault="005C7B10" w:rsidP="005C7B10">
      <w:pPr>
        <w:autoSpaceDE w:val="0"/>
        <w:autoSpaceDN w:val="0"/>
        <w:adjustRightInd w:val="0"/>
        <w:spacing w:after="0" w:line="240" w:lineRule="auto"/>
        <w:rPr>
          <w:rFonts w:cs="CalvertMT-Bold"/>
          <w:b/>
          <w:bCs/>
          <w:color w:val="001AE6"/>
        </w:rPr>
      </w:pPr>
    </w:p>
    <w:p w:rsidR="005C7B10" w:rsidRPr="00B0415E" w:rsidRDefault="005C7B10" w:rsidP="005C7B10">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5C7B10" w:rsidRPr="00B0415E" w:rsidTr="0075624A">
        <w:tc>
          <w:tcPr>
            <w:tcW w:w="2310"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Student Signature</w:t>
            </w:r>
          </w:p>
        </w:tc>
        <w:tc>
          <w:tcPr>
            <w:tcW w:w="4035" w:type="dxa"/>
          </w:tcPr>
          <w:p w:rsidR="005C7B10" w:rsidRPr="00B0415E" w:rsidRDefault="00311DED" w:rsidP="0075624A">
            <w:pPr>
              <w:rPr>
                <w:rFonts w:cs="Bliss-Regular"/>
                <w:color w:val="000000"/>
              </w:rPr>
            </w:pPr>
            <w:r>
              <w:rPr>
                <w:rFonts w:cs="Bliss-Regular"/>
                <w:color w:val="000000"/>
              </w:rPr>
              <w:t>Tafadzwa Kidson Marapuzah</w:t>
            </w:r>
          </w:p>
        </w:tc>
        <w:tc>
          <w:tcPr>
            <w:tcW w:w="1276"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Date</w:t>
            </w:r>
          </w:p>
        </w:tc>
        <w:tc>
          <w:tcPr>
            <w:tcW w:w="1621" w:type="dxa"/>
          </w:tcPr>
          <w:p w:rsidR="005C7B10" w:rsidRPr="00B0415E" w:rsidRDefault="009D45C5" w:rsidP="009D45C5">
            <w:pPr>
              <w:rPr>
                <w:rFonts w:cs="Bliss-Regular"/>
                <w:color w:val="000000"/>
              </w:rPr>
            </w:pPr>
            <w:r>
              <w:rPr>
                <w:rFonts w:cs="Bliss-Regular"/>
                <w:color w:val="000000"/>
              </w:rPr>
              <w:t>10</w:t>
            </w:r>
            <w:r w:rsidR="00311DED">
              <w:rPr>
                <w:rFonts w:cs="Bliss-Regular"/>
                <w:color w:val="000000"/>
              </w:rPr>
              <w:t>/0</w:t>
            </w:r>
            <w:r>
              <w:rPr>
                <w:rFonts w:cs="Bliss-Regular"/>
                <w:color w:val="000000"/>
              </w:rPr>
              <w:t>6</w:t>
            </w:r>
            <w:r w:rsidR="00311DED">
              <w:rPr>
                <w:rFonts w:cs="Bliss-Regular"/>
                <w:color w:val="000000"/>
              </w:rPr>
              <w:t>/2015</w:t>
            </w:r>
          </w:p>
        </w:tc>
      </w:tr>
    </w:tbl>
    <w:p w:rsidR="005C7B10" w:rsidRPr="00B0415E" w:rsidRDefault="005C7B10" w:rsidP="005C7B10">
      <w:pPr>
        <w:rPr>
          <w:rFonts w:cs="Bliss-Regular"/>
          <w:color w:val="000000"/>
        </w:rPr>
      </w:pPr>
    </w:p>
    <w:p w:rsidR="005C7B10" w:rsidRPr="00B0415E" w:rsidRDefault="005C7B10" w:rsidP="005C7B10">
      <w:pPr>
        <w:rPr>
          <w:rFonts w:cs="Bliss-Regular"/>
          <w:color w:val="000000"/>
        </w:rPr>
      </w:pPr>
    </w:p>
    <w:p w:rsidR="005C7B10" w:rsidRPr="00B0415E" w:rsidRDefault="005C7B10" w:rsidP="005C7B10">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C7B10" w:rsidRPr="00B0415E" w:rsidTr="0075624A">
        <w:trPr>
          <w:trHeight w:val="249"/>
        </w:trPr>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Total Marks</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Marks Obtained</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Percentage / Grade</w:t>
            </w:r>
          </w:p>
        </w:tc>
        <w:tc>
          <w:tcPr>
            <w:tcW w:w="4621" w:type="dxa"/>
          </w:tcPr>
          <w:p w:rsidR="005C7B10" w:rsidRPr="00B0415E" w:rsidRDefault="005C7B10" w:rsidP="0075624A">
            <w:pPr>
              <w:rPr>
                <w:rFonts w:cs="Times New Roman"/>
                <w:szCs w:val="32"/>
              </w:rPr>
            </w:pPr>
          </w:p>
        </w:tc>
      </w:tr>
    </w:tbl>
    <w:p w:rsidR="002C18AC" w:rsidRDefault="002C18AC" w:rsidP="009D45C5">
      <w:pPr>
        <w:jc w:val="both"/>
        <w:rPr>
          <w:rFonts w:cs="Times New Roman"/>
          <w:sz w:val="24"/>
          <w:szCs w:val="32"/>
        </w:rPr>
      </w:pPr>
    </w:p>
    <w:p w:rsidR="009D45C5" w:rsidRDefault="004E3072" w:rsidP="004E3072">
      <w:pPr>
        <w:spacing w:line="360" w:lineRule="auto"/>
        <w:jc w:val="both"/>
        <w:rPr>
          <w:rFonts w:ascii="Arial" w:hAnsi="Arial" w:cs="Arial"/>
          <w:b/>
          <w:sz w:val="24"/>
          <w:szCs w:val="24"/>
        </w:rPr>
      </w:pPr>
      <w:r>
        <w:rPr>
          <w:rFonts w:ascii="Arial" w:hAnsi="Arial" w:cs="Arial"/>
          <w:b/>
          <w:sz w:val="24"/>
          <w:szCs w:val="24"/>
        </w:rPr>
        <w:lastRenderedPageBreak/>
        <w:t xml:space="preserve">Q: 1 </w:t>
      </w:r>
    </w:p>
    <w:p w:rsidR="004E3072" w:rsidRDefault="004E3072" w:rsidP="004E3072">
      <w:pPr>
        <w:pStyle w:val="ListParagraph"/>
        <w:numPr>
          <w:ilvl w:val="0"/>
          <w:numId w:val="12"/>
        </w:numPr>
        <w:spacing w:line="360" w:lineRule="auto"/>
        <w:jc w:val="both"/>
        <w:rPr>
          <w:rFonts w:ascii="Arial" w:hAnsi="Arial" w:cs="Arial"/>
          <w:sz w:val="24"/>
          <w:szCs w:val="24"/>
        </w:rPr>
      </w:pPr>
      <w:r w:rsidRPr="004E3072">
        <w:rPr>
          <w:rFonts w:ascii="Arial" w:hAnsi="Arial" w:cs="Arial"/>
          <w:sz w:val="24"/>
          <w:szCs w:val="24"/>
        </w:rPr>
        <w:t>(b)</w:t>
      </w:r>
    </w:p>
    <w:p w:rsidR="0007578F" w:rsidRDefault="0007578F" w:rsidP="0007578F">
      <w:pPr>
        <w:pStyle w:val="ListParagraph"/>
        <w:spacing w:line="360" w:lineRule="auto"/>
        <w:ind w:left="1440"/>
        <w:jc w:val="both"/>
        <w:rPr>
          <w:rFonts w:ascii="Arial" w:hAnsi="Arial" w:cs="Arial"/>
          <w:sz w:val="24"/>
          <w:szCs w:val="24"/>
        </w:rPr>
      </w:pPr>
    </w:p>
    <w:p w:rsidR="004E3072" w:rsidRPr="004E3072" w:rsidRDefault="004E3072" w:rsidP="004E3072">
      <w:pPr>
        <w:pStyle w:val="ListParagraph"/>
        <w:numPr>
          <w:ilvl w:val="0"/>
          <w:numId w:val="12"/>
        </w:numPr>
        <w:spacing w:line="360" w:lineRule="auto"/>
        <w:jc w:val="both"/>
        <w:rPr>
          <w:rFonts w:ascii="Arial" w:hAnsi="Arial" w:cs="Arial"/>
          <w:b/>
          <w:sz w:val="24"/>
          <w:szCs w:val="24"/>
        </w:rPr>
      </w:pPr>
      <w:r w:rsidRPr="004E3072">
        <w:rPr>
          <w:rFonts w:ascii="Arial" w:hAnsi="Arial" w:cs="Arial"/>
          <w:b/>
          <w:sz w:val="24"/>
          <w:szCs w:val="24"/>
        </w:rPr>
        <w:t>What is meant by ‘project deliverables’?</w:t>
      </w:r>
    </w:p>
    <w:p w:rsidR="004E3072" w:rsidRDefault="007B71E5" w:rsidP="007B71E5">
      <w:pPr>
        <w:pStyle w:val="ListParagraph"/>
        <w:spacing w:line="360" w:lineRule="auto"/>
        <w:ind w:left="2160"/>
        <w:jc w:val="both"/>
        <w:rPr>
          <w:rFonts w:ascii="Arial" w:hAnsi="Arial" w:cs="Arial"/>
          <w:sz w:val="24"/>
          <w:szCs w:val="24"/>
        </w:rPr>
      </w:pPr>
      <w:r>
        <w:rPr>
          <w:rFonts w:ascii="Arial" w:hAnsi="Arial" w:cs="Arial"/>
          <w:sz w:val="24"/>
          <w:szCs w:val="24"/>
        </w:rPr>
        <w:t xml:space="preserve">Project deliverables are products or services that are given to a client </w:t>
      </w:r>
      <w:r w:rsidRPr="007B71E5">
        <w:rPr>
          <w:rFonts w:ascii="Arial" w:hAnsi="Arial" w:cs="Arial"/>
          <w:sz w:val="24"/>
          <w:szCs w:val="24"/>
        </w:rPr>
        <w:t>or specific items that must be</w:t>
      </w:r>
      <w:r>
        <w:rPr>
          <w:rFonts w:ascii="Arial" w:hAnsi="Arial" w:cs="Arial"/>
          <w:sz w:val="24"/>
          <w:szCs w:val="24"/>
        </w:rPr>
        <w:t xml:space="preserve"> </w:t>
      </w:r>
      <w:r w:rsidRPr="007B71E5">
        <w:rPr>
          <w:rFonts w:ascii="Arial" w:hAnsi="Arial" w:cs="Arial"/>
          <w:sz w:val="24"/>
          <w:szCs w:val="24"/>
        </w:rPr>
        <w:t>produced for the project or project phase to be considered complete.</w:t>
      </w:r>
      <w:r>
        <w:rPr>
          <w:rFonts w:ascii="Arial" w:hAnsi="Arial" w:cs="Arial"/>
          <w:sz w:val="24"/>
          <w:szCs w:val="24"/>
        </w:rPr>
        <w:t xml:space="preserve"> Project </w:t>
      </w:r>
      <w:r w:rsidRPr="007B71E5">
        <w:rPr>
          <w:rFonts w:ascii="Arial" w:hAnsi="Arial" w:cs="Arial"/>
          <w:sz w:val="24"/>
          <w:szCs w:val="24"/>
        </w:rPr>
        <w:t>deliverable</w:t>
      </w:r>
      <w:r>
        <w:rPr>
          <w:rFonts w:ascii="Arial" w:hAnsi="Arial" w:cs="Arial"/>
          <w:sz w:val="24"/>
          <w:szCs w:val="24"/>
        </w:rPr>
        <w:t>s usually have</w:t>
      </w:r>
      <w:r w:rsidRPr="007B71E5">
        <w:rPr>
          <w:rFonts w:ascii="Arial" w:hAnsi="Arial" w:cs="Arial"/>
          <w:sz w:val="24"/>
          <w:szCs w:val="24"/>
        </w:rPr>
        <w:t xml:space="preserve"> a due date and </w:t>
      </w:r>
      <w:r>
        <w:rPr>
          <w:rFonts w:ascii="Arial" w:hAnsi="Arial" w:cs="Arial"/>
          <w:sz w:val="24"/>
          <w:szCs w:val="24"/>
        </w:rPr>
        <w:t>are</w:t>
      </w:r>
      <w:r w:rsidRPr="007B71E5">
        <w:rPr>
          <w:rFonts w:ascii="Arial" w:hAnsi="Arial" w:cs="Arial"/>
          <w:sz w:val="24"/>
          <w:szCs w:val="24"/>
        </w:rPr>
        <w:t xml:space="preserve"> tangible, measurable and specific.</w:t>
      </w:r>
      <w:r w:rsidRPr="007B71E5">
        <w:t xml:space="preserve"> </w:t>
      </w:r>
      <w:r w:rsidRPr="007B71E5">
        <w:rPr>
          <w:rFonts w:ascii="Arial" w:hAnsi="Arial" w:cs="Arial"/>
          <w:sz w:val="24"/>
          <w:szCs w:val="24"/>
        </w:rPr>
        <w:t>Project</w:t>
      </w:r>
      <w:r>
        <w:t xml:space="preserve"> </w:t>
      </w:r>
      <w:r w:rsidRPr="007B71E5">
        <w:rPr>
          <w:rFonts w:ascii="Arial" w:hAnsi="Arial" w:cs="Arial"/>
          <w:sz w:val="24"/>
          <w:szCs w:val="24"/>
        </w:rPr>
        <w:t>deliverable</w:t>
      </w:r>
      <w:r>
        <w:rPr>
          <w:rFonts w:ascii="Arial" w:hAnsi="Arial" w:cs="Arial"/>
          <w:sz w:val="24"/>
          <w:szCs w:val="24"/>
        </w:rPr>
        <w:t>s</w:t>
      </w:r>
      <w:r w:rsidRPr="007B71E5">
        <w:rPr>
          <w:rFonts w:ascii="Arial" w:hAnsi="Arial" w:cs="Arial"/>
          <w:sz w:val="24"/>
          <w:szCs w:val="24"/>
        </w:rPr>
        <w:t xml:space="preserve"> can be given to either an external or internal customer and satisf</w:t>
      </w:r>
      <w:r>
        <w:rPr>
          <w:rFonts w:ascii="Arial" w:hAnsi="Arial" w:cs="Arial"/>
          <w:sz w:val="24"/>
          <w:szCs w:val="24"/>
        </w:rPr>
        <w:t>y</w:t>
      </w:r>
      <w:r w:rsidRPr="007B71E5">
        <w:rPr>
          <w:rFonts w:ascii="Arial" w:hAnsi="Arial" w:cs="Arial"/>
          <w:sz w:val="24"/>
          <w:szCs w:val="24"/>
        </w:rPr>
        <w:t xml:space="preserve"> a milestone or due date that is created and produced in the project plan.</w:t>
      </w:r>
      <w:r>
        <w:rPr>
          <w:rFonts w:ascii="Arial" w:hAnsi="Arial" w:cs="Arial"/>
          <w:sz w:val="24"/>
          <w:szCs w:val="24"/>
        </w:rPr>
        <w:t xml:space="preserve"> </w:t>
      </w:r>
      <w:r w:rsidRPr="007B71E5">
        <w:rPr>
          <w:rFonts w:ascii="Arial" w:hAnsi="Arial" w:cs="Arial"/>
          <w:sz w:val="24"/>
          <w:szCs w:val="24"/>
        </w:rPr>
        <w:t>A</w:t>
      </w:r>
      <w:r>
        <w:rPr>
          <w:rFonts w:ascii="Arial" w:hAnsi="Arial" w:cs="Arial"/>
          <w:sz w:val="24"/>
          <w:szCs w:val="24"/>
        </w:rPr>
        <w:t>n example of a</w:t>
      </w:r>
      <w:r w:rsidRPr="007B71E5">
        <w:rPr>
          <w:rFonts w:ascii="Arial" w:hAnsi="Arial" w:cs="Arial"/>
          <w:sz w:val="24"/>
          <w:szCs w:val="24"/>
        </w:rPr>
        <w:t xml:space="preserve"> </w:t>
      </w:r>
      <w:r>
        <w:rPr>
          <w:rFonts w:ascii="Arial" w:hAnsi="Arial" w:cs="Arial"/>
          <w:sz w:val="24"/>
          <w:szCs w:val="24"/>
        </w:rPr>
        <w:t xml:space="preserve">project </w:t>
      </w:r>
      <w:r w:rsidRPr="007B71E5">
        <w:rPr>
          <w:rFonts w:ascii="Arial" w:hAnsi="Arial" w:cs="Arial"/>
          <w:sz w:val="24"/>
          <w:szCs w:val="24"/>
        </w:rPr>
        <w:t xml:space="preserve">deliverable can be a software product, a design document, a training program or other asset that is </w:t>
      </w:r>
      <w:r>
        <w:rPr>
          <w:rFonts w:ascii="Arial" w:hAnsi="Arial" w:cs="Arial"/>
          <w:sz w:val="24"/>
          <w:szCs w:val="24"/>
        </w:rPr>
        <w:t xml:space="preserve">defined </w:t>
      </w:r>
      <w:r w:rsidRPr="007B71E5">
        <w:rPr>
          <w:rFonts w:ascii="Arial" w:hAnsi="Arial" w:cs="Arial"/>
          <w:sz w:val="24"/>
          <w:szCs w:val="24"/>
        </w:rPr>
        <w:t>by the project plan.</w:t>
      </w:r>
    </w:p>
    <w:p w:rsidR="0007578F" w:rsidRDefault="0007578F" w:rsidP="007B71E5">
      <w:pPr>
        <w:pStyle w:val="ListParagraph"/>
        <w:spacing w:line="360" w:lineRule="auto"/>
        <w:ind w:left="2160"/>
        <w:jc w:val="both"/>
        <w:rPr>
          <w:rFonts w:ascii="Arial" w:hAnsi="Arial" w:cs="Arial"/>
          <w:sz w:val="24"/>
          <w:szCs w:val="24"/>
        </w:rPr>
      </w:pPr>
    </w:p>
    <w:p w:rsidR="007A703E" w:rsidRDefault="007A703E" w:rsidP="007A703E">
      <w:pPr>
        <w:pStyle w:val="ListParagraph"/>
        <w:numPr>
          <w:ilvl w:val="0"/>
          <w:numId w:val="12"/>
        </w:numPr>
        <w:spacing w:line="360" w:lineRule="auto"/>
        <w:jc w:val="both"/>
        <w:rPr>
          <w:rFonts w:ascii="Arial" w:hAnsi="Arial" w:cs="Arial"/>
          <w:b/>
          <w:sz w:val="24"/>
          <w:szCs w:val="24"/>
        </w:rPr>
      </w:pPr>
      <w:r w:rsidRPr="007A703E">
        <w:rPr>
          <w:rFonts w:ascii="Arial" w:hAnsi="Arial" w:cs="Arial"/>
          <w:b/>
          <w:sz w:val="24"/>
          <w:szCs w:val="24"/>
        </w:rPr>
        <w:t>What is the purpose of determining a project’s goals and objectives?</w:t>
      </w:r>
    </w:p>
    <w:p w:rsidR="004E3072" w:rsidRDefault="007A703E" w:rsidP="007A703E">
      <w:pPr>
        <w:pStyle w:val="ListParagraph"/>
        <w:spacing w:line="360" w:lineRule="auto"/>
        <w:ind w:left="2160"/>
        <w:jc w:val="both"/>
        <w:rPr>
          <w:rFonts w:ascii="Arial" w:hAnsi="Arial" w:cs="Arial"/>
          <w:sz w:val="24"/>
          <w:szCs w:val="24"/>
        </w:rPr>
      </w:pPr>
      <w:r>
        <w:rPr>
          <w:rFonts w:ascii="Arial" w:hAnsi="Arial" w:cs="Arial"/>
          <w:sz w:val="24"/>
          <w:szCs w:val="24"/>
        </w:rPr>
        <w:t>Goals and o</w:t>
      </w:r>
      <w:r w:rsidRPr="007A703E">
        <w:rPr>
          <w:rFonts w:ascii="Arial" w:hAnsi="Arial" w:cs="Arial"/>
          <w:sz w:val="24"/>
          <w:szCs w:val="24"/>
        </w:rPr>
        <w:t>bjectives are the purpose of undertaking the project, and they describe the final</w:t>
      </w:r>
      <w:r>
        <w:rPr>
          <w:rFonts w:ascii="Arial" w:hAnsi="Arial" w:cs="Arial"/>
          <w:sz w:val="24"/>
          <w:szCs w:val="24"/>
        </w:rPr>
        <w:t xml:space="preserve"> </w:t>
      </w:r>
      <w:r w:rsidRPr="007A703E">
        <w:rPr>
          <w:rFonts w:ascii="Arial" w:hAnsi="Arial" w:cs="Arial"/>
          <w:sz w:val="24"/>
          <w:szCs w:val="24"/>
        </w:rPr>
        <w:t>result of the project.</w:t>
      </w:r>
      <w:r>
        <w:rPr>
          <w:rFonts w:ascii="Arial" w:hAnsi="Arial" w:cs="Arial"/>
          <w:sz w:val="24"/>
          <w:szCs w:val="24"/>
        </w:rPr>
        <w:t xml:space="preserve"> </w:t>
      </w:r>
      <w:r w:rsidRPr="007A703E">
        <w:rPr>
          <w:rFonts w:ascii="Arial" w:hAnsi="Arial" w:cs="Arial"/>
          <w:sz w:val="24"/>
          <w:szCs w:val="24"/>
        </w:rPr>
        <w:t>Goals and objectives must be clear statements of purpose.</w:t>
      </w:r>
      <w:r>
        <w:rPr>
          <w:rFonts w:ascii="Arial" w:hAnsi="Arial" w:cs="Arial"/>
          <w:sz w:val="24"/>
          <w:szCs w:val="24"/>
        </w:rPr>
        <w:t xml:space="preserve"> Goals define the “what” </w:t>
      </w:r>
      <w:r w:rsidR="008C21C1">
        <w:rPr>
          <w:rFonts w:ascii="Arial" w:hAnsi="Arial" w:cs="Arial"/>
          <w:sz w:val="24"/>
          <w:szCs w:val="24"/>
        </w:rPr>
        <w:t xml:space="preserve">part </w:t>
      </w:r>
      <w:r>
        <w:rPr>
          <w:rFonts w:ascii="Arial" w:hAnsi="Arial" w:cs="Arial"/>
          <w:sz w:val="24"/>
          <w:szCs w:val="24"/>
        </w:rPr>
        <w:t xml:space="preserve">of the project, in other words what the project will accomplish. </w:t>
      </w:r>
      <w:r w:rsidR="008C21C1" w:rsidRPr="008C21C1">
        <w:rPr>
          <w:rFonts w:ascii="Arial" w:hAnsi="Arial" w:cs="Arial"/>
          <w:sz w:val="24"/>
          <w:szCs w:val="24"/>
        </w:rPr>
        <w:t xml:space="preserve">Objectives are specific statements that support </w:t>
      </w:r>
      <w:r w:rsidR="008C21C1">
        <w:rPr>
          <w:rFonts w:ascii="Arial" w:hAnsi="Arial" w:cs="Arial"/>
          <w:sz w:val="24"/>
          <w:szCs w:val="24"/>
        </w:rPr>
        <w:t>a</w:t>
      </w:r>
      <w:r w:rsidR="008C21C1" w:rsidRPr="008C21C1">
        <w:rPr>
          <w:rFonts w:ascii="Arial" w:hAnsi="Arial" w:cs="Arial"/>
          <w:sz w:val="24"/>
          <w:szCs w:val="24"/>
        </w:rPr>
        <w:t xml:space="preserve"> goal</w:t>
      </w:r>
      <w:r w:rsidR="008C21C1">
        <w:rPr>
          <w:rFonts w:ascii="Arial" w:hAnsi="Arial" w:cs="Arial"/>
          <w:sz w:val="24"/>
          <w:szCs w:val="24"/>
        </w:rPr>
        <w:t>. Objectives define the “how” part of the project. An example of a goal and objectives is:</w:t>
      </w:r>
    </w:p>
    <w:p w:rsidR="008C21C1" w:rsidRPr="008C21C1" w:rsidRDefault="008C21C1" w:rsidP="008C21C1">
      <w:pPr>
        <w:pStyle w:val="ListParagraph"/>
        <w:spacing w:line="360" w:lineRule="auto"/>
        <w:ind w:left="2160"/>
        <w:jc w:val="both"/>
        <w:rPr>
          <w:rFonts w:ascii="Arial" w:hAnsi="Arial" w:cs="Arial"/>
          <w:sz w:val="24"/>
          <w:szCs w:val="24"/>
        </w:rPr>
      </w:pPr>
      <w:r w:rsidRPr="008C21C1">
        <w:rPr>
          <w:rFonts w:ascii="Arial" w:hAnsi="Arial" w:cs="Arial"/>
          <w:b/>
          <w:bCs/>
          <w:sz w:val="24"/>
          <w:szCs w:val="24"/>
        </w:rPr>
        <w:t>Goal:</w:t>
      </w:r>
      <w:r w:rsidRPr="008C21C1">
        <w:rPr>
          <w:rFonts w:ascii="Arial" w:hAnsi="Arial" w:cs="Arial"/>
          <w:sz w:val="24"/>
          <w:szCs w:val="24"/>
        </w:rPr>
        <w:t xml:space="preserve"> Patients will wait less than 1 hour to see a physician.</w:t>
      </w:r>
    </w:p>
    <w:p w:rsidR="008C21C1" w:rsidRPr="008C21C1" w:rsidRDefault="008C21C1" w:rsidP="008C21C1">
      <w:pPr>
        <w:pStyle w:val="ListParagraph"/>
        <w:numPr>
          <w:ilvl w:val="0"/>
          <w:numId w:val="13"/>
        </w:numPr>
        <w:spacing w:line="360" w:lineRule="auto"/>
        <w:jc w:val="both"/>
        <w:rPr>
          <w:rFonts w:ascii="Arial" w:hAnsi="Arial" w:cs="Arial"/>
          <w:sz w:val="24"/>
          <w:szCs w:val="24"/>
        </w:rPr>
      </w:pPr>
      <w:r w:rsidRPr="008C21C1">
        <w:rPr>
          <w:rFonts w:ascii="Arial" w:hAnsi="Arial" w:cs="Arial"/>
          <w:sz w:val="24"/>
          <w:szCs w:val="24"/>
        </w:rPr>
        <w:t>Evaluate personnel requirements.</w:t>
      </w:r>
    </w:p>
    <w:p w:rsidR="008C21C1" w:rsidRPr="008C21C1" w:rsidRDefault="008C21C1" w:rsidP="008C21C1">
      <w:pPr>
        <w:pStyle w:val="ListParagraph"/>
        <w:numPr>
          <w:ilvl w:val="0"/>
          <w:numId w:val="13"/>
        </w:numPr>
        <w:spacing w:line="360" w:lineRule="auto"/>
        <w:jc w:val="both"/>
        <w:rPr>
          <w:rFonts w:ascii="Arial" w:hAnsi="Arial" w:cs="Arial"/>
          <w:sz w:val="24"/>
          <w:szCs w:val="24"/>
        </w:rPr>
      </w:pPr>
      <w:r w:rsidRPr="008C21C1">
        <w:rPr>
          <w:rFonts w:ascii="Arial" w:hAnsi="Arial" w:cs="Arial"/>
          <w:sz w:val="24"/>
          <w:szCs w:val="24"/>
        </w:rPr>
        <w:t>Purchase new appointment scheduling software.</w:t>
      </w:r>
    </w:p>
    <w:p w:rsidR="008C21C1" w:rsidRPr="008C21C1" w:rsidRDefault="008C21C1" w:rsidP="008C21C1">
      <w:pPr>
        <w:pStyle w:val="ListParagraph"/>
        <w:numPr>
          <w:ilvl w:val="0"/>
          <w:numId w:val="13"/>
        </w:numPr>
        <w:spacing w:line="360" w:lineRule="auto"/>
        <w:jc w:val="both"/>
        <w:rPr>
          <w:rFonts w:ascii="Arial" w:hAnsi="Arial" w:cs="Arial"/>
          <w:sz w:val="24"/>
          <w:szCs w:val="24"/>
        </w:rPr>
      </w:pPr>
      <w:r w:rsidRPr="008C21C1">
        <w:rPr>
          <w:rFonts w:ascii="Arial" w:hAnsi="Arial" w:cs="Arial"/>
          <w:sz w:val="24"/>
          <w:szCs w:val="24"/>
        </w:rPr>
        <w:t>Setup appointment confirmation schedule.</w:t>
      </w:r>
    </w:p>
    <w:p w:rsidR="008C21C1" w:rsidRDefault="008C21C1" w:rsidP="007A703E">
      <w:pPr>
        <w:pStyle w:val="ListParagraph"/>
        <w:spacing w:line="360" w:lineRule="auto"/>
        <w:ind w:left="2160"/>
        <w:jc w:val="both"/>
        <w:rPr>
          <w:rFonts w:ascii="Arial" w:hAnsi="Arial" w:cs="Arial"/>
          <w:sz w:val="24"/>
          <w:szCs w:val="24"/>
        </w:rPr>
      </w:pPr>
      <w:r>
        <w:rPr>
          <w:rFonts w:ascii="Arial" w:hAnsi="Arial" w:cs="Arial"/>
          <w:sz w:val="24"/>
          <w:szCs w:val="24"/>
        </w:rPr>
        <w:t>The purpose of determining a projects goals and objectives is to ensure that the project and the project team are on the same page throughout the project life cycle</w:t>
      </w:r>
      <w:r w:rsidR="0007578F">
        <w:rPr>
          <w:rFonts w:ascii="Arial" w:hAnsi="Arial" w:cs="Arial"/>
          <w:sz w:val="24"/>
          <w:szCs w:val="24"/>
        </w:rPr>
        <w:t xml:space="preserve"> and that the project succeeds</w:t>
      </w:r>
      <w:r w:rsidR="00D81556">
        <w:rPr>
          <w:rFonts w:ascii="Arial" w:hAnsi="Arial" w:cs="Arial"/>
          <w:sz w:val="24"/>
          <w:szCs w:val="24"/>
        </w:rPr>
        <w:t xml:space="preserve">. The </w:t>
      </w:r>
      <w:r w:rsidR="00D81556">
        <w:rPr>
          <w:rFonts w:ascii="Arial" w:hAnsi="Arial" w:cs="Arial"/>
          <w:sz w:val="24"/>
          <w:szCs w:val="24"/>
        </w:rPr>
        <w:lastRenderedPageBreak/>
        <w:t xml:space="preserve">project goals and objectives will be used to determine if a project was successful or not at the end of the project as we will be able to see if </w:t>
      </w:r>
      <w:r w:rsidR="0007578F">
        <w:rPr>
          <w:rFonts w:ascii="Arial" w:hAnsi="Arial" w:cs="Arial"/>
          <w:sz w:val="24"/>
          <w:szCs w:val="24"/>
        </w:rPr>
        <w:t>the project</w:t>
      </w:r>
      <w:r w:rsidR="00D81556">
        <w:rPr>
          <w:rFonts w:ascii="Arial" w:hAnsi="Arial" w:cs="Arial"/>
          <w:sz w:val="24"/>
          <w:szCs w:val="24"/>
        </w:rPr>
        <w:t xml:space="preserve"> has achieved its purpose by meeting the set goals and objectives.  </w:t>
      </w:r>
      <w:r w:rsidR="00D81556" w:rsidRPr="00D81556">
        <w:rPr>
          <w:rFonts w:ascii="Arial" w:hAnsi="Arial" w:cs="Arial"/>
          <w:sz w:val="24"/>
          <w:szCs w:val="24"/>
        </w:rPr>
        <w:t xml:space="preserve">Projects will only succeed if they have clear goals and objectives.  </w:t>
      </w:r>
      <w:r w:rsidR="00D81556">
        <w:rPr>
          <w:rFonts w:ascii="Arial" w:hAnsi="Arial" w:cs="Arial"/>
          <w:sz w:val="24"/>
          <w:szCs w:val="24"/>
        </w:rPr>
        <w:t>When setting goals and objectives we should always consider the SMART rule</w:t>
      </w:r>
      <w:r w:rsidR="00B56E3A">
        <w:rPr>
          <w:rFonts w:ascii="Arial" w:hAnsi="Arial" w:cs="Arial"/>
          <w:sz w:val="24"/>
          <w:szCs w:val="24"/>
        </w:rPr>
        <w:t xml:space="preserve">. The goals and objectives should </w:t>
      </w:r>
      <w:r w:rsidR="008A5F2E">
        <w:rPr>
          <w:rFonts w:ascii="Arial" w:hAnsi="Arial" w:cs="Arial"/>
          <w:sz w:val="24"/>
          <w:szCs w:val="24"/>
        </w:rPr>
        <w:t>be</w:t>
      </w:r>
      <w:r w:rsidR="00D81556">
        <w:rPr>
          <w:rFonts w:ascii="Arial" w:hAnsi="Arial" w:cs="Arial"/>
          <w:sz w:val="24"/>
          <w:szCs w:val="24"/>
        </w:rPr>
        <w:t xml:space="preserve"> Specific, Measurable, Achievable</w:t>
      </w:r>
      <w:r w:rsidR="0007578F">
        <w:rPr>
          <w:rFonts w:ascii="Arial" w:hAnsi="Arial" w:cs="Arial"/>
          <w:sz w:val="24"/>
          <w:szCs w:val="24"/>
        </w:rPr>
        <w:t xml:space="preserve">, Realistic and Time bound. </w:t>
      </w:r>
    </w:p>
    <w:p w:rsidR="0007578F" w:rsidRDefault="0007578F" w:rsidP="007A703E">
      <w:pPr>
        <w:pStyle w:val="ListParagraph"/>
        <w:spacing w:line="360" w:lineRule="auto"/>
        <w:ind w:left="2160"/>
        <w:jc w:val="both"/>
        <w:rPr>
          <w:rFonts w:ascii="Arial" w:hAnsi="Arial" w:cs="Arial"/>
          <w:sz w:val="24"/>
          <w:szCs w:val="24"/>
        </w:rPr>
      </w:pPr>
    </w:p>
    <w:p w:rsidR="0007578F" w:rsidRDefault="0007578F" w:rsidP="0007578F">
      <w:pPr>
        <w:pStyle w:val="ListParagraph"/>
        <w:numPr>
          <w:ilvl w:val="0"/>
          <w:numId w:val="12"/>
        </w:numPr>
        <w:spacing w:line="360" w:lineRule="auto"/>
        <w:jc w:val="both"/>
        <w:rPr>
          <w:rFonts w:ascii="Arial" w:hAnsi="Arial" w:cs="Arial"/>
          <w:b/>
          <w:sz w:val="24"/>
          <w:szCs w:val="24"/>
        </w:rPr>
      </w:pPr>
      <w:r w:rsidRPr="0007578F">
        <w:rPr>
          <w:rFonts w:ascii="Arial" w:hAnsi="Arial" w:cs="Arial"/>
          <w:b/>
          <w:sz w:val="24"/>
          <w:szCs w:val="24"/>
        </w:rPr>
        <w:t>At which stage of the project,</w:t>
      </w:r>
      <w:r>
        <w:rPr>
          <w:rFonts w:ascii="Arial" w:hAnsi="Arial" w:cs="Arial"/>
          <w:b/>
          <w:sz w:val="24"/>
          <w:szCs w:val="24"/>
        </w:rPr>
        <w:t xml:space="preserve"> are</w:t>
      </w:r>
      <w:r w:rsidR="008A5F2E">
        <w:rPr>
          <w:rFonts w:ascii="Arial" w:hAnsi="Arial" w:cs="Arial"/>
          <w:b/>
          <w:sz w:val="24"/>
          <w:szCs w:val="24"/>
        </w:rPr>
        <w:t xml:space="preserve"> project constrains </w:t>
      </w:r>
      <w:r w:rsidRPr="0007578F">
        <w:rPr>
          <w:rFonts w:ascii="Arial" w:hAnsi="Arial" w:cs="Arial"/>
          <w:b/>
          <w:sz w:val="24"/>
          <w:szCs w:val="24"/>
        </w:rPr>
        <w:t>identified?</w:t>
      </w:r>
    </w:p>
    <w:p w:rsidR="0007578F" w:rsidRDefault="0007578F" w:rsidP="0007578F">
      <w:pPr>
        <w:pStyle w:val="ListParagraph"/>
        <w:spacing w:line="360" w:lineRule="auto"/>
        <w:ind w:left="2160"/>
        <w:jc w:val="both"/>
        <w:rPr>
          <w:rFonts w:ascii="Arial" w:hAnsi="Arial" w:cs="Arial"/>
          <w:sz w:val="24"/>
          <w:szCs w:val="24"/>
        </w:rPr>
      </w:pPr>
      <w:r>
        <w:rPr>
          <w:rFonts w:ascii="Arial" w:hAnsi="Arial" w:cs="Arial"/>
          <w:sz w:val="24"/>
          <w:szCs w:val="24"/>
        </w:rPr>
        <w:t xml:space="preserve">Project constrains </w:t>
      </w:r>
      <w:r w:rsidR="00FF39B1">
        <w:rPr>
          <w:rFonts w:ascii="Arial" w:hAnsi="Arial" w:cs="Arial"/>
          <w:sz w:val="24"/>
          <w:szCs w:val="24"/>
        </w:rPr>
        <w:t>are the r</w:t>
      </w:r>
      <w:r w:rsidR="00FF39B1" w:rsidRPr="00FF39B1">
        <w:rPr>
          <w:rFonts w:ascii="Arial" w:hAnsi="Arial" w:cs="Arial"/>
          <w:sz w:val="24"/>
          <w:szCs w:val="24"/>
        </w:rPr>
        <w:t>estriction</w:t>
      </w:r>
      <w:r w:rsidR="00FF39B1">
        <w:rPr>
          <w:rFonts w:ascii="Arial" w:hAnsi="Arial" w:cs="Arial"/>
          <w:sz w:val="24"/>
          <w:szCs w:val="24"/>
        </w:rPr>
        <w:t>s that define</w:t>
      </w:r>
      <w:r w:rsidR="00FF39B1" w:rsidRPr="00FF39B1">
        <w:rPr>
          <w:rFonts w:ascii="Arial" w:hAnsi="Arial" w:cs="Arial"/>
          <w:sz w:val="24"/>
          <w:szCs w:val="24"/>
        </w:rPr>
        <w:t xml:space="preserve"> a project's limitations</w:t>
      </w:r>
      <w:r w:rsidR="00FF39B1">
        <w:rPr>
          <w:rFonts w:ascii="Arial" w:hAnsi="Arial" w:cs="Arial"/>
          <w:sz w:val="24"/>
          <w:szCs w:val="24"/>
        </w:rPr>
        <w:t xml:space="preserve">. There are three main project constrains, namely budget, quality and time. All project managers will deal with these constrains sometime during the project life cycle. Project constrains are identified in the </w:t>
      </w:r>
      <w:r w:rsidR="00FF39B1" w:rsidRPr="00FF39B1">
        <w:rPr>
          <w:rFonts w:ascii="Arial" w:hAnsi="Arial" w:cs="Arial"/>
          <w:b/>
          <w:sz w:val="24"/>
          <w:szCs w:val="24"/>
        </w:rPr>
        <w:t>Initiation stage</w:t>
      </w:r>
      <w:r w:rsidR="00FF39B1">
        <w:rPr>
          <w:rFonts w:ascii="Arial" w:hAnsi="Arial" w:cs="Arial"/>
          <w:sz w:val="24"/>
          <w:szCs w:val="24"/>
        </w:rPr>
        <w:t xml:space="preserve"> of the </w:t>
      </w:r>
      <w:r w:rsidR="00FF39B1" w:rsidRPr="00FF39B1">
        <w:rPr>
          <w:rFonts w:ascii="Arial" w:hAnsi="Arial" w:cs="Arial"/>
          <w:b/>
          <w:sz w:val="24"/>
          <w:szCs w:val="24"/>
        </w:rPr>
        <w:t>project life cycle</w:t>
      </w:r>
      <w:r w:rsidR="00FF39B1">
        <w:rPr>
          <w:rFonts w:ascii="Arial" w:hAnsi="Arial" w:cs="Arial"/>
          <w:sz w:val="24"/>
          <w:szCs w:val="24"/>
        </w:rPr>
        <w:t xml:space="preserve">. </w:t>
      </w:r>
      <w:r w:rsidR="001E1380">
        <w:rPr>
          <w:rFonts w:ascii="Arial" w:hAnsi="Arial" w:cs="Arial"/>
          <w:sz w:val="24"/>
          <w:szCs w:val="24"/>
        </w:rPr>
        <w:t>Identifying p</w:t>
      </w:r>
      <w:r w:rsidR="00FF39B1" w:rsidRPr="00FF39B1">
        <w:rPr>
          <w:rFonts w:ascii="Arial" w:hAnsi="Arial" w:cs="Arial"/>
          <w:sz w:val="24"/>
          <w:szCs w:val="24"/>
        </w:rPr>
        <w:t>roper project constraints and assumptions paves the way for adequate risk analysis, efficient</w:t>
      </w:r>
      <w:r w:rsidR="001E1380">
        <w:rPr>
          <w:rFonts w:ascii="Arial" w:hAnsi="Arial" w:cs="Arial"/>
          <w:sz w:val="24"/>
          <w:szCs w:val="24"/>
        </w:rPr>
        <w:t xml:space="preserve"> project planning and timely project delivery.</w:t>
      </w:r>
    </w:p>
    <w:p w:rsidR="001E1380" w:rsidRDefault="001E1380" w:rsidP="001E1380">
      <w:pPr>
        <w:spacing w:line="360" w:lineRule="auto"/>
        <w:jc w:val="both"/>
        <w:rPr>
          <w:rFonts w:ascii="Arial" w:hAnsi="Arial" w:cs="Arial"/>
          <w:sz w:val="24"/>
          <w:szCs w:val="24"/>
        </w:rPr>
      </w:pPr>
      <w:r>
        <w:rPr>
          <w:rFonts w:ascii="Arial" w:hAnsi="Arial" w:cs="Arial"/>
          <w:sz w:val="24"/>
          <w:szCs w:val="24"/>
        </w:rPr>
        <w:tab/>
      </w:r>
    </w:p>
    <w:p w:rsidR="001E1380" w:rsidRDefault="001E1380" w:rsidP="001E1380">
      <w:pPr>
        <w:pStyle w:val="ListParagraph"/>
        <w:numPr>
          <w:ilvl w:val="0"/>
          <w:numId w:val="12"/>
        </w:numPr>
        <w:spacing w:line="360" w:lineRule="auto"/>
        <w:jc w:val="both"/>
        <w:rPr>
          <w:rFonts w:ascii="Arial" w:hAnsi="Arial" w:cs="Arial"/>
          <w:b/>
          <w:sz w:val="24"/>
          <w:szCs w:val="24"/>
        </w:rPr>
      </w:pPr>
      <w:r w:rsidRPr="001E1380">
        <w:rPr>
          <w:rFonts w:ascii="Arial" w:hAnsi="Arial" w:cs="Arial"/>
          <w:b/>
          <w:sz w:val="24"/>
          <w:szCs w:val="24"/>
        </w:rPr>
        <w:t>Explain the term ‘project charter’. Which type of information does it contain?</w:t>
      </w:r>
    </w:p>
    <w:p w:rsidR="001E1380" w:rsidRDefault="001E1380" w:rsidP="001E1380">
      <w:pPr>
        <w:pStyle w:val="ListParagraph"/>
        <w:spacing w:line="360" w:lineRule="auto"/>
        <w:ind w:left="2160"/>
        <w:jc w:val="both"/>
        <w:rPr>
          <w:rFonts w:ascii="Arial" w:hAnsi="Arial" w:cs="Arial"/>
          <w:sz w:val="24"/>
          <w:szCs w:val="24"/>
        </w:rPr>
      </w:pPr>
      <w:r>
        <w:rPr>
          <w:rFonts w:ascii="Arial" w:hAnsi="Arial" w:cs="Arial"/>
          <w:sz w:val="24"/>
          <w:szCs w:val="24"/>
        </w:rPr>
        <w:t xml:space="preserve">A project charter also known as a project statement </w:t>
      </w:r>
      <w:r w:rsidRPr="001E1380">
        <w:rPr>
          <w:rFonts w:ascii="Arial" w:hAnsi="Arial" w:cs="Arial"/>
          <w:sz w:val="24"/>
          <w:szCs w:val="24"/>
        </w:rPr>
        <w:t>is a statement of the scope, objectives, and participants in a project.</w:t>
      </w:r>
      <w:r w:rsidR="0054438D">
        <w:rPr>
          <w:rFonts w:ascii="Arial" w:hAnsi="Arial" w:cs="Arial"/>
          <w:sz w:val="24"/>
          <w:szCs w:val="24"/>
        </w:rPr>
        <w:t xml:space="preserve"> It is the official, written acknowledgement and recognition that a project exists.</w:t>
      </w:r>
      <w:r>
        <w:rPr>
          <w:rFonts w:ascii="Arial" w:hAnsi="Arial" w:cs="Arial"/>
          <w:sz w:val="24"/>
          <w:szCs w:val="24"/>
        </w:rPr>
        <w:t xml:space="preserve"> It outlines the roles and responsibilities</w:t>
      </w:r>
      <w:r w:rsidR="00856944">
        <w:rPr>
          <w:rFonts w:ascii="Arial" w:hAnsi="Arial" w:cs="Arial"/>
          <w:sz w:val="24"/>
          <w:szCs w:val="24"/>
        </w:rPr>
        <w:t xml:space="preserve"> </w:t>
      </w:r>
      <w:r w:rsidR="00CF5D1F">
        <w:rPr>
          <w:rFonts w:ascii="Arial" w:hAnsi="Arial" w:cs="Arial"/>
          <w:sz w:val="24"/>
          <w:szCs w:val="24"/>
        </w:rPr>
        <w:t xml:space="preserve">of stakeholders </w:t>
      </w:r>
      <w:r w:rsidR="00856944">
        <w:rPr>
          <w:rFonts w:ascii="Arial" w:hAnsi="Arial" w:cs="Arial"/>
          <w:sz w:val="24"/>
          <w:szCs w:val="24"/>
        </w:rPr>
        <w:t xml:space="preserve">and </w:t>
      </w:r>
      <w:r>
        <w:rPr>
          <w:rFonts w:ascii="Arial" w:hAnsi="Arial" w:cs="Arial"/>
          <w:sz w:val="24"/>
          <w:szCs w:val="24"/>
        </w:rPr>
        <w:t>project objectives</w:t>
      </w:r>
      <w:r w:rsidR="00856944">
        <w:rPr>
          <w:rFonts w:ascii="Arial" w:hAnsi="Arial" w:cs="Arial"/>
          <w:sz w:val="24"/>
          <w:szCs w:val="24"/>
        </w:rPr>
        <w:t xml:space="preserve">. It </w:t>
      </w:r>
      <w:r>
        <w:rPr>
          <w:rFonts w:ascii="Arial" w:hAnsi="Arial" w:cs="Arial"/>
          <w:sz w:val="24"/>
          <w:szCs w:val="24"/>
        </w:rPr>
        <w:t>identifies the main stakeholders</w:t>
      </w:r>
      <w:r w:rsidR="00856944">
        <w:rPr>
          <w:rFonts w:ascii="Arial" w:hAnsi="Arial" w:cs="Arial"/>
          <w:sz w:val="24"/>
          <w:szCs w:val="24"/>
        </w:rPr>
        <w:t xml:space="preserve"> of a project and </w:t>
      </w:r>
      <w:r w:rsidR="00856944" w:rsidRPr="00856944">
        <w:rPr>
          <w:rFonts w:ascii="Arial" w:hAnsi="Arial" w:cs="Arial"/>
          <w:sz w:val="24"/>
          <w:szCs w:val="24"/>
        </w:rPr>
        <w:t>defines the authority of the project manager</w:t>
      </w:r>
      <w:r w:rsidR="00856944">
        <w:rPr>
          <w:rFonts w:ascii="Arial" w:hAnsi="Arial" w:cs="Arial"/>
          <w:sz w:val="24"/>
          <w:szCs w:val="24"/>
        </w:rPr>
        <w:t xml:space="preserve">. </w:t>
      </w:r>
      <w:r w:rsidR="00856944" w:rsidRPr="00856944">
        <w:rPr>
          <w:rFonts w:ascii="Arial" w:hAnsi="Arial" w:cs="Arial"/>
          <w:sz w:val="24"/>
          <w:szCs w:val="24"/>
        </w:rPr>
        <w:t>It serves as a reference of authority for the future of the project.</w:t>
      </w:r>
      <w:r w:rsidR="00856944">
        <w:rPr>
          <w:rFonts w:ascii="Arial" w:hAnsi="Arial" w:cs="Arial"/>
          <w:sz w:val="24"/>
          <w:szCs w:val="24"/>
        </w:rPr>
        <w:t xml:space="preserve"> A project charter is used to authorize a project. A project charter details the following information:</w:t>
      </w:r>
    </w:p>
    <w:p w:rsidR="00856944" w:rsidRPr="00856944" w:rsidRDefault="00856944" w:rsidP="00856944">
      <w:pPr>
        <w:pStyle w:val="ListParagraph"/>
        <w:numPr>
          <w:ilvl w:val="0"/>
          <w:numId w:val="14"/>
        </w:numPr>
        <w:spacing w:line="360" w:lineRule="auto"/>
        <w:jc w:val="both"/>
        <w:rPr>
          <w:rFonts w:ascii="Arial" w:hAnsi="Arial" w:cs="Arial"/>
          <w:sz w:val="24"/>
          <w:szCs w:val="24"/>
        </w:rPr>
      </w:pPr>
      <w:r w:rsidRPr="00856944">
        <w:rPr>
          <w:rFonts w:ascii="Arial" w:hAnsi="Arial" w:cs="Arial"/>
          <w:sz w:val="24"/>
          <w:szCs w:val="24"/>
        </w:rPr>
        <w:lastRenderedPageBreak/>
        <w:t>Reasons for undertaking the project</w:t>
      </w:r>
    </w:p>
    <w:p w:rsidR="00856944" w:rsidRPr="00856944" w:rsidRDefault="00856944" w:rsidP="00856944">
      <w:pPr>
        <w:pStyle w:val="ListParagraph"/>
        <w:numPr>
          <w:ilvl w:val="0"/>
          <w:numId w:val="14"/>
        </w:numPr>
        <w:spacing w:line="360" w:lineRule="auto"/>
        <w:jc w:val="both"/>
        <w:rPr>
          <w:rFonts w:ascii="Arial" w:hAnsi="Arial" w:cs="Arial"/>
          <w:sz w:val="24"/>
          <w:szCs w:val="24"/>
        </w:rPr>
      </w:pPr>
      <w:r w:rsidRPr="00856944">
        <w:rPr>
          <w:rFonts w:ascii="Arial" w:hAnsi="Arial" w:cs="Arial"/>
          <w:sz w:val="24"/>
          <w:szCs w:val="24"/>
        </w:rPr>
        <w:t>Objectives and constraints of the project</w:t>
      </w:r>
    </w:p>
    <w:p w:rsidR="00856944" w:rsidRPr="00856944" w:rsidRDefault="00856944" w:rsidP="00856944">
      <w:pPr>
        <w:pStyle w:val="ListParagraph"/>
        <w:numPr>
          <w:ilvl w:val="0"/>
          <w:numId w:val="14"/>
        </w:numPr>
        <w:spacing w:line="360" w:lineRule="auto"/>
        <w:jc w:val="both"/>
        <w:rPr>
          <w:rFonts w:ascii="Arial" w:hAnsi="Arial" w:cs="Arial"/>
          <w:sz w:val="24"/>
          <w:szCs w:val="24"/>
        </w:rPr>
      </w:pPr>
      <w:r w:rsidRPr="00856944">
        <w:rPr>
          <w:rFonts w:ascii="Arial" w:hAnsi="Arial" w:cs="Arial"/>
          <w:sz w:val="24"/>
          <w:szCs w:val="24"/>
        </w:rPr>
        <w:t>Directions concerning the solution</w:t>
      </w:r>
    </w:p>
    <w:p w:rsidR="00856944" w:rsidRPr="00856944" w:rsidRDefault="00856944" w:rsidP="00856944">
      <w:pPr>
        <w:pStyle w:val="ListParagraph"/>
        <w:numPr>
          <w:ilvl w:val="0"/>
          <w:numId w:val="14"/>
        </w:numPr>
        <w:spacing w:line="360" w:lineRule="auto"/>
        <w:jc w:val="both"/>
        <w:rPr>
          <w:rFonts w:ascii="Arial" w:hAnsi="Arial" w:cs="Arial"/>
          <w:sz w:val="24"/>
          <w:szCs w:val="24"/>
        </w:rPr>
      </w:pPr>
      <w:r w:rsidRPr="00856944">
        <w:rPr>
          <w:rFonts w:ascii="Arial" w:hAnsi="Arial" w:cs="Arial"/>
          <w:sz w:val="24"/>
          <w:szCs w:val="24"/>
        </w:rPr>
        <w:t>Identities of the main stakeholders</w:t>
      </w:r>
    </w:p>
    <w:p w:rsidR="00856944" w:rsidRDefault="00856944" w:rsidP="00856944">
      <w:pPr>
        <w:pStyle w:val="ListParagraph"/>
        <w:numPr>
          <w:ilvl w:val="0"/>
          <w:numId w:val="14"/>
        </w:numPr>
        <w:spacing w:line="360" w:lineRule="auto"/>
        <w:jc w:val="both"/>
        <w:rPr>
          <w:rFonts w:ascii="Arial" w:hAnsi="Arial" w:cs="Arial"/>
          <w:sz w:val="24"/>
          <w:szCs w:val="24"/>
        </w:rPr>
      </w:pPr>
      <w:r w:rsidRPr="00856944">
        <w:rPr>
          <w:rFonts w:ascii="Arial" w:hAnsi="Arial" w:cs="Arial"/>
          <w:sz w:val="24"/>
          <w:szCs w:val="24"/>
        </w:rPr>
        <w:t xml:space="preserve">Risks identified </w:t>
      </w:r>
    </w:p>
    <w:p w:rsidR="00856944" w:rsidRPr="00856944" w:rsidRDefault="00856944" w:rsidP="00856944">
      <w:pPr>
        <w:pStyle w:val="ListParagraph"/>
        <w:numPr>
          <w:ilvl w:val="0"/>
          <w:numId w:val="14"/>
        </w:numPr>
        <w:spacing w:line="360" w:lineRule="auto"/>
        <w:jc w:val="both"/>
        <w:rPr>
          <w:rFonts w:ascii="Arial" w:hAnsi="Arial" w:cs="Arial"/>
          <w:sz w:val="24"/>
          <w:szCs w:val="24"/>
        </w:rPr>
      </w:pPr>
      <w:r w:rsidRPr="00856944">
        <w:rPr>
          <w:rFonts w:ascii="Arial" w:hAnsi="Arial" w:cs="Arial"/>
          <w:sz w:val="24"/>
          <w:szCs w:val="24"/>
        </w:rPr>
        <w:t>Target project benefits</w:t>
      </w:r>
    </w:p>
    <w:p w:rsidR="00856944" w:rsidRDefault="00856944" w:rsidP="00856944">
      <w:pPr>
        <w:pStyle w:val="ListParagraph"/>
        <w:numPr>
          <w:ilvl w:val="0"/>
          <w:numId w:val="14"/>
        </w:numPr>
        <w:spacing w:line="360" w:lineRule="auto"/>
        <w:jc w:val="both"/>
        <w:rPr>
          <w:rFonts w:ascii="Arial" w:hAnsi="Arial" w:cs="Arial"/>
          <w:sz w:val="24"/>
          <w:szCs w:val="24"/>
        </w:rPr>
      </w:pPr>
      <w:r w:rsidRPr="00856944">
        <w:rPr>
          <w:rFonts w:ascii="Arial" w:hAnsi="Arial" w:cs="Arial"/>
          <w:sz w:val="24"/>
          <w:szCs w:val="24"/>
        </w:rPr>
        <w:t>High level budget and spending authority</w:t>
      </w:r>
    </w:p>
    <w:p w:rsidR="0054438D" w:rsidRDefault="0054438D" w:rsidP="0054438D">
      <w:pPr>
        <w:spacing w:line="360" w:lineRule="auto"/>
        <w:ind w:left="2160"/>
        <w:jc w:val="both"/>
        <w:rPr>
          <w:rFonts w:ascii="Arial" w:hAnsi="Arial" w:cs="Arial"/>
          <w:sz w:val="24"/>
          <w:szCs w:val="24"/>
        </w:rPr>
      </w:pPr>
      <w:r>
        <w:rPr>
          <w:rFonts w:ascii="Arial" w:hAnsi="Arial" w:cs="Arial"/>
          <w:sz w:val="24"/>
          <w:szCs w:val="24"/>
        </w:rPr>
        <w:t>The project charter is only considered complete when it is signed off by the project sponsor, senior management and the key stakeholders for the project. A signed off project charter marks the completion of the initiation phase of the project life cycle.</w:t>
      </w:r>
    </w:p>
    <w:p w:rsidR="0054438D" w:rsidRDefault="0054438D" w:rsidP="0054438D">
      <w:pPr>
        <w:spacing w:line="360" w:lineRule="auto"/>
        <w:jc w:val="both"/>
        <w:rPr>
          <w:rFonts w:ascii="Arial" w:hAnsi="Arial" w:cs="Arial"/>
          <w:b/>
          <w:sz w:val="24"/>
          <w:szCs w:val="24"/>
        </w:rPr>
      </w:pPr>
      <w:r w:rsidRPr="0054438D">
        <w:rPr>
          <w:rFonts w:ascii="Arial" w:hAnsi="Arial" w:cs="Arial"/>
          <w:b/>
          <w:sz w:val="24"/>
          <w:szCs w:val="24"/>
        </w:rPr>
        <w:t>Q: 2</w:t>
      </w:r>
      <w:r>
        <w:rPr>
          <w:rFonts w:ascii="Arial" w:hAnsi="Arial" w:cs="Arial"/>
          <w:b/>
          <w:sz w:val="24"/>
          <w:szCs w:val="24"/>
        </w:rPr>
        <w:t xml:space="preserve"> </w:t>
      </w:r>
      <w:r w:rsidRPr="0054438D">
        <w:rPr>
          <w:rFonts w:ascii="Arial" w:hAnsi="Arial" w:cs="Arial"/>
          <w:b/>
          <w:sz w:val="24"/>
          <w:szCs w:val="24"/>
        </w:rPr>
        <w:t>“Properly planning your project up front dramatically</w:t>
      </w:r>
      <w:r>
        <w:rPr>
          <w:rFonts w:ascii="Arial" w:hAnsi="Arial" w:cs="Arial"/>
          <w:b/>
          <w:sz w:val="24"/>
          <w:szCs w:val="24"/>
        </w:rPr>
        <w:t xml:space="preserve"> </w:t>
      </w:r>
      <w:r w:rsidRPr="0054438D">
        <w:rPr>
          <w:rFonts w:ascii="Arial" w:hAnsi="Arial" w:cs="Arial"/>
          <w:b/>
          <w:sz w:val="24"/>
          <w:szCs w:val="24"/>
        </w:rPr>
        <w:t>increases the project’s chance for</w:t>
      </w:r>
      <w:r>
        <w:rPr>
          <w:rFonts w:ascii="Arial" w:hAnsi="Arial" w:cs="Arial"/>
          <w:b/>
          <w:sz w:val="24"/>
          <w:szCs w:val="24"/>
        </w:rPr>
        <w:t xml:space="preserve"> </w:t>
      </w:r>
      <w:r w:rsidRPr="0054438D">
        <w:rPr>
          <w:rFonts w:ascii="Arial" w:hAnsi="Arial" w:cs="Arial"/>
          <w:b/>
          <w:sz w:val="24"/>
          <w:szCs w:val="24"/>
        </w:rPr>
        <w:t>success”. Discuss</w:t>
      </w:r>
    </w:p>
    <w:p w:rsidR="002C40C4" w:rsidRDefault="002C40C4" w:rsidP="002C40C4">
      <w:pPr>
        <w:spacing w:line="360" w:lineRule="auto"/>
        <w:jc w:val="both"/>
        <w:rPr>
          <w:rFonts w:ascii="Arial" w:hAnsi="Arial" w:cs="Arial"/>
          <w:sz w:val="24"/>
          <w:szCs w:val="24"/>
        </w:rPr>
      </w:pPr>
      <w:r>
        <w:rPr>
          <w:rFonts w:ascii="Arial" w:hAnsi="Arial" w:cs="Arial"/>
          <w:sz w:val="24"/>
          <w:szCs w:val="24"/>
        </w:rPr>
        <w:t>Most</w:t>
      </w:r>
      <w:r w:rsidR="008D075A">
        <w:rPr>
          <w:rFonts w:ascii="Arial" w:hAnsi="Arial" w:cs="Arial"/>
          <w:sz w:val="24"/>
          <w:szCs w:val="24"/>
        </w:rPr>
        <w:t xml:space="preserve"> good plans are bound to succeed.</w:t>
      </w:r>
      <w:r w:rsidR="0097612A">
        <w:rPr>
          <w:rFonts w:ascii="Arial" w:hAnsi="Arial" w:cs="Arial"/>
          <w:sz w:val="24"/>
          <w:szCs w:val="24"/>
        </w:rPr>
        <w:t xml:space="preserve"> A project is deemed successful when</w:t>
      </w:r>
      <w:r>
        <w:rPr>
          <w:rFonts w:ascii="Arial" w:hAnsi="Arial" w:cs="Arial"/>
          <w:sz w:val="24"/>
          <w:szCs w:val="24"/>
        </w:rPr>
        <w:t xml:space="preserve">: </w:t>
      </w:r>
    </w:p>
    <w:p w:rsidR="002C40C4" w:rsidRDefault="002C40C4" w:rsidP="002C40C4">
      <w:pPr>
        <w:pStyle w:val="ListParagraph"/>
        <w:numPr>
          <w:ilvl w:val="0"/>
          <w:numId w:val="18"/>
        </w:numPr>
        <w:spacing w:line="360" w:lineRule="auto"/>
        <w:jc w:val="both"/>
        <w:rPr>
          <w:rFonts w:ascii="Arial" w:hAnsi="Arial" w:cs="Arial"/>
          <w:sz w:val="24"/>
          <w:szCs w:val="24"/>
        </w:rPr>
      </w:pPr>
      <w:r>
        <w:rPr>
          <w:rFonts w:ascii="Arial" w:hAnsi="Arial" w:cs="Arial"/>
          <w:sz w:val="24"/>
          <w:szCs w:val="24"/>
        </w:rPr>
        <w:t>T</w:t>
      </w:r>
      <w:r w:rsidRPr="002C40C4">
        <w:rPr>
          <w:rFonts w:ascii="Arial" w:hAnsi="Arial" w:cs="Arial"/>
          <w:sz w:val="24"/>
          <w:szCs w:val="24"/>
        </w:rPr>
        <w:t>he desired outcomes and results listed in the project agreement are achieved</w:t>
      </w:r>
      <w:r>
        <w:rPr>
          <w:rFonts w:ascii="Arial" w:hAnsi="Arial" w:cs="Arial"/>
          <w:sz w:val="24"/>
          <w:szCs w:val="24"/>
        </w:rPr>
        <w:t xml:space="preserve"> or </w:t>
      </w:r>
    </w:p>
    <w:p w:rsidR="002C40C4" w:rsidRDefault="002C40C4" w:rsidP="002C40C4">
      <w:pPr>
        <w:pStyle w:val="ListParagraph"/>
        <w:numPr>
          <w:ilvl w:val="0"/>
          <w:numId w:val="18"/>
        </w:numPr>
        <w:spacing w:line="360" w:lineRule="auto"/>
        <w:jc w:val="both"/>
        <w:rPr>
          <w:rFonts w:ascii="Arial" w:hAnsi="Arial" w:cs="Arial"/>
          <w:sz w:val="24"/>
          <w:szCs w:val="24"/>
        </w:rPr>
      </w:pPr>
      <w:r>
        <w:rPr>
          <w:rFonts w:ascii="Arial" w:hAnsi="Arial" w:cs="Arial"/>
          <w:sz w:val="24"/>
          <w:szCs w:val="24"/>
        </w:rPr>
        <w:t>W</w:t>
      </w:r>
      <w:r w:rsidRPr="002C40C4">
        <w:rPr>
          <w:rFonts w:ascii="Arial" w:hAnsi="Arial" w:cs="Arial"/>
          <w:sz w:val="24"/>
          <w:szCs w:val="24"/>
        </w:rPr>
        <w:t>hen the client’s problem is solved</w:t>
      </w:r>
      <w:r>
        <w:rPr>
          <w:rFonts w:ascii="Arial" w:hAnsi="Arial" w:cs="Arial"/>
          <w:sz w:val="24"/>
          <w:szCs w:val="24"/>
        </w:rPr>
        <w:t xml:space="preserve"> or</w:t>
      </w:r>
    </w:p>
    <w:p w:rsidR="002C40C4" w:rsidRDefault="002C40C4" w:rsidP="002C40C4">
      <w:pPr>
        <w:pStyle w:val="ListParagraph"/>
        <w:numPr>
          <w:ilvl w:val="0"/>
          <w:numId w:val="18"/>
        </w:numPr>
        <w:spacing w:line="360" w:lineRule="auto"/>
        <w:jc w:val="both"/>
        <w:rPr>
          <w:rFonts w:ascii="Arial" w:hAnsi="Arial" w:cs="Arial"/>
          <w:sz w:val="24"/>
          <w:szCs w:val="24"/>
        </w:rPr>
      </w:pPr>
      <w:r>
        <w:rPr>
          <w:rFonts w:ascii="Arial" w:hAnsi="Arial" w:cs="Arial"/>
          <w:sz w:val="24"/>
          <w:szCs w:val="24"/>
        </w:rPr>
        <w:t>W</w:t>
      </w:r>
      <w:r w:rsidRPr="002C40C4">
        <w:rPr>
          <w:rFonts w:ascii="Arial" w:hAnsi="Arial" w:cs="Arial"/>
          <w:sz w:val="24"/>
          <w:szCs w:val="24"/>
        </w:rPr>
        <w:t>hen the project is finished on time and within budget</w:t>
      </w:r>
      <w:r>
        <w:rPr>
          <w:rFonts w:ascii="Arial" w:hAnsi="Arial" w:cs="Arial"/>
          <w:sz w:val="24"/>
          <w:szCs w:val="24"/>
        </w:rPr>
        <w:t xml:space="preserve">. </w:t>
      </w:r>
    </w:p>
    <w:p w:rsidR="008D075A" w:rsidRDefault="008D075A" w:rsidP="002C40C4">
      <w:pPr>
        <w:spacing w:line="360" w:lineRule="auto"/>
        <w:jc w:val="both"/>
        <w:rPr>
          <w:rFonts w:ascii="Arial" w:hAnsi="Arial" w:cs="Arial"/>
          <w:sz w:val="24"/>
          <w:szCs w:val="24"/>
        </w:rPr>
      </w:pPr>
      <w:r w:rsidRPr="002C40C4">
        <w:rPr>
          <w:rFonts w:ascii="Arial" w:hAnsi="Arial" w:cs="Arial"/>
          <w:sz w:val="24"/>
          <w:szCs w:val="24"/>
        </w:rPr>
        <w:t>When a project is properly planned its chances of success are greatly increased</w:t>
      </w:r>
      <w:r w:rsidR="00B509EC">
        <w:rPr>
          <w:rFonts w:ascii="Arial" w:hAnsi="Arial" w:cs="Arial"/>
          <w:sz w:val="24"/>
          <w:szCs w:val="24"/>
        </w:rPr>
        <w:t>, as there is reference for measurement of the said success</w:t>
      </w:r>
      <w:r w:rsidRPr="002C40C4">
        <w:rPr>
          <w:rFonts w:ascii="Arial" w:hAnsi="Arial" w:cs="Arial"/>
          <w:sz w:val="24"/>
          <w:szCs w:val="24"/>
        </w:rPr>
        <w:t>. The main goal of project management is to make sure that there is a good road map</w:t>
      </w:r>
      <w:r w:rsidR="00B509EC">
        <w:rPr>
          <w:rFonts w:ascii="Arial" w:hAnsi="Arial" w:cs="Arial"/>
          <w:sz w:val="24"/>
          <w:szCs w:val="24"/>
        </w:rPr>
        <w:t xml:space="preserve"> or plan</w:t>
      </w:r>
      <w:r w:rsidRPr="002C40C4">
        <w:rPr>
          <w:rFonts w:ascii="Arial" w:hAnsi="Arial" w:cs="Arial"/>
          <w:sz w:val="24"/>
          <w:szCs w:val="24"/>
        </w:rPr>
        <w:t xml:space="preserve"> </w:t>
      </w:r>
      <w:r w:rsidR="0097612A" w:rsidRPr="002C40C4">
        <w:rPr>
          <w:rFonts w:ascii="Arial" w:hAnsi="Arial" w:cs="Arial"/>
          <w:sz w:val="24"/>
          <w:szCs w:val="24"/>
        </w:rPr>
        <w:t>for a</w:t>
      </w:r>
      <w:r w:rsidRPr="002C40C4">
        <w:rPr>
          <w:rFonts w:ascii="Arial" w:hAnsi="Arial" w:cs="Arial"/>
          <w:sz w:val="24"/>
          <w:szCs w:val="24"/>
        </w:rPr>
        <w:t xml:space="preserve"> project. Planning a project upfront allows </w:t>
      </w:r>
      <w:r w:rsidR="0097612A" w:rsidRPr="002C40C4">
        <w:rPr>
          <w:rFonts w:ascii="Arial" w:hAnsi="Arial" w:cs="Arial"/>
          <w:sz w:val="24"/>
          <w:szCs w:val="24"/>
        </w:rPr>
        <w:t>you to know beforehand what you need, what to expect and how to handle issues.</w:t>
      </w:r>
      <w:r w:rsidR="00400FE5">
        <w:rPr>
          <w:rFonts w:ascii="Arial" w:hAnsi="Arial" w:cs="Arial"/>
          <w:sz w:val="24"/>
          <w:szCs w:val="24"/>
        </w:rPr>
        <w:t xml:space="preserve"> With a proper project plan you clearly understand the business case, and</w:t>
      </w:r>
      <w:r w:rsidR="0097612A" w:rsidRPr="002C40C4">
        <w:rPr>
          <w:rFonts w:ascii="Arial" w:hAnsi="Arial" w:cs="Arial"/>
          <w:sz w:val="24"/>
          <w:szCs w:val="24"/>
        </w:rPr>
        <w:t xml:space="preserve"> you can know </w:t>
      </w:r>
      <w:r w:rsidR="00400FE5">
        <w:rPr>
          <w:rFonts w:ascii="Arial" w:hAnsi="Arial" w:cs="Arial"/>
          <w:sz w:val="24"/>
          <w:szCs w:val="24"/>
        </w:rPr>
        <w:t xml:space="preserve">beforehand </w:t>
      </w:r>
      <w:r w:rsidR="0097612A" w:rsidRPr="002C40C4">
        <w:rPr>
          <w:rFonts w:ascii="Arial" w:hAnsi="Arial" w:cs="Arial"/>
          <w:sz w:val="24"/>
          <w:szCs w:val="24"/>
        </w:rPr>
        <w:t>if a project is worth pursuing</w:t>
      </w:r>
      <w:r w:rsidR="00B509EC">
        <w:rPr>
          <w:rFonts w:ascii="Arial" w:hAnsi="Arial" w:cs="Arial"/>
          <w:sz w:val="24"/>
          <w:szCs w:val="24"/>
        </w:rPr>
        <w:t xml:space="preserve"> and the expectations of the various stakeholders</w:t>
      </w:r>
      <w:r w:rsidR="0097612A" w:rsidRPr="002C40C4">
        <w:rPr>
          <w:rFonts w:ascii="Arial" w:hAnsi="Arial" w:cs="Arial"/>
          <w:sz w:val="24"/>
          <w:szCs w:val="24"/>
        </w:rPr>
        <w:t xml:space="preserve">.  </w:t>
      </w:r>
      <w:r w:rsidR="001C3191">
        <w:rPr>
          <w:rFonts w:ascii="Arial" w:hAnsi="Arial" w:cs="Arial"/>
          <w:sz w:val="24"/>
          <w:szCs w:val="24"/>
        </w:rPr>
        <w:t xml:space="preserve">You are able to estimate budgets, risks, staff requirements and communication procedures. Proper planning also increases efficiency - </w:t>
      </w:r>
      <w:r w:rsidR="001C3191" w:rsidRPr="001C3191">
        <w:rPr>
          <w:rFonts w:ascii="Arial" w:hAnsi="Arial" w:cs="Arial"/>
          <w:sz w:val="24"/>
          <w:szCs w:val="24"/>
        </w:rPr>
        <w:t>Once you know where to avoid pot holes and bumps, it’s certain that you’ll work smarter and not harder resulting in greater productivity that will last for a very long time.</w:t>
      </w:r>
      <w:r w:rsidR="001C3191">
        <w:rPr>
          <w:rFonts w:ascii="Arial" w:hAnsi="Arial" w:cs="Arial"/>
          <w:sz w:val="24"/>
          <w:szCs w:val="24"/>
        </w:rPr>
        <w:t xml:space="preserve"> </w:t>
      </w:r>
      <w:r w:rsidR="001C3191">
        <w:rPr>
          <w:rFonts w:ascii="Arial" w:hAnsi="Arial" w:cs="Arial"/>
          <w:sz w:val="24"/>
          <w:szCs w:val="24"/>
        </w:rPr>
        <w:lastRenderedPageBreak/>
        <w:t>Proper planning also increases customer satisfaction – whenever a project is completed on time and within budget a customer will walk away happy and satisfied.</w:t>
      </w:r>
    </w:p>
    <w:p w:rsidR="00B509EC" w:rsidRDefault="00B509EC" w:rsidP="002C40C4">
      <w:pPr>
        <w:spacing w:line="360" w:lineRule="auto"/>
        <w:jc w:val="both"/>
        <w:rPr>
          <w:rFonts w:ascii="Arial" w:hAnsi="Arial" w:cs="Arial"/>
          <w:sz w:val="24"/>
          <w:szCs w:val="24"/>
        </w:rPr>
      </w:pPr>
      <w:r>
        <w:rPr>
          <w:rFonts w:ascii="Arial" w:hAnsi="Arial" w:cs="Arial"/>
          <w:sz w:val="24"/>
          <w:szCs w:val="24"/>
        </w:rPr>
        <w:t xml:space="preserve">Without proper planning it is difficult to measure success of a project as there is no baseline to work with. The chances of budget overruns, and quality issues are greatly increased </w:t>
      </w:r>
      <w:r w:rsidR="000269B9">
        <w:rPr>
          <w:rFonts w:ascii="Arial" w:hAnsi="Arial" w:cs="Arial"/>
          <w:sz w:val="24"/>
          <w:szCs w:val="24"/>
        </w:rPr>
        <w:t>without</w:t>
      </w:r>
      <w:r>
        <w:rPr>
          <w:rFonts w:ascii="Arial" w:hAnsi="Arial" w:cs="Arial"/>
          <w:sz w:val="24"/>
          <w:szCs w:val="24"/>
        </w:rPr>
        <w:t xml:space="preserve"> proper planning. </w:t>
      </w:r>
    </w:p>
    <w:p w:rsidR="00400FE5" w:rsidRPr="002C40C4" w:rsidRDefault="00400FE5" w:rsidP="002C40C4">
      <w:pPr>
        <w:spacing w:line="360" w:lineRule="auto"/>
        <w:jc w:val="both"/>
        <w:rPr>
          <w:rFonts w:ascii="Arial" w:hAnsi="Arial" w:cs="Arial"/>
          <w:sz w:val="24"/>
          <w:szCs w:val="24"/>
        </w:rPr>
      </w:pPr>
      <w:r>
        <w:rPr>
          <w:rFonts w:ascii="Arial" w:hAnsi="Arial" w:cs="Arial"/>
          <w:sz w:val="24"/>
          <w:szCs w:val="24"/>
        </w:rPr>
        <w:t xml:space="preserve">It can thus be concluded that properly planning your project upfront </w:t>
      </w:r>
      <w:r w:rsidR="001C3191">
        <w:rPr>
          <w:rFonts w:ascii="Arial" w:hAnsi="Arial" w:cs="Arial"/>
          <w:sz w:val="24"/>
          <w:szCs w:val="24"/>
        </w:rPr>
        <w:t>does dramatically increase the chances of a project succeeding.</w:t>
      </w:r>
    </w:p>
    <w:p w:rsidR="00856944" w:rsidRDefault="00F8205F" w:rsidP="00F8205F">
      <w:pPr>
        <w:spacing w:line="360" w:lineRule="auto"/>
        <w:jc w:val="both"/>
        <w:rPr>
          <w:rFonts w:ascii="Arial" w:hAnsi="Arial" w:cs="Arial"/>
          <w:b/>
          <w:sz w:val="24"/>
          <w:szCs w:val="24"/>
        </w:rPr>
      </w:pPr>
      <w:r w:rsidRPr="00F8205F">
        <w:rPr>
          <w:rFonts w:ascii="Arial" w:hAnsi="Arial" w:cs="Arial"/>
          <w:b/>
          <w:sz w:val="24"/>
          <w:szCs w:val="24"/>
        </w:rPr>
        <w:t xml:space="preserve">Q: 3 </w:t>
      </w:r>
      <w:r w:rsidRPr="00F8205F">
        <w:rPr>
          <w:rFonts w:ascii="Arial" w:hAnsi="Arial" w:cs="Arial"/>
          <w:b/>
          <w:sz w:val="24"/>
          <w:szCs w:val="24"/>
        </w:rPr>
        <w:tab/>
      </w:r>
      <w:proofErr w:type="gramStart"/>
      <w:r>
        <w:rPr>
          <w:rFonts w:ascii="Arial" w:hAnsi="Arial" w:cs="Arial"/>
          <w:b/>
          <w:sz w:val="24"/>
          <w:szCs w:val="24"/>
        </w:rPr>
        <w:t>W</w:t>
      </w:r>
      <w:r w:rsidRPr="00F8205F">
        <w:rPr>
          <w:rFonts w:ascii="Arial" w:hAnsi="Arial" w:cs="Arial"/>
          <w:b/>
          <w:sz w:val="24"/>
          <w:szCs w:val="24"/>
        </w:rPr>
        <w:t>hat</w:t>
      </w:r>
      <w:proofErr w:type="gramEnd"/>
      <w:r w:rsidRPr="00F8205F">
        <w:rPr>
          <w:rFonts w:ascii="Arial" w:hAnsi="Arial" w:cs="Arial"/>
          <w:b/>
          <w:sz w:val="24"/>
          <w:szCs w:val="24"/>
        </w:rPr>
        <w:t xml:space="preserve"> is the project planning phase about? Which plans are made at this stage?</w:t>
      </w:r>
    </w:p>
    <w:p w:rsidR="00F8205F" w:rsidRDefault="00F8205F" w:rsidP="00F8205F">
      <w:pPr>
        <w:spacing w:line="360" w:lineRule="auto"/>
        <w:jc w:val="both"/>
        <w:rPr>
          <w:rFonts w:ascii="Arial" w:hAnsi="Arial" w:cs="Arial"/>
          <w:sz w:val="24"/>
          <w:szCs w:val="24"/>
        </w:rPr>
      </w:pPr>
      <w:r>
        <w:rPr>
          <w:rFonts w:ascii="Arial" w:hAnsi="Arial" w:cs="Arial"/>
          <w:sz w:val="24"/>
          <w:szCs w:val="24"/>
        </w:rPr>
        <w:t xml:space="preserve">The project planning phase is the second stage of the Project Life cycle. It involves creating plans that help guide the project team through the execution and closure phases of a project. The plans created will help manage </w:t>
      </w:r>
      <w:r w:rsidRPr="00F8205F">
        <w:rPr>
          <w:rFonts w:ascii="Arial" w:hAnsi="Arial" w:cs="Arial"/>
          <w:sz w:val="24"/>
          <w:szCs w:val="24"/>
        </w:rPr>
        <w:t>time, cost, quality, change, risk and issues.</w:t>
      </w:r>
      <w:r>
        <w:rPr>
          <w:rFonts w:ascii="Arial" w:hAnsi="Arial" w:cs="Arial"/>
          <w:sz w:val="24"/>
          <w:szCs w:val="24"/>
        </w:rPr>
        <w:t xml:space="preserve"> The plans also help to manage staff and external suppliers </w:t>
      </w:r>
      <w:r w:rsidRPr="00F8205F">
        <w:rPr>
          <w:rFonts w:ascii="Arial" w:hAnsi="Arial" w:cs="Arial"/>
          <w:sz w:val="24"/>
          <w:szCs w:val="24"/>
        </w:rPr>
        <w:t>to ensure that you deliver the project on time and within budget.</w:t>
      </w:r>
      <w:r w:rsidR="00716776">
        <w:rPr>
          <w:rFonts w:ascii="Arial" w:hAnsi="Arial" w:cs="Arial"/>
          <w:sz w:val="24"/>
          <w:szCs w:val="24"/>
        </w:rPr>
        <w:t xml:space="preserve"> There are several plans made during this phase, these are:</w:t>
      </w:r>
    </w:p>
    <w:p w:rsidR="00716776" w:rsidRDefault="00716776" w:rsidP="00716776">
      <w:pPr>
        <w:pStyle w:val="ListParagraph"/>
        <w:numPr>
          <w:ilvl w:val="0"/>
          <w:numId w:val="15"/>
        </w:numPr>
        <w:spacing w:line="360" w:lineRule="auto"/>
        <w:jc w:val="both"/>
        <w:rPr>
          <w:rFonts w:ascii="Arial" w:hAnsi="Arial" w:cs="Arial"/>
          <w:sz w:val="24"/>
          <w:szCs w:val="24"/>
        </w:rPr>
      </w:pPr>
      <w:r>
        <w:rPr>
          <w:rFonts w:ascii="Arial" w:hAnsi="Arial" w:cs="Arial"/>
          <w:sz w:val="24"/>
          <w:szCs w:val="24"/>
        </w:rPr>
        <w:t>Project Management Plan</w:t>
      </w:r>
    </w:p>
    <w:p w:rsidR="00716776" w:rsidRDefault="00716776" w:rsidP="00716776">
      <w:pPr>
        <w:pStyle w:val="ListParagraph"/>
        <w:numPr>
          <w:ilvl w:val="0"/>
          <w:numId w:val="15"/>
        </w:numPr>
        <w:spacing w:line="360" w:lineRule="auto"/>
        <w:jc w:val="both"/>
        <w:rPr>
          <w:rFonts w:ascii="Arial" w:hAnsi="Arial" w:cs="Arial"/>
          <w:sz w:val="24"/>
          <w:szCs w:val="24"/>
        </w:rPr>
      </w:pPr>
      <w:r>
        <w:rPr>
          <w:rFonts w:ascii="Arial" w:hAnsi="Arial" w:cs="Arial"/>
          <w:sz w:val="24"/>
          <w:szCs w:val="24"/>
        </w:rPr>
        <w:t>Staff Management Plan</w:t>
      </w:r>
    </w:p>
    <w:p w:rsidR="00716776" w:rsidRDefault="00716776" w:rsidP="00716776">
      <w:pPr>
        <w:pStyle w:val="ListParagraph"/>
        <w:numPr>
          <w:ilvl w:val="0"/>
          <w:numId w:val="15"/>
        </w:numPr>
        <w:spacing w:line="360" w:lineRule="auto"/>
        <w:jc w:val="both"/>
        <w:rPr>
          <w:rFonts w:ascii="Arial" w:hAnsi="Arial" w:cs="Arial"/>
          <w:sz w:val="24"/>
          <w:szCs w:val="24"/>
        </w:rPr>
      </w:pPr>
      <w:r>
        <w:rPr>
          <w:rFonts w:ascii="Arial" w:hAnsi="Arial" w:cs="Arial"/>
          <w:sz w:val="24"/>
          <w:szCs w:val="24"/>
        </w:rPr>
        <w:t>Communication Plan</w:t>
      </w:r>
    </w:p>
    <w:p w:rsidR="00716776" w:rsidRDefault="00716776" w:rsidP="00716776">
      <w:pPr>
        <w:pStyle w:val="ListParagraph"/>
        <w:numPr>
          <w:ilvl w:val="0"/>
          <w:numId w:val="15"/>
        </w:numPr>
        <w:spacing w:line="360" w:lineRule="auto"/>
        <w:jc w:val="both"/>
        <w:rPr>
          <w:rFonts w:ascii="Arial" w:hAnsi="Arial" w:cs="Arial"/>
          <w:sz w:val="24"/>
          <w:szCs w:val="24"/>
        </w:rPr>
      </w:pPr>
      <w:r>
        <w:rPr>
          <w:rFonts w:ascii="Arial" w:hAnsi="Arial" w:cs="Arial"/>
          <w:sz w:val="24"/>
          <w:szCs w:val="24"/>
        </w:rPr>
        <w:t>Risk Management Plan</w:t>
      </w:r>
    </w:p>
    <w:p w:rsidR="00716776" w:rsidRDefault="00716776" w:rsidP="00716776">
      <w:pPr>
        <w:pStyle w:val="ListParagraph"/>
        <w:numPr>
          <w:ilvl w:val="0"/>
          <w:numId w:val="15"/>
        </w:numPr>
        <w:spacing w:line="360" w:lineRule="auto"/>
        <w:jc w:val="both"/>
        <w:rPr>
          <w:rFonts w:ascii="Arial" w:hAnsi="Arial" w:cs="Arial"/>
          <w:sz w:val="24"/>
          <w:szCs w:val="24"/>
        </w:rPr>
      </w:pPr>
      <w:r>
        <w:rPr>
          <w:rFonts w:ascii="Arial" w:hAnsi="Arial" w:cs="Arial"/>
          <w:sz w:val="24"/>
          <w:szCs w:val="24"/>
        </w:rPr>
        <w:t>Contract Management Plan</w:t>
      </w:r>
    </w:p>
    <w:p w:rsidR="00716776" w:rsidRDefault="00716776" w:rsidP="00716776">
      <w:pPr>
        <w:pStyle w:val="ListParagraph"/>
        <w:numPr>
          <w:ilvl w:val="0"/>
          <w:numId w:val="15"/>
        </w:numPr>
        <w:spacing w:line="360" w:lineRule="auto"/>
        <w:jc w:val="both"/>
        <w:rPr>
          <w:rFonts w:ascii="Arial" w:hAnsi="Arial" w:cs="Arial"/>
          <w:sz w:val="24"/>
          <w:szCs w:val="24"/>
        </w:rPr>
      </w:pPr>
      <w:r>
        <w:rPr>
          <w:rFonts w:ascii="Arial" w:hAnsi="Arial" w:cs="Arial"/>
          <w:sz w:val="24"/>
          <w:szCs w:val="24"/>
        </w:rPr>
        <w:t>Cost Management Plan</w:t>
      </w:r>
    </w:p>
    <w:p w:rsidR="00716776" w:rsidRDefault="00716776" w:rsidP="00716776">
      <w:pPr>
        <w:pStyle w:val="ListParagraph"/>
        <w:numPr>
          <w:ilvl w:val="0"/>
          <w:numId w:val="15"/>
        </w:numPr>
        <w:spacing w:line="360" w:lineRule="auto"/>
        <w:jc w:val="both"/>
        <w:rPr>
          <w:rFonts w:ascii="Arial" w:hAnsi="Arial" w:cs="Arial"/>
          <w:sz w:val="24"/>
          <w:szCs w:val="24"/>
        </w:rPr>
      </w:pPr>
      <w:r>
        <w:rPr>
          <w:rFonts w:ascii="Arial" w:hAnsi="Arial" w:cs="Arial"/>
          <w:sz w:val="24"/>
          <w:szCs w:val="24"/>
        </w:rPr>
        <w:t>Quality Management Plan</w:t>
      </w:r>
    </w:p>
    <w:p w:rsidR="00716776" w:rsidRDefault="00716776" w:rsidP="00716776">
      <w:pPr>
        <w:spacing w:line="360" w:lineRule="auto"/>
        <w:jc w:val="both"/>
        <w:rPr>
          <w:rFonts w:ascii="Arial" w:hAnsi="Arial" w:cs="Arial"/>
          <w:b/>
          <w:sz w:val="24"/>
          <w:szCs w:val="24"/>
        </w:rPr>
      </w:pPr>
      <w:r w:rsidRPr="00716776">
        <w:rPr>
          <w:rFonts w:ascii="Arial" w:hAnsi="Arial" w:cs="Arial"/>
          <w:b/>
          <w:sz w:val="24"/>
          <w:szCs w:val="24"/>
        </w:rPr>
        <w:t xml:space="preserve">Q: 4 </w:t>
      </w:r>
      <w:r w:rsidRPr="00716776">
        <w:rPr>
          <w:rFonts w:ascii="Arial" w:hAnsi="Arial" w:cs="Arial"/>
          <w:b/>
          <w:sz w:val="24"/>
          <w:szCs w:val="24"/>
        </w:rPr>
        <w:tab/>
      </w:r>
      <w:proofErr w:type="gramStart"/>
      <w:r w:rsidRPr="00716776">
        <w:rPr>
          <w:rFonts w:ascii="Arial" w:hAnsi="Arial" w:cs="Arial"/>
          <w:b/>
          <w:sz w:val="24"/>
          <w:szCs w:val="24"/>
        </w:rPr>
        <w:t>Outline</w:t>
      </w:r>
      <w:proofErr w:type="gramEnd"/>
      <w:r w:rsidRPr="00716776">
        <w:rPr>
          <w:rFonts w:ascii="Arial" w:hAnsi="Arial" w:cs="Arial"/>
          <w:b/>
          <w:sz w:val="24"/>
          <w:szCs w:val="24"/>
        </w:rPr>
        <w:t xml:space="preserve"> the activities performed at project closure phase.</w:t>
      </w:r>
    </w:p>
    <w:p w:rsidR="00716776" w:rsidRDefault="00716776" w:rsidP="00716776">
      <w:pPr>
        <w:spacing w:line="360" w:lineRule="auto"/>
        <w:jc w:val="both"/>
        <w:rPr>
          <w:rFonts w:ascii="Arial" w:hAnsi="Arial" w:cs="Arial"/>
          <w:sz w:val="24"/>
          <w:szCs w:val="24"/>
        </w:rPr>
      </w:pPr>
      <w:r>
        <w:rPr>
          <w:rFonts w:ascii="Arial" w:hAnsi="Arial" w:cs="Arial"/>
          <w:sz w:val="24"/>
          <w:szCs w:val="24"/>
        </w:rPr>
        <w:t xml:space="preserve">The project closure phase is the last phase of the project life cycle. In this phase the project is closed and the overall success is reported to the project sponsor. </w:t>
      </w:r>
      <w:r w:rsidRPr="00716776">
        <w:rPr>
          <w:rFonts w:ascii="Arial" w:hAnsi="Arial" w:cs="Arial"/>
          <w:sz w:val="24"/>
          <w:szCs w:val="24"/>
        </w:rPr>
        <w:t xml:space="preserve">Project Closure involves handing over the deliverables to your customer, passing the </w:t>
      </w:r>
      <w:r w:rsidRPr="00716776">
        <w:rPr>
          <w:rFonts w:ascii="Arial" w:hAnsi="Arial" w:cs="Arial"/>
          <w:sz w:val="24"/>
          <w:szCs w:val="24"/>
        </w:rPr>
        <w:lastRenderedPageBreak/>
        <w:t>documentation to the business, cancelling supplier contracts, releasing staff and equipment, and informing stakeholders of the closure of the project.</w:t>
      </w:r>
    </w:p>
    <w:p w:rsidR="0046429F" w:rsidRDefault="00B57A0C" w:rsidP="00716776">
      <w:pPr>
        <w:spacing w:line="360" w:lineRule="auto"/>
        <w:jc w:val="both"/>
        <w:rPr>
          <w:rFonts w:ascii="Arial" w:hAnsi="Arial" w:cs="Arial"/>
          <w:sz w:val="24"/>
          <w:szCs w:val="24"/>
        </w:rPr>
      </w:pPr>
      <w:r>
        <w:rPr>
          <w:rFonts w:ascii="Arial" w:hAnsi="Arial" w:cs="Arial"/>
          <w:sz w:val="24"/>
          <w:szCs w:val="24"/>
        </w:rPr>
        <w:t xml:space="preserve">A project post implementation review should be completed after the project is closed to determine if the project was successful and review the lessons learnt. The key activities during the project closure phase </w:t>
      </w:r>
      <w:r w:rsidR="0046429F">
        <w:rPr>
          <w:rFonts w:ascii="Arial" w:hAnsi="Arial" w:cs="Arial"/>
          <w:sz w:val="24"/>
          <w:szCs w:val="24"/>
        </w:rPr>
        <w:t>are:</w:t>
      </w:r>
    </w:p>
    <w:p w:rsidR="00716776" w:rsidRDefault="0046429F" w:rsidP="0046429F">
      <w:pPr>
        <w:pStyle w:val="ListParagraph"/>
        <w:numPr>
          <w:ilvl w:val="0"/>
          <w:numId w:val="16"/>
        </w:numPr>
        <w:spacing w:line="360" w:lineRule="auto"/>
        <w:jc w:val="both"/>
        <w:rPr>
          <w:rFonts w:ascii="Arial" w:hAnsi="Arial" w:cs="Arial"/>
          <w:sz w:val="24"/>
          <w:szCs w:val="24"/>
        </w:rPr>
      </w:pPr>
      <w:r>
        <w:rPr>
          <w:rFonts w:ascii="Arial" w:hAnsi="Arial" w:cs="Arial"/>
          <w:i/>
          <w:sz w:val="24"/>
          <w:szCs w:val="24"/>
        </w:rPr>
        <w:t>A</w:t>
      </w:r>
      <w:r w:rsidRPr="0046429F">
        <w:rPr>
          <w:rFonts w:ascii="Arial" w:hAnsi="Arial" w:cs="Arial"/>
          <w:i/>
          <w:sz w:val="24"/>
          <w:szCs w:val="24"/>
        </w:rPr>
        <w:t xml:space="preserve">cceptance of deliverables, </w:t>
      </w:r>
      <w:r w:rsidRPr="0046429F">
        <w:rPr>
          <w:rFonts w:ascii="Arial" w:hAnsi="Arial" w:cs="Arial"/>
          <w:sz w:val="24"/>
          <w:szCs w:val="24"/>
        </w:rPr>
        <w:t>project deliverables are reviewed and accepted by the customer according to the agreed acceptance criteria, and formally accepted.</w:t>
      </w:r>
    </w:p>
    <w:p w:rsidR="0046429F" w:rsidRDefault="0046429F" w:rsidP="0046429F">
      <w:pPr>
        <w:pStyle w:val="ListParagraph"/>
        <w:numPr>
          <w:ilvl w:val="0"/>
          <w:numId w:val="16"/>
        </w:numPr>
        <w:spacing w:line="360" w:lineRule="auto"/>
        <w:jc w:val="both"/>
        <w:rPr>
          <w:rFonts w:ascii="Arial" w:hAnsi="Arial" w:cs="Arial"/>
          <w:sz w:val="24"/>
          <w:szCs w:val="24"/>
        </w:rPr>
      </w:pPr>
      <w:r>
        <w:rPr>
          <w:rFonts w:ascii="Arial" w:hAnsi="Arial" w:cs="Arial"/>
          <w:i/>
          <w:sz w:val="24"/>
          <w:szCs w:val="24"/>
        </w:rPr>
        <w:t xml:space="preserve">Review lessons learnt, </w:t>
      </w:r>
      <w:r w:rsidRPr="0046429F">
        <w:rPr>
          <w:rFonts w:ascii="Arial" w:hAnsi="Arial" w:cs="Arial"/>
          <w:sz w:val="24"/>
          <w:szCs w:val="24"/>
        </w:rPr>
        <w:t>lessons learned during the project are formally completed in the project closure phase, before the project team is assigned to other projects, or relieved.</w:t>
      </w:r>
    </w:p>
    <w:p w:rsidR="0046429F" w:rsidRDefault="0046429F" w:rsidP="0046429F">
      <w:pPr>
        <w:pStyle w:val="ListParagraph"/>
        <w:numPr>
          <w:ilvl w:val="0"/>
          <w:numId w:val="16"/>
        </w:numPr>
        <w:spacing w:line="360" w:lineRule="auto"/>
        <w:jc w:val="both"/>
        <w:rPr>
          <w:rFonts w:ascii="Arial" w:hAnsi="Arial" w:cs="Arial"/>
          <w:sz w:val="24"/>
          <w:szCs w:val="24"/>
        </w:rPr>
      </w:pPr>
      <w:r>
        <w:rPr>
          <w:rFonts w:ascii="Arial" w:hAnsi="Arial" w:cs="Arial"/>
          <w:i/>
          <w:sz w:val="24"/>
          <w:szCs w:val="24"/>
        </w:rPr>
        <w:t xml:space="preserve">Project Report, </w:t>
      </w:r>
      <w:r>
        <w:rPr>
          <w:rFonts w:ascii="Arial" w:hAnsi="Arial" w:cs="Arial"/>
          <w:sz w:val="24"/>
          <w:szCs w:val="24"/>
        </w:rPr>
        <w:t>A project report is completed and handed over to the project sponsor.</w:t>
      </w:r>
    </w:p>
    <w:p w:rsidR="0046429F" w:rsidRDefault="0046429F" w:rsidP="0046429F">
      <w:pPr>
        <w:pStyle w:val="ListParagraph"/>
        <w:numPr>
          <w:ilvl w:val="0"/>
          <w:numId w:val="16"/>
        </w:numPr>
        <w:spacing w:line="360" w:lineRule="auto"/>
        <w:jc w:val="both"/>
        <w:rPr>
          <w:rFonts w:ascii="Arial" w:hAnsi="Arial" w:cs="Arial"/>
          <w:sz w:val="24"/>
          <w:szCs w:val="24"/>
        </w:rPr>
      </w:pPr>
      <w:r w:rsidRPr="0046429F">
        <w:rPr>
          <w:rFonts w:ascii="Arial" w:hAnsi="Arial" w:cs="Arial"/>
          <w:i/>
          <w:sz w:val="24"/>
          <w:szCs w:val="24"/>
        </w:rPr>
        <w:t>Update and Archive Documents</w:t>
      </w:r>
      <w:r>
        <w:rPr>
          <w:rFonts w:ascii="Arial" w:hAnsi="Arial" w:cs="Arial"/>
          <w:i/>
          <w:sz w:val="24"/>
          <w:szCs w:val="24"/>
        </w:rPr>
        <w:t xml:space="preserve">, </w:t>
      </w:r>
      <w:r w:rsidRPr="0046429F">
        <w:rPr>
          <w:rFonts w:ascii="Arial" w:hAnsi="Arial" w:cs="Arial"/>
          <w:sz w:val="24"/>
          <w:szCs w:val="24"/>
        </w:rPr>
        <w:t xml:space="preserve">project documents </w:t>
      </w:r>
      <w:r w:rsidR="008D075A">
        <w:rPr>
          <w:rFonts w:ascii="Arial" w:hAnsi="Arial" w:cs="Arial"/>
          <w:sz w:val="24"/>
          <w:szCs w:val="24"/>
        </w:rPr>
        <w:t>must be updated</w:t>
      </w:r>
      <w:r w:rsidRPr="0046429F">
        <w:rPr>
          <w:rFonts w:ascii="Arial" w:hAnsi="Arial" w:cs="Arial"/>
          <w:sz w:val="24"/>
          <w:szCs w:val="24"/>
        </w:rPr>
        <w:t xml:space="preserve"> so as to be useful for future projects</w:t>
      </w:r>
      <w:r w:rsidR="008D075A">
        <w:rPr>
          <w:rFonts w:ascii="Arial" w:hAnsi="Arial" w:cs="Arial"/>
          <w:sz w:val="24"/>
          <w:szCs w:val="24"/>
        </w:rPr>
        <w:t>. Once updated the documents can be archived for future use.</w:t>
      </w:r>
    </w:p>
    <w:p w:rsidR="008D075A" w:rsidRPr="008D075A" w:rsidRDefault="008D075A" w:rsidP="008D075A">
      <w:pPr>
        <w:spacing w:line="360" w:lineRule="auto"/>
        <w:jc w:val="both"/>
        <w:rPr>
          <w:rFonts w:ascii="Arial" w:hAnsi="Arial" w:cs="Arial"/>
          <w:sz w:val="24"/>
          <w:szCs w:val="24"/>
        </w:rPr>
      </w:pPr>
      <w:r w:rsidRPr="008D075A">
        <w:rPr>
          <w:rFonts w:ascii="Arial" w:hAnsi="Arial" w:cs="Arial"/>
          <w:sz w:val="24"/>
          <w:szCs w:val="24"/>
        </w:rPr>
        <w:t xml:space="preserve">Other important activities </w:t>
      </w:r>
      <w:r>
        <w:rPr>
          <w:rFonts w:ascii="Arial" w:hAnsi="Arial" w:cs="Arial"/>
          <w:sz w:val="24"/>
          <w:szCs w:val="24"/>
        </w:rPr>
        <w:t xml:space="preserve">such as </w:t>
      </w:r>
      <w:r w:rsidRPr="008D075A">
        <w:rPr>
          <w:rFonts w:ascii="Arial" w:hAnsi="Arial" w:cs="Arial"/>
          <w:sz w:val="24"/>
          <w:szCs w:val="24"/>
        </w:rPr>
        <w:t>the finalization of procurement, open issues, customer training regarding the deliverables, release or re-assignment of resources, project team appraisals, vendors performance, final payments to contractors, and administrative closure</w:t>
      </w:r>
      <w:r>
        <w:rPr>
          <w:rFonts w:ascii="Arial" w:hAnsi="Arial" w:cs="Arial"/>
          <w:sz w:val="24"/>
          <w:szCs w:val="24"/>
        </w:rPr>
        <w:t xml:space="preserve"> are also done during the project closure phase</w:t>
      </w:r>
      <w:r w:rsidRPr="008D075A">
        <w:rPr>
          <w:rFonts w:ascii="Arial" w:hAnsi="Arial" w:cs="Arial"/>
          <w:sz w:val="24"/>
          <w:szCs w:val="24"/>
        </w:rPr>
        <w:t>.</w:t>
      </w:r>
    </w:p>
    <w:p w:rsidR="00716776" w:rsidRDefault="00716776" w:rsidP="00F8205F">
      <w:pPr>
        <w:spacing w:line="360" w:lineRule="auto"/>
        <w:jc w:val="both"/>
        <w:rPr>
          <w:rFonts w:ascii="Arial" w:hAnsi="Arial" w:cs="Arial"/>
          <w:sz w:val="24"/>
          <w:szCs w:val="24"/>
        </w:rPr>
      </w:pPr>
    </w:p>
    <w:p w:rsidR="00F8205F" w:rsidRPr="00F8205F" w:rsidRDefault="00F8205F" w:rsidP="00F8205F">
      <w:pPr>
        <w:spacing w:line="360" w:lineRule="auto"/>
        <w:jc w:val="both"/>
        <w:rPr>
          <w:rFonts w:ascii="Arial" w:hAnsi="Arial" w:cs="Arial"/>
          <w:sz w:val="24"/>
          <w:szCs w:val="24"/>
        </w:rPr>
      </w:pPr>
    </w:p>
    <w:p w:rsidR="00856944" w:rsidRDefault="00856944" w:rsidP="001E1380">
      <w:pPr>
        <w:pStyle w:val="ListParagraph"/>
        <w:spacing w:line="360" w:lineRule="auto"/>
        <w:ind w:left="2160"/>
        <w:jc w:val="both"/>
        <w:rPr>
          <w:rFonts w:ascii="Arial" w:hAnsi="Arial" w:cs="Arial"/>
          <w:sz w:val="24"/>
          <w:szCs w:val="24"/>
        </w:rPr>
      </w:pPr>
    </w:p>
    <w:p w:rsidR="00856944" w:rsidRDefault="00856944" w:rsidP="001E1380">
      <w:pPr>
        <w:pStyle w:val="ListParagraph"/>
        <w:spacing w:line="360" w:lineRule="auto"/>
        <w:ind w:left="2160"/>
        <w:jc w:val="both"/>
        <w:rPr>
          <w:rFonts w:ascii="Arial" w:hAnsi="Arial" w:cs="Arial"/>
          <w:sz w:val="24"/>
          <w:szCs w:val="24"/>
        </w:rPr>
      </w:pPr>
    </w:p>
    <w:p w:rsidR="000269B9" w:rsidRDefault="000269B9" w:rsidP="001E1380">
      <w:pPr>
        <w:pStyle w:val="ListParagraph"/>
        <w:spacing w:line="360" w:lineRule="auto"/>
        <w:ind w:left="2160"/>
        <w:jc w:val="both"/>
        <w:rPr>
          <w:rFonts w:ascii="Arial" w:hAnsi="Arial" w:cs="Arial"/>
          <w:sz w:val="24"/>
          <w:szCs w:val="24"/>
        </w:rPr>
      </w:pPr>
    </w:p>
    <w:p w:rsidR="000269B9" w:rsidRDefault="000269B9" w:rsidP="001E1380">
      <w:pPr>
        <w:pStyle w:val="ListParagraph"/>
        <w:spacing w:line="360" w:lineRule="auto"/>
        <w:ind w:left="2160"/>
        <w:jc w:val="both"/>
        <w:rPr>
          <w:rFonts w:ascii="Arial" w:hAnsi="Arial" w:cs="Arial"/>
          <w:sz w:val="24"/>
          <w:szCs w:val="24"/>
        </w:rPr>
      </w:pPr>
    </w:p>
    <w:p w:rsidR="000269B9" w:rsidRDefault="000269B9" w:rsidP="001E1380">
      <w:pPr>
        <w:pStyle w:val="ListParagraph"/>
        <w:spacing w:line="360" w:lineRule="auto"/>
        <w:ind w:left="2160"/>
        <w:jc w:val="both"/>
        <w:rPr>
          <w:rFonts w:ascii="Arial" w:hAnsi="Arial" w:cs="Arial"/>
          <w:sz w:val="24"/>
          <w:szCs w:val="24"/>
        </w:rPr>
      </w:pPr>
    </w:p>
    <w:p w:rsidR="000269B9" w:rsidRDefault="000269B9" w:rsidP="001E1380">
      <w:pPr>
        <w:pStyle w:val="ListParagraph"/>
        <w:spacing w:line="360" w:lineRule="auto"/>
        <w:ind w:left="2160"/>
        <w:jc w:val="both"/>
        <w:rPr>
          <w:rFonts w:ascii="Arial" w:hAnsi="Arial" w:cs="Arial"/>
          <w:b/>
          <w:sz w:val="24"/>
          <w:szCs w:val="24"/>
        </w:rPr>
      </w:pPr>
      <w:r w:rsidRPr="000269B9">
        <w:rPr>
          <w:rFonts w:ascii="Arial" w:hAnsi="Arial" w:cs="Arial"/>
          <w:b/>
          <w:sz w:val="24"/>
          <w:szCs w:val="24"/>
        </w:rPr>
        <w:lastRenderedPageBreak/>
        <w:t>Bibliography</w:t>
      </w:r>
    </w:p>
    <w:p w:rsidR="000269B9" w:rsidRPr="000269B9" w:rsidRDefault="000269B9" w:rsidP="000269B9">
      <w:pPr>
        <w:spacing w:line="360" w:lineRule="auto"/>
        <w:jc w:val="both"/>
        <w:rPr>
          <w:rFonts w:ascii="Arial" w:hAnsi="Arial" w:cs="Arial"/>
          <w:i/>
          <w:sz w:val="24"/>
          <w:szCs w:val="24"/>
        </w:rPr>
      </w:pPr>
      <w:r w:rsidRPr="000269B9">
        <w:rPr>
          <w:rFonts w:ascii="Arial" w:hAnsi="Arial" w:cs="Arial"/>
          <w:sz w:val="24"/>
          <w:szCs w:val="24"/>
        </w:rPr>
        <w:t xml:space="preserve"> </w:t>
      </w:r>
      <w:bookmarkStart w:id="0" w:name="_GoBack"/>
      <w:bookmarkEnd w:id="0"/>
      <w:proofErr w:type="gramStart"/>
      <w:r w:rsidRPr="000269B9">
        <w:rPr>
          <w:rFonts w:ascii="Arial" w:hAnsi="Arial" w:cs="Arial"/>
          <w:i/>
          <w:sz w:val="24"/>
          <w:szCs w:val="24"/>
        </w:rPr>
        <w:t>Diploma in Project management Study Guide.</w:t>
      </w:r>
      <w:proofErr w:type="gramEnd"/>
    </w:p>
    <w:p w:rsidR="000269B9" w:rsidRPr="000269B9" w:rsidRDefault="000269B9" w:rsidP="000269B9">
      <w:pPr>
        <w:spacing w:line="360" w:lineRule="auto"/>
        <w:jc w:val="both"/>
        <w:rPr>
          <w:rFonts w:ascii="Arial" w:hAnsi="Arial" w:cs="Arial"/>
          <w:i/>
          <w:sz w:val="24"/>
          <w:szCs w:val="24"/>
        </w:rPr>
      </w:pPr>
      <w:hyperlink r:id="rId10" w:history="1">
        <w:r w:rsidRPr="000269B9">
          <w:rPr>
            <w:rStyle w:val="Hyperlink"/>
            <w:rFonts w:ascii="Arial" w:hAnsi="Arial" w:cs="Arial"/>
            <w:i/>
            <w:sz w:val="24"/>
            <w:szCs w:val="24"/>
          </w:rPr>
          <w:t>http://www.mymanagementguide.com/project-constraints-and-project-assumptions-planning-for-project-success/</w:t>
        </w:r>
      </w:hyperlink>
    </w:p>
    <w:p w:rsidR="000269B9" w:rsidRPr="000269B9" w:rsidRDefault="000269B9" w:rsidP="000269B9">
      <w:pPr>
        <w:spacing w:line="360" w:lineRule="auto"/>
        <w:jc w:val="both"/>
        <w:rPr>
          <w:rFonts w:ascii="Arial" w:hAnsi="Arial" w:cs="Arial"/>
          <w:i/>
          <w:sz w:val="24"/>
          <w:szCs w:val="24"/>
        </w:rPr>
      </w:pPr>
      <w:hyperlink r:id="rId11" w:history="1">
        <w:r w:rsidRPr="000269B9">
          <w:rPr>
            <w:rStyle w:val="Hyperlink"/>
            <w:rFonts w:ascii="Arial" w:hAnsi="Arial" w:cs="Arial"/>
            <w:i/>
            <w:sz w:val="24"/>
            <w:szCs w:val="24"/>
          </w:rPr>
          <w:t>http://continuingprofessionaldevelopment.org/setting-goals-and-objectives-for-projects-leads-to-successful-outcomes/</w:t>
        </w:r>
      </w:hyperlink>
    </w:p>
    <w:p w:rsidR="000269B9" w:rsidRPr="000269B9" w:rsidRDefault="000269B9" w:rsidP="000269B9">
      <w:pPr>
        <w:spacing w:line="360" w:lineRule="auto"/>
        <w:jc w:val="both"/>
        <w:rPr>
          <w:rFonts w:ascii="Arial" w:hAnsi="Arial" w:cs="Arial"/>
          <w:i/>
          <w:sz w:val="24"/>
          <w:szCs w:val="24"/>
        </w:rPr>
      </w:pPr>
      <w:hyperlink r:id="rId12" w:history="1">
        <w:r w:rsidRPr="000269B9">
          <w:rPr>
            <w:rStyle w:val="Hyperlink"/>
            <w:rFonts w:ascii="Arial" w:hAnsi="Arial" w:cs="Arial"/>
            <w:i/>
            <w:sz w:val="24"/>
            <w:szCs w:val="24"/>
          </w:rPr>
          <w:t>http://www.projectaccelerator.co.uk/ten-benefits-of-good-project-management/3442</w:t>
        </w:r>
      </w:hyperlink>
    </w:p>
    <w:p w:rsidR="000269B9" w:rsidRPr="000269B9" w:rsidRDefault="000269B9" w:rsidP="000269B9">
      <w:pPr>
        <w:spacing w:line="360" w:lineRule="auto"/>
        <w:jc w:val="both"/>
        <w:rPr>
          <w:rFonts w:ascii="Arial" w:hAnsi="Arial" w:cs="Arial"/>
          <w:i/>
          <w:sz w:val="24"/>
          <w:szCs w:val="24"/>
        </w:rPr>
      </w:pPr>
      <w:hyperlink r:id="rId13" w:history="1">
        <w:r w:rsidRPr="000269B9">
          <w:rPr>
            <w:rStyle w:val="Hyperlink"/>
            <w:rFonts w:ascii="Arial" w:hAnsi="Arial" w:cs="Arial"/>
            <w:i/>
            <w:sz w:val="24"/>
            <w:szCs w:val="24"/>
          </w:rPr>
          <w:t>http://managementhelp.org/misc/defining-success.pdf</w:t>
        </w:r>
      </w:hyperlink>
    </w:p>
    <w:p w:rsidR="000269B9" w:rsidRPr="000269B9" w:rsidRDefault="000269B9" w:rsidP="000269B9">
      <w:pPr>
        <w:spacing w:line="360" w:lineRule="auto"/>
        <w:jc w:val="both"/>
        <w:rPr>
          <w:rFonts w:ascii="Arial" w:hAnsi="Arial" w:cs="Arial"/>
          <w:i/>
          <w:sz w:val="24"/>
          <w:szCs w:val="24"/>
        </w:rPr>
      </w:pPr>
      <w:hyperlink r:id="rId14" w:history="1">
        <w:r w:rsidRPr="000269B9">
          <w:rPr>
            <w:rStyle w:val="Hyperlink"/>
            <w:rFonts w:ascii="Arial" w:hAnsi="Arial" w:cs="Arial"/>
            <w:i/>
            <w:sz w:val="24"/>
            <w:szCs w:val="24"/>
          </w:rPr>
          <w:t>http://www.method123.com/project-closure-phase.php</w:t>
        </w:r>
      </w:hyperlink>
    </w:p>
    <w:p w:rsidR="000269B9" w:rsidRPr="000269B9" w:rsidRDefault="000269B9" w:rsidP="000269B9">
      <w:pPr>
        <w:spacing w:line="360" w:lineRule="auto"/>
        <w:jc w:val="both"/>
        <w:rPr>
          <w:rFonts w:ascii="Arial" w:hAnsi="Arial" w:cs="Arial"/>
          <w:i/>
          <w:sz w:val="24"/>
          <w:szCs w:val="24"/>
        </w:rPr>
      </w:pPr>
      <w:hyperlink r:id="rId15" w:history="1">
        <w:r w:rsidRPr="000269B9">
          <w:rPr>
            <w:rStyle w:val="Hyperlink"/>
            <w:rFonts w:ascii="Arial" w:hAnsi="Arial" w:cs="Arial"/>
            <w:i/>
            <w:sz w:val="24"/>
            <w:szCs w:val="24"/>
          </w:rPr>
          <w:t>http://www.brighthubpm.com/monitoring-projects/102293-key-activities-during-the-project-closure-phase/</w:t>
        </w:r>
      </w:hyperlink>
    </w:p>
    <w:p w:rsidR="000269B9" w:rsidRPr="000269B9" w:rsidRDefault="000269B9" w:rsidP="000269B9">
      <w:pPr>
        <w:spacing w:line="360" w:lineRule="auto"/>
        <w:jc w:val="both"/>
        <w:rPr>
          <w:rFonts w:ascii="Arial" w:hAnsi="Arial" w:cs="Arial"/>
          <w:i/>
          <w:sz w:val="24"/>
          <w:szCs w:val="24"/>
        </w:rPr>
      </w:pPr>
      <w:hyperlink r:id="rId16" w:history="1">
        <w:r w:rsidRPr="000269B9">
          <w:rPr>
            <w:rStyle w:val="Hyperlink"/>
            <w:rFonts w:ascii="Arial" w:hAnsi="Arial" w:cs="Arial"/>
            <w:i/>
            <w:sz w:val="24"/>
            <w:szCs w:val="24"/>
          </w:rPr>
          <w:t>http://www.bestpractices.osi.ca.gov/project_management/planning.shtml</w:t>
        </w:r>
      </w:hyperlink>
    </w:p>
    <w:p w:rsidR="000269B9" w:rsidRPr="000269B9" w:rsidRDefault="000269B9" w:rsidP="000269B9">
      <w:pPr>
        <w:spacing w:line="360" w:lineRule="auto"/>
        <w:jc w:val="both"/>
        <w:rPr>
          <w:rFonts w:ascii="Arial" w:hAnsi="Arial" w:cs="Arial"/>
          <w:i/>
          <w:sz w:val="24"/>
          <w:szCs w:val="24"/>
        </w:rPr>
      </w:pPr>
      <w:hyperlink r:id="rId17" w:history="1">
        <w:r w:rsidRPr="000269B9">
          <w:rPr>
            <w:rStyle w:val="Hyperlink"/>
            <w:rFonts w:ascii="Arial" w:hAnsi="Arial" w:cs="Arial"/>
            <w:i/>
            <w:sz w:val="24"/>
            <w:szCs w:val="24"/>
          </w:rPr>
          <w:t>http://www.brighthubpm.com/project-planning/1673-moving-into-the-project-planning-stage/</w:t>
        </w:r>
      </w:hyperlink>
    </w:p>
    <w:p w:rsidR="000269B9" w:rsidRPr="000269B9" w:rsidRDefault="000269B9" w:rsidP="000269B9">
      <w:pPr>
        <w:spacing w:line="360" w:lineRule="auto"/>
        <w:jc w:val="both"/>
        <w:rPr>
          <w:rFonts w:ascii="Arial" w:hAnsi="Arial" w:cs="Arial"/>
          <w:i/>
          <w:sz w:val="24"/>
          <w:szCs w:val="24"/>
        </w:rPr>
      </w:pPr>
      <w:hyperlink r:id="rId18" w:history="1">
        <w:r w:rsidRPr="000269B9">
          <w:rPr>
            <w:rStyle w:val="Hyperlink"/>
            <w:rFonts w:ascii="Arial" w:hAnsi="Arial" w:cs="Arial"/>
            <w:i/>
            <w:sz w:val="24"/>
            <w:szCs w:val="24"/>
          </w:rPr>
          <w:t>http://www.method123.com/project-planning-phase.php</w:t>
        </w:r>
      </w:hyperlink>
    </w:p>
    <w:p w:rsidR="000269B9" w:rsidRPr="000269B9" w:rsidRDefault="000269B9" w:rsidP="000269B9">
      <w:pPr>
        <w:spacing w:line="360" w:lineRule="auto"/>
        <w:jc w:val="both"/>
        <w:rPr>
          <w:rFonts w:ascii="Arial" w:hAnsi="Arial" w:cs="Arial"/>
          <w:i/>
          <w:sz w:val="24"/>
          <w:szCs w:val="24"/>
        </w:rPr>
      </w:pPr>
      <w:hyperlink r:id="rId19" w:history="1">
        <w:r w:rsidRPr="000269B9">
          <w:rPr>
            <w:rStyle w:val="Hyperlink"/>
            <w:rFonts w:ascii="Arial" w:hAnsi="Arial" w:cs="Arial"/>
            <w:i/>
            <w:sz w:val="24"/>
            <w:szCs w:val="24"/>
          </w:rPr>
          <w:t>http://en.wikipedia.org/wiki/Project_charter</w:t>
        </w:r>
      </w:hyperlink>
    </w:p>
    <w:p w:rsidR="000269B9" w:rsidRDefault="000269B9" w:rsidP="000269B9">
      <w:pPr>
        <w:spacing w:line="360" w:lineRule="auto"/>
        <w:jc w:val="both"/>
        <w:rPr>
          <w:rFonts w:ascii="Arial" w:hAnsi="Arial" w:cs="Arial"/>
          <w:sz w:val="24"/>
          <w:szCs w:val="24"/>
        </w:rPr>
      </w:pPr>
    </w:p>
    <w:p w:rsidR="000269B9" w:rsidRDefault="000269B9" w:rsidP="000269B9">
      <w:pPr>
        <w:spacing w:line="360" w:lineRule="auto"/>
        <w:jc w:val="both"/>
        <w:rPr>
          <w:rFonts w:ascii="Arial" w:hAnsi="Arial" w:cs="Arial"/>
          <w:sz w:val="24"/>
          <w:szCs w:val="24"/>
        </w:rPr>
      </w:pPr>
    </w:p>
    <w:p w:rsidR="000269B9" w:rsidRDefault="000269B9" w:rsidP="000269B9">
      <w:pPr>
        <w:spacing w:line="360" w:lineRule="auto"/>
        <w:jc w:val="both"/>
        <w:rPr>
          <w:rFonts w:ascii="Arial" w:hAnsi="Arial" w:cs="Arial"/>
          <w:sz w:val="24"/>
          <w:szCs w:val="24"/>
        </w:rPr>
      </w:pPr>
    </w:p>
    <w:p w:rsidR="000269B9" w:rsidRDefault="000269B9" w:rsidP="000269B9">
      <w:pPr>
        <w:spacing w:line="360" w:lineRule="auto"/>
        <w:jc w:val="both"/>
        <w:rPr>
          <w:rFonts w:ascii="Arial" w:hAnsi="Arial" w:cs="Arial"/>
          <w:sz w:val="24"/>
          <w:szCs w:val="24"/>
        </w:rPr>
      </w:pPr>
    </w:p>
    <w:p w:rsidR="000269B9" w:rsidRPr="000269B9" w:rsidRDefault="000269B9" w:rsidP="000269B9">
      <w:pPr>
        <w:spacing w:line="360" w:lineRule="auto"/>
        <w:jc w:val="both"/>
        <w:rPr>
          <w:rFonts w:ascii="Arial" w:hAnsi="Arial" w:cs="Arial"/>
          <w:sz w:val="24"/>
          <w:szCs w:val="24"/>
        </w:rPr>
      </w:pPr>
    </w:p>
    <w:sectPr w:rsidR="000269B9" w:rsidRPr="000269B9">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D12" w:rsidRDefault="00593D12" w:rsidP="00930A8D">
      <w:pPr>
        <w:spacing w:after="0" w:line="240" w:lineRule="auto"/>
      </w:pPr>
      <w:r>
        <w:separator/>
      </w:r>
    </w:p>
  </w:endnote>
  <w:endnote w:type="continuationSeparator" w:id="0">
    <w:p w:rsidR="00593D12" w:rsidRDefault="00593D12" w:rsidP="0093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D12" w:rsidRDefault="00593D12" w:rsidP="00930A8D">
      <w:pPr>
        <w:spacing w:after="0" w:line="240" w:lineRule="auto"/>
      </w:pPr>
      <w:r>
        <w:separator/>
      </w:r>
    </w:p>
  </w:footnote>
  <w:footnote w:type="continuationSeparator" w:id="0">
    <w:p w:rsidR="00593D12" w:rsidRDefault="00593D12" w:rsidP="00930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2656297"/>
      <w:docPartObj>
        <w:docPartGallery w:val="Page Numbers (Top of Page)"/>
        <w:docPartUnique/>
      </w:docPartObj>
    </w:sdtPr>
    <w:sdtEndPr>
      <w:rPr>
        <w:noProof/>
      </w:rPr>
    </w:sdtEndPr>
    <w:sdtContent>
      <w:p w:rsidR="005C7B10" w:rsidRDefault="005C7B10" w:rsidP="005C7B10">
        <w:pPr>
          <w:pStyle w:val="Header"/>
          <w:jc w:val="right"/>
          <w:rPr>
            <w:noProof/>
          </w:rPr>
        </w:pPr>
        <w:r>
          <w:t xml:space="preserve"> Page </w:t>
        </w:r>
        <w:r>
          <w:fldChar w:fldCharType="begin"/>
        </w:r>
        <w:r>
          <w:instrText xml:space="preserve"> PAGE   \* MERGEFORMAT </w:instrText>
        </w:r>
        <w:r>
          <w:fldChar w:fldCharType="separate"/>
        </w:r>
        <w:r w:rsidR="000269B9">
          <w:rPr>
            <w:noProof/>
          </w:rPr>
          <w:t>1</w:t>
        </w:r>
        <w:r>
          <w:rPr>
            <w:noProof/>
          </w:rPr>
          <w:fldChar w:fldCharType="end"/>
        </w:r>
      </w:p>
      <w:p w:rsidR="005C7B10" w:rsidRDefault="005C7B10" w:rsidP="005C7B10">
        <w:pPr>
          <w:pStyle w:val="Header"/>
          <w:jc w:val="right"/>
          <w:rPr>
            <w:noProof/>
          </w:rPr>
        </w:pPr>
        <w:r>
          <w:rPr>
            <w:noProof/>
          </w:rPr>
          <w:t>Tafadzwa Kidson Marapuzah</w:t>
        </w:r>
      </w:p>
      <w:p w:rsidR="005C7B10" w:rsidRDefault="005C7B10" w:rsidP="005C7B10">
        <w:pPr>
          <w:pStyle w:val="Header"/>
          <w:jc w:val="right"/>
          <w:rPr>
            <w:noProof/>
          </w:rPr>
        </w:pPr>
        <w:r>
          <w:rPr>
            <w:noProof/>
          </w:rPr>
          <w:t>Student ID : 1456</w:t>
        </w:r>
      </w:p>
      <w:p w:rsidR="005C7B10" w:rsidRDefault="009D45C5" w:rsidP="005C7B10">
        <w:pPr>
          <w:pStyle w:val="Header"/>
          <w:jc w:val="right"/>
        </w:pPr>
        <w:r>
          <w:rPr>
            <w:noProof/>
          </w:rPr>
          <w:t>Assignment 2</w:t>
        </w:r>
      </w:p>
    </w:sdtContent>
  </w:sdt>
  <w:p w:rsidR="00930A8D" w:rsidRDefault="00930A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468F2"/>
    <w:multiLevelType w:val="hybridMultilevel"/>
    <w:tmpl w:val="2FD2F430"/>
    <w:lvl w:ilvl="0" w:tplc="CE1E14EE">
      <w:start w:val="1"/>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12492DDC"/>
    <w:multiLevelType w:val="hybridMultilevel"/>
    <w:tmpl w:val="7310C3FA"/>
    <w:lvl w:ilvl="0" w:tplc="6614813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74C7A8D"/>
    <w:multiLevelType w:val="hybridMultilevel"/>
    <w:tmpl w:val="4FD4FE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992E83"/>
    <w:multiLevelType w:val="multilevel"/>
    <w:tmpl w:val="8FF8B26C"/>
    <w:lvl w:ilvl="0">
      <w:start w:val="1"/>
      <w:numFmt w:val="bullet"/>
      <w:lvlText w:val=""/>
      <w:lvlJc w:val="left"/>
      <w:pPr>
        <w:tabs>
          <w:tab w:val="num" w:pos="3240"/>
        </w:tabs>
        <w:ind w:left="3240" w:hanging="360"/>
      </w:pPr>
      <w:rPr>
        <w:rFonts w:ascii="Symbol" w:hAnsi="Symbol" w:hint="default"/>
        <w:sz w:val="20"/>
      </w:rPr>
    </w:lvl>
    <w:lvl w:ilvl="1">
      <w:start w:val="5"/>
      <w:numFmt w:val="bullet"/>
      <w:lvlText w:val="-"/>
      <w:lvlJc w:val="left"/>
      <w:pPr>
        <w:ind w:left="3960" w:hanging="360"/>
      </w:pPr>
      <w:rPr>
        <w:rFonts w:ascii="Arial" w:eastAsiaTheme="minorHAnsi" w:hAnsi="Arial" w:cs="Arial" w:hint="default"/>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4">
    <w:nsid w:val="1EB12C22"/>
    <w:multiLevelType w:val="multilevel"/>
    <w:tmpl w:val="98D239B0"/>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5">
    <w:nsid w:val="240F04A7"/>
    <w:multiLevelType w:val="hybridMultilevel"/>
    <w:tmpl w:val="D578EA44"/>
    <w:lvl w:ilvl="0" w:tplc="866A1EF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nsid w:val="3BCD58C6"/>
    <w:multiLevelType w:val="hybridMultilevel"/>
    <w:tmpl w:val="9C8C2CEA"/>
    <w:lvl w:ilvl="0" w:tplc="7B2A696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nsid w:val="42F86397"/>
    <w:multiLevelType w:val="hybridMultilevel"/>
    <w:tmpl w:val="D35E5B5A"/>
    <w:lvl w:ilvl="0" w:tplc="6A70C6A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DF69F9"/>
    <w:multiLevelType w:val="hybridMultilevel"/>
    <w:tmpl w:val="A02A1100"/>
    <w:lvl w:ilvl="0" w:tplc="850804AC">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032284"/>
    <w:multiLevelType w:val="hybridMultilevel"/>
    <w:tmpl w:val="8EF246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BFA7757"/>
    <w:multiLevelType w:val="hybridMultilevel"/>
    <w:tmpl w:val="4698C1AC"/>
    <w:lvl w:ilvl="0" w:tplc="080E56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CEA51BD"/>
    <w:multiLevelType w:val="hybridMultilevel"/>
    <w:tmpl w:val="F67C85B8"/>
    <w:lvl w:ilvl="0" w:tplc="545E188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7933903"/>
    <w:multiLevelType w:val="hybridMultilevel"/>
    <w:tmpl w:val="4DD8C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7D0F60"/>
    <w:multiLevelType w:val="hybridMultilevel"/>
    <w:tmpl w:val="9DECDB2E"/>
    <w:lvl w:ilvl="0" w:tplc="67DA76A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nsid w:val="6E9879A7"/>
    <w:multiLevelType w:val="hybridMultilevel"/>
    <w:tmpl w:val="B65A2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4E4D4A"/>
    <w:multiLevelType w:val="hybridMultilevel"/>
    <w:tmpl w:val="9DECDB2E"/>
    <w:lvl w:ilvl="0" w:tplc="67DA76A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nsid w:val="7BD26CAA"/>
    <w:multiLevelType w:val="hybridMultilevel"/>
    <w:tmpl w:val="4698C1AC"/>
    <w:lvl w:ilvl="0" w:tplc="080E56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DF97F71"/>
    <w:multiLevelType w:val="hybridMultilevel"/>
    <w:tmpl w:val="C64E48CC"/>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num w:numId="1">
    <w:abstractNumId w:val="11"/>
  </w:num>
  <w:num w:numId="2">
    <w:abstractNumId w:val="16"/>
  </w:num>
  <w:num w:numId="3">
    <w:abstractNumId w:val="0"/>
  </w:num>
  <w:num w:numId="4">
    <w:abstractNumId w:val="15"/>
  </w:num>
  <w:num w:numId="5">
    <w:abstractNumId w:val="13"/>
  </w:num>
  <w:num w:numId="6">
    <w:abstractNumId w:val="10"/>
  </w:num>
  <w:num w:numId="7">
    <w:abstractNumId w:val="6"/>
  </w:num>
  <w:num w:numId="8">
    <w:abstractNumId w:val="5"/>
  </w:num>
  <w:num w:numId="9">
    <w:abstractNumId w:val="12"/>
  </w:num>
  <w:num w:numId="10">
    <w:abstractNumId w:val="7"/>
  </w:num>
  <w:num w:numId="11">
    <w:abstractNumId w:val="8"/>
  </w:num>
  <w:num w:numId="12">
    <w:abstractNumId w:val="1"/>
  </w:num>
  <w:num w:numId="13">
    <w:abstractNumId w:val="3"/>
  </w:num>
  <w:num w:numId="14">
    <w:abstractNumId w:val="4"/>
  </w:num>
  <w:num w:numId="15">
    <w:abstractNumId w:val="9"/>
  </w:num>
  <w:num w:numId="16">
    <w:abstractNumId w:val="17"/>
  </w:num>
  <w:num w:numId="17">
    <w:abstractNumId w:val="14"/>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8D"/>
    <w:rsid w:val="00026544"/>
    <w:rsid w:val="000269B9"/>
    <w:rsid w:val="00037EC4"/>
    <w:rsid w:val="0007578F"/>
    <w:rsid w:val="000F1873"/>
    <w:rsid w:val="000F1B36"/>
    <w:rsid w:val="00192A09"/>
    <w:rsid w:val="00196C83"/>
    <w:rsid w:val="001A3D79"/>
    <w:rsid w:val="001C3191"/>
    <w:rsid w:val="001E1380"/>
    <w:rsid w:val="001E1749"/>
    <w:rsid w:val="0021393F"/>
    <w:rsid w:val="002A4222"/>
    <w:rsid w:val="002B6B57"/>
    <w:rsid w:val="002C18AC"/>
    <w:rsid w:val="002C40C4"/>
    <w:rsid w:val="00311DED"/>
    <w:rsid w:val="00400FE5"/>
    <w:rsid w:val="0046429F"/>
    <w:rsid w:val="00496188"/>
    <w:rsid w:val="004A00CF"/>
    <w:rsid w:val="004B0ADA"/>
    <w:rsid w:val="004B47E0"/>
    <w:rsid w:val="004E3072"/>
    <w:rsid w:val="00525C99"/>
    <w:rsid w:val="0054438D"/>
    <w:rsid w:val="00593D12"/>
    <w:rsid w:val="005C7B10"/>
    <w:rsid w:val="005E0766"/>
    <w:rsid w:val="005E3FDD"/>
    <w:rsid w:val="00603FCC"/>
    <w:rsid w:val="00671E7A"/>
    <w:rsid w:val="006878FE"/>
    <w:rsid w:val="006A1453"/>
    <w:rsid w:val="006A2E22"/>
    <w:rsid w:val="00716776"/>
    <w:rsid w:val="007A703E"/>
    <w:rsid w:val="007B71E5"/>
    <w:rsid w:val="007D1E95"/>
    <w:rsid w:val="00800234"/>
    <w:rsid w:val="00813AD7"/>
    <w:rsid w:val="00853D08"/>
    <w:rsid w:val="00856944"/>
    <w:rsid w:val="008848AA"/>
    <w:rsid w:val="008A5F2E"/>
    <w:rsid w:val="008C21C1"/>
    <w:rsid w:val="008D075A"/>
    <w:rsid w:val="008D15D6"/>
    <w:rsid w:val="00930A8D"/>
    <w:rsid w:val="0097612A"/>
    <w:rsid w:val="009C1BB0"/>
    <w:rsid w:val="009D45C5"/>
    <w:rsid w:val="00AD338A"/>
    <w:rsid w:val="00B17D0F"/>
    <w:rsid w:val="00B509EC"/>
    <w:rsid w:val="00B56E3A"/>
    <w:rsid w:val="00B57A0C"/>
    <w:rsid w:val="00B74BCE"/>
    <w:rsid w:val="00B90623"/>
    <w:rsid w:val="00BA6946"/>
    <w:rsid w:val="00C12871"/>
    <w:rsid w:val="00C1714E"/>
    <w:rsid w:val="00CF5D1F"/>
    <w:rsid w:val="00D1011E"/>
    <w:rsid w:val="00D34196"/>
    <w:rsid w:val="00D41371"/>
    <w:rsid w:val="00D81556"/>
    <w:rsid w:val="00DF377E"/>
    <w:rsid w:val="00E40A44"/>
    <w:rsid w:val="00E449C0"/>
    <w:rsid w:val="00E90656"/>
    <w:rsid w:val="00EB74EB"/>
    <w:rsid w:val="00EE67D9"/>
    <w:rsid w:val="00F03D83"/>
    <w:rsid w:val="00F43978"/>
    <w:rsid w:val="00F51B2B"/>
    <w:rsid w:val="00F8205F"/>
    <w:rsid w:val="00FF3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550909">
      <w:bodyDiv w:val="1"/>
      <w:marLeft w:val="0"/>
      <w:marRight w:val="0"/>
      <w:marTop w:val="0"/>
      <w:marBottom w:val="0"/>
      <w:divBdr>
        <w:top w:val="none" w:sz="0" w:space="0" w:color="auto"/>
        <w:left w:val="none" w:sz="0" w:space="0" w:color="auto"/>
        <w:bottom w:val="none" w:sz="0" w:space="0" w:color="auto"/>
        <w:right w:val="none" w:sz="0" w:space="0" w:color="auto"/>
      </w:divBdr>
    </w:div>
    <w:div w:id="747071841">
      <w:bodyDiv w:val="1"/>
      <w:marLeft w:val="0"/>
      <w:marRight w:val="0"/>
      <w:marTop w:val="0"/>
      <w:marBottom w:val="0"/>
      <w:divBdr>
        <w:top w:val="none" w:sz="0" w:space="0" w:color="auto"/>
        <w:left w:val="none" w:sz="0" w:space="0" w:color="auto"/>
        <w:bottom w:val="none" w:sz="0" w:space="0" w:color="auto"/>
        <w:right w:val="none" w:sz="0" w:space="0" w:color="auto"/>
      </w:divBdr>
    </w:div>
    <w:div w:id="1191143362">
      <w:bodyDiv w:val="1"/>
      <w:marLeft w:val="0"/>
      <w:marRight w:val="0"/>
      <w:marTop w:val="0"/>
      <w:marBottom w:val="0"/>
      <w:divBdr>
        <w:top w:val="none" w:sz="0" w:space="0" w:color="auto"/>
        <w:left w:val="none" w:sz="0" w:space="0" w:color="auto"/>
        <w:bottom w:val="none" w:sz="0" w:space="0" w:color="auto"/>
        <w:right w:val="none" w:sz="0" w:space="0" w:color="auto"/>
      </w:divBdr>
    </w:div>
    <w:div w:id="128681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anagementhelp.org/misc/defining-success.pdf" TargetMode="External"/><Relationship Id="rId18" Type="http://schemas.openxmlformats.org/officeDocument/2006/relationships/hyperlink" Target="http://www.method123.com/project-planning-phase.ph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projectaccelerator.co.uk/ten-benefits-of-good-project-management/3442" TargetMode="External"/><Relationship Id="rId17" Type="http://schemas.openxmlformats.org/officeDocument/2006/relationships/hyperlink" Target="http://www.brighthubpm.com/project-planning/1673-moving-into-the-project-planning-stage/" TargetMode="External"/><Relationship Id="rId2" Type="http://schemas.openxmlformats.org/officeDocument/2006/relationships/numbering" Target="numbering.xml"/><Relationship Id="rId16" Type="http://schemas.openxmlformats.org/officeDocument/2006/relationships/hyperlink" Target="http://www.bestpractices.osi.ca.gov/project_management/planning.s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ontinuingprofessionaldevelopment.org/setting-goals-and-objectives-for-projects-leads-to-successful-outcomes/" TargetMode="External"/><Relationship Id="rId5" Type="http://schemas.openxmlformats.org/officeDocument/2006/relationships/settings" Target="settings.xml"/><Relationship Id="rId15" Type="http://schemas.openxmlformats.org/officeDocument/2006/relationships/hyperlink" Target="http://www.brighthubpm.com/monitoring-projects/102293-key-activities-during-the-project-closure-phase/" TargetMode="External"/><Relationship Id="rId10" Type="http://schemas.openxmlformats.org/officeDocument/2006/relationships/hyperlink" Target="http://www.mymanagementguide.com/project-constraints-and-project-assumptions-planning-for-project-success/" TargetMode="External"/><Relationship Id="rId19" Type="http://schemas.openxmlformats.org/officeDocument/2006/relationships/hyperlink" Target="http://en.wikipedia.org/wiki/Project_charter"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method123.com/project-closure-phase.php"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BBA04-A0D3-4595-983D-EF077F2C9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7</Pages>
  <Words>1524</Words>
  <Characters>8691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Tafadzwa</dc:creator>
  <cp:lastModifiedBy>Tafadzwa</cp:lastModifiedBy>
  <cp:revision>8</cp:revision>
  <dcterms:created xsi:type="dcterms:W3CDTF">2015-06-08T19:35:00Z</dcterms:created>
  <dcterms:modified xsi:type="dcterms:W3CDTF">2015-06-09T19:53:00Z</dcterms:modified>
</cp:coreProperties>
</file>