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FE3033" w:rsidRDefault="00607874" w:rsidP="00FE3033">
      <w:pPr>
        <w:pStyle w:val="Default"/>
        <w:spacing w:line="360" w:lineRule="auto"/>
        <w:rPr>
          <w:rFonts w:ascii="Book Antiqua" w:hAnsi="Book Antiqua"/>
        </w:rPr>
      </w:pPr>
      <w:r w:rsidRPr="00FE3033">
        <w:rPr>
          <w:rFonts w:ascii="Book Antiqua" w:hAnsi="Book Antiqua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FE3033">
        <w:rPr>
          <w:rFonts w:ascii="Book Antiqua" w:hAnsi="Book Antiqua"/>
        </w:rPr>
        <w:t xml:space="preserve">                                                             </w:t>
      </w:r>
      <w:r w:rsidR="00405895" w:rsidRPr="00FE3033">
        <w:rPr>
          <w:rFonts w:ascii="Book Antiqua" w:hAnsi="Book Antiqua"/>
        </w:rPr>
        <w:t xml:space="preserve">     </w:t>
      </w:r>
    </w:p>
    <w:p w:rsidR="00607874" w:rsidRPr="00FE3033" w:rsidRDefault="00E225D5" w:rsidP="00FE3033">
      <w:pPr>
        <w:spacing w:line="360" w:lineRule="auto"/>
        <w:rPr>
          <w:rFonts w:ascii="Book Antiqua" w:hAnsi="Book Antiqua"/>
          <w:sz w:val="24"/>
          <w:szCs w:val="24"/>
          <w:lang w:val="en-US"/>
        </w:rPr>
      </w:pPr>
      <w:r w:rsidRPr="00FE3033">
        <w:rPr>
          <w:rFonts w:ascii="Book Antiqua" w:hAnsi="Book Antiqua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Pr="00FE3033" w:rsidRDefault="00607874" w:rsidP="00FE3033">
      <w:pPr>
        <w:spacing w:line="360" w:lineRule="auto"/>
        <w:rPr>
          <w:rFonts w:ascii="Book Antiqua" w:hAnsi="Book Antiqua"/>
          <w:sz w:val="24"/>
          <w:szCs w:val="24"/>
          <w:lang w:val="en-US"/>
        </w:rPr>
      </w:pPr>
    </w:p>
    <w:p w:rsidR="00607874" w:rsidRPr="00FE3033" w:rsidRDefault="00607874" w:rsidP="00FE3033">
      <w:pPr>
        <w:spacing w:line="360" w:lineRule="auto"/>
        <w:rPr>
          <w:rFonts w:ascii="Book Antiqua" w:hAnsi="Book Antiqua"/>
          <w:sz w:val="24"/>
          <w:szCs w:val="24"/>
          <w:lang w:val="en-US"/>
        </w:rPr>
      </w:pPr>
    </w:p>
    <w:p w:rsidR="00607874" w:rsidRPr="00FE3033" w:rsidRDefault="00607874" w:rsidP="00FE3033">
      <w:pPr>
        <w:spacing w:line="360" w:lineRule="auto"/>
        <w:rPr>
          <w:rFonts w:ascii="Book Antiqua" w:hAnsi="Book Antiqua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6"/>
        <w:gridCol w:w="6490"/>
      </w:tblGrid>
      <w:tr w:rsidR="00A851DA" w:rsidRPr="00FE303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E3033" w:rsidRDefault="00A851DA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E3033" w:rsidRDefault="00E225D5" w:rsidP="00FE3033">
            <w:pPr>
              <w:pStyle w:val="Default"/>
              <w:spacing w:line="360" w:lineRule="auto"/>
              <w:rPr>
                <w:rFonts w:ascii="Book Antiqua" w:hAnsi="Book Antiqua"/>
              </w:rPr>
            </w:pPr>
            <w:r w:rsidRPr="00FE3033">
              <w:rPr>
                <w:rFonts w:ascii="Book Antiqua" w:hAnsi="Book Antiqua"/>
              </w:rPr>
              <w:t>MAJALIWA FREDRICK</w:t>
            </w:r>
          </w:p>
        </w:tc>
      </w:tr>
      <w:tr w:rsidR="00A851DA" w:rsidRPr="00FE303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E3033" w:rsidRDefault="00A851DA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FE3033" w:rsidRDefault="00E225D5" w:rsidP="00FE3033">
            <w:pPr>
              <w:pStyle w:val="Default"/>
              <w:spacing w:line="360" w:lineRule="auto"/>
              <w:rPr>
                <w:rFonts w:ascii="Book Antiqua" w:hAnsi="Book Antiqua"/>
              </w:rPr>
            </w:pPr>
            <w:r w:rsidRPr="00FE3033">
              <w:rPr>
                <w:rFonts w:ascii="Book Antiqua" w:hAnsi="Book Antiqua"/>
              </w:rPr>
              <w:t>1506</w:t>
            </w:r>
          </w:p>
        </w:tc>
      </w:tr>
      <w:tr w:rsidR="00A851DA" w:rsidRPr="00FE303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E3033" w:rsidRDefault="00A851DA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E3033" w:rsidRDefault="00E225D5" w:rsidP="00FE3033">
            <w:pPr>
              <w:pStyle w:val="Default"/>
              <w:spacing w:line="360" w:lineRule="auto"/>
              <w:rPr>
                <w:rFonts w:ascii="Book Antiqua" w:hAnsi="Book Antiqua"/>
              </w:rPr>
            </w:pPr>
            <w:r w:rsidRPr="00FE3033">
              <w:rPr>
                <w:rFonts w:ascii="Book Antiqua" w:hAnsi="Book Antiqua"/>
              </w:rPr>
              <w:t>DIPLOMA IN ACCOUNTING AND FINANCE</w:t>
            </w:r>
          </w:p>
        </w:tc>
      </w:tr>
      <w:tr w:rsidR="00A851DA" w:rsidRPr="00FE303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FE3033" w:rsidRDefault="00A851DA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E3033" w:rsidRDefault="00E225D5" w:rsidP="00FE3033">
            <w:p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FE3033">
              <w:rPr>
                <w:rFonts w:ascii="Book Antiqua" w:hAnsi="Book Antiqua"/>
                <w:sz w:val="24"/>
                <w:szCs w:val="24"/>
              </w:rPr>
              <w:t>1</w:t>
            </w:r>
          </w:p>
        </w:tc>
      </w:tr>
    </w:tbl>
    <w:p w:rsidR="00CC2FB3" w:rsidRPr="00FE3033" w:rsidRDefault="00CC2FB3" w:rsidP="00FE3033">
      <w:pPr>
        <w:spacing w:line="360" w:lineRule="auto"/>
        <w:rPr>
          <w:rFonts w:ascii="Book Antiqua" w:hAnsi="Book Antiqua"/>
          <w:b/>
          <w:sz w:val="24"/>
          <w:szCs w:val="24"/>
          <w:lang w:val="en-US"/>
        </w:rPr>
      </w:pPr>
    </w:p>
    <w:p w:rsidR="00443E6F" w:rsidRPr="00FE3033" w:rsidRDefault="00527C11" w:rsidP="00FE3033">
      <w:pPr>
        <w:spacing w:line="360" w:lineRule="auto"/>
        <w:rPr>
          <w:rFonts w:ascii="Book Antiqua" w:hAnsi="Book Antiqua"/>
          <w:b/>
          <w:sz w:val="24"/>
          <w:szCs w:val="24"/>
          <w:lang w:val="en-US"/>
        </w:rPr>
      </w:pPr>
      <w:r w:rsidRPr="00FE3033">
        <w:rPr>
          <w:rFonts w:ascii="Book Antiqua" w:hAnsi="Book Antiqua"/>
          <w:b/>
          <w:sz w:val="24"/>
          <w:szCs w:val="24"/>
          <w:lang w:val="en-US"/>
        </w:rPr>
        <w:t>Marking Criteria:</w:t>
      </w:r>
    </w:p>
    <w:p w:rsidR="00443E6F" w:rsidRPr="00FE3033" w:rsidRDefault="00527C11" w:rsidP="00FE3033">
      <w:pPr>
        <w:spacing w:line="360" w:lineRule="auto"/>
        <w:rPr>
          <w:rFonts w:ascii="Book Antiqua" w:hAnsi="Book Antiqua"/>
          <w:sz w:val="24"/>
          <w:szCs w:val="24"/>
          <w:lang w:val="en-US"/>
        </w:rPr>
      </w:pPr>
      <w:r w:rsidRPr="00FE3033">
        <w:rPr>
          <w:rFonts w:ascii="Book Antiqua" w:hAnsi="Book Antiqua"/>
          <w:b/>
          <w:sz w:val="24"/>
          <w:szCs w:val="24"/>
          <w:lang w:val="en-US"/>
        </w:rPr>
        <w:t xml:space="preserve"> </w:t>
      </w:r>
      <w:r w:rsidRPr="00FE3033">
        <w:rPr>
          <w:rFonts w:ascii="Book Antiqua" w:hAnsi="Book Antiqua"/>
          <w:sz w:val="24"/>
          <w:szCs w:val="24"/>
          <w:lang w:val="en-US"/>
        </w:rPr>
        <w:t>We expect the learner</w:t>
      </w:r>
      <w:r w:rsidR="00443E6F" w:rsidRPr="00FE3033">
        <w:rPr>
          <w:rFonts w:ascii="Book Antiqua" w:hAnsi="Book Antiqua"/>
          <w:sz w:val="24"/>
          <w:szCs w:val="24"/>
          <w:lang w:val="en-US"/>
        </w:rPr>
        <w:t>s</w:t>
      </w:r>
      <w:r w:rsidRPr="00FE3033">
        <w:rPr>
          <w:rFonts w:ascii="Book Antiqua" w:hAnsi="Book Antiqua"/>
          <w:sz w:val="24"/>
          <w:szCs w:val="24"/>
          <w:lang w:val="en-US"/>
        </w:rPr>
        <w:t xml:space="preserve"> to write minimum one well expressed point in</w:t>
      </w:r>
      <w:r w:rsidR="00443E6F" w:rsidRPr="00FE3033">
        <w:rPr>
          <w:rFonts w:ascii="Book Antiqua" w:hAnsi="Book Antiqua"/>
          <w:sz w:val="24"/>
          <w:szCs w:val="24"/>
          <w:lang w:val="en-US"/>
        </w:rPr>
        <w:t xml:space="preserve"> </w:t>
      </w:r>
      <w:r w:rsidRPr="00FE3033">
        <w:rPr>
          <w:rFonts w:ascii="Book Antiqua" w:hAnsi="Book Antiqua"/>
          <w:sz w:val="24"/>
          <w:szCs w:val="24"/>
          <w:lang w:val="en-US"/>
        </w:rPr>
        <w:t>three lines</w:t>
      </w:r>
      <w:r w:rsidR="00443E6F" w:rsidRPr="00FE3033">
        <w:rPr>
          <w:rFonts w:ascii="Book Antiqua" w:hAnsi="Book Antiqua"/>
          <w:sz w:val="24"/>
          <w:szCs w:val="24"/>
          <w:lang w:val="en-US"/>
        </w:rPr>
        <w:t xml:space="preserve"> against each allocated mark. This means one need</w:t>
      </w:r>
      <w:r w:rsidR="009E41F4" w:rsidRPr="00FE3033">
        <w:rPr>
          <w:rFonts w:ascii="Book Antiqua" w:hAnsi="Book Antiqua"/>
          <w:sz w:val="24"/>
          <w:szCs w:val="24"/>
          <w:lang w:val="en-US"/>
        </w:rPr>
        <w:t>s</w:t>
      </w:r>
      <w:r w:rsidR="00443E6F" w:rsidRPr="00FE3033">
        <w:rPr>
          <w:rFonts w:ascii="Book Antiqua" w:hAnsi="Book Antiqua"/>
          <w:sz w:val="24"/>
          <w:szCs w:val="24"/>
          <w:lang w:val="en-US"/>
        </w:rPr>
        <w:t xml:space="preserve"> to write 15 lines with </w:t>
      </w:r>
      <w:r w:rsidR="00402786" w:rsidRPr="00FE3033">
        <w:rPr>
          <w:rFonts w:ascii="Book Antiqua" w:hAnsi="Book Antiqua"/>
          <w:sz w:val="24"/>
          <w:szCs w:val="24"/>
          <w:lang w:val="en-US"/>
        </w:rPr>
        <w:t>5 well expressed</w:t>
      </w:r>
      <w:r w:rsidR="00443E6F" w:rsidRPr="00FE3033">
        <w:rPr>
          <w:rFonts w:ascii="Book Antiqua" w:hAnsi="Book Antiqua"/>
          <w:sz w:val="24"/>
          <w:szCs w:val="24"/>
          <w:lang w:val="en-US"/>
        </w:rPr>
        <w:t xml:space="preserve"> points to get high grades for a 5 marks question.</w:t>
      </w:r>
    </w:p>
    <w:p w:rsidR="00527C11" w:rsidRPr="00FE3033" w:rsidRDefault="00687EE8" w:rsidP="00FE3033">
      <w:pPr>
        <w:spacing w:line="360" w:lineRule="auto"/>
        <w:rPr>
          <w:rFonts w:ascii="Book Antiqua" w:hAnsi="Book Antiqua"/>
          <w:sz w:val="24"/>
          <w:szCs w:val="24"/>
          <w:lang w:val="en-US"/>
        </w:rPr>
      </w:pPr>
      <w:r w:rsidRPr="00FE3033">
        <w:rPr>
          <w:rFonts w:ascii="Book Antiqua" w:hAnsi="Book Antiqua"/>
          <w:sz w:val="24"/>
          <w:szCs w:val="24"/>
          <w:lang w:val="en-US"/>
        </w:rPr>
        <w:t xml:space="preserve">For high grades use </w:t>
      </w:r>
      <w:r w:rsidR="00527C11" w:rsidRPr="00FE3033">
        <w:rPr>
          <w:rFonts w:ascii="Book Antiqua" w:hAnsi="Book Antiqua"/>
          <w:sz w:val="24"/>
          <w:szCs w:val="24"/>
          <w:lang w:val="en-US"/>
        </w:rPr>
        <w:t xml:space="preserve">examples and illustrations </w:t>
      </w:r>
      <w:r w:rsidR="00443E6F" w:rsidRPr="00FE3033">
        <w:rPr>
          <w:rFonts w:ascii="Book Antiqua" w:hAnsi="Book Antiqua"/>
          <w:sz w:val="24"/>
          <w:szCs w:val="24"/>
          <w:lang w:val="en-US"/>
        </w:rPr>
        <w:t>where appropriate</w:t>
      </w:r>
      <w:r w:rsidRPr="00FE3033">
        <w:rPr>
          <w:rFonts w:ascii="Book Antiqua" w:hAnsi="Book Antiqua"/>
          <w:sz w:val="24"/>
          <w:szCs w:val="24"/>
          <w:lang w:val="en-US"/>
        </w:rPr>
        <w:t>.</w:t>
      </w:r>
      <w:r w:rsidR="00443E6F" w:rsidRPr="00FE3033">
        <w:rPr>
          <w:rFonts w:ascii="Book Antiqua" w:hAnsi="Book Antiqua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RPr="00FE3033" w:rsidTr="00CC2FB3">
        <w:tc>
          <w:tcPr>
            <w:tcW w:w="9242" w:type="dxa"/>
          </w:tcPr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Cambria"/>
                <w:color w:val="C00000"/>
                <w:sz w:val="24"/>
                <w:szCs w:val="24"/>
              </w:rPr>
              <w:t>Introduction to Accounting &amp; Finance</w:t>
            </w:r>
            <w:r w:rsidRPr="00FE3033">
              <w:rPr>
                <w:rFonts w:ascii="Book Antiqua" w:hAnsi="Book Antiqua" w:cs="Cambria"/>
                <w:color w:val="000000"/>
                <w:sz w:val="24"/>
                <w:szCs w:val="24"/>
              </w:rPr>
              <w:t xml:space="preserve">  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bCs/>
                <w:color w:val="C00000"/>
                <w:sz w:val="24"/>
                <w:szCs w:val="24"/>
              </w:rPr>
              <w:t xml:space="preserve">Assessment 1                                                              Total Marks: 30 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1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Give short answers for the following questions:                                                            (18)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I.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Define ‘Accounting’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. 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Answer:</w:t>
            </w:r>
          </w:p>
          <w:p w:rsidR="00000000" w:rsidRPr="00FE3033" w:rsidRDefault="003B3380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Accounting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 xml:space="preserve"> - a process of identifying, recording, summarizing, and reporting economic information to decision makers in the form of 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financial statements</w:t>
            </w:r>
            <w:r w:rsidR="00597574" w:rsidRPr="00FE3033">
              <w:rPr>
                <w:rFonts w:ascii="Book Antiqua" w:hAnsi="Book Antiqua" w:cs="Times New Roman"/>
                <w:sz w:val="24"/>
                <w:szCs w:val="24"/>
              </w:rPr>
              <w:t xml:space="preserve">.  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Financial accounting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 xml:space="preserve"> - focuses on the specific needs of decision makers external to the organization, such as stockholders, suppliers, banks, and government agencies</w:t>
            </w:r>
            <w:r w:rsidR="00597574" w:rsidRPr="00FE3033">
              <w:rPr>
                <w:rFonts w:ascii="Book Antiqua" w:hAnsi="Book Antiqua" w:cs="Times New Roman"/>
                <w:sz w:val="24"/>
                <w:szCs w:val="24"/>
              </w:rPr>
              <w:t xml:space="preserve">. </w:t>
            </w:r>
            <w:r w:rsidRPr="00FE3033">
              <w:rPr>
                <w:rFonts w:ascii="Book Antiqua" w:hAnsi="Book Antiqua"/>
                <w:sz w:val="24"/>
                <w:szCs w:val="24"/>
              </w:rPr>
              <w:t xml:space="preserve">The </w:t>
            </w:r>
            <w:r w:rsidRPr="00FE3033">
              <w:rPr>
                <w:rFonts w:ascii="Book Antiqua" w:hAnsi="Book Antiqua"/>
                <w:sz w:val="24"/>
                <w:szCs w:val="24"/>
                <w:u w:val="single"/>
              </w:rPr>
              <w:t>accounting system</w:t>
            </w:r>
            <w:r w:rsidRPr="00FE3033">
              <w:rPr>
                <w:rFonts w:ascii="Book Antiqua" w:hAnsi="Book Antiqua"/>
                <w:sz w:val="24"/>
                <w:szCs w:val="24"/>
              </w:rPr>
              <w:t xml:space="preserve"> is a series of </w:t>
            </w:r>
            <w:r w:rsidR="00B60E62" w:rsidRPr="00FE3033">
              <w:rPr>
                <w:rFonts w:ascii="Book Antiqua" w:hAnsi="Book Antiqua"/>
                <w:sz w:val="24"/>
                <w:szCs w:val="24"/>
              </w:rPr>
              <w:t>steps performed</w:t>
            </w:r>
            <w:r w:rsidRPr="00FE3033">
              <w:rPr>
                <w:rFonts w:ascii="Book Antiqua" w:hAnsi="Book Antiqua"/>
                <w:sz w:val="24"/>
                <w:szCs w:val="24"/>
              </w:rPr>
              <w:t xml:space="preserve"> to analyze, record, </w:t>
            </w:r>
            <w:r w:rsidRPr="00FE3033">
              <w:rPr>
                <w:rFonts w:ascii="Book Antiqua" w:hAnsi="Book Antiqua"/>
                <w:sz w:val="24"/>
                <w:szCs w:val="24"/>
              </w:rPr>
              <w:lastRenderedPageBreak/>
              <w:t>quantify, accumulate, summarize, classify, report, and interpret economic events and their effects on an orga</w:t>
            </w:r>
            <w:r w:rsidRPr="00FE3033">
              <w:rPr>
                <w:rFonts w:ascii="Book Antiqua" w:hAnsi="Book Antiqua"/>
                <w:sz w:val="24"/>
                <w:szCs w:val="24"/>
              </w:rPr>
              <w:t>nization and to prepare the financial statements.</w:t>
            </w:r>
          </w:p>
          <w:p w:rsidR="00F54B04" w:rsidRPr="00FE3033" w:rsidRDefault="00B60E62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Cs/>
                <w:sz w:val="24"/>
                <w:szCs w:val="24"/>
                <w:lang w:val="en-GB"/>
              </w:rPr>
            </w:pPr>
            <w:r w:rsidRPr="00FE3033">
              <w:rPr>
                <w:rFonts w:ascii="Book Antiqua" w:hAnsi="Book Antiqua" w:cs="Times New Roman"/>
                <w:bCs/>
                <w:i/>
                <w:iCs/>
                <w:sz w:val="24"/>
                <w:szCs w:val="24"/>
                <w:lang w:val="en-GB"/>
              </w:rPr>
              <w:t>Accounting</w:t>
            </w:r>
            <w:r w:rsidRPr="00FE3033">
              <w:rPr>
                <w:rFonts w:ascii="Book Antiqua" w:hAnsi="Book Antiqua" w:cs="Times New Roman"/>
                <w:bCs/>
                <w:sz w:val="24"/>
                <w:szCs w:val="24"/>
                <w:lang w:val="en-GB"/>
              </w:rPr>
              <w:t xml:space="preserve"> can be defined as an information system that provides reports to stakeholders about the economic activities and condition of a business. </w:t>
            </w:r>
          </w:p>
          <w:p w:rsidR="00F54B04" w:rsidRPr="00FE3033" w:rsidRDefault="00F54B04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Cs/>
                <w:sz w:val="24"/>
                <w:szCs w:val="24"/>
                <w:lang w:val="en-GB"/>
              </w:rPr>
            </w:pPr>
          </w:p>
          <w:p w:rsidR="00B60E62" w:rsidRPr="00FE3033" w:rsidRDefault="00B60E62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Cs/>
                <w:sz w:val="24"/>
                <w:szCs w:val="24"/>
              </w:rPr>
            </w:pPr>
            <w:r w:rsidRPr="00FE3033">
              <w:rPr>
                <w:rFonts w:ascii="Book Antiqua" w:hAnsi="Book Antiqua"/>
                <w:bCs/>
                <w:i/>
                <w:iCs/>
                <w:sz w:val="24"/>
                <w:szCs w:val="24"/>
                <w:lang w:val="la-Latn"/>
              </w:rPr>
              <w:t>"</w:t>
            </w:r>
            <w:r w:rsidRPr="00FE3033">
              <w:rPr>
                <w:rFonts w:ascii="Book Antiqua" w:hAnsi="Book Antiqua"/>
                <w:bCs/>
                <w:iCs/>
                <w:sz w:val="24"/>
                <w:szCs w:val="24"/>
                <w:lang w:val="la-Latn"/>
              </w:rPr>
              <w:t xml:space="preserve">Accounting is the science of recording and classifying business transactions and </w:t>
            </w:r>
            <w:r w:rsidRPr="00FE3033">
              <w:rPr>
                <w:rFonts w:ascii="Book Antiqua" w:hAnsi="Book Antiqua"/>
                <w:bCs/>
                <w:iCs/>
                <w:sz w:val="24"/>
                <w:szCs w:val="24"/>
              </w:rPr>
              <w:t>event</w:t>
            </w:r>
            <w:r w:rsidRPr="00FE3033">
              <w:rPr>
                <w:rFonts w:ascii="Book Antiqua" w:hAnsi="Book Antiqua"/>
                <w:bCs/>
                <w:iCs/>
                <w:sz w:val="24"/>
                <w:szCs w:val="24"/>
                <w:lang w:val="la-Latn"/>
              </w:rPr>
              <w:t xml:space="preserve">s, primarily of </w:t>
            </w:r>
            <w:r w:rsidRPr="00FE3033">
              <w:rPr>
                <w:rFonts w:ascii="Book Antiqua" w:hAnsi="Book Antiqua"/>
                <w:bCs/>
                <w:sz w:val="24"/>
                <w:szCs w:val="24"/>
                <w:lang w:val="la-Latn"/>
              </w:rPr>
              <w:t xml:space="preserve">a </w:t>
            </w:r>
            <w:r w:rsidRPr="00FE3033">
              <w:rPr>
                <w:rFonts w:ascii="Book Antiqua" w:hAnsi="Book Antiqua"/>
                <w:bCs/>
                <w:iCs/>
                <w:sz w:val="24"/>
                <w:szCs w:val="24"/>
                <w:lang w:val="la-Latn"/>
              </w:rPr>
              <w:t xml:space="preserve">financial character, and the art of making significant summaries, analysis and interpretations of those transactions and </w:t>
            </w:r>
            <w:r w:rsidRPr="00FE3033">
              <w:rPr>
                <w:rFonts w:ascii="Book Antiqua" w:hAnsi="Book Antiqua"/>
                <w:bCs/>
                <w:iCs/>
                <w:sz w:val="24"/>
                <w:szCs w:val="24"/>
              </w:rPr>
              <w:t>event</w:t>
            </w:r>
            <w:r w:rsidRPr="00FE3033">
              <w:rPr>
                <w:rFonts w:ascii="Book Antiqua" w:hAnsi="Book Antiqua"/>
                <w:bCs/>
                <w:iCs/>
                <w:sz w:val="24"/>
                <w:szCs w:val="24"/>
                <w:lang w:val="la-Latn"/>
              </w:rPr>
              <w:t>s and communicating the results to persons who must make decisions or form judgment."</w:t>
            </w:r>
            <w:r w:rsidR="00F54B04" w:rsidRPr="00FE3033">
              <w:rPr>
                <w:rFonts w:ascii="Book Antiqua" w:hAnsi="Book Antiqua"/>
                <w:bCs/>
                <w:iCs/>
                <w:sz w:val="24"/>
                <w:szCs w:val="24"/>
              </w:rPr>
              <w:t xml:space="preserve"> </w:t>
            </w:r>
            <w:r w:rsidR="00F54B04" w:rsidRPr="00FE3033">
              <w:rPr>
                <w:rFonts w:ascii="Book Antiqua" w:hAnsi="Book Antiqua"/>
                <w:bCs/>
                <w:i/>
                <w:iCs/>
                <w:sz w:val="24"/>
                <w:szCs w:val="24"/>
              </w:rPr>
              <w:t xml:space="preserve">by </w:t>
            </w:r>
            <w:r w:rsidRPr="00FE3033">
              <w:rPr>
                <w:rFonts w:ascii="Book Antiqua" w:hAnsi="Book Antiqua" w:cs="Times New Roman"/>
                <w:bCs/>
                <w:sz w:val="24"/>
                <w:szCs w:val="24"/>
                <w:lang w:val="la-Latn"/>
              </w:rPr>
              <w:t>-Smith and Ashburne</w:t>
            </w:r>
            <w:r w:rsidR="00DC01C6" w:rsidRPr="00FE3033">
              <w:rPr>
                <w:rFonts w:ascii="Book Antiqua" w:hAnsi="Book Antiqua" w:cs="Times New Roman"/>
                <w:bCs/>
                <w:sz w:val="24"/>
                <w:szCs w:val="24"/>
              </w:rPr>
              <w:t xml:space="preserve">. </w:t>
            </w:r>
          </w:p>
          <w:p w:rsidR="00DC01C6" w:rsidRPr="00FE3033" w:rsidRDefault="00DC01C6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Cs/>
                <w:sz w:val="24"/>
                <w:szCs w:val="24"/>
              </w:rPr>
            </w:pPr>
          </w:p>
          <w:p w:rsidR="00DC01C6" w:rsidRPr="00FE3033" w:rsidRDefault="00DC01C6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Cs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bCs/>
                <w:i/>
                <w:iCs/>
                <w:sz w:val="24"/>
                <w:szCs w:val="24"/>
                <w:lang w:val="la-Latn"/>
              </w:rPr>
              <w:t>"</w:t>
            </w:r>
            <w:r w:rsidRPr="00FE3033">
              <w:rPr>
                <w:rFonts w:ascii="Book Antiqua" w:hAnsi="Book Antiqua" w:cs="Times New Roman"/>
                <w:bCs/>
                <w:sz w:val="24"/>
                <w:szCs w:val="24"/>
                <w:lang w:val="la-Latn"/>
              </w:rPr>
              <w:t xml:space="preserve">Accounting is a service activity. Its function is to provide qualitative information, primarily financial in nature, about economic entities that is intended to be useful in making economic decisions." </w:t>
            </w:r>
            <w:r w:rsidRPr="00FE3033">
              <w:rPr>
                <w:rFonts w:ascii="Book Antiqua" w:hAnsi="Book Antiqua" w:cs="Times New Roman"/>
                <w:bCs/>
                <w:sz w:val="24"/>
                <w:szCs w:val="24"/>
              </w:rPr>
              <w:t>Source:-</w:t>
            </w:r>
            <w:r w:rsidRPr="00FE3033">
              <w:rPr>
                <w:rFonts w:ascii="Book Antiqua" w:hAnsi="Book Antiqua" w:cs="Times New Roman"/>
                <w:bCs/>
                <w:sz w:val="24"/>
                <w:szCs w:val="24"/>
                <w:lang w:val="la-Latn"/>
              </w:rPr>
              <w:t>-Accounting Principles Board</w:t>
            </w:r>
          </w:p>
          <w:p w:rsidR="00DC01C6" w:rsidRPr="00FE3033" w:rsidRDefault="00DC01C6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Cs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II.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Explain the primary objectives of accounting.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</w:t>
            </w:r>
          </w:p>
          <w:p w:rsidR="00F54B04" w:rsidRPr="00FE3033" w:rsidRDefault="00F54B0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  <w:lang w:val="la-Latn"/>
              </w:rPr>
              <w:t>The objectives of accounting are</w:t>
            </w:r>
            <w:r w:rsidRPr="00FE3033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  <w:lang w:val="la-Latn"/>
              </w:rPr>
              <w:t>:</w:t>
            </w:r>
          </w:p>
          <w:p w:rsidR="00000000" w:rsidRPr="00FE3033" w:rsidRDefault="00F54B04" w:rsidP="003B338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To m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aintain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 Systematic Records of 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Financial 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Transactions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an Events</w:t>
            </w:r>
          </w:p>
          <w:p w:rsidR="00000000" w:rsidRPr="00FE3033" w:rsidRDefault="00F54B04" w:rsidP="003B338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To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scertain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 Profit or Loss</w:t>
            </w:r>
          </w:p>
          <w:p w:rsidR="00000000" w:rsidRPr="00FE3033" w:rsidRDefault="00F54B04" w:rsidP="003B338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To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scertain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 Financial Position</w:t>
            </w:r>
          </w:p>
          <w:p w:rsidR="00000000" w:rsidRPr="00FE3033" w:rsidRDefault="00F54B04" w:rsidP="003B338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To as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sist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 the Management</w:t>
            </w:r>
          </w:p>
          <w:p w:rsidR="00000000" w:rsidRPr="00FE3033" w:rsidRDefault="00F54B04" w:rsidP="003B338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To c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ommunicat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e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</w:t>
            </w:r>
            <w:r w:rsidR="003B3380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ccounting Information to Users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III.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Discuss the limitations of accounting.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Answer:</w:t>
            </w:r>
          </w:p>
          <w:p w:rsidR="00DC01C6" w:rsidRPr="00FE3033" w:rsidRDefault="00DC01C6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Followings are the limitations of accounting</w:t>
            </w:r>
          </w:p>
          <w:p w:rsidR="00000000" w:rsidRPr="00FE3033" w:rsidRDefault="003B3380" w:rsidP="003B338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Accounting is not Fully Exact</w:t>
            </w:r>
          </w:p>
          <w:p w:rsidR="00000000" w:rsidRPr="00FE3033" w:rsidRDefault="003B3380" w:rsidP="003B338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Accounting does not Indicate the Realisable Value</w:t>
            </w:r>
          </w:p>
          <w:p w:rsidR="00000000" w:rsidRPr="00FE3033" w:rsidRDefault="003B3380" w:rsidP="003B338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Accounting Ignores the Qualitative Elements</w:t>
            </w:r>
          </w:p>
          <w:p w:rsidR="00000000" w:rsidRPr="00FE3033" w:rsidRDefault="003B3380" w:rsidP="003B338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Accounting Ignores the Effect of Price Level Changes</w:t>
            </w:r>
          </w:p>
          <w:p w:rsidR="00000000" w:rsidRPr="00FE3033" w:rsidRDefault="003B3380" w:rsidP="003B3380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lastRenderedPageBreak/>
              <w:t>Accounting may Lead to Window Dressing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E225D5" w:rsidRPr="009521FF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9521FF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IV.</w:t>
            </w:r>
            <w:r w:rsidRPr="009521FF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9521FF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Explain the term “recordative”. </w:t>
            </w:r>
          </w:p>
          <w:p w:rsidR="00597574" w:rsidRPr="009521FF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9521FF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Answer:</w:t>
            </w:r>
          </w:p>
          <w:p w:rsidR="00000000" w:rsidRPr="00FE3033" w:rsidRDefault="003B3380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i/>
                <w:iCs/>
                <w:sz w:val="24"/>
                <w:szCs w:val="24"/>
              </w:rPr>
              <w:t xml:space="preserve">What is recordation? 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It is a voluntary system permitting transfers of copyright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 xml:space="preserve"> ownership to be recorded with the Copyright Office.</w:t>
            </w:r>
            <w:r w:rsidR="00FE3033" w:rsidRPr="00FE3033">
              <w:rPr>
                <w:rFonts w:ascii="Book Antiqua" w:hAnsi="Book Antiqua" w:cs="Times New Roman"/>
                <w:sz w:val="24"/>
                <w:szCs w:val="24"/>
              </w:rPr>
              <w:t xml:space="preserve"> Recording a transfer is done by </w:t>
            </w:r>
            <w:r w:rsidRPr="00FE3033">
              <w:rPr>
                <w:rFonts w:ascii="Book Antiqua" w:hAnsi="Book Antiqua"/>
                <w:sz w:val="24"/>
                <w:szCs w:val="24"/>
              </w:rPr>
              <w:t>You file EITHER the original transfer O</w:t>
            </w:r>
            <w:r w:rsidRPr="00FE3033">
              <w:rPr>
                <w:rFonts w:ascii="Book Antiqua" w:hAnsi="Book Antiqua"/>
                <w:sz w:val="24"/>
                <w:szCs w:val="24"/>
              </w:rPr>
              <w:t>R (more often) a copy that is accompanied by a sworn certification that it is a true copy of the original transfer</w:t>
            </w:r>
          </w:p>
          <w:p w:rsidR="005E2351" w:rsidRDefault="005E2351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597574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  <w:lang w:val="en-GB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en-GB"/>
              </w:rPr>
              <w:t>Recordation operates as constructive notice (so long 2 conditions are met:  work is specifically identified and there is a registration of copyright for the work)</w:t>
            </w:r>
          </w:p>
          <w:p w:rsidR="009521FF" w:rsidRDefault="009521FF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  <w:lang w:val="en-GB"/>
              </w:rPr>
            </w:pPr>
          </w:p>
          <w:p w:rsidR="00E225D5" w:rsidRPr="009521FF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9521FF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V.</w:t>
            </w:r>
            <w:r w:rsidRPr="009521FF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9521FF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Which types of activities are included in data evaluation?</w:t>
            </w:r>
          </w:p>
          <w:p w:rsidR="00597574" w:rsidRPr="009521FF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9521FF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Answer:</w:t>
            </w:r>
          </w:p>
          <w:p w:rsidR="005E2351" w:rsidRPr="005E2351" w:rsidRDefault="005E2351" w:rsidP="005E2351">
            <w:pPr>
              <w:spacing w:line="360" w:lineRule="auto"/>
              <w:ind w:left="115" w:right="907"/>
              <w:jc w:val="both"/>
              <w:rPr>
                <w:rFonts w:ascii="Book Antiqua" w:eastAsia="Calibri" w:hAnsi="Book Antiqua" w:cs="Calibri"/>
                <w:sz w:val="24"/>
                <w:szCs w:val="24"/>
              </w:rPr>
            </w:pPr>
            <w:r w:rsidRPr="005E2351">
              <w:rPr>
                <w:rFonts w:ascii="Book Antiqua" w:eastAsia="Calibri" w:hAnsi="Book Antiqua" w:cs="Calibri"/>
                <w:b/>
                <w:color w:val="6F2F9F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-1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z w:val="24"/>
                <w:szCs w:val="24"/>
              </w:rPr>
              <w:t>ta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-1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1"/>
                <w:sz w:val="24"/>
                <w:szCs w:val="24"/>
              </w:rPr>
              <w:t>v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-1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1"/>
                <w:sz w:val="24"/>
                <w:szCs w:val="24"/>
              </w:rPr>
              <w:t>lu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-1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2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z w:val="24"/>
                <w:szCs w:val="24"/>
              </w:rPr>
              <w:t>on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4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b/>
                <w:color w:val="6F2F9F"/>
                <w:spacing w:val="4"/>
                <w:sz w:val="24"/>
                <w:szCs w:val="24"/>
              </w:rPr>
              <w:t xml:space="preserve">activities includes but not limited to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r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lling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th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b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si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ess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ac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ivi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es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th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r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gh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preparation of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b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ge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ard</w:t>
            </w:r>
            <w:r w:rsidRPr="005E2351">
              <w:rPr>
                <w:rFonts w:ascii="Book Antiqua" w:eastAsia="Calibri" w:hAnsi="Book Antiqua" w:cs="Calibri"/>
                <w:color w:val="000000"/>
                <w:spacing w:val="3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-3"/>
                <w:sz w:val="24"/>
                <w:szCs w:val="24"/>
              </w:rPr>
              <w:t>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s, eval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g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h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e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p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erfor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m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of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h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bu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</w:t>
            </w:r>
            <w:r w:rsidRPr="005E2351">
              <w:rPr>
                <w:rFonts w:ascii="Book Antiqua" w:eastAsia="Calibri" w:hAnsi="Book Antiqua" w:cs="Calibri"/>
                <w:color w:val="000000"/>
                <w:spacing w:val="-3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ess,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l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y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zi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g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f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ial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m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s,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alyzing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ash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f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lows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3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h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oos</w:t>
            </w:r>
            <w:r w:rsidRPr="005E2351">
              <w:rPr>
                <w:rFonts w:ascii="Book Antiqua" w:eastAsia="Calibri" w:hAnsi="Book Antiqua" w:cs="Calibri"/>
                <w:color w:val="000000"/>
                <w:spacing w:val="-3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g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al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er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ive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rses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f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ac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on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f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or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ecisio</w:t>
            </w:r>
            <w:r w:rsidRPr="005E2351">
              <w:rPr>
                <w:rFonts w:ascii="Book Antiqua" w:eastAsia="Calibri" w:hAnsi="Book Antiqua" w:cs="Calibri"/>
                <w:color w:val="000000"/>
                <w:spacing w:val="6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-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ma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k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g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p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r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c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ess.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Eval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f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d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is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 xml:space="preserve">f 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h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m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o</w:t>
            </w:r>
            <w:r w:rsidRPr="005E2351">
              <w:rPr>
                <w:rFonts w:ascii="Book Antiqua" w:eastAsia="Calibri" w:hAnsi="Book Antiqua" w:cs="Calibri"/>
                <w:color w:val="000000"/>
                <w:spacing w:val="-3"/>
                <w:sz w:val="24"/>
                <w:szCs w:val="24"/>
              </w:rPr>
              <w:t>s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m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p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or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pacing w:val="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pacing w:val="-1"/>
                <w:sz w:val="24"/>
                <w:szCs w:val="24"/>
              </w:rPr>
              <w:t>b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u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si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n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ess</w:t>
            </w:r>
            <w:r w:rsidRPr="005E2351">
              <w:rPr>
                <w:rFonts w:ascii="Book Antiqua" w:eastAsia="Calibri" w:hAnsi="Book Antiqua" w:cs="Calibri"/>
                <w:color w:val="000000"/>
                <w:spacing w:val="-2"/>
                <w:sz w:val="24"/>
                <w:szCs w:val="24"/>
              </w:rPr>
              <w:t xml:space="preserve"> 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ac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iv</w:t>
            </w:r>
            <w:r w:rsidRPr="005E2351">
              <w:rPr>
                <w:rFonts w:ascii="Book Antiqua" w:eastAsia="Calibri" w:hAnsi="Book Antiqua" w:cs="Calibri"/>
                <w:color w:val="000000"/>
                <w:spacing w:val="-3"/>
                <w:sz w:val="24"/>
                <w:szCs w:val="24"/>
              </w:rPr>
              <w:t>i</w:t>
            </w:r>
            <w:r w:rsidRPr="005E2351">
              <w:rPr>
                <w:rFonts w:ascii="Book Antiqua" w:eastAsia="Calibri" w:hAnsi="Book Antiqua" w:cs="Calibri"/>
                <w:color w:val="000000"/>
                <w:spacing w:val="1"/>
                <w:sz w:val="24"/>
                <w:szCs w:val="24"/>
              </w:rPr>
              <w:t>t</w:t>
            </w:r>
            <w:r w:rsidRPr="005E2351">
              <w:rPr>
                <w:rFonts w:ascii="Book Antiqua" w:eastAsia="Calibri" w:hAnsi="Book Antiqua" w:cs="Calibri"/>
                <w:color w:val="000000"/>
                <w:sz w:val="24"/>
                <w:szCs w:val="24"/>
              </w:rPr>
              <w:t>ies.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VI.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Outline the main functions of accounting. 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:</w:t>
            </w:r>
          </w:p>
          <w:p w:rsidR="00DC01C6" w:rsidRPr="00FE3033" w:rsidRDefault="00DC01C6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bCs/>
                <w:sz w:val="24"/>
                <w:szCs w:val="24"/>
                <w:lang w:val="la-Latn"/>
              </w:rPr>
              <w:t>The functions of accounting are:</w:t>
            </w:r>
          </w:p>
          <w:p w:rsidR="00000000" w:rsidRPr="00FE3033" w:rsidRDefault="003B3380" w:rsidP="003B338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la-Latn"/>
              </w:rPr>
              <w:t>Maintaining Systematic Records</w:t>
            </w:r>
          </w:p>
          <w:p w:rsidR="00000000" w:rsidRPr="00FE3033" w:rsidRDefault="003B3380" w:rsidP="003B338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la-Latn"/>
              </w:rPr>
              <w:t>Communicating the Financial Results</w:t>
            </w:r>
          </w:p>
          <w:p w:rsidR="00000000" w:rsidRPr="00FE3033" w:rsidRDefault="003B3380" w:rsidP="003B338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la-Latn"/>
              </w:rPr>
              <w:t>Meeting Legal Requirements</w:t>
            </w:r>
          </w:p>
          <w:p w:rsidR="00000000" w:rsidRPr="00FE3033" w:rsidRDefault="003B3380" w:rsidP="003B338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la-Latn"/>
              </w:rPr>
              <w:t>Protecting Business Assets</w:t>
            </w:r>
          </w:p>
          <w:p w:rsidR="00000000" w:rsidRPr="00FE3033" w:rsidRDefault="003B3380" w:rsidP="003B338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la-Latn"/>
              </w:rPr>
              <w:t>Assistance to Management</w:t>
            </w:r>
          </w:p>
          <w:p w:rsidR="00000000" w:rsidRPr="00FE3033" w:rsidRDefault="003B3380" w:rsidP="003B3380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  <w:lang w:val="la-Latn"/>
              </w:rPr>
              <w:t>Stewardship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lastRenderedPageBreak/>
              <w:t>VII.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Considering the following groups;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Lenders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Employees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Customers 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Please suggest information that each one is likely to need from accounting</w:t>
            </w:r>
            <w:r w:rsidR="00597574"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statements and reports. 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b/>
                <w:sz w:val="24"/>
                <w:szCs w:val="24"/>
              </w:rPr>
              <w:t>Answer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: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In Brief statement, the following outlines describes briefly information from financial accounting reports to each section/group of people:-</w:t>
            </w:r>
          </w:p>
          <w:p w:rsidR="00000000" w:rsidRPr="00FE3033" w:rsidRDefault="003B3380" w:rsidP="003B33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b/>
                <w:sz w:val="24"/>
                <w:szCs w:val="24"/>
              </w:rPr>
              <w:t>Lenders</w:t>
            </w:r>
          </w:p>
          <w:p w:rsidR="00000000" w:rsidRPr="00FE3033" w:rsidRDefault="00B60E62" w:rsidP="003B3380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Lenders n</w:t>
            </w:r>
            <w:r w:rsidR="003B3380" w:rsidRPr="00FE3033">
              <w:rPr>
                <w:rFonts w:ascii="Book Antiqua" w:hAnsi="Book Antiqua" w:cs="Times New Roman"/>
                <w:sz w:val="24"/>
                <w:szCs w:val="24"/>
              </w:rPr>
              <w:t>eed information about the profitability and so</w:t>
            </w:r>
            <w:r w:rsidR="003B3380" w:rsidRPr="00FE3033">
              <w:rPr>
                <w:rFonts w:ascii="Book Antiqua" w:hAnsi="Book Antiqua" w:cs="Times New Roman"/>
                <w:sz w:val="24"/>
                <w:szCs w:val="24"/>
              </w:rPr>
              <w:t>lvency of the business in order to determine the risk and interest rate of loans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000000" w:rsidRPr="00FE3033" w:rsidRDefault="003B3380" w:rsidP="003B33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b/>
                <w:sz w:val="24"/>
                <w:szCs w:val="24"/>
              </w:rPr>
              <w:t>Customers</w:t>
            </w:r>
          </w:p>
          <w:p w:rsidR="00000000" w:rsidRPr="00FE3033" w:rsidRDefault="00B60E62" w:rsidP="003B3380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Customers are i</w:t>
            </w:r>
            <w:r w:rsidR="003B3380" w:rsidRPr="00FE3033">
              <w:rPr>
                <w:rFonts w:ascii="Book Antiqua" w:hAnsi="Book Antiqua" w:cs="Times New Roman"/>
                <w:sz w:val="24"/>
                <w:szCs w:val="24"/>
              </w:rPr>
              <w:t>nterested in long-tem stability of the business and</w:t>
            </w:r>
            <w:r w:rsidR="003B3380" w:rsidRPr="00FE3033">
              <w:rPr>
                <w:rFonts w:ascii="Book Antiqua" w:hAnsi="Book Antiqua" w:cs="Times New Roman"/>
                <w:sz w:val="24"/>
                <w:szCs w:val="24"/>
              </w:rPr>
              <w:t xml:space="preserve"> continuance of the supply of particular products </w:t>
            </w:r>
          </w:p>
          <w:p w:rsidR="00000000" w:rsidRPr="00FE3033" w:rsidRDefault="003B3380" w:rsidP="003B3380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b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b/>
                <w:sz w:val="24"/>
                <w:szCs w:val="24"/>
              </w:rPr>
              <w:t>Employees</w:t>
            </w:r>
          </w:p>
          <w:p w:rsidR="00000000" w:rsidRPr="00FE3033" w:rsidRDefault="00B60E62" w:rsidP="003B3380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Employees are i</w:t>
            </w:r>
            <w:r w:rsidR="003B3380" w:rsidRPr="00FE3033">
              <w:rPr>
                <w:rFonts w:ascii="Book Antiqua" w:hAnsi="Book Antiqua" w:cs="Times New Roman"/>
                <w:sz w:val="24"/>
                <w:szCs w:val="24"/>
              </w:rPr>
              <w:t>nterested in the stability of the business to provid</w:t>
            </w:r>
            <w:r w:rsidR="003B3380" w:rsidRPr="00FE3033">
              <w:rPr>
                <w:rFonts w:ascii="Book Antiqua" w:hAnsi="Book Antiqua" w:cs="Times New Roman"/>
                <w:sz w:val="24"/>
                <w:szCs w:val="24"/>
              </w:rPr>
              <w:t>e employment, fringe benefits and promotion opportunities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E225D5" w:rsidRPr="00E65C6B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E65C6B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VIII.</w:t>
            </w:r>
            <w:r w:rsidRPr="00E65C6B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E65C6B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Distinguish management accounting from financial accounting.</w:t>
            </w:r>
          </w:p>
          <w:p w:rsidR="00597574" w:rsidRPr="00FE3033" w:rsidRDefault="0059757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E65C6B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: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</w:pPr>
            <w:r w:rsidRPr="00FE3033">
              <w:rPr>
                <w:rFonts w:ascii="Book Antiqua" w:hAnsi="Book Antiqua" w:cs="Calibri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Managerial accounting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 xml:space="preserve"> uses both financial accounting and estimated data to aid management in running day-to-day operations and in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u w:val="single"/>
                <w:lang w:val="en-GB"/>
              </w:rPr>
              <w:t>planning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 xml:space="preserve"> future operations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 xml:space="preserve">.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Management Accounting is the most recently developed branch of accounting.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It is concerned with generating accounting information relating to funds, costs, profits, etc., as it enables the management in decision-making.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 xml:space="preserve">We may say that Management Accounting addresses the needs of a single user group, </w:t>
            </w:r>
            <w:r w:rsidR="00F54B04"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  <w:lang w:val="la-Latn"/>
              </w:rPr>
              <w:t xml:space="preserve">i.e.,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the management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</w:pP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lastRenderedPageBreak/>
              <w:t xml:space="preserve">While </w:t>
            </w:r>
            <w:r w:rsidRPr="00FE3033">
              <w:rPr>
                <w:rFonts w:ascii="Book Antiqua" w:hAnsi="Book Antiqua" w:cs="Calibri"/>
                <w:b/>
                <w:bCs/>
                <w:i/>
                <w:iCs/>
                <w:color w:val="000000"/>
                <w:sz w:val="24"/>
                <w:szCs w:val="24"/>
                <w:lang w:val="en-GB"/>
              </w:rPr>
              <w:t>Financial accounting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 xml:space="preserve"> is primarily concerned with the recording &amp;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u w:val="single"/>
                <w:lang w:val="en-GB"/>
              </w:rPr>
              <w:t>reporting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 xml:space="preserve"> of economic data and activities for a business to external parties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 xml:space="preserve">. </w:t>
            </w:r>
            <w:r w:rsidR="00F54B04" w:rsidRPr="00FE3033">
              <w:rPr>
                <w:rFonts w:ascii="Book Antiqua" w:hAnsi="Book Antiqua" w:cs="Calibri"/>
                <w:color w:val="000000"/>
                <w:sz w:val="24"/>
                <w:szCs w:val="24"/>
                <w:lang w:val="la-Latn"/>
              </w:rPr>
              <w:t>Financial Accounting is that branch of accounting, which records financial transactions and events, summarises and interprets them and communicates the results to the users</w:t>
            </w:r>
          </w:p>
          <w:p w:rsidR="00B60E62" w:rsidRPr="00FE3033" w:rsidRDefault="00B60E62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IX.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How does the accountant help in planning and control process of a large commercial </w:t>
            </w:r>
            <w:r w:rsidR="005F0C57"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organization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?</w:t>
            </w:r>
          </w:p>
          <w:p w:rsidR="00FE3033" w:rsidRPr="00FE3033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Answer:</w:t>
            </w:r>
          </w:p>
          <w:p w:rsidR="00FE3033" w:rsidRPr="00FE3033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iCs/>
                <w:color w:val="000000"/>
                <w:sz w:val="24"/>
                <w:szCs w:val="24"/>
              </w:rPr>
              <w:t>Management’s activities and responsibilities can be classified into the following three broad functions:</w:t>
            </w:r>
            <w:r>
              <w:rPr>
                <w:rFonts w:ascii="Book Antiqua" w:hAnsi="Book Antiqua" w:cs="Calibri"/>
                <w:bCs/>
                <w:iCs/>
                <w:color w:val="000000"/>
                <w:sz w:val="24"/>
                <w:szCs w:val="24"/>
              </w:rPr>
              <w:t xml:space="preserve">      </w:t>
            </w:r>
            <w:r w:rsidRPr="00FE3033">
              <w:rPr>
                <w:rFonts w:ascii="Book Antiqua" w:hAnsi="Book Antiqua" w:cs="Calibri"/>
                <w:b/>
                <w:bCs/>
                <w:i/>
                <w:iCs/>
                <w:color w:val="000000"/>
                <w:sz w:val="24"/>
                <w:szCs w:val="24"/>
              </w:rPr>
              <w:t>Planning,   Directing and      Controlling</w:t>
            </w:r>
          </w:p>
          <w:p w:rsidR="00597574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>
              <w:rPr>
                <w:rFonts w:ascii="Book Antiqua" w:hAnsi="Book Antiqua" w:cs="Calibri"/>
                <w:color w:val="000000"/>
                <w:sz w:val="24"/>
                <w:szCs w:val="24"/>
              </w:rPr>
              <w:t>With Planning, it means accountant Manager  has to:-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 xml:space="preserve">Look ahead and establish objectives such as – </w:t>
            </w:r>
          </w:p>
          <w:p w:rsidR="00FE3033" w:rsidRPr="00FE3033" w:rsidRDefault="00FE3033" w:rsidP="003B3380">
            <w:pPr>
              <w:pStyle w:val="ListParagraph"/>
              <w:numPr>
                <w:ilvl w:val="2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Maximize short-term profit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ab/>
            </w:r>
          </w:p>
          <w:p w:rsidR="00FE3033" w:rsidRPr="00FE3033" w:rsidRDefault="00FE3033" w:rsidP="003B3380">
            <w:pPr>
              <w:pStyle w:val="ListParagraph"/>
              <w:numPr>
                <w:ilvl w:val="2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Commit to environmental protection</w:t>
            </w:r>
          </w:p>
          <w:p w:rsidR="00FE3033" w:rsidRPr="00FE3033" w:rsidRDefault="00FE3033" w:rsidP="003B3380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N</w:t>
            </w: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ote key Objective that Add</w:t>
            </w:r>
            <w:r w:rsidR="003B3380"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 xml:space="preserve"> </w:t>
            </w:r>
            <w:r w:rsidR="003B3380" w:rsidRPr="00FE3033">
              <w:rPr>
                <w:rFonts w:ascii="Book Antiqua" w:hAnsi="Book Antiqua" w:cs="Calibri"/>
                <w:bCs/>
                <w:i/>
                <w:iCs/>
                <w:color w:val="000000"/>
                <w:sz w:val="24"/>
                <w:szCs w:val="24"/>
              </w:rPr>
              <w:t xml:space="preserve">value </w:t>
            </w:r>
            <w:r w:rsidR="003B3380"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to the business</w:t>
            </w: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 xml:space="preserve">. </w:t>
            </w:r>
            <w:r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</w:rPr>
              <w:t xml:space="preserve">Value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measured by trading price of stock  and by potential selling price of the company</w:t>
            </w:r>
          </w:p>
          <w:p w:rsidR="00FE3033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FE3033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While with Controlling, management accountant has </w:t>
            </w:r>
          </w:p>
          <w:p w:rsidR="00000000" w:rsidRPr="00FE3033" w:rsidRDefault="003B3380" w:rsidP="003B338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Keep activities on track</w:t>
            </w:r>
          </w:p>
          <w:p w:rsidR="00000000" w:rsidRPr="00FE3033" w:rsidRDefault="003B3380" w:rsidP="003B338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Deter</w:t>
            </w: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mine whether goals are met</w:t>
            </w:r>
          </w:p>
          <w:p w:rsidR="00000000" w:rsidRPr="00FE3033" w:rsidRDefault="003B3380" w:rsidP="003B3380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Decide changes needed to get back on track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May use an informal or formal system of evaluations</w:t>
            </w:r>
          </w:p>
          <w:p w:rsidR="00FE3033" w:rsidRPr="00FE3033" w:rsidRDefault="00FE3033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bCs/>
                <w:color w:val="000000"/>
                <w:sz w:val="24"/>
                <w:szCs w:val="24"/>
              </w:rPr>
              <w:tab/>
            </w:r>
            <w:r w:rsidRPr="00FE3033">
              <w:rPr>
                <w:rFonts w:ascii="Book Antiqua" w:hAnsi="Book Antiqua" w:cs="Calibri"/>
                <w:b/>
                <w:bCs/>
                <w:i/>
                <w:iCs/>
                <w:color w:val="000000"/>
                <w:sz w:val="24"/>
                <w:szCs w:val="24"/>
              </w:rPr>
              <w:t>Good decision making is the outcome of good judgment in planning, directing, and controlling.</w:t>
            </w:r>
          </w:p>
          <w:p w:rsidR="00FE3033" w:rsidRDefault="009521FF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>
              <w:rPr>
                <w:rFonts w:ascii="Book Antiqua" w:hAnsi="Book Antiqua" w:cs="Calibri"/>
                <w:color w:val="000000"/>
                <w:sz w:val="24"/>
                <w:szCs w:val="24"/>
              </w:rPr>
              <w:t>The diagram below summarizes Planning and controlling function of Management accountants</w:t>
            </w:r>
          </w:p>
          <w:p w:rsidR="009521FF" w:rsidRDefault="009521FF" w:rsidP="00FE3033">
            <w:pPr>
              <w:autoSpaceDE w:val="0"/>
              <w:autoSpaceDN w:val="0"/>
              <w:adjustRightInd w:val="0"/>
              <w:spacing w:line="360" w:lineRule="auto"/>
            </w:pPr>
            <w:r>
              <w:object w:dxaOrig="14190" w:dyaOrig="9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451.5pt;height:294pt" o:ole="">
                  <v:imagedata r:id="rId9" o:title=""/>
                </v:shape>
                <o:OLEObject Type="Embed" ProgID="PBrush" ShapeID="_x0000_i1026" DrawAspect="Content" ObjectID="_1503834878" r:id="rId10"/>
              </w:object>
            </w:r>
          </w:p>
          <w:p w:rsidR="009521FF" w:rsidRPr="00FE3033" w:rsidRDefault="009521FF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2.</w:t>
            </w:r>
            <w:r w:rsidRPr="00FE3033">
              <w:rPr>
                <w:rFonts w:ascii="Book Antiqua" w:hAnsi="Book Antiqua" w:cs="Arial"/>
                <w:b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 xml:space="preserve">Discuss the role of accountants in modern business </w:t>
            </w:r>
            <w:r w:rsidR="005F0C57"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organizations</w:t>
            </w: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.                          (4)</w:t>
            </w:r>
          </w:p>
          <w:p w:rsidR="008D4E8B" w:rsidRPr="00FE3033" w:rsidRDefault="008D4E8B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/>
                <w:color w:val="000000"/>
                <w:sz w:val="24"/>
                <w:szCs w:val="24"/>
              </w:rPr>
              <w:t>Answer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:</w:t>
            </w:r>
          </w:p>
          <w:p w:rsidR="005F0C57" w:rsidRPr="00FE3033" w:rsidRDefault="005F0C57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>Understanding the Role of Accountant, must first answer such qu</w:t>
            </w:r>
            <w:r w:rsidR="009521FF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>e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>stions as :-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br/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Who really is our client: the company, the management, current shareholders, future shareholders, </w:t>
            </w:r>
            <w:r w:rsidR="00B33038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and the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public?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Do I owe primary loyalty to my employer, cl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ient, boss, profession, myself, or the public?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Am I a professional accountant bound by professional standards, or just an employee?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Is professional accounting a profession or a business - can it be both? 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When should I not offer a service?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Can I se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rve two clients with competing interests?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lastRenderedPageBreak/>
              <w:t>Is there any occasion when breaking the profession's guideline against revealing confidences is warranted?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5F0C57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The following outline describes the Public expectations of Accounting Profession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Essential Features: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ab/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ab/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ab/>
              <w:t>(Bayles)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Extensive training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Provi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sion of important services to society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Training and skills largely intellectual in character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Typical Features: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Generally licensed or certified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Represented by organizations, associations,  institutes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Autonomy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Foundation of Ethical Values: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ab/>
              <w:t>(Behrman)</w:t>
            </w:r>
          </w:p>
          <w:p w:rsidR="00000000" w:rsidRPr="00FE3033" w:rsidRDefault="003B3380" w:rsidP="003B3380">
            <w:pPr>
              <w:pStyle w:val="ListParagraph"/>
              <w:numPr>
                <w:ilvl w:val="1"/>
                <w:numId w:val="7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Significantly delineated by and founded on ethical considerations rather than techniques or tools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Features and duties of accounting profession are:-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  <w:lang w:val="en-GB"/>
              </w:rPr>
              <w:t>Features: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Provision of important fiduciary services to society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Extensive knowledge and skil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l are required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Training and skills required are largely intellectual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Overseen by self-regulating membership organisa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tions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Accountable to governmental authority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  <w:lang w:val="en-GB"/>
              </w:rPr>
              <w:tab/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  <w:lang w:val="en-GB"/>
              </w:rPr>
              <w:t>Duties essential to a fiduciary relationship: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Continuing attention to the needs of clients and other stakeholders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Development &amp; maintenance of required knowledge &amp; skills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Maintenance of the trust inherent in a fiduciary relationship by behaviour exhibiting responsible values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Maintenance of an acceptable personal reputation 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Maintenance of a credible reputation as a profession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The following are rights permitted and values necessary to discharge duties and maintain rights for accounting profession are outlines below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softHyphen/>
              <w:t>:-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  <w:lang w:val="en-GB"/>
              </w:rPr>
              <w:t>Rights permitted in most jurisdictions: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Ability to hold oneself out as a designated professional to render important fiduciary services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Ability to set entrance standards and examine candidates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Self-regulation and discipline based on codes of conduct**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Participation in the development of accounting &amp; audit practice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Access to some or all fields of accounting &amp; audit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endeavour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  <w:lang w:val="en-GB"/>
              </w:rPr>
              <w:t>Values necessary to discharge duties &amp; maintain rights: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Honesty &amp; Integrity   </w:t>
            </w:r>
            <w:r w:rsidRPr="00FE3033">
              <w:rPr>
                <w:rFonts w:ascii="Book Antiqua" w:hAnsi="Book Antiqua" w:cs="Calibri"/>
                <w:i/>
                <w:iCs/>
                <w:color w:val="000000"/>
                <w:sz w:val="24"/>
                <w:szCs w:val="24"/>
              </w:rPr>
              <w:t>(i.e. truth &amp; the whole truth)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Objectivity - based on independent judgement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Desire to exercise due care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Competence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Confidentiality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Commitment to place the needs of the public, the client, the profession, and the employer or firm before the professional's own self-interest</w:t>
            </w:r>
          </w:p>
          <w:p w:rsidR="00B33038" w:rsidRPr="00FE3033" w:rsidRDefault="00B33038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8D4E8B" w:rsidRPr="00FE3033" w:rsidRDefault="008D4E8B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3.</w:t>
            </w:r>
            <w:r w:rsidRPr="00FE3033">
              <w:rPr>
                <w:rFonts w:ascii="Book Antiqua" w:hAnsi="Book Antiqua" w:cs="Arial"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What is accounting cycle? Outline the basic steps included in accounting cycle.          (4) </w:t>
            </w:r>
          </w:p>
          <w:p w:rsidR="008D4E8B" w:rsidRPr="00FE3033" w:rsidRDefault="008D4E8B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Answer:</w:t>
            </w:r>
          </w:p>
          <w:p w:rsidR="00000000" w:rsidRPr="00FE3033" w:rsidRDefault="003B3380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The process of identifying and measuring economic events that leads to communication and decision making</w:t>
            </w:r>
            <w:r w:rsidR="008D4E8B" w:rsidRPr="00FE3033">
              <w:rPr>
                <w:rFonts w:ascii="Book Antiqua" w:hAnsi="Book Antiqua" w:cs="Times New Roman"/>
                <w:sz w:val="24"/>
                <w:szCs w:val="24"/>
              </w:rPr>
              <w:t>. There are t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 xml:space="preserve">en steps explained </w:t>
            </w:r>
            <w:r w:rsidR="008D4E8B" w:rsidRPr="00FE3033">
              <w:rPr>
                <w:rFonts w:ascii="Book Antiqua" w:hAnsi="Book Antiqua" w:cs="Times New Roman"/>
                <w:sz w:val="24"/>
                <w:szCs w:val="24"/>
              </w:rPr>
              <w:t>below:-</w:t>
            </w:r>
          </w:p>
          <w:p w:rsidR="008D4E8B" w:rsidRPr="00FE3033" w:rsidRDefault="008D4E8B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Obtain information about external transactions from source documents.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Check stubs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Invoices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lastRenderedPageBreak/>
              <w:t>Receipts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Remittance advices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Analyze transactions.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Accounts affected?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Increase or dec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rease?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Account type?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Debit or credit?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Debits equal credits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?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Record transactions in a journal.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General journal is the most common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Sometimes referred to as the “book of original entry”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Transactions recorded chronologically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Post transactions to ledger.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 xml:space="preserve">Reorganizes information 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by account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Often handled with information technology today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Prepare an unadjusted trial balance.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Verifies the equality of debits and credits in the ledger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Does not indicate an error-free AIS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Record and post adjusting entries.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Account for timing differences between cash and accrual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Six types</w:t>
            </w:r>
          </w:p>
          <w:p w:rsidR="00000000" w:rsidRPr="00FE3033" w:rsidRDefault="003B3380" w:rsidP="003B3380">
            <w:pPr>
              <w:numPr>
                <w:ilvl w:val="2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Accrued expenses &amp; revenue</w:t>
            </w:r>
          </w:p>
          <w:p w:rsidR="00000000" w:rsidRPr="00FE3033" w:rsidRDefault="003B3380" w:rsidP="003B3380">
            <w:pPr>
              <w:numPr>
                <w:ilvl w:val="2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Prepaid expenses &amp; deferred revenue</w:t>
            </w:r>
          </w:p>
          <w:p w:rsidR="00000000" w:rsidRPr="00FE3033" w:rsidRDefault="003B3380" w:rsidP="003B3380">
            <w:pPr>
              <w:numPr>
                <w:ilvl w:val="2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Bad debt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s &amp; depreciation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Prepare an adjusted trial balance.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Same purpose as unadjusted trial balance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Only difference is in the timing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Prepare financial statements.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Income statement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Statement of changes in equity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Balance sheet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lastRenderedPageBreak/>
              <w:t>Statement of cash flows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Close temporary accounts to retained earnings.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Year-end only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Also called “nominal” accounts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Revenues, expenses, gains &amp; losses</w:t>
            </w:r>
          </w:p>
          <w:p w:rsidR="00000000" w:rsidRPr="00FE3033" w:rsidRDefault="003B3380" w:rsidP="003B338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Prepare post-closi</w:t>
            </w:r>
            <w:r w:rsidRPr="00FE3033">
              <w:rPr>
                <w:rFonts w:ascii="Book Antiqua" w:hAnsi="Book Antiqua" w:cs="Times New Roman"/>
                <w:sz w:val="24"/>
                <w:szCs w:val="24"/>
              </w:rPr>
              <w:t>ng trial balance.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Same purpose as other trial balances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Difference, once again, is timing</w:t>
            </w:r>
          </w:p>
          <w:p w:rsidR="00000000" w:rsidRPr="00FE3033" w:rsidRDefault="003B3380" w:rsidP="003B3380">
            <w:pPr>
              <w:numPr>
                <w:ilvl w:val="1"/>
                <w:numId w:val="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Contains only balance sheet accounts</w:t>
            </w:r>
          </w:p>
          <w:p w:rsidR="008D4E8B" w:rsidRPr="00FE3033" w:rsidRDefault="008D4E8B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8D4E8B" w:rsidRPr="00FE3033" w:rsidRDefault="008D4E8B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 w:cs="Times New Roman"/>
                <w:sz w:val="24"/>
                <w:szCs w:val="24"/>
              </w:rPr>
              <w:t>The diagram below summarizes the accounting cycle</w:t>
            </w:r>
          </w:p>
          <w:p w:rsidR="008D4E8B" w:rsidRPr="00FE3033" w:rsidRDefault="005F0C57" w:rsidP="00FE3033">
            <w:pPr>
              <w:tabs>
                <w:tab w:val="num" w:pos="720"/>
              </w:tabs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  <w:r w:rsidRPr="00FE3033">
              <w:rPr>
                <w:rFonts w:ascii="Book Antiqua" w:hAnsi="Book Antiqua"/>
                <w:sz w:val="24"/>
                <w:szCs w:val="24"/>
              </w:rPr>
              <w:object w:dxaOrig="13605" w:dyaOrig="8070">
                <v:shape id="_x0000_i1025" type="#_x0000_t75" style="width:399pt;height:237.75pt" o:ole="">
                  <v:imagedata r:id="rId11" o:title=""/>
                </v:shape>
                <o:OLEObject Type="Embed" ProgID="PBrush" ShapeID="_x0000_i1025" DrawAspect="Content" ObjectID="_1503834879" r:id="rId12"/>
              </w:object>
            </w:r>
          </w:p>
          <w:p w:rsidR="008D4E8B" w:rsidRPr="00FE3033" w:rsidRDefault="008D4E8B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b/>
                <w:bCs/>
                <w:color w:val="C00000"/>
                <w:sz w:val="24"/>
                <w:szCs w:val="24"/>
              </w:rPr>
              <w:t xml:space="preserve">Activity 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        (4)</w:t>
            </w:r>
          </w:p>
          <w:p w:rsidR="00E225D5" w:rsidRPr="00FE3033" w:rsidRDefault="00E225D5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List the various accounting activities that an </w:t>
            </w:r>
            <w:r w:rsidR="000A5754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organization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under takes and give reasons for each as to why that particular activity is performed in the </w:t>
            </w:r>
            <w:r w:rsidR="000A5754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organizations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.</w:t>
            </w:r>
          </w:p>
          <w:p w:rsidR="000A5754" w:rsidRPr="00FE3033" w:rsidRDefault="000A575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Answer:</w:t>
            </w:r>
          </w:p>
          <w:p w:rsidR="000A5754" w:rsidRPr="00FE3033" w:rsidRDefault="000A5754" w:rsidP="00FE3033">
            <w:p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>Accounting activities can be summarized in broader terms by the following points below:-</w:t>
            </w:r>
          </w:p>
          <w:p w:rsidR="00000000" w:rsidRPr="00FE3033" w:rsidRDefault="003B3380" w:rsidP="003B338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lastRenderedPageBreak/>
              <w:t xml:space="preserve">Explain manufacturing and nonmanufacturing costs and how they are reported </w:t>
            </w:r>
          </w:p>
          <w:p w:rsidR="00000000" w:rsidRPr="00FE3033" w:rsidRDefault="003B3380" w:rsidP="003B3380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line="360" w:lineRule="auto"/>
              <w:rPr>
                <w:rFonts w:ascii="Book Antiqua" w:hAnsi="Book Antiqua" w:cs="Calibri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Compute cost of providing a service or manufacturing a product</w:t>
            </w: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.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  <w:r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</w:p>
          <w:p w:rsidR="00CC2FB3" w:rsidRPr="00FE3033" w:rsidRDefault="000A5754" w:rsidP="003B338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FE3033">
              <w:rPr>
                <w:rFonts w:ascii="Book Antiqua" w:hAnsi="Book Antiqua" w:cs="Calibri"/>
                <w:bCs/>
                <w:color w:val="000000"/>
                <w:sz w:val="24"/>
                <w:szCs w:val="24"/>
              </w:rPr>
              <w:t>Determine behavior of costs and expenses as activity changes</w:t>
            </w:r>
            <w:r w:rsidR="00E225D5" w:rsidRPr="00FE3033">
              <w:rPr>
                <w:rFonts w:ascii="Book Antiqua" w:hAnsi="Book Antiqua" w:cs="Calibri"/>
                <w:color w:val="000000"/>
                <w:sz w:val="24"/>
                <w:szCs w:val="24"/>
              </w:rPr>
              <w:t xml:space="preserve"> 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FE3033">
              <w:rPr>
                <w:rFonts w:ascii="Book Antiqua" w:hAnsi="Book Antiqua"/>
                <w:bCs/>
                <w:sz w:val="24"/>
                <w:szCs w:val="24"/>
              </w:rPr>
              <w:t>Assist management in profit planning and formalizing these plans in the form of budgets.</w:t>
            </w:r>
          </w:p>
          <w:p w:rsidR="00000000" w:rsidRPr="00FE3033" w:rsidRDefault="003B3380" w:rsidP="003B338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Book Antiqua" w:hAnsi="Book Antiqua"/>
                <w:sz w:val="24"/>
                <w:szCs w:val="24"/>
              </w:rPr>
            </w:pPr>
            <w:r w:rsidRPr="00FE3033">
              <w:rPr>
                <w:rFonts w:ascii="Book Antiqua" w:hAnsi="Book Antiqua"/>
                <w:bCs/>
                <w:sz w:val="24"/>
                <w:szCs w:val="24"/>
              </w:rPr>
              <w:t>Help to control costs by comparing actual res</w:t>
            </w:r>
            <w:r w:rsidRPr="00FE3033">
              <w:rPr>
                <w:rFonts w:ascii="Book Antiqua" w:hAnsi="Book Antiqua"/>
                <w:bCs/>
                <w:sz w:val="24"/>
                <w:szCs w:val="24"/>
              </w:rPr>
              <w:t>ults with planned objectives and standard costs</w:t>
            </w:r>
            <w:r w:rsidRPr="00FE3033">
              <w:rPr>
                <w:rFonts w:ascii="Book Antiqua" w:hAnsi="Book Antiqua"/>
                <w:bCs/>
                <w:sz w:val="24"/>
                <w:szCs w:val="24"/>
              </w:rPr>
              <w:t>.</w:t>
            </w:r>
            <w:r w:rsidRPr="00FE3033">
              <w:rPr>
                <w:rFonts w:ascii="Book Antiqua" w:hAnsi="Book Antiqua"/>
                <w:sz w:val="24"/>
                <w:szCs w:val="24"/>
              </w:rPr>
              <w:t xml:space="preserve">  </w:t>
            </w:r>
          </w:p>
          <w:p w:rsidR="00CC2FB3" w:rsidRPr="00FE3033" w:rsidRDefault="003B3380" w:rsidP="003B3380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  <w:r w:rsidRPr="00FE3033">
              <w:rPr>
                <w:rFonts w:ascii="Book Antiqua" w:hAnsi="Book Antiqua"/>
                <w:bCs/>
                <w:sz w:val="24"/>
                <w:szCs w:val="24"/>
              </w:rPr>
              <w:t>Accumulate and present data for making decisions</w:t>
            </w:r>
            <w:r w:rsidRPr="00FE3033">
              <w:rPr>
                <w:rFonts w:ascii="Book Antiqua" w:hAnsi="Book Antiqua"/>
                <w:sz w:val="24"/>
                <w:szCs w:val="24"/>
              </w:rPr>
              <w:t xml:space="preserve">.  </w:t>
            </w:r>
          </w:p>
          <w:p w:rsidR="00CC2FB3" w:rsidRPr="00FE3033" w:rsidRDefault="00CC2FB3" w:rsidP="00FE3033">
            <w:pPr>
              <w:spacing w:line="360" w:lineRule="auto"/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</w:tbl>
    <w:p w:rsidR="00503D7E" w:rsidRPr="00FE3033" w:rsidRDefault="00503D7E" w:rsidP="00FE3033">
      <w:pPr>
        <w:autoSpaceDE w:val="0"/>
        <w:autoSpaceDN w:val="0"/>
        <w:adjustRightInd w:val="0"/>
        <w:spacing w:after="0" w:line="360" w:lineRule="auto"/>
        <w:rPr>
          <w:rFonts w:ascii="Book Antiqua" w:hAnsi="Book Antiqua" w:cs="CalvertMT-Bold"/>
          <w:b/>
          <w:bCs/>
          <w:color w:val="002060"/>
          <w:sz w:val="24"/>
          <w:szCs w:val="24"/>
          <w:lang w:val="en-US"/>
        </w:rPr>
      </w:pPr>
    </w:p>
    <w:p w:rsidR="00A851DA" w:rsidRPr="00FE3033" w:rsidRDefault="00AE1481" w:rsidP="00FE3033">
      <w:pPr>
        <w:autoSpaceDE w:val="0"/>
        <w:autoSpaceDN w:val="0"/>
        <w:adjustRightInd w:val="0"/>
        <w:spacing w:after="0" w:line="360" w:lineRule="auto"/>
        <w:rPr>
          <w:rFonts w:ascii="Book Antiqua" w:hAnsi="Book Antiqua" w:cs="CalvertMT-Bold"/>
          <w:b/>
          <w:bCs/>
          <w:color w:val="002060"/>
          <w:sz w:val="24"/>
          <w:szCs w:val="24"/>
          <w:lang w:val="en-US"/>
        </w:rPr>
      </w:pPr>
      <w:r w:rsidRPr="00FE3033">
        <w:rPr>
          <w:rFonts w:ascii="Book Antiqua" w:hAnsi="Book Antiqua" w:cs="CalvertMT-Bold"/>
          <w:b/>
          <w:bCs/>
          <w:color w:val="002060"/>
          <w:sz w:val="24"/>
          <w:szCs w:val="24"/>
          <w:lang w:val="en-US"/>
        </w:rPr>
        <w:t>Student</w:t>
      </w:r>
      <w:r w:rsidR="00A851DA" w:rsidRPr="00FE3033">
        <w:rPr>
          <w:rFonts w:ascii="Book Antiqua" w:hAnsi="Book Antiqua" w:cs="CalvertMT-Bold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FE3033" w:rsidRDefault="00A851DA" w:rsidP="00FE3033">
      <w:pPr>
        <w:autoSpaceDE w:val="0"/>
        <w:autoSpaceDN w:val="0"/>
        <w:adjustRightInd w:val="0"/>
        <w:spacing w:after="0" w:line="360" w:lineRule="auto"/>
        <w:rPr>
          <w:rFonts w:ascii="Book Antiqua" w:hAnsi="Book Antiqua" w:cs="CalvertMT-Bold"/>
          <w:b/>
          <w:bCs/>
          <w:color w:val="001AE6"/>
          <w:sz w:val="24"/>
          <w:szCs w:val="24"/>
          <w:lang w:val="en-US"/>
        </w:rPr>
      </w:pPr>
    </w:p>
    <w:p w:rsidR="00A851DA" w:rsidRPr="00FE3033" w:rsidRDefault="00405895" w:rsidP="00FE3033">
      <w:pPr>
        <w:autoSpaceDE w:val="0"/>
        <w:autoSpaceDN w:val="0"/>
        <w:adjustRightInd w:val="0"/>
        <w:spacing w:after="0" w:line="360" w:lineRule="auto"/>
        <w:rPr>
          <w:rFonts w:ascii="Book Antiqua" w:hAnsi="Book Antiqua" w:cs="Bliss-Regular"/>
          <w:color w:val="000000"/>
          <w:sz w:val="24"/>
          <w:szCs w:val="24"/>
          <w:lang w:val="en-US"/>
        </w:rPr>
      </w:pPr>
      <w:r w:rsidRPr="00FE3033">
        <w:rPr>
          <w:rFonts w:ascii="Book Antiqua" w:hAnsi="Book Antiqua" w:cs="Bliss-Regular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FE3033" w:rsidRDefault="00503D7E" w:rsidP="00FE3033">
      <w:pPr>
        <w:autoSpaceDE w:val="0"/>
        <w:autoSpaceDN w:val="0"/>
        <w:adjustRightInd w:val="0"/>
        <w:spacing w:after="0" w:line="360" w:lineRule="auto"/>
        <w:rPr>
          <w:rFonts w:ascii="Book Antiqua" w:hAnsi="Book Antiqua" w:cs="Bliss-Regular"/>
          <w:color w:val="000000"/>
          <w:sz w:val="24"/>
          <w:szCs w:val="24"/>
          <w:lang w:val="en-US"/>
        </w:rPr>
      </w:pPr>
    </w:p>
    <w:p w:rsidR="00A851DA" w:rsidRPr="00FE3033" w:rsidRDefault="00A851DA" w:rsidP="00FE3033">
      <w:pPr>
        <w:autoSpaceDE w:val="0"/>
        <w:autoSpaceDN w:val="0"/>
        <w:adjustRightInd w:val="0"/>
        <w:spacing w:after="0" w:line="360" w:lineRule="auto"/>
        <w:rPr>
          <w:rFonts w:ascii="Book Antiqua" w:hAnsi="Book Antiqua" w:cs="Bliss-Regular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137"/>
        <w:gridCol w:w="810"/>
        <w:gridCol w:w="2811"/>
      </w:tblGrid>
      <w:tr w:rsidR="002B1DDC" w:rsidRPr="00FE3033" w:rsidTr="002B1DDC">
        <w:tc>
          <w:tcPr>
            <w:tcW w:w="2258" w:type="dxa"/>
            <w:shd w:val="clear" w:color="auto" w:fill="D9D9D9" w:themeFill="background1" w:themeFillShade="D9"/>
          </w:tcPr>
          <w:p w:rsidR="00405895" w:rsidRPr="00FE3033" w:rsidRDefault="00405895" w:rsidP="00FE3033">
            <w:pPr>
              <w:spacing w:line="360" w:lineRule="auto"/>
              <w:rPr>
                <w:rFonts w:ascii="Book Antiqua" w:hAnsi="Book Antiqua" w:cs="Bliss-Regular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Bliss-Regular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3137" w:type="dxa"/>
          </w:tcPr>
          <w:p w:rsidR="00405895" w:rsidRPr="00FE3033" w:rsidRDefault="002B1DDC" w:rsidP="00FE3033">
            <w:pPr>
              <w:spacing w:line="360" w:lineRule="auto"/>
              <w:rPr>
                <w:rFonts w:ascii="Book Antiqua" w:hAnsi="Book Antiqua" w:cs="Bliss-Regular"/>
                <w:color w:val="000000"/>
                <w:sz w:val="24"/>
                <w:szCs w:val="24"/>
              </w:rPr>
            </w:pPr>
            <w:r w:rsidRPr="007C0EE1">
              <w:rPr>
                <w:rFonts w:ascii="Book Antiqua" w:hAnsi="Book Antiqua"/>
                <w:sz w:val="24"/>
                <w:szCs w:val="24"/>
              </w:rPr>
              <w:object w:dxaOrig="1620" w:dyaOrig="480">
                <v:shape id="_x0000_i1027" type="#_x0000_t75" style="width:81pt;height:24pt" o:ole="">
                  <v:imagedata r:id="rId13" o:title=""/>
                </v:shape>
                <o:OLEObject Type="Embed" ProgID="PBrush" ShapeID="_x0000_i1027" DrawAspect="Content" ObjectID="_1503834880" r:id="rId14"/>
              </w:objec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:rsidR="00405895" w:rsidRPr="00FE3033" w:rsidRDefault="00405895" w:rsidP="00FE3033">
            <w:pPr>
              <w:spacing w:line="360" w:lineRule="auto"/>
              <w:rPr>
                <w:rFonts w:ascii="Book Antiqua" w:hAnsi="Book Antiqua" w:cs="Bliss-Regular"/>
                <w:color w:val="000000"/>
                <w:sz w:val="24"/>
                <w:szCs w:val="24"/>
              </w:rPr>
            </w:pPr>
            <w:r w:rsidRPr="00FE3033">
              <w:rPr>
                <w:rFonts w:ascii="Book Antiqua" w:hAnsi="Book Antiqua" w:cs="Bliss-Regular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2811" w:type="dxa"/>
          </w:tcPr>
          <w:p w:rsidR="00405895" w:rsidRPr="00FE3033" w:rsidRDefault="002B1DDC" w:rsidP="00FE3033">
            <w:pPr>
              <w:spacing w:line="360" w:lineRule="auto"/>
              <w:rPr>
                <w:rFonts w:ascii="Book Antiqua" w:hAnsi="Book Antiqua" w:cs="Bliss-Regular"/>
                <w:color w:val="000000"/>
                <w:sz w:val="24"/>
                <w:szCs w:val="24"/>
              </w:rPr>
            </w:pPr>
            <w:r>
              <w:rPr>
                <w:rFonts w:ascii="Book Antiqua" w:hAnsi="Book Antiqua" w:cs="Bliss-Regular"/>
                <w:color w:val="000000"/>
                <w:sz w:val="24"/>
                <w:szCs w:val="24"/>
              </w:rPr>
              <w:t>15</w:t>
            </w:r>
            <w:r w:rsidRPr="002B1DDC">
              <w:rPr>
                <w:rFonts w:ascii="Book Antiqua" w:hAnsi="Book Antiqua" w:cs="Bliss-Regular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Book Antiqua" w:hAnsi="Book Antiqua" w:cs="Bliss-Regular"/>
                <w:color w:val="000000"/>
                <w:sz w:val="24"/>
                <w:szCs w:val="24"/>
              </w:rPr>
              <w:t xml:space="preserve"> Sept, 2015</w:t>
            </w:r>
          </w:p>
        </w:tc>
      </w:tr>
    </w:tbl>
    <w:p w:rsidR="00A851DA" w:rsidRPr="00FE3033" w:rsidRDefault="00A851DA" w:rsidP="00FE3033">
      <w:pPr>
        <w:spacing w:line="360" w:lineRule="auto"/>
        <w:rPr>
          <w:rFonts w:ascii="Book Antiqua" w:hAnsi="Book Antiqua" w:cs="Bliss-Regular"/>
          <w:color w:val="000000"/>
          <w:sz w:val="24"/>
          <w:szCs w:val="24"/>
          <w:lang w:val="en-US"/>
        </w:rPr>
      </w:pPr>
    </w:p>
    <w:p w:rsidR="00A851DA" w:rsidRPr="00FE3033" w:rsidRDefault="00503D7E" w:rsidP="00FE3033">
      <w:pPr>
        <w:shd w:val="clear" w:color="auto" w:fill="D9D9D9" w:themeFill="background1" w:themeFillShade="D9"/>
        <w:spacing w:line="360" w:lineRule="auto"/>
        <w:rPr>
          <w:rFonts w:ascii="Book Antiqua" w:hAnsi="Book Antiqua"/>
          <w:b/>
          <w:sz w:val="24"/>
          <w:szCs w:val="24"/>
          <w:lang w:val="en-US"/>
        </w:rPr>
      </w:pPr>
      <w:r w:rsidRPr="00FE3033">
        <w:rPr>
          <w:rFonts w:ascii="Book Antiqua" w:hAnsi="Book Antiqua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6"/>
        <w:gridCol w:w="4490"/>
      </w:tblGrid>
      <w:tr w:rsidR="00503D7E" w:rsidRPr="00FE3033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FE3033" w:rsidRDefault="00503D7E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FE3033" w:rsidRDefault="00503D7E" w:rsidP="00FE3033">
            <w:pPr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503D7E" w:rsidRPr="00FE303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FE3033" w:rsidRDefault="00503D7E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FE3033" w:rsidRDefault="00503D7E" w:rsidP="00FE3033">
            <w:pPr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  <w:tr w:rsidR="00503D7E" w:rsidRPr="00FE303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FE3033" w:rsidRDefault="00B0415E" w:rsidP="00FE3033">
            <w:pPr>
              <w:spacing w:line="360" w:lineRule="auto"/>
              <w:rPr>
                <w:rFonts w:ascii="Book Antiqua" w:hAnsi="Book Antiqua"/>
                <w:b/>
                <w:color w:val="002060"/>
                <w:sz w:val="24"/>
                <w:szCs w:val="24"/>
              </w:rPr>
            </w:pPr>
            <w:r w:rsidRPr="00FE3033">
              <w:rPr>
                <w:rFonts w:ascii="Book Antiqua" w:hAnsi="Book Antiqua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FE3033" w:rsidRDefault="00503D7E" w:rsidP="00FE3033">
            <w:pPr>
              <w:spacing w:line="360" w:lineRule="auto"/>
              <w:rPr>
                <w:rFonts w:ascii="Book Antiqua" w:hAnsi="Book Antiqua" w:cs="Times New Roman"/>
                <w:sz w:val="24"/>
                <w:szCs w:val="24"/>
              </w:rPr>
            </w:pPr>
          </w:p>
        </w:tc>
      </w:tr>
    </w:tbl>
    <w:p w:rsidR="00EA30AB" w:rsidRPr="00FE3033" w:rsidRDefault="00EA30AB" w:rsidP="002B1DDC">
      <w:pPr>
        <w:spacing w:line="360" w:lineRule="auto"/>
        <w:rPr>
          <w:rFonts w:ascii="Book Antiqua" w:hAnsi="Book Antiqua" w:cs="Times New Roman"/>
          <w:sz w:val="24"/>
          <w:szCs w:val="24"/>
        </w:rPr>
      </w:pPr>
      <w:bookmarkStart w:id="0" w:name="_GoBack"/>
      <w:bookmarkEnd w:id="0"/>
    </w:p>
    <w:sectPr w:rsidR="00EA30AB" w:rsidRPr="00FE303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380" w:rsidRDefault="003B3380" w:rsidP="00CB4D0A">
      <w:pPr>
        <w:spacing w:after="0" w:line="240" w:lineRule="auto"/>
      </w:pPr>
      <w:r>
        <w:separator/>
      </w:r>
    </w:p>
  </w:endnote>
  <w:endnote w:type="continuationSeparator" w:id="0">
    <w:p w:rsidR="003B3380" w:rsidRDefault="003B338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380" w:rsidRDefault="003B3380" w:rsidP="00CB4D0A">
      <w:pPr>
        <w:spacing w:after="0" w:line="240" w:lineRule="auto"/>
      </w:pPr>
      <w:r>
        <w:separator/>
      </w:r>
    </w:p>
  </w:footnote>
  <w:footnote w:type="continuationSeparator" w:id="0">
    <w:p w:rsidR="003B3380" w:rsidRDefault="003B338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12343F"/>
    <w:multiLevelType w:val="hybridMultilevel"/>
    <w:tmpl w:val="3D9AA6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95F8BF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24ED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1C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49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1AC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14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CA6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3E06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1C56045"/>
    <w:multiLevelType w:val="hybridMultilevel"/>
    <w:tmpl w:val="EEB67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821262"/>
    <w:multiLevelType w:val="hybridMultilevel"/>
    <w:tmpl w:val="C25A824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44B43"/>
    <w:multiLevelType w:val="hybridMultilevel"/>
    <w:tmpl w:val="A7BED84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CBA4EE9"/>
    <w:multiLevelType w:val="hybridMultilevel"/>
    <w:tmpl w:val="3D9AA6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95F8BF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24ED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1C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49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1AC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14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CA6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3E06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D500CF9"/>
    <w:multiLevelType w:val="hybridMultilevel"/>
    <w:tmpl w:val="A40CFD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0CF7E3B"/>
    <w:multiLevelType w:val="hybridMultilevel"/>
    <w:tmpl w:val="3D9AA6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95F8BF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24ED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1C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49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1AC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14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CA6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3E06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5C04562E"/>
    <w:multiLevelType w:val="hybridMultilevel"/>
    <w:tmpl w:val="BE10EBE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14E472F"/>
    <w:multiLevelType w:val="hybridMultilevel"/>
    <w:tmpl w:val="3D9AA6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95F8BF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24ED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1C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49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1AC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14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CA6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3E06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2761050"/>
    <w:multiLevelType w:val="hybridMultilevel"/>
    <w:tmpl w:val="3D9AA634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95F8BF1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824ED5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1CE8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494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61AC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14A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CA6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63E06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641076F1"/>
    <w:multiLevelType w:val="hybridMultilevel"/>
    <w:tmpl w:val="9F4816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A312D49"/>
    <w:multiLevelType w:val="hybridMultilevel"/>
    <w:tmpl w:val="0B2CE3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C287A5C"/>
    <w:multiLevelType w:val="hybridMultilevel"/>
    <w:tmpl w:val="E73EE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AD1A0A"/>
    <w:multiLevelType w:val="hybridMultilevel"/>
    <w:tmpl w:val="DBD2A96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5"/>
  </w:num>
  <w:num w:numId="11">
    <w:abstractNumId w:val="11"/>
  </w:num>
  <w:num w:numId="12">
    <w:abstractNumId w:val="13"/>
  </w:num>
  <w:num w:numId="13">
    <w:abstractNumId w:val="2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4077"/>
    <w:rsid w:val="00035CDD"/>
    <w:rsid w:val="00040083"/>
    <w:rsid w:val="00055992"/>
    <w:rsid w:val="000820E8"/>
    <w:rsid w:val="000A5754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1DDC"/>
    <w:rsid w:val="002B573D"/>
    <w:rsid w:val="002C5CB2"/>
    <w:rsid w:val="002F779F"/>
    <w:rsid w:val="00371885"/>
    <w:rsid w:val="003B3380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97574"/>
    <w:rsid w:val="005B31E4"/>
    <w:rsid w:val="005E2351"/>
    <w:rsid w:val="005F0C57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D4E8B"/>
    <w:rsid w:val="00935BF7"/>
    <w:rsid w:val="009521FF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3038"/>
    <w:rsid w:val="00B60E62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CF5550"/>
    <w:rsid w:val="00D039AC"/>
    <w:rsid w:val="00D427DE"/>
    <w:rsid w:val="00D5587D"/>
    <w:rsid w:val="00D707CC"/>
    <w:rsid w:val="00D821FE"/>
    <w:rsid w:val="00DB0793"/>
    <w:rsid w:val="00DC01C6"/>
    <w:rsid w:val="00E00821"/>
    <w:rsid w:val="00E04DB4"/>
    <w:rsid w:val="00E225D5"/>
    <w:rsid w:val="00E30679"/>
    <w:rsid w:val="00E4597D"/>
    <w:rsid w:val="00E54832"/>
    <w:rsid w:val="00E56A90"/>
    <w:rsid w:val="00E641CC"/>
    <w:rsid w:val="00E65C6B"/>
    <w:rsid w:val="00E67837"/>
    <w:rsid w:val="00EA30AB"/>
    <w:rsid w:val="00EB3925"/>
    <w:rsid w:val="00F54B04"/>
    <w:rsid w:val="00F96EB3"/>
    <w:rsid w:val="00FE303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B4A7EF-6BDC-48CB-83B9-82ACBDA73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60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708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0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52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793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95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33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40403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4459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3935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17686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0699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9526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7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800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12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9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305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85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7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53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398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5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12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24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323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31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3050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50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657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8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84707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14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688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75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96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331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74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3325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5583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628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6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9463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096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90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75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6486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600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88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35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8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39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1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349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539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93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854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5798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873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8901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74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449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30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696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6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963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579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5016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26002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3505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176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89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9208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828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145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4244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164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1700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0861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40255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2248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930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695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416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764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0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3615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10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55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01236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2330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2792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5149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27730">
          <w:marLeft w:val="72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8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50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85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32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2771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7602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611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10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43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9595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447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4277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3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432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799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497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2393">
          <w:marLeft w:val="547"/>
          <w:marRight w:val="0"/>
          <w:marTop w:val="154"/>
          <w:marBottom w:val="3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1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759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22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3339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9117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5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938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303C4A-1214-45A9-B162-597EDF99F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11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majaliwa frederick</cp:lastModifiedBy>
  <cp:revision>8</cp:revision>
  <dcterms:created xsi:type="dcterms:W3CDTF">2015-08-19T05:00:00Z</dcterms:created>
  <dcterms:modified xsi:type="dcterms:W3CDTF">2015-09-15T12:08:00Z</dcterms:modified>
</cp:coreProperties>
</file>