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36F83"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9+1gQIAABA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8j/ftYEC&#10;AAAQ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6726">
            <w:pPr>
              <w:pStyle w:val="Default"/>
              <w:rPr>
                <w:rFonts w:asciiTheme="minorHAnsi" w:hAnsiTheme="minorHAnsi"/>
              </w:rPr>
            </w:pPr>
            <w:r>
              <w:rPr>
                <w:rFonts w:asciiTheme="minorHAnsi" w:hAnsiTheme="minorHAnsi"/>
              </w:rPr>
              <w:t>PRIYESH TEELOKEE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66726">
            <w:pPr>
              <w:pStyle w:val="Default"/>
              <w:rPr>
                <w:rFonts w:asciiTheme="minorHAnsi" w:hAnsiTheme="minorHAnsi"/>
              </w:rPr>
            </w:pPr>
            <w:r>
              <w:rPr>
                <w:rFonts w:asciiTheme="minorHAnsi" w:hAnsiTheme="minorHAnsi"/>
              </w:rPr>
              <w:t>1544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6726">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660E9">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F198C" w:rsidRPr="00343536" w:rsidRDefault="005F198C" w:rsidP="00343536">
            <w:pPr>
              <w:spacing w:line="360" w:lineRule="auto"/>
              <w:jc w:val="right"/>
              <w:rPr>
                <w:rFonts w:ascii="Arial" w:hAnsi="Arial" w:cs="Arial"/>
                <w:sz w:val="24"/>
                <w:szCs w:val="24"/>
              </w:rPr>
            </w:pPr>
            <w:r w:rsidRPr="00343536">
              <w:rPr>
                <w:rFonts w:ascii="Arial" w:hAnsi="Arial" w:cs="Arial"/>
                <w:sz w:val="24"/>
                <w:szCs w:val="24"/>
              </w:rPr>
              <w:t>Name: PRIYESH TEELOKEE</w:t>
            </w:r>
          </w:p>
          <w:p w:rsidR="005F198C" w:rsidRPr="00343536" w:rsidRDefault="005F198C" w:rsidP="00343536">
            <w:pPr>
              <w:spacing w:line="360" w:lineRule="auto"/>
              <w:jc w:val="right"/>
              <w:rPr>
                <w:rFonts w:ascii="Arial" w:hAnsi="Arial" w:cs="Arial"/>
                <w:sz w:val="24"/>
                <w:szCs w:val="24"/>
              </w:rPr>
            </w:pPr>
            <w:r w:rsidRPr="00343536">
              <w:rPr>
                <w:rFonts w:ascii="Arial" w:hAnsi="Arial" w:cs="Arial"/>
                <w:sz w:val="24"/>
                <w:szCs w:val="24"/>
              </w:rPr>
              <w:t>Student Number: 1544</w:t>
            </w:r>
          </w:p>
          <w:p w:rsidR="005F198C" w:rsidRPr="00343536" w:rsidRDefault="00F660E9" w:rsidP="00343536">
            <w:pPr>
              <w:spacing w:line="360" w:lineRule="auto"/>
              <w:jc w:val="right"/>
              <w:rPr>
                <w:rFonts w:ascii="Arial" w:hAnsi="Arial" w:cs="Arial"/>
                <w:sz w:val="24"/>
                <w:szCs w:val="24"/>
              </w:rPr>
            </w:pPr>
            <w:r>
              <w:rPr>
                <w:rFonts w:ascii="Arial" w:hAnsi="Arial" w:cs="Arial"/>
                <w:sz w:val="24"/>
                <w:szCs w:val="24"/>
              </w:rPr>
              <w:t>Assessment Number: 4</w:t>
            </w:r>
          </w:p>
          <w:p w:rsidR="005F198C" w:rsidRPr="00343536" w:rsidRDefault="005F198C" w:rsidP="00343536">
            <w:pPr>
              <w:spacing w:line="360" w:lineRule="auto"/>
              <w:jc w:val="right"/>
              <w:rPr>
                <w:rFonts w:ascii="Arial" w:hAnsi="Arial" w:cs="Arial"/>
                <w:sz w:val="24"/>
                <w:szCs w:val="24"/>
              </w:rPr>
            </w:pPr>
            <w:r w:rsidRPr="00343536">
              <w:rPr>
                <w:rFonts w:ascii="Arial" w:hAnsi="Arial" w:cs="Arial"/>
                <w:sz w:val="24"/>
                <w:szCs w:val="24"/>
              </w:rPr>
              <w:t>Page Number: 1</w:t>
            </w:r>
          </w:p>
          <w:p w:rsidR="00870D47" w:rsidRDefault="00870D47" w:rsidP="005F198C">
            <w:pPr>
              <w:spacing w:line="360" w:lineRule="auto"/>
              <w:jc w:val="both"/>
              <w:rPr>
                <w:rFonts w:ascii="Arial" w:hAnsi="Arial" w:cs="Arial"/>
                <w:sz w:val="24"/>
                <w:szCs w:val="24"/>
              </w:rPr>
            </w:pPr>
          </w:p>
          <w:p w:rsidR="004568F9" w:rsidRDefault="00934952" w:rsidP="005F198C">
            <w:pPr>
              <w:spacing w:line="360" w:lineRule="auto"/>
              <w:jc w:val="both"/>
              <w:rPr>
                <w:rFonts w:ascii="Arial" w:hAnsi="Arial" w:cs="Arial"/>
                <w:sz w:val="24"/>
                <w:szCs w:val="24"/>
              </w:rPr>
            </w:pPr>
            <w:r>
              <w:rPr>
                <w:rFonts w:ascii="Arial" w:hAnsi="Arial" w:cs="Arial"/>
                <w:sz w:val="24"/>
                <w:szCs w:val="24"/>
              </w:rPr>
              <w:t>Q1.</w:t>
            </w:r>
          </w:p>
          <w:p w:rsidR="00934952" w:rsidRDefault="00934952" w:rsidP="005F198C">
            <w:pPr>
              <w:spacing w:line="360" w:lineRule="auto"/>
              <w:jc w:val="both"/>
              <w:rPr>
                <w:rFonts w:ascii="Arial" w:hAnsi="Arial" w:cs="Arial"/>
                <w:sz w:val="24"/>
                <w:szCs w:val="24"/>
              </w:rPr>
            </w:pPr>
          </w:p>
          <w:p w:rsidR="00934952" w:rsidRDefault="00934952" w:rsidP="005F198C">
            <w:pPr>
              <w:spacing w:line="360" w:lineRule="auto"/>
              <w:jc w:val="both"/>
              <w:rPr>
                <w:rFonts w:ascii="Arial" w:hAnsi="Arial" w:cs="Arial"/>
                <w:sz w:val="24"/>
                <w:szCs w:val="24"/>
              </w:rPr>
            </w:pPr>
            <w:proofErr w:type="gramStart"/>
            <w:r>
              <w:rPr>
                <w:rFonts w:ascii="Arial" w:hAnsi="Arial" w:cs="Arial"/>
                <w:sz w:val="24"/>
                <w:szCs w:val="24"/>
              </w:rPr>
              <w:t>i</w:t>
            </w:r>
            <w:proofErr w:type="gramEnd"/>
            <w:r>
              <w:rPr>
                <w:rFonts w:ascii="Arial" w:hAnsi="Arial" w:cs="Arial"/>
                <w:sz w:val="24"/>
                <w:szCs w:val="24"/>
              </w:rPr>
              <w:t>.</w:t>
            </w:r>
          </w:p>
          <w:p w:rsidR="00934952" w:rsidRDefault="00934952" w:rsidP="005F198C">
            <w:pPr>
              <w:spacing w:line="360" w:lineRule="auto"/>
              <w:jc w:val="both"/>
              <w:rPr>
                <w:rFonts w:ascii="Arial" w:hAnsi="Arial" w:cs="Arial"/>
                <w:sz w:val="24"/>
                <w:szCs w:val="24"/>
              </w:rPr>
            </w:pPr>
            <w:r>
              <w:rPr>
                <w:rFonts w:ascii="Arial" w:hAnsi="Arial" w:cs="Arial"/>
                <w:sz w:val="24"/>
                <w:szCs w:val="24"/>
              </w:rPr>
              <w:t>Fraud risk factors are those factors that trigger fraud</w:t>
            </w:r>
            <w:r w:rsidR="00C020CE">
              <w:rPr>
                <w:rFonts w:ascii="Arial" w:hAnsi="Arial" w:cs="Arial"/>
                <w:sz w:val="24"/>
                <w:szCs w:val="24"/>
              </w:rPr>
              <w:t xml:space="preserve"> and are areas of</w:t>
            </w:r>
            <w:r>
              <w:rPr>
                <w:rFonts w:ascii="Arial" w:hAnsi="Arial" w:cs="Arial"/>
                <w:sz w:val="24"/>
                <w:szCs w:val="24"/>
              </w:rPr>
              <w:t xml:space="preserve"> great risk. They are those characteristics that are susceptible and can be easily turn into potential fraudulent schemes. These factors can be classified into firstly the management characteristics, these include management style, attitude and abilities</w:t>
            </w:r>
            <w:r w:rsidR="00C020CE">
              <w:rPr>
                <w:rFonts w:ascii="Arial" w:hAnsi="Arial" w:cs="Arial"/>
                <w:sz w:val="24"/>
                <w:szCs w:val="24"/>
              </w:rPr>
              <w:t xml:space="preserve"> of operating the company</w:t>
            </w:r>
            <w:r>
              <w:rPr>
                <w:rFonts w:ascii="Arial" w:hAnsi="Arial" w:cs="Arial"/>
                <w:sz w:val="24"/>
                <w:szCs w:val="24"/>
              </w:rPr>
              <w:t>.</w:t>
            </w:r>
          </w:p>
          <w:p w:rsidR="00934952" w:rsidRDefault="00934952" w:rsidP="005F198C">
            <w:pPr>
              <w:spacing w:line="360" w:lineRule="auto"/>
              <w:jc w:val="both"/>
              <w:rPr>
                <w:rFonts w:ascii="Arial" w:hAnsi="Arial" w:cs="Arial"/>
                <w:sz w:val="24"/>
                <w:szCs w:val="24"/>
              </w:rPr>
            </w:pPr>
            <w:r>
              <w:rPr>
                <w:rFonts w:ascii="Arial" w:hAnsi="Arial" w:cs="Arial"/>
                <w:sz w:val="24"/>
                <w:szCs w:val="24"/>
              </w:rPr>
              <w:t>Secondly there are the characteristics of the industry the business is operating in. In order to keep with the industry, the company will face increased competition, new and aggressive policies</w:t>
            </w:r>
            <w:r w:rsidR="00C020CE">
              <w:rPr>
                <w:rFonts w:ascii="Arial" w:hAnsi="Arial" w:cs="Arial"/>
                <w:sz w:val="24"/>
                <w:szCs w:val="24"/>
              </w:rPr>
              <w:t>.</w:t>
            </w:r>
          </w:p>
          <w:p w:rsidR="00C020CE" w:rsidRDefault="00C020CE" w:rsidP="005F198C">
            <w:pPr>
              <w:spacing w:line="360" w:lineRule="auto"/>
              <w:jc w:val="both"/>
              <w:rPr>
                <w:rFonts w:ascii="Arial" w:hAnsi="Arial" w:cs="Arial"/>
                <w:sz w:val="24"/>
                <w:szCs w:val="24"/>
              </w:rPr>
            </w:pPr>
            <w:r>
              <w:rPr>
                <w:rFonts w:ascii="Arial" w:hAnsi="Arial" w:cs="Arial"/>
                <w:sz w:val="24"/>
                <w:szCs w:val="24"/>
              </w:rPr>
              <w:t>Lastly, there are the operating characteristics, i.e. the nature of the business and its day to day operations and transactions.</w:t>
            </w:r>
          </w:p>
          <w:p w:rsidR="0044568B" w:rsidRPr="00343536" w:rsidRDefault="0044568B" w:rsidP="0044568B">
            <w:pPr>
              <w:spacing w:line="360" w:lineRule="auto"/>
              <w:jc w:val="right"/>
              <w:rPr>
                <w:rFonts w:ascii="Arial" w:hAnsi="Arial" w:cs="Arial"/>
                <w:sz w:val="24"/>
                <w:szCs w:val="24"/>
              </w:rPr>
            </w:pPr>
            <w:r w:rsidRPr="00343536">
              <w:rPr>
                <w:rFonts w:ascii="Arial" w:hAnsi="Arial" w:cs="Arial"/>
                <w:sz w:val="24"/>
                <w:szCs w:val="24"/>
              </w:rPr>
              <w:lastRenderedPageBreak/>
              <w:t>Name: PRIYESH TEELOKEE</w:t>
            </w:r>
          </w:p>
          <w:p w:rsidR="0044568B" w:rsidRPr="00343536" w:rsidRDefault="0044568B" w:rsidP="0044568B">
            <w:pPr>
              <w:spacing w:line="360" w:lineRule="auto"/>
              <w:jc w:val="right"/>
              <w:rPr>
                <w:rFonts w:ascii="Arial" w:hAnsi="Arial" w:cs="Arial"/>
                <w:sz w:val="24"/>
                <w:szCs w:val="24"/>
              </w:rPr>
            </w:pPr>
            <w:r w:rsidRPr="00343536">
              <w:rPr>
                <w:rFonts w:ascii="Arial" w:hAnsi="Arial" w:cs="Arial"/>
                <w:sz w:val="24"/>
                <w:szCs w:val="24"/>
              </w:rPr>
              <w:t>Student Number: 1544</w:t>
            </w:r>
          </w:p>
          <w:p w:rsidR="0044568B" w:rsidRPr="00343536" w:rsidRDefault="0044568B" w:rsidP="0044568B">
            <w:pPr>
              <w:spacing w:line="360" w:lineRule="auto"/>
              <w:jc w:val="right"/>
              <w:rPr>
                <w:rFonts w:ascii="Arial" w:hAnsi="Arial" w:cs="Arial"/>
                <w:sz w:val="24"/>
                <w:szCs w:val="24"/>
              </w:rPr>
            </w:pPr>
            <w:r>
              <w:rPr>
                <w:rFonts w:ascii="Arial" w:hAnsi="Arial" w:cs="Arial"/>
                <w:sz w:val="24"/>
                <w:szCs w:val="24"/>
              </w:rPr>
              <w:t>Assessment Number: 4</w:t>
            </w:r>
          </w:p>
          <w:p w:rsidR="00B8624F" w:rsidRDefault="0044568B" w:rsidP="0044568B">
            <w:pPr>
              <w:spacing w:line="360" w:lineRule="auto"/>
              <w:jc w:val="both"/>
              <w:rPr>
                <w:rFonts w:ascii="Arial" w:hAnsi="Arial" w:cs="Arial"/>
                <w:sz w:val="24"/>
                <w:szCs w:val="24"/>
              </w:rPr>
            </w:pPr>
            <w:r>
              <w:rPr>
                <w:rFonts w:ascii="Arial" w:hAnsi="Arial" w:cs="Arial"/>
                <w:sz w:val="24"/>
                <w:szCs w:val="24"/>
              </w:rPr>
              <w:t xml:space="preserve">                                                                                                             Page Number: 2</w:t>
            </w:r>
          </w:p>
          <w:p w:rsidR="00FD6EBC" w:rsidRDefault="00B8624F" w:rsidP="005F198C">
            <w:pPr>
              <w:spacing w:line="360" w:lineRule="auto"/>
              <w:jc w:val="both"/>
              <w:rPr>
                <w:rFonts w:ascii="Arial" w:hAnsi="Arial" w:cs="Arial"/>
                <w:sz w:val="24"/>
                <w:szCs w:val="24"/>
              </w:rPr>
            </w:pPr>
            <w:proofErr w:type="gramStart"/>
            <w:r>
              <w:rPr>
                <w:rFonts w:ascii="Arial" w:hAnsi="Arial" w:cs="Arial"/>
                <w:sz w:val="24"/>
                <w:szCs w:val="24"/>
              </w:rPr>
              <w:t>ii</w:t>
            </w:r>
            <w:proofErr w:type="gramEnd"/>
            <w:r>
              <w:rPr>
                <w:rFonts w:ascii="Arial" w:hAnsi="Arial" w:cs="Arial"/>
                <w:sz w:val="24"/>
                <w:szCs w:val="24"/>
              </w:rPr>
              <w:t>.</w:t>
            </w:r>
          </w:p>
          <w:p w:rsidR="00B8624F" w:rsidRDefault="00B8624F" w:rsidP="005F198C">
            <w:pPr>
              <w:spacing w:line="360" w:lineRule="auto"/>
              <w:jc w:val="both"/>
              <w:rPr>
                <w:rFonts w:ascii="Arial" w:hAnsi="Arial" w:cs="Arial"/>
                <w:sz w:val="24"/>
                <w:szCs w:val="24"/>
              </w:rPr>
            </w:pPr>
            <w:r>
              <w:rPr>
                <w:rFonts w:ascii="Arial" w:hAnsi="Arial" w:cs="Arial"/>
                <w:sz w:val="24"/>
                <w:szCs w:val="24"/>
              </w:rPr>
              <w:t xml:space="preserve">Corruption can be hardly detected as they are usually </w:t>
            </w:r>
            <w:r w:rsidR="00630DBD">
              <w:rPr>
                <w:rFonts w:ascii="Arial" w:hAnsi="Arial" w:cs="Arial"/>
                <w:sz w:val="24"/>
                <w:szCs w:val="24"/>
              </w:rPr>
              <w:t>concealed</w:t>
            </w:r>
            <w:r>
              <w:rPr>
                <w:rFonts w:ascii="Arial" w:hAnsi="Arial" w:cs="Arial"/>
                <w:sz w:val="24"/>
                <w:szCs w:val="24"/>
              </w:rPr>
              <w:t xml:space="preserve"> by legal transactions but can be deterred with the use of strong internal control mechanisms. Such control mechanism will include:</w:t>
            </w:r>
          </w:p>
          <w:p w:rsidR="00630DBD" w:rsidRDefault="00630DBD" w:rsidP="00630DBD">
            <w:pPr>
              <w:pStyle w:val="ListParagraph"/>
              <w:numPr>
                <w:ilvl w:val="0"/>
                <w:numId w:val="2"/>
              </w:numPr>
              <w:spacing w:line="360" w:lineRule="auto"/>
              <w:jc w:val="both"/>
              <w:rPr>
                <w:rFonts w:ascii="Arial" w:hAnsi="Arial" w:cs="Arial"/>
                <w:sz w:val="24"/>
                <w:szCs w:val="24"/>
              </w:rPr>
            </w:pPr>
            <w:r>
              <w:rPr>
                <w:rFonts w:ascii="Arial" w:hAnsi="Arial" w:cs="Arial"/>
                <w:sz w:val="24"/>
                <w:szCs w:val="24"/>
              </w:rPr>
              <w:t>Policy to ensure that total disclosure of conflicts of interest, receipt of gifts regarding transactions with vendor.</w:t>
            </w:r>
          </w:p>
          <w:p w:rsidR="00630DBD" w:rsidRDefault="00630DBD" w:rsidP="00630DBD">
            <w:pPr>
              <w:pStyle w:val="ListParagraph"/>
              <w:numPr>
                <w:ilvl w:val="0"/>
                <w:numId w:val="2"/>
              </w:numPr>
              <w:spacing w:line="360" w:lineRule="auto"/>
              <w:jc w:val="both"/>
              <w:rPr>
                <w:rFonts w:ascii="Arial" w:hAnsi="Arial" w:cs="Arial"/>
                <w:sz w:val="24"/>
                <w:szCs w:val="24"/>
              </w:rPr>
            </w:pPr>
            <w:r>
              <w:rPr>
                <w:rFonts w:ascii="Arial" w:hAnsi="Arial" w:cs="Arial"/>
                <w:sz w:val="24"/>
                <w:szCs w:val="24"/>
              </w:rPr>
              <w:t>A hotline for complaint in case of bribery.</w:t>
            </w:r>
          </w:p>
          <w:p w:rsidR="00630DBD" w:rsidRDefault="00630DBD" w:rsidP="00630DBD">
            <w:pPr>
              <w:pStyle w:val="ListParagraph"/>
              <w:numPr>
                <w:ilvl w:val="0"/>
                <w:numId w:val="2"/>
              </w:numPr>
              <w:spacing w:line="360" w:lineRule="auto"/>
              <w:jc w:val="both"/>
              <w:rPr>
                <w:rFonts w:ascii="Arial" w:hAnsi="Arial" w:cs="Arial"/>
                <w:sz w:val="24"/>
                <w:szCs w:val="24"/>
              </w:rPr>
            </w:pPr>
            <w:r>
              <w:rPr>
                <w:rFonts w:ascii="Arial" w:hAnsi="Arial" w:cs="Arial"/>
                <w:sz w:val="24"/>
                <w:szCs w:val="24"/>
              </w:rPr>
              <w:t>Rotation of employees that are involved in the purchase and payment to the vendor.</w:t>
            </w:r>
          </w:p>
          <w:p w:rsidR="00630DBD" w:rsidRDefault="00630DBD" w:rsidP="00630DBD">
            <w:pPr>
              <w:pStyle w:val="ListParagraph"/>
              <w:numPr>
                <w:ilvl w:val="0"/>
                <w:numId w:val="2"/>
              </w:numPr>
              <w:spacing w:line="360" w:lineRule="auto"/>
              <w:jc w:val="both"/>
              <w:rPr>
                <w:rFonts w:ascii="Arial" w:hAnsi="Arial" w:cs="Arial"/>
                <w:sz w:val="24"/>
                <w:szCs w:val="24"/>
              </w:rPr>
            </w:pPr>
            <w:r>
              <w:rPr>
                <w:rFonts w:ascii="Arial" w:hAnsi="Arial" w:cs="Arial"/>
                <w:sz w:val="24"/>
                <w:szCs w:val="24"/>
              </w:rPr>
              <w:t>Transparency in the bidding process for procurement.</w:t>
            </w:r>
          </w:p>
          <w:p w:rsidR="008702F3" w:rsidRPr="008702F3" w:rsidRDefault="008702F3" w:rsidP="008702F3">
            <w:pPr>
              <w:pStyle w:val="ListParagraph"/>
              <w:numPr>
                <w:ilvl w:val="0"/>
                <w:numId w:val="2"/>
              </w:numPr>
              <w:spacing w:line="360" w:lineRule="auto"/>
              <w:jc w:val="both"/>
              <w:rPr>
                <w:rFonts w:ascii="Arial" w:hAnsi="Arial" w:cs="Arial"/>
                <w:sz w:val="24"/>
                <w:szCs w:val="24"/>
              </w:rPr>
            </w:pPr>
            <w:r>
              <w:rPr>
                <w:rFonts w:ascii="Arial" w:hAnsi="Arial" w:cs="Arial"/>
                <w:sz w:val="24"/>
                <w:szCs w:val="24"/>
              </w:rPr>
              <w:t>Segregation of duties when approving contracts and issuing invoices</w:t>
            </w:r>
          </w:p>
          <w:p w:rsidR="00630DBD" w:rsidRDefault="00630DBD" w:rsidP="00630DBD">
            <w:pPr>
              <w:spacing w:line="360" w:lineRule="auto"/>
              <w:jc w:val="both"/>
              <w:rPr>
                <w:rFonts w:ascii="Arial" w:hAnsi="Arial" w:cs="Arial"/>
                <w:sz w:val="24"/>
                <w:szCs w:val="24"/>
              </w:rPr>
            </w:pPr>
          </w:p>
          <w:p w:rsidR="00630DBD" w:rsidRDefault="00630DBD" w:rsidP="00630DBD">
            <w:pPr>
              <w:spacing w:line="360" w:lineRule="auto"/>
              <w:jc w:val="both"/>
              <w:rPr>
                <w:rFonts w:ascii="Arial" w:hAnsi="Arial" w:cs="Arial"/>
                <w:sz w:val="24"/>
                <w:szCs w:val="24"/>
              </w:rPr>
            </w:pPr>
            <w:proofErr w:type="gramStart"/>
            <w:r>
              <w:rPr>
                <w:rFonts w:ascii="Arial" w:hAnsi="Arial" w:cs="Arial"/>
                <w:sz w:val="24"/>
                <w:szCs w:val="24"/>
              </w:rPr>
              <w:t>iii</w:t>
            </w:r>
            <w:proofErr w:type="gramEnd"/>
            <w:r>
              <w:rPr>
                <w:rFonts w:ascii="Arial" w:hAnsi="Arial" w:cs="Arial"/>
                <w:sz w:val="24"/>
                <w:szCs w:val="24"/>
              </w:rPr>
              <w:t>.</w:t>
            </w:r>
          </w:p>
          <w:p w:rsidR="00630DBD" w:rsidRDefault="00994C6E" w:rsidP="00994C6E">
            <w:pPr>
              <w:pStyle w:val="ListParagraph"/>
              <w:numPr>
                <w:ilvl w:val="0"/>
                <w:numId w:val="3"/>
              </w:numPr>
              <w:spacing w:line="360" w:lineRule="auto"/>
              <w:jc w:val="both"/>
              <w:rPr>
                <w:rFonts w:ascii="Arial" w:hAnsi="Arial" w:cs="Arial"/>
                <w:sz w:val="24"/>
                <w:szCs w:val="24"/>
              </w:rPr>
            </w:pPr>
            <w:r>
              <w:rPr>
                <w:rFonts w:ascii="Arial" w:hAnsi="Arial" w:cs="Arial"/>
                <w:sz w:val="24"/>
                <w:szCs w:val="24"/>
              </w:rPr>
              <w:t>Analytical procedures can help in giving an insight of the business and for the auditors to plan their audit accordingly.</w:t>
            </w:r>
          </w:p>
          <w:p w:rsidR="00994C6E" w:rsidRDefault="00994C6E" w:rsidP="00994C6E">
            <w:pPr>
              <w:pStyle w:val="ListParagraph"/>
              <w:numPr>
                <w:ilvl w:val="0"/>
                <w:numId w:val="3"/>
              </w:numPr>
              <w:spacing w:line="360" w:lineRule="auto"/>
              <w:jc w:val="both"/>
              <w:rPr>
                <w:rFonts w:ascii="Arial" w:hAnsi="Arial" w:cs="Arial"/>
                <w:sz w:val="24"/>
                <w:szCs w:val="24"/>
              </w:rPr>
            </w:pPr>
            <w:r>
              <w:rPr>
                <w:rFonts w:ascii="Arial" w:hAnsi="Arial" w:cs="Arial"/>
                <w:sz w:val="24"/>
                <w:szCs w:val="24"/>
              </w:rPr>
              <w:t>Analytical procedures can help in analyzing trends and relationships thus for the auditors to scrutinize any irregularities.</w:t>
            </w:r>
          </w:p>
          <w:p w:rsidR="00994C6E" w:rsidRDefault="00994C6E" w:rsidP="00994C6E">
            <w:pPr>
              <w:pStyle w:val="ListParagraph"/>
              <w:numPr>
                <w:ilvl w:val="0"/>
                <w:numId w:val="3"/>
              </w:numPr>
              <w:spacing w:line="360" w:lineRule="auto"/>
              <w:jc w:val="both"/>
              <w:rPr>
                <w:rFonts w:ascii="Arial" w:hAnsi="Arial" w:cs="Arial"/>
                <w:sz w:val="24"/>
                <w:szCs w:val="24"/>
              </w:rPr>
            </w:pPr>
            <w:r>
              <w:rPr>
                <w:rFonts w:ascii="Arial" w:hAnsi="Arial" w:cs="Arial"/>
                <w:sz w:val="24"/>
                <w:szCs w:val="24"/>
              </w:rPr>
              <w:t>Analytical procedures help to gather audit evidence for the auditors to support their conclusions.</w:t>
            </w:r>
          </w:p>
          <w:p w:rsidR="00994C6E" w:rsidRPr="004A4661" w:rsidRDefault="00994C6E" w:rsidP="00994C6E">
            <w:pPr>
              <w:pStyle w:val="ListParagraph"/>
              <w:numPr>
                <w:ilvl w:val="0"/>
                <w:numId w:val="3"/>
              </w:numPr>
              <w:spacing w:line="360" w:lineRule="auto"/>
              <w:jc w:val="both"/>
              <w:rPr>
                <w:rFonts w:ascii="Arial" w:hAnsi="Arial" w:cs="Arial"/>
                <w:sz w:val="24"/>
                <w:szCs w:val="24"/>
              </w:rPr>
            </w:pPr>
            <w:r>
              <w:rPr>
                <w:rFonts w:ascii="Arial" w:hAnsi="Arial" w:cs="Arial"/>
                <w:sz w:val="24"/>
                <w:szCs w:val="24"/>
              </w:rPr>
              <w:t>Analytical procedures can assess the ability of a company as a going concern.</w:t>
            </w:r>
          </w:p>
          <w:p w:rsidR="00994C6E" w:rsidRDefault="00994C6E" w:rsidP="00994C6E">
            <w:pPr>
              <w:spacing w:line="360" w:lineRule="auto"/>
              <w:jc w:val="both"/>
              <w:rPr>
                <w:rFonts w:ascii="Arial" w:eastAsia="Calibri" w:hAnsi="Arial" w:cs="Arial"/>
                <w:sz w:val="24"/>
                <w:szCs w:val="24"/>
              </w:rPr>
            </w:pPr>
            <w:proofErr w:type="gramStart"/>
            <w:r>
              <w:rPr>
                <w:rFonts w:ascii="Arial" w:eastAsia="Calibri" w:hAnsi="Arial" w:cs="Arial"/>
                <w:sz w:val="24"/>
                <w:szCs w:val="24"/>
              </w:rPr>
              <w:t>iv</w:t>
            </w:r>
            <w:proofErr w:type="gramEnd"/>
            <w:r>
              <w:rPr>
                <w:rFonts w:ascii="Arial" w:eastAsia="Calibri" w:hAnsi="Arial" w:cs="Arial"/>
                <w:sz w:val="24"/>
                <w:szCs w:val="24"/>
              </w:rPr>
              <w:t>.</w:t>
            </w:r>
          </w:p>
          <w:p w:rsidR="00994C6E" w:rsidRDefault="000B26FD" w:rsidP="00994C6E">
            <w:pPr>
              <w:spacing w:line="360" w:lineRule="auto"/>
              <w:jc w:val="both"/>
              <w:rPr>
                <w:rFonts w:ascii="Arial" w:eastAsia="Calibri" w:hAnsi="Arial" w:cs="Arial"/>
                <w:sz w:val="24"/>
                <w:szCs w:val="24"/>
              </w:rPr>
            </w:pPr>
            <w:r>
              <w:rPr>
                <w:rFonts w:ascii="Arial" w:eastAsia="Calibri" w:hAnsi="Arial" w:cs="Arial"/>
                <w:sz w:val="24"/>
                <w:szCs w:val="24"/>
              </w:rPr>
              <w:t>Some common rationalizations are:</w:t>
            </w:r>
          </w:p>
          <w:p w:rsidR="000B26FD" w:rsidRDefault="000B26FD" w:rsidP="000B26FD">
            <w:pPr>
              <w:pStyle w:val="ListParagraph"/>
              <w:numPr>
                <w:ilvl w:val="0"/>
                <w:numId w:val="4"/>
              </w:numPr>
              <w:spacing w:line="360" w:lineRule="auto"/>
              <w:jc w:val="both"/>
              <w:rPr>
                <w:rFonts w:ascii="Arial" w:hAnsi="Arial" w:cs="Arial"/>
                <w:sz w:val="24"/>
                <w:szCs w:val="24"/>
              </w:rPr>
            </w:pPr>
            <w:r>
              <w:rPr>
                <w:rFonts w:ascii="Arial" w:hAnsi="Arial" w:cs="Arial"/>
                <w:sz w:val="24"/>
                <w:szCs w:val="24"/>
              </w:rPr>
              <w:t>Why I am the only one to be blamed, when everyone else is doing the same</w:t>
            </w:r>
          </w:p>
          <w:p w:rsidR="000B26FD" w:rsidRDefault="000B26FD" w:rsidP="000B26FD">
            <w:pPr>
              <w:pStyle w:val="ListParagraph"/>
              <w:numPr>
                <w:ilvl w:val="0"/>
                <w:numId w:val="4"/>
              </w:numPr>
              <w:spacing w:line="360" w:lineRule="auto"/>
              <w:jc w:val="both"/>
              <w:rPr>
                <w:rFonts w:ascii="Arial" w:hAnsi="Arial" w:cs="Arial"/>
                <w:sz w:val="24"/>
                <w:szCs w:val="24"/>
              </w:rPr>
            </w:pPr>
            <w:r>
              <w:rPr>
                <w:rFonts w:ascii="Arial" w:hAnsi="Arial" w:cs="Arial"/>
                <w:sz w:val="24"/>
                <w:szCs w:val="24"/>
              </w:rPr>
              <w:t>The company is too big to notice my petty theft.</w:t>
            </w:r>
          </w:p>
          <w:p w:rsidR="000B26FD" w:rsidRDefault="000B26FD" w:rsidP="000B26FD">
            <w:pPr>
              <w:pStyle w:val="ListParagraph"/>
              <w:numPr>
                <w:ilvl w:val="0"/>
                <w:numId w:val="4"/>
              </w:numPr>
              <w:spacing w:line="360" w:lineRule="auto"/>
              <w:jc w:val="both"/>
              <w:rPr>
                <w:rFonts w:ascii="Arial" w:hAnsi="Arial" w:cs="Arial"/>
                <w:sz w:val="24"/>
                <w:szCs w:val="24"/>
              </w:rPr>
            </w:pPr>
            <w:r>
              <w:rPr>
                <w:rFonts w:ascii="Arial" w:hAnsi="Arial" w:cs="Arial"/>
                <w:sz w:val="24"/>
                <w:szCs w:val="24"/>
              </w:rPr>
              <w:t>The company has not given me a promotion though all my hard work, so I deserve this.</w:t>
            </w:r>
          </w:p>
          <w:p w:rsidR="000B26FD" w:rsidRDefault="000B26FD" w:rsidP="000B26FD">
            <w:pPr>
              <w:pStyle w:val="ListParagraph"/>
              <w:numPr>
                <w:ilvl w:val="0"/>
                <w:numId w:val="4"/>
              </w:numPr>
              <w:spacing w:line="360" w:lineRule="auto"/>
              <w:jc w:val="both"/>
              <w:rPr>
                <w:rFonts w:ascii="Arial" w:hAnsi="Arial" w:cs="Arial"/>
                <w:sz w:val="24"/>
                <w:szCs w:val="24"/>
              </w:rPr>
            </w:pPr>
            <w:r>
              <w:rPr>
                <w:rFonts w:ascii="Arial" w:hAnsi="Arial" w:cs="Arial"/>
                <w:sz w:val="24"/>
                <w:szCs w:val="24"/>
              </w:rPr>
              <w:t>Why can’t I if my superiors are doing the same fraud.</w:t>
            </w:r>
          </w:p>
          <w:p w:rsidR="0044568B" w:rsidRDefault="000B26FD" w:rsidP="000B26FD">
            <w:pPr>
              <w:pStyle w:val="ListParagraph"/>
              <w:numPr>
                <w:ilvl w:val="0"/>
                <w:numId w:val="4"/>
              </w:numPr>
              <w:spacing w:line="360" w:lineRule="auto"/>
              <w:jc w:val="both"/>
              <w:rPr>
                <w:rFonts w:ascii="Arial" w:hAnsi="Arial" w:cs="Arial"/>
                <w:sz w:val="24"/>
                <w:szCs w:val="24"/>
              </w:rPr>
            </w:pPr>
            <w:r>
              <w:rPr>
                <w:rFonts w:ascii="Arial" w:hAnsi="Arial" w:cs="Arial"/>
                <w:sz w:val="24"/>
                <w:szCs w:val="24"/>
              </w:rPr>
              <w:t>Management doesn’t ta</w:t>
            </w:r>
            <w:r w:rsidR="004A4661">
              <w:rPr>
                <w:rFonts w:ascii="Arial" w:hAnsi="Arial" w:cs="Arial"/>
                <w:sz w:val="24"/>
                <w:szCs w:val="24"/>
              </w:rPr>
              <w:t xml:space="preserve">ke supervision </w:t>
            </w:r>
            <w:r>
              <w:rPr>
                <w:rFonts w:ascii="Arial" w:hAnsi="Arial" w:cs="Arial"/>
                <w:sz w:val="24"/>
                <w:szCs w:val="24"/>
              </w:rPr>
              <w:t xml:space="preserve">seriously and we can get away with it </w:t>
            </w:r>
          </w:p>
          <w:p w:rsidR="0044568B" w:rsidRPr="00343536" w:rsidRDefault="0044568B" w:rsidP="0044568B">
            <w:pPr>
              <w:spacing w:line="360" w:lineRule="auto"/>
              <w:jc w:val="right"/>
              <w:rPr>
                <w:rFonts w:ascii="Arial" w:hAnsi="Arial" w:cs="Arial"/>
                <w:sz w:val="24"/>
                <w:szCs w:val="24"/>
              </w:rPr>
            </w:pPr>
            <w:r w:rsidRPr="00343536">
              <w:rPr>
                <w:rFonts w:ascii="Arial" w:hAnsi="Arial" w:cs="Arial"/>
                <w:sz w:val="24"/>
                <w:szCs w:val="24"/>
              </w:rPr>
              <w:lastRenderedPageBreak/>
              <w:t>Name: PRIYESH TEELOKEE</w:t>
            </w:r>
          </w:p>
          <w:p w:rsidR="0044568B" w:rsidRPr="00343536" w:rsidRDefault="0044568B" w:rsidP="0044568B">
            <w:pPr>
              <w:spacing w:line="360" w:lineRule="auto"/>
              <w:jc w:val="right"/>
              <w:rPr>
                <w:rFonts w:ascii="Arial" w:hAnsi="Arial" w:cs="Arial"/>
                <w:sz w:val="24"/>
                <w:szCs w:val="24"/>
              </w:rPr>
            </w:pPr>
            <w:r w:rsidRPr="00343536">
              <w:rPr>
                <w:rFonts w:ascii="Arial" w:hAnsi="Arial" w:cs="Arial"/>
                <w:sz w:val="24"/>
                <w:szCs w:val="24"/>
              </w:rPr>
              <w:t>Student Number: 1544</w:t>
            </w:r>
          </w:p>
          <w:p w:rsidR="0044568B" w:rsidRPr="00343536" w:rsidRDefault="0044568B" w:rsidP="0044568B">
            <w:pPr>
              <w:spacing w:line="360" w:lineRule="auto"/>
              <w:jc w:val="right"/>
              <w:rPr>
                <w:rFonts w:ascii="Arial" w:hAnsi="Arial" w:cs="Arial"/>
                <w:sz w:val="24"/>
                <w:szCs w:val="24"/>
              </w:rPr>
            </w:pPr>
            <w:r>
              <w:rPr>
                <w:rFonts w:ascii="Arial" w:hAnsi="Arial" w:cs="Arial"/>
                <w:sz w:val="24"/>
                <w:szCs w:val="24"/>
              </w:rPr>
              <w:t>Assessment Number: 4</w:t>
            </w:r>
          </w:p>
          <w:p w:rsidR="0044568B" w:rsidRDefault="0044568B" w:rsidP="0044568B">
            <w:pPr>
              <w:pStyle w:val="ListParagraph"/>
              <w:spacing w:line="360" w:lineRule="auto"/>
              <w:jc w:val="both"/>
              <w:rPr>
                <w:rFonts w:ascii="Arial" w:hAnsi="Arial" w:cs="Arial"/>
                <w:sz w:val="24"/>
                <w:szCs w:val="24"/>
              </w:rPr>
            </w:pPr>
            <w:r>
              <w:rPr>
                <w:rFonts w:ascii="Arial" w:hAnsi="Arial" w:cs="Arial"/>
                <w:sz w:val="24"/>
                <w:szCs w:val="24"/>
              </w:rPr>
              <w:t xml:space="preserve">                                                                                                  Page Number: 3</w:t>
            </w:r>
          </w:p>
          <w:p w:rsidR="000B26FD" w:rsidRDefault="000B26FD" w:rsidP="0044568B">
            <w:pPr>
              <w:pStyle w:val="ListParagraph"/>
              <w:spacing w:line="360" w:lineRule="auto"/>
              <w:jc w:val="both"/>
              <w:rPr>
                <w:rFonts w:ascii="Arial" w:hAnsi="Arial" w:cs="Arial"/>
                <w:sz w:val="24"/>
                <w:szCs w:val="24"/>
              </w:rPr>
            </w:pPr>
            <w:proofErr w:type="gramStart"/>
            <w:r>
              <w:rPr>
                <w:rFonts w:ascii="Arial" w:hAnsi="Arial" w:cs="Arial"/>
                <w:sz w:val="24"/>
                <w:szCs w:val="24"/>
              </w:rPr>
              <w:t>easily</w:t>
            </w:r>
            <w:proofErr w:type="gramEnd"/>
            <w:r w:rsidR="004A4661">
              <w:rPr>
                <w:rFonts w:ascii="Arial" w:hAnsi="Arial" w:cs="Arial"/>
                <w:sz w:val="24"/>
                <w:szCs w:val="24"/>
              </w:rPr>
              <w:t>.</w:t>
            </w:r>
          </w:p>
          <w:p w:rsidR="004A4661" w:rsidRPr="000B26FD" w:rsidRDefault="004A4661" w:rsidP="000B26FD">
            <w:pPr>
              <w:pStyle w:val="ListParagraph"/>
              <w:numPr>
                <w:ilvl w:val="0"/>
                <w:numId w:val="4"/>
              </w:numPr>
              <w:spacing w:line="360" w:lineRule="auto"/>
              <w:jc w:val="both"/>
              <w:rPr>
                <w:rFonts w:ascii="Arial" w:hAnsi="Arial" w:cs="Arial"/>
                <w:sz w:val="24"/>
                <w:szCs w:val="24"/>
              </w:rPr>
            </w:pPr>
            <w:r>
              <w:rPr>
                <w:rFonts w:ascii="Arial" w:hAnsi="Arial" w:cs="Arial"/>
                <w:sz w:val="24"/>
                <w:szCs w:val="24"/>
              </w:rPr>
              <w:t>The reward of committing fraud is much greater than the punishment receive from it.</w:t>
            </w:r>
          </w:p>
          <w:p w:rsidR="004A4661" w:rsidRDefault="004A4661" w:rsidP="005F198C">
            <w:pPr>
              <w:spacing w:line="360" w:lineRule="auto"/>
              <w:jc w:val="both"/>
              <w:rPr>
                <w:rFonts w:ascii="Arial" w:hAnsi="Arial" w:cs="Arial"/>
                <w:sz w:val="24"/>
                <w:szCs w:val="24"/>
              </w:rPr>
            </w:pPr>
            <w:proofErr w:type="gramStart"/>
            <w:r>
              <w:rPr>
                <w:rFonts w:ascii="Arial" w:hAnsi="Arial" w:cs="Arial"/>
                <w:sz w:val="24"/>
                <w:szCs w:val="24"/>
              </w:rPr>
              <w:t>v</w:t>
            </w:r>
            <w:proofErr w:type="gramEnd"/>
            <w:r>
              <w:rPr>
                <w:rFonts w:ascii="Arial" w:hAnsi="Arial" w:cs="Arial"/>
                <w:sz w:val="24"/>
                <w:szCs w:val="24"/>
              </w:rPr>
              <w:t>.</w:t>
            </w:r>
          </w:p>
          <w:p w:rsidR="004A4661" w:rsidRDefault="004A4661" w:rsidP="004A4661">
            <w:pPr>
              <w:pStyle w:val="ListParagraph"/>
              <w:numPr>
                <w:ilvl w:val="0"/>
                <w:numId w:val="5"/>
              </w:numPr>
              <w:spacing w:line="360" w:lineRule="auto"/>
              <w:jc w:val="both"/>
              <w:rPr>
                <w:rFonts w:ascii="Arial" w:hAnsi="Arial" w:cs="Arial"/>
                <w:sz w:val="24"/>
                <w:szCs w:val="24"/>
              </w:rPr>
            </w:pPr>
            <w:r>
              <w:rPr>
                <w:rFonts w:ascii="Arial" w:hAnsi="Arial" w:cs="Arial"/>
                <w:sz w:val="24"/>
                <w:szCs w:val="24"/>
              </w:rPr>
              <w:t>It is important to determine the significance of risk factors t</w:t>
            </w:r>
            <w:r w:rsidR="00CA0183">
              <w:rPr>
                <w:rFonts w:ascii="Arial" w:hAnsi="Arial" w:cs="Arial"/>
                <w:sz w:val="24"/>
                <w:szCs w:val="24"/>
              </w:rPr>
              <w:t>hrough a complete understanding of how the business operates the company’s structure and culture.</w:t>
            </w:r>
          </w:p>
          <w:p w:rsidR="00CA0183" w:rsidRDefault="00CA0183" w:rsidP="004A4661">
            <w:pPr>
              <w:pStyle w:val="ListParagraph"/>
              <w:numPr>
                <w:ilvl w:val="0"/>
                <w:numId w:val="5"/>
              </w:numPr>
              <w:spacing w:line="360" w:lineRule="auto"/>
              <w:jc w:val="both"/>
              <w:rPr>
                <w:rFonts w:ascii="Arial" w:hAnsi="Arial" w:cs="Arial"/>
                <w:sz w:val="24"/>
                <w:szCs w:val="24"/>
              </w:rPr>
            </w:pPr>
            <w:r>
              <w:rPr>
                <w:rFonts w:ascii="Arial" w:hAnsi="Arial" w:cs="Arial"/>
                <w:sz w:val="24"/>
                <w:szCs w:val="24"/>
              </w:rPr>
              <w:t>Review the adequacy of the internal control systems, though regardless of how effective it can be, there is always a possibility of overriding it.</w:t>
            </w:r>
          </w:p>
          <w:p w:rsidR="00CA0183" w:rsidRDefault="00CA0183" w:rsidP="004A4661">
            <w:pPr>
              <w:pStyle w:val="ListParagraph"/>
              <w:numPr>
                <w:ilvl w:val="0"/>
                <w:numId w:val="5"/>
              </w:numPr>
              <w:spacing w:line="360" w:lineRule="auto"/>
              <w:jc w:val="both"/>
              <w:rPr>
                <w:rFonts w:ascii="Arial" w:hAnsi="Arial" w:cs="Arial"/>
                <w:sz w:val="24"/>
                <w:szCs w:val="24"/>
              </w:rPr>
            </w:pPr>
            <w:r>
              <w:rPr>
                <w:rFonts w:ascii="Arial" w:hAnsi="Arial" w:cs="Arial"/>
                <w:sz w:val="24"/>
                <w:szCs w:val="24"/>
              </w:rPr>
              <w:t>Redirecting their procedures if necessary when new information has been obtained.</w:t>
            </w:r>
          </w:p>
          <w:p w:rsidR="00CA0183" w:rsidRDefault="00CA0183" w:rsidP="004A4661">
            <w:pPr>
              <w:pStyle w:val="ListParagraph"/>
              <w:numPr>
                <w:ilvl w:val="0"/>
                <w:numId w:val="5"/>
              </w:numPr>
              <w:spacing w:line="360" w:lineRule="auto"/>
              <w:jc w:val="both"/>
              <w:rPr>
                <w:rFonts w:ascii="Arial" w:hAnsi="Arial" w:cs="Arial"/>
                <w:sz w:val="24"/>
                <w:szCs w:val="24"/>
              </w:rPr>
            </w:pPr>
            <w:r>
              <w:rPr>
                <w:rFonts w:ascii="Arial" w:hAnsi="Arial" w:cs="Arial"/>
                <w:sz w:val="24"/>
                <w:szCs w:val="24"/>
              </w:rPr>
              <w:t>Sharing of information during audit committees, so as to constantly reevaluating the fraud risk.</w:t>
            </w:r>
          </w:p>
          <w:p w:rsidR="00CA0183" w:rsidRDefault="00CA0183" w:rsidP="00CA0183">
            <w:pPr>
              <w:pStyle w:val="ListParagraph"/>
              <w:spacing w:line="360" w:lineRule="auto"/>
              <w:jc w:val="both"/>
              <w:rPr>
                <w:rFonts w:ascii="Arial" w:hAnsi="Arial" w:cs="Arial"/>
                <w:sz w:val="24"/>
                <w:szCs w:val="24"/>
              </w:rPr>
            </w:pPr>
          </w:p>
          <w:p w:rsidR="00CA0183" w:rsidRDefault="00CA0183" w:rsidP="00CA0183">
            <w:pPr>
              <w:spacing w:line="360" w:lineRule="auto"/>
              <w:jc w:val="both"/>
              <w:rPr>
                <w:rFonts w:ascii="Arial" w:hAnsi="Arial" w:cs="Arial"/>
                <w:sz w:val="24"/>
                <w:szCs w:val="24"/>
              </w:rPr>
            </w:pPr>
            <w:proofErr w:type="gramStart"/>
            <w:r>
              <w:rPr>
                <w:rFonts w:ascii="Arial" w:hAnsi="Arial" w:cs="Arial"/>
                <w:sz w:val="24"/>
                <w:szCs w:val="24"/>
              </w:rPr>
              <w:t>vi</w:t>
            </w:r>
            <w:proofErr w:type="gramEnd"/>
            <w:r>
              <w:rPr>
                <w:rFonts w:ascii="Arial" w:hAnsi="Arial" w:cs="Arial"/>
                <w:sz w:val="24"/>
                <w:szCs w:val="24"/>
              </w:rPr>
              <w:t>.</w:t>
            </w:r>
          </w:p>
          <w:p w:rsidR="00CA0183" w:rsidRPr="000B3B20" w:rsidRDefault="00CA0183" w:rsidP="000B3B20">
            <w:pPr>
              <w:spacing w:line="360" w:lineRule="auto"/>
              <w:jc w:val="both"/>
              <w:rPr>
                <w:rFonts w:ascii="Arial" w:hAnsi="Arial" w:cs="Arial"/>
                <w:sz w:val="24"/>
                <w:szCs w:val="24"/>
              </w:rPr>
            </w:pPr>
            <w:r>
              <w:rPr>
                <w:rFonts w:ascii="Arial" w:hAnsi="Arial" w:cs="Arial"/>
                <w:sz w:val="24"/>
                <w:szCs w:val="24"/>
              </w:rPr>
              <w:t xml:space="preserve">Analytic Procedures are used </w:t>
            </w:r>
            <w:r w:rsidR="006F76CE">
              <w:rPr>
                <w:rFonts w:ascii="Arial" w:hAnsi="Arial" w:cs="Arial"/>
                <w:sz w:val="24"/>
                <w:szCs w:val="24"/>
              </w:rPr>
              <w:t xml:space="preserve">preliminary to gain an insight of the business so as to </w:t>
            </w:r>
            <w:r w:rsidR="006F76CE" w:rsidRPr="000B3B20">
              <w:rPr>
                <w:rFonts w:ascii="Arial" w:hAnsi="Arial" w:cs="Arial"/>
                <w:sz w:val="24"/>
                <w:szCs w:val="24"/>
              </w:rPr>
              <w:t>determine the nature, timing and extent of audit procedures.</w:t>
            </w:r>
          </w:p>
          <w:p w:rsidR="006F76CE" w:rsidRPr="000B3B20" w:rsidRDefault="006F76CE" w:rsidP="000B3B20">
            <w:pPr>
              <w:spacing w:line="360" w:lineRule="auto"/>
              <w:jc w:val="both"/>
              <w:rPr>
                <w:rFonts w:ascii="Arial" w:hAnsi="Arial" w:cs="Arial"/>
                <w:sz w:val="24"/>
                <w:szCs w:val="24"/>
              </w:rPr>
            </w:pPr>
            <w:r w:rsidRPr="000B3B20">
              <w:rPr>
                <w:rFonts w:ascii="Arial" w:hAnsi="Arial" w:cs="Arial"/>
                <w:sz w:val="24"/>
                <w:szCs w:val="24"/>
              </w:rPr>
              <w:t>Secondly substantive analytic procedures are used for evaluation and gathering of audit evidence.</w:t>
            </w:r>
          </w:p>
          <w:p w:rsidR="009B17F7" w:rsidRPr="000B3B20" w:rsidRDefault="006F76CE" w:rsidP="000B3B20">
            <w:pPr>
              <w:spacing w:line="360" w:lineRule="auto"/>
              <w:jc w:val="both"/>
              <w:rPr>
                <w:rFonts w:ascii="Arial" w:hAnsi="Arial" w:cs="Arial"/>
                <w:sz w:val="24"/>
                <w:szCs w:val="24"/>
              </w:rPr>
            </w:pPr>
            <w:r w:rsidRPr="000B3B20">
              <w:rPr>
                <w:rFonts w:ascii="Arial" w:hAnsi="Arial" w:cs="Arial"/>
                <w:sz w:val="24"/>
                <w:szCs w:val="24"/>
              </w:rPr>
              <w:t>Lastly, final analytic procedures are used to confirm whether audit conclusions are correct or not.</w:t>
            </w:r>
          </w:p>
          <w:p w:rsidR="00CC2FB3" w:rsidRPr="000B3B20" w:rsidRDefault="00CC2FB3" w:rsidP="000B3B20">
            <w:pPr>
              <w:jc w:val="both"/>
              <w:rPr>
                <w:rFonts w:ascii="Arial" w:hAnsi="Arial" w:cs="Arial"/>
                <w:b/>
                <w:sz w:val="24"/>
                <w:szCs w:val="24"/>
              </w:rPr>
            </w:pPr>
          </w:p>
          <w:p w:rsidR="00CC2FB3" w:rsidRPr="000B3B20" w:rsidRDefault="000B3B20" w:rsidP="000B3B20">
            <w:pPr>
              <w:jc w:val="both"/>
              <w:rPr>
                <w:rFonts w:ascii="Arial" w:hAnsi="Arial" w:cs="Arial"/>
                <w:sz w:val="24"/>
                <w:szCs w:val="24"/>
              </w:rPr>
            </w:pPr>
            <w:r w:rsidRPr="000B3B20">
              <w:rPr>
                <w:rFonts w:ascii="Arial" w:hAnsi="Arial" w:cs="Arial"/>
                <w:sz w:val="24"/>
                <w:szCs w:val="24"/>
              </w:rPr>
              <w:t>2.</w:t>
            </w:r>
          </w:p>
          <w:p w:rsidR="000B3B20" w:rsidRDefault="000B3B20" w:rsidP="000B3B20">
            <w:pPr>
              <w:spacing w:line="360" w:lineRule="auto"/>
              <w:jc w:val="both"/>
              <w:rPr>
                <w:rFonts w:ascii="Arial" w:hAnsi="Arial" w:cs="Arial"/>
                <w:sz w:val="24"/>
                <w:szCs w:val="24"/>
              </w:rPr>
            </w:pPr>
            <w:r w:rsidRPr="000B3B20">
              <w:rPr>
                <w:rFonts w:ascii="Arial" w:hAnsi="Arial" w:cs="Arial"/>
                <w:sz w:val="24"/>
                <w:szCs w:val="24"/>
              </w:rPr>
              <w:t>One component of the fraud triangle comprises of an opportunity to commit fraud. An unethical and dishonest person always needs an opportunity or favorable circumstance</w:t>
            </w:r>
            <w:r>
              <w:rPr>
                <w:rFonts w:ascii="Arial" w:hAnsi="Arial" w:cs="Arial"/>
                <w:sz w:val="24"/>
                <w:szCs w:val="24"/>
              </w:rPr>
              <w:t xml:space="preserve"> to execute his plan. </w:t>
            </w:r>
          </w:p>
          <w:p w:rsidR="0044568B" w:rsidRDefault="000B3B20" w:rsidP="000B3B20">
            <w:pPr>
              <w:spacing w:line="360" w:lineRule="auto"/>
              <w:jc w:val="both"/>
              <w:rPr>
                <w:rFonts w:ascii="Arial" w:hAnsi="Arial" w:cs="Arial"/>
                <w:sz w:val="24"/>
                <w:szCs w:val="24"/>
              </w:rPr>
            </w:pPr>
            <w:r>
              <w:rPr>
                <w:rFonts w:ascii="Arial" w:hAnsi="Arial" w:cs="Arial"/>
                <w:sz w:val="24"/>
                <w:szCs w:val="24"/>
              </w:rPr>
              <w:t>These circumstances vary from the size of the organization, the number of transactions, the complexity of its structure and its control environment.</w:t>
            </w:r>
            <w:r w:rsidR="004E7CE5">
              <w:rPr>
                <w:rFonts w:ascii="Arial" w:hAnsi="Arial" w:cs="Arial"/>
                <w:sz w:val="24"/>
                <w:szCs w:val="24"/>
              </w:rPr>
              <w:t xml:space="preserve"> These opportunities are created due to weak and ineffective control mechanism, where those controls should have detected and prevented fraud activities. Lack of </w:t>
            </w:r>
          </w:p>
          <w:p w:rsidR="0044568B" w:rsidRPr="00343536" w:rsidRDefault="0044568B" w:rsidP="0044568B">
            <w:pPr>
              <w:spacing w:line="360" w:lineRule="auto"/>
              <w:jc w:val="right"/>
              <w:rPr>
                <w:rFonts w:ascii="Arial" w:hAnsi="Arial" w:cs="Arial"/>
                <w:sz w:val="24"/>
                <w:szCs w:val="24"/>
              </w:rPr>
            </w:pPr>
            <w:r w:rsidRPr="00343536">
              <w:rPr>
                <w:rFonts w:ascii="Arial" w:hAnsi="Arial" w:cs="Arial"/>
                <w:sz w:val="24"/>
                <w:szCs w:val="24"/>
              </w:rPr>
              <w:lastRenderedPageBreak/>
              <w:t>Name: PRIYESH TEELOKEE</w:t>
            </w:r>
          </w:p>
          <w:p w:rsidR="0044568B" w:rsidRPr="00343536" w:rsidRDefault="0044568B" w:rsidP="0044568B">
            <w:pPr>
              <w:spacing w:line="360" w:lineRule="auto"/>
              <w:jc w:val="right"/>
              <w:rPr>
                <w:rFonts w:ascii="Arial" w:hAnsi="Arial" w:cs="Arial"/>
                <w:sz w:val="24"/>
                <w:szCs w:val="24"/>
              </w:rPr>
            </w:pPr>
            <w:r w:rsidRPr="00343536">
              <w:rPr>
                <w:rFonts w:ascii="Arial" w:hAnsi="Arial" w:cs="Arial"/>
                <w:sz w:val="24"/>
                <w:szCs w:val="24"/>
              </w:rPr>
              <w:t>Student Number: 1544</w:t>
            </w:r>
          </w:p>
          <w:p w:rsidR="0044568B" w:rsidRPr="00343536" w:rsidRDefault="0044568B" w:rsidP="0044568B">
            <w:pPr>
              <w:spacing w:line="360" w:lineRule="auto"/>
              <w:jc w:val="right"/>
              <w:rPr>
                <w:rFonts w:ascii="Arial" w:hAnsi="Arial" w:cs="Arial"/>
                <w:sz w:val="24"/>
                <w:szCs w:val="24"/>
              </w:rPr>
            </w:pPr>
            <w:r>
              <w:rPr>
                <w:rFonts w:ascii="Arial" w:hAnsi="Arial" w:cs="Arial"/>
                <w:sz w:val="24"/>
                <w:szCs w:val="24"/>
              </w:rPr>
              <w:t>Assessment Number: 4</w:t>
            </w:r>
          </w:p>
          <w:p w:rsidR="0044568B" w:rsidRDefault="0044568B" w:rsidP="0044568B">
            <w:pPr>
              <w:spacing w:line="360" w:lineRule="auto"/>
              <w:jc w:val="both"/>
              <w:rPr>
                <w:rFonts w:ascii="Arial" w:hAnsi="Arial" w:cs="Arial"/>
                <w:sz w:val="24"/>
                <w:szCs w:val="24"/>
              </w:rPr>
            </w:pPr>
            <w:r>
              <w:rPr>
                <w:rFonts w:ascii="Arial" w:hAnsi="Arial" w:cs="Arial"/>
                <w:sz w:val="24"/>
                <w:szCs w:val="24"/>
              </w:rPr>
              <w:t xml:space="preserve">                                                                                                             Page Number: 4</w:t>
            </w:r>
          </w:p>
          <w:p w:rsidR="004E7CE5" w:rsidRDefault="004E7CE5" w:rsidP="000B3B20">
            <w:pPr>
              <w:spacing w:line="360" w:lineRule="auto"/>
              <w:jc w:val="both"/>
              <w:rPr>
                <w:rFonts w:ascii="Arial" w:hAnsi="Arial" w:cs="Arial"/>
                <w:sz w:val="24"/>
                <w:szCs w:val="24"/>
              </w:rPr>
            </w:pPr>
            <w:proofErr w:type="gramStart"/>
            <w:r>
              <w:rPr>
                <w:rFonts w:ascii="Arial" w:hAnsi="Arial" w:cs="Arial"/>
                <w:sz w:val="24"/>
                <w:szCs w:val="24"/>
              </w:rPr>
              <w:t>supervision</w:t>
            </w:r>
            <w:proofErr w:type="gramEnd"/>
            <w:r>
              <w:rPr>
                <w:rFonts w:ascii="Arial" w:hAnsi="Arial" w:cs="Arial"/>
                <w:sz w:val="24"/>
                <w:szCs w:val="24"/>
              </w:rPr>
              <w:t xml:space="preserve"> of those internal controls system makes it easier for fraudsters to commit fraud.</w:t>
            </w:r>
          </w:p>
          <w:p w:rsidR="000B3B20" w:rsidRPr="000B3B20" w:rsidRDefault="004E7CE5" w:rsidP="000B3B20">
            <w:pPr>
              <w:spacing w:line="360" w:lineRule="auto"/>
              <w:jc w:val="both"/>
              <w:rPr>
                <w:rFonts w:ascii="Arial" w:hAnsi="Arial" w:cs="Arial"/>
                <w:sz w:val="24"/>
                <w:szCs w:val="24"/>
              </w:rPr>
            </w:pPr>
            <w:r>
              <w:rPr>
                <w:rFonts w:ascii="Arial" w:hAnsi="Arial" w:cs="Arial"/>
                <w:sz w:val="24"/>
                <w:szCs w:val="24"/>
              </w:rPr>
              <w:t>With lack of segregation of duties, collusion among employees leads to additional opportunities. Management among themselves may collude and override controls; it becomes more difficult to detect fraud.</w:t>
            </w:r>
            <w:r w:rsidR="000B3B20" w:rsidRPr="000B3B20">
              <w:rPr>
                <w:rFonts w:ascii="Arial" w:hAnsi="Arial" w:cs="Arial"/>
                <w:sz w:val="24"/>
                <w:szCs w:val="24"/>
              </w:rPr>
              <w:t xml:space="preserve">  </w:t>
            </w:r>
          </w:p>
          <w:p w:rsidR="00EA6235" w:rsidRDefault="00EA6235" w:rsidP="000B3B20">
            <w:pPr>
              <w:spacing w:line="360" w:lineRule="auto"/>
              <w:jc w:val="both"/>
              <w:rPr>
                <w:rFonts w:ascii="Arial" w:hAnsi="Arial" w:cs="Arial"/>
                <w:sz w:val="24"/>
                <w:szCs w:val="24"/>
              </w:rPr>
            </w:pPr>
            <w:r>
              <w:rPr>
                <w:rFonts w:ascii="Arial" w:hAnsi="Arial" w:cs="Arial"/>
                <w:sz w:val="24"/>
                <w:szCs w:val="24"/>
              </w:rPr>
              <w:t>Sometimes even a person who is generally not dishonest may get tempted to commit fraud due to these circumstances. These circumstances depend on the management’s ability, on how serious it takes unethical behavior and the control mechanism. The management should take appropriate measures in response to fraud thus decreasing or eliminating fraud opportunities.</w:t>
            </w:r>
          </w:p>
          <w:p w:rsidR="00783BA0" w:rsidRDefault="00EA6235" w:rsidP="000B3B20">
            <w:pPr>
              <w:spacing w:line="360" w:lineRule="auto"/>
              <w:jc w:val="both"/>
              <w:rPr>
                <w:rFonts w:ascii="Arial" w:hAnsi="Arial" w:cs="Arial"/>
                <w:sz w:val="24"/>
                <w:szCs w:val="24"/>
              </w:rPr>
            </w:pPr>
            <w:r>
              <w:rPr>
                <w:rFonts w:ascii="Arial" w:hAnsi="Arial" w:cs="Arial"/>
                <w:sz w:val="24"/>
                <w:szCs w:val="24"/>
              </w:rPr>
              <w:t xml:space="preserve">However opportunity is only a component of the fraud triangle, there is </w:t>
            </w:r>
            <w:r w:rsidR="00783BA0">
              <w:rPr>
                <w:rFonts w:ascii="Arial" w:hAnsi="Arial" w:cs="Arial"/>
                <w:sz w:val="24"/>
                <w:szCs w:val="24"/>
              </w:rPr>
              <w:t xml:space="preserve">also incentives and pressure, where an individual in order to satisfy his personal needs, may act illegally. </w:t>
            </w:r>
          </w:p>
          <w:p w:rsidR="00CC2FB3" w:rsidRDefault="00783BA0" w:rsidP="000B3B20">
            <w:pPr>
              <w:spacing w:line="360" w:lineRule="auto"/>
              <w:jc w:val="both"/>
              <w:rPr>
                <w:rFonts w:ascii="Arial" w:hAnsi="Arial" w:cs="Arial"/>
                <w:sz w:val="24"/>
                <w:szCs w:val="24"/>
              </w:rPr>
            </w:pPr>
            <w:r>
              <w:rPr>
                <w:rFonts w:ascii="Arial" w:hAnsi="Arial" w:cs="Arial"/>
                <w:sz w:val="24"/>
                <w:szCs w:val="24"/>
              </w:rPr>
              <w:t>Finally to complete the ‘trio’”, there is rationalization in which it is the way an individual thinks of his behavior. A strong ethical person may have the circumstance favorable to commit fraud but will not commit fraud due to its ethical values. This explains that it needs to have all three factors present in order to commit fraud.</w:t>
            </w:r>
            <w:r w:rsidR="00EA6235">
              <w:rPr>
                <w:rFonts w:ascii="Arial" w:hAnsi="Arial" w:cs="Arial"/>
                <w:sz w:val="24"/>
                <w:szCs w:val="24"/>
              </w:rPr>
              <w:t xml:space="preserve">  </w:t>
            </w:r>
          </w:p>
          <w:p w:rsidR="004D4809" w:rsidRDefault="004D4809" w:rsidP="000B3B20">
            <w:pPr>
              <w:spacing w:line="360" w:lineRule="auto"/>
              <w:jc w:val="both"/>
              <w:rPr>
                <w:rFonts w:ascii="Arial" w:hAnsi="Arial" w:cs="Arial"/>
                <w:sz w:val="24"/>
                <w:szCs w:val="24"/>
              </w:rPr>
            </w:pPr>
          </w:p>
          <w:p w:rsidR="004D4809" w:rsidRDefault="004D4809" w:rsidP="000B3B20">
            <w:pPr>
              <w:spacing w:line="360" w:lineRule="auto"/>
              <w:jc w:val="both"/>
              <w:rPr>
                <w:rFonts w:ascii="Arial" w:hAnsi="Arial" w:cs="Arial"/>
                <w:sz w:val="24"/>
                <w:szCs w:val="24"/>
              </w:rPr>
            </w:pPr>
            <w:r>
              <w:rPr>
                <w:rFonts w:ascii="Arial" w:hAnsi="Arial" w:cs="Arial"/>
                <w:sz w:val="24"/>
                <w:szCs w:val="24"/>
              </w:rPr>
              <w:t>3.</w:t>
            </w:r>
          </w:p>
          <w:p w:rsidR="004D4809" w:rsidRDefault="004D4809" w:rsidP="000B3B20">
            <w:pPr>
              <w:spacing w:line="360" w:lineRule="auto"/>
              <w:jc w:val="both"/>
              <w:rPr>
                <w:rFonts w:ascii="Arial" w:hAnsi="Arial" w:cs="Arial"/>
                <w:sz w:val="24"/>
                <w:szCs w:val="24"/>
              </w:rPr>
            </w:pPr>
            <w:r>
              <w:rPr>
                <w:rFonts w:ascii="Arial" w:hAnsi="Arial" w:cs="Arial"/>
                <w:sz w:val="24"/>
                <w:szCs w:val="24"/>
              </w:rPr>
              <w:t>Risk factors are identified through an understanding of the company’s activities, its control environment, its structure and its relationship with its stakeholders. Inquiries with management f</w:t>
            </w:r>
            <w:r w:rsidR="00163314">
              <w:rPr>
                <w:rFonts w:ascii="Arial" w:hAnsi="Arial" w:cs="Arial"/>
                <w:sz w:val="24"/>
                <w:szCs w:val="24"/>
              </w:rPr>
              <w:t>orm part of the understanding on</w:t>
            </w:r>
            <w:r>
              <w:rPr>
                <w:rFonts w:ascii="Arial" w:hAnsi="Arial" w:cs="Arial"/>
                <w:sz w:val="24"/>
                <w:szCs w:val="24"/>
              </w:rPr>
              <w:t xml:space="preserve"> how the business operates and its relating fraud risk factors,</w:t>
            </w:r>
          </w:p>
          <w:p w:rsidR="004D4809" w:rsidRDefault="004D4809" w:rsidP="000B3B20">
            <w:pPr>
              <w:spacing w:line="360" w:lineRule="auto"/>
              <w:jc w:val="both"/>
              <w:rPr>
                <w:rFonts w:ascii="Arial" w:hAnsi="Arial" w:cs="Arial"/>
                <w:sz w:val="24"/>
                <w:szCs w:val="24"/>
              </w:rPr>
            </w:pPr>
            <w:r>
              <w:rPr>
                <w:rFonts w:ascii="Arial" w:hAnsi="Arial" w:cs="Arial"/>
                <w:sz w:val="24"/>
                <w:szCs w:val="24"/>
              </w:rPr>
              <w:t>Fraud involves fraudulent financial reporting which materially misstate the financial statement of the company. Queries of the auditors therefore should be on the possib</w:t>
            </w:r>
            <w:r w:rsidR="00163314">
              <w:rPr>
                <w:rFonts w:ascii="Arial" w:hAnsi="Arial" w:cs="Arial"/>
                <w:sz w:val="24"/>
                <w:szCs w:val="24"/>
              </w:rPr>
              <w:t>i</w:t>
            </w:r>
            <w:r>
              <w:rPr>
                <w:rFonts w:ascii="Arial" w:hAnsi="Arial" w:cs="Arial"/>
                <w:sz w:val="24"/>
                <w:szCs w:val="24"/>
              </w:rPr>
              <w:t>lities</w:t>
            </w:r>
            <w:r w:rsidR="00163314">
              <w:rPr>
                <w:rFonts w:ascii="Arial" w:hAnsi="Arial" w:cs="Arial"/>
                <w:sz w:val="24"/>
                <w:szCs w:val="24"/>
              </w:rPr>
              <w:t xml:space="preserve"> of any falsification of records and how records are being kept and managed.</w:t>
            </w:r>
          </w:p>
          <w:p w:rsidR="0044568B" w:rsidRDefault="00163314" w:rsidP="000B3B20">
            <w:pPr>
              <w:spacing w:line="360" w:lineRule="auto"/>
              <w:jc w:val="both"/>
              <w:rPr>
                <w:rFonts w:ascii="Arial" w:hAnsi="Arial" w:cs="Arial"/>
                <w:sz w:val="24"/>
                <w:szCs w:val="24"/>
              </w:rPr>
            </w:pPr>
            <w:r>
              <w:rPr>
                <w:rFonts w:ascii="Arial" w:hAnsi="Arial" w:cs="Arial"/>
                <w:sz w:val="24"/>
                <w:szCs w:val="24"/>
              </w:rPr>
              <w:t xml:space="preserve">There is also the misappropriation of assets which involves theft of assets or fraudulent expenditures. Auditors should inquire with management of any alleged or </w:t>
            </w:r>
          </w:p>
          <w:p w:rsidR="0044568B" w:rsidRPr="00343536" w:rsidRDefault="0044568B" w:rsidP="0044568B">
            <w:pPr>
              <w:spacing w:line="360" w:lineRule="auto"/>
              <w:jc w:val="right"/>
              <w:rPr>
                <w:rFonts w:ascii="Arial" w:hAnsi="Arial" w:cs="Arial"/>
                <w:sz w:val="24"/>
                <w:szCs w:val="24"/>
              </w:rPr>
            </w:pPr>
            <w:r w:rsidRPr="00343536">
              <w:rPr>
                <w:rFonts w:ascii="Arial" w:hAnsi="Arial" w:cs="Arial"/>
                <w:sz w:val="24"/>
                <w:szCs w:val="24"/>
              </w:rPr>
              <w:lastRenderedPageBreak/>
              <w:t>Name: PRIYESH TEELOKEE</w:t>
            </w:r>
          </w:p>
          <w:p w:rsidR="0044568B" w:rsidRPr="00343536" w:rsidRDefault="0044568B" w:rsidP="0044568B">
            <w:pPr>
              <w:spacing w:line="360" w:lineRule="auto"/>
              <w:jc w:val="right"/>
              <w:rPr>
                <w:rFonts w:ascii="Arial" w:hAnsi="Arial" w:cs="Arial"/>
                <w:sz w:val="24"/>
                <w:szCs w:val="24"/>
              </w:rPr>
            </w:pPr>
            <w:r w:rsidRPr="00343536">
              <w:rPr>
                <w:rFonts w:ascii="Arial" w:hAnsi="Arial" w:cs="Arial"/>
                <w:sz w:val="24"/>
                <w:szCs w:val="24"/>
              </w:rPr>
              <w:t>Student Number: 1544</w:t>
            </w:r>
          </w:p>
          <w:p w:rsidR="0044568B" w:rsidRPr="00343536" w:rsidRDefault="0044568B" w:rsidP="0044568B">
            <w:pPr>
              <w:spacing w:line="360" w:lineRule="auto"/>
              <w:jc w:val="right"/>
              <w:rPr>
                <w:rFonts w:ascii="Arial" w:hAnsi="Arial" w:cs="Arial"/>
                <w:sz w:val="24"/>
                <w:szCs w:val="24"/>
              </w:rPr>
            </w:pPr>
            <w:r>
              <w:rPr>
                <w:rFonts w:ascii="Arial" w:hAnsi="Arial" w:cs="Arial"/>
                <w:sz w:val="24"/>
                <w:szCs w:val="24"/>
              </w:rPr>
              <w:t>Assessment Number: 4</w:t>
            </w:r>
          </w:p>
          <w:p w:rsidR="0044568B" w:rsidRDefault="0044568B" w:rsidP="0044568B">
            <w:pPr>
              <w:spacing w:line="360" w:lineRule="auto"/>
              <w:jc w:val="both"/>
              <w:rPr>
                <w:rFonts w:ascii="Arial" w:hAnsi="Arial" w:cs="Arial"/>
                <w:sz w:val="24"/>
                <w:szCs w:val="24"/>
              </w:rPr>
            </w:pPr>
            <w:r>
              <w:rPr>
                <w:rFonts w:ascii="Arial" w:hAnsi="Arial" w:cs="Arial"/>
                <w:sz w:val="24"/>
                <w:szCs w:val="24"/>
              </w:rPr>
              <w:t xml:space="preserve">                                                                                                             Page Number: 5</w:t>
            </w:r>
          </w:p>
          <w:p w:rsidR="00163314" w:rsidRDefault="00163314" w:rsidP="000B3B20">
            <w:pPr>
              <w:spacing w:line="360" w:lineRule="auto"/>
              <w:jc w:val="both"/>
              <w:rPr>
                <w:rFonts w:ascii="Arial" w:hAnsi="Arial" w:cs="Arial"/>
                <w:sz w:val="24"/>
                <w:szCs w:val="24"/>
              </w:rPr>
            </w:pPr>
            <w:proofErr w:type="gramStart"/>
            <w:r>
              <w:rPr>
                <w:rFonts w:ascii="Arial" w:hAnsi="Arial" w:cs="Arial"/>
                <w:sz w:val="24"/>
                <w:szCs w:val="24"/>
              </w:rPr>
              <w:t>suspected</w:t>
            </w:r>
            <w:proofErr w:type="gramEnd"/>
            <w:r>
              <w:rPr>
                <w:rFonts w:ascii="Arial" w:hAnsi="Arial" w:cs="Arial"/>
                <w:sz w:val="24"/>
                <w:szCs w:val="24"/>
              </w:rPr>
              <w:t xml:space="preserve"> fraud regarding assets. The auditors should ask management of</w:t>
            </w:r>
            <w:r w:rsidR="00E26650">
              <w:rPr>
                <w:rFonts w:ascii="Arial" w:hAnsi="Arial" w:cs="Arial"/>
                <w:sz w:val="24"/>
                <w:szCs w:val="24"/>
              </w:rPr>
              <w:t xml:space="preserve"> the high risk areas of fraud and the reasons why they believe so.</w:t>
            </w:r>
          </w:p>
          <w:p w:rsidR="00E26650" w:rsidRDefault="00E26650" w:rsidP="000B3B20">
            <w:pPr>
              <w:spacing w:line="360" w:lineRule="auto"/>
              <w:jc w:val="both"/>
              <w:rPr>
                <w:rFonts w:ascii="Arial" w:hAnsi="Arial" w:cs="Arial"/>
                <w:sz w:val="24"/>
                <w:szCs w:val="24"/>
              </w:rPr>
            </w:pPr>
            <w:r>
              <w:rPr>
                <w:rFonts w:ascii="Arial" w:hAnsi="Arial" w:cs="Arial"/>
                <w:sz w:val="24"/>
                <w:szCs w:val="24"/>
              </w:rPr>
              <w:t>Auditors should also find out on the control mechanisms set by the management and the relative measures that are being taken to mitigate those fraud risks. There is also the monitoring and supervision of those control mechanism which are undertaken by the management.</w:t>
            </w:r>
          </w:p>
          <w:p w:rsidR="00E26650" w:rsidRPr="00EA6235" w:rsidRDefault="00E26650" w:rsidP="000B3B20">
            <w:pPr>
              <w:spacing w:line="360" w:lineRule="auto"/>
              <w:jc w:val="both"/>
              <w:rPr>
                <w:rFonts w:ascii="Arial" w:hAnsi="Arial" w:cs="Arial"/>
                <w:sz w:val="24"/>
                <w:szCs w:val="24"/>
              </w:rPr>
            </w:pPr>
            <w:r>
              <w:rPr>
                <w:rFonts w:ascii="Arial" w:hAnsi="Arial" w:cs="Arial"/>
                <w:sz w:val="24"/>
                <w:szCs w:val="24"/>
              </w:rPr>
              <w:t xml:space="preserve">Audit committees are also part of the management </w:t>
            </w:r>
            <w:r w:rsidR="00BD791B">
              <w:rPr>
                <w:rFonts w:ascii="Arial" w:hAnsi="Arial" w:cs="Arial"/>
                <w:sz w:val="24"/>
                <w:szCs w:val="24"/>
              </w:rPr>
              <w:t>team;</w:t>
            </w:r>
            <w:r>
              <w:rPr>
                <w:rFonts w:ascii="Arial" w:hAnsi="Arial" w:cs="Arial"/>
                <w:sz w:val="24"/>
                <w:szCs w:val="24"/>
              </w:rPr>
              <w:t xml:space="preserve"> therefore there should be enquiries on how the audit </w:t>
            </w:r>
            <w:r w:rsidR="00BD791B">
              <w:rPr>
                <w:rFonts w:ascii="Arial" w:hAnsi="Arial" w:cs="Arial"/>
                <w:sz w:val="24"/>
                <w:szCs w:val="24"/>
              </w:rPr>
              <w:t>committee evaluates</w:t>
            </w:r>
            <w:r>
              <w:rPr>
                <w:rFonts w:ascii="Arial" w:hAnsi="Arial" w:cs="Arial"/>
                <w:sz w:val="24"/>
                <w:szCs w:val="24"/>
              </w:rPr>
              <w:t xml:space="preserve"> risk, the measures in place to prevent and detect fraud and how they assess management’s effort to prevent fraud.</w:t>
            </w:r>
          </w:p>
          <w:p w:rsidR="00CC2FB3" w:rsidRPr="000B3B20" w:rsidRDefault="00CC2FB3" w:rsidP="000B3B20">
            <w:pPr>
              <w:spacing w:line="360" w:lineRule="auto"/>
              <w:jc w:val="both"/>
              <w:rPr>
                <w:rFonts w:ascii="Arial" w:hAnsi="Arial" w:cs="Arial"/>
                <w:b/>
                <w:sz w:val="24"/>
                <w:szCs w:val="24"/>
              </w:rPr>
            </w:pPr>
          </w:p>
          <w:p w:rsidR="00CC2FB3" w:rsidRDefault="00BD791B" w:rsidP="000B3B20">
            <w:pPr>
              <w:spacing w:line="360" w:lineRule="auto"/>
              <w:jc w:val="both"/>
              <w:rPr>
                <w:rFonts w:ascii="Arial" w:hAnsi="Arial" w:cs="Arial"/>
                <w:sz w:val="24"/>
                <w:szCs w:val="24"/>
              </w:rPr>
            </w:pPr>
            <w:r>
              <w:rPr>
                <w:rFonts w:ascii="Arial" w:hAnsi="Arial" w:cs="Arial"/>
                <w:sz w:val="24"/>
                <w:szCs w:val="24"/>
              </w:rPr>
              <w:t>Case Study</w:t>
            </w:r>
          </w:p>
          <w:p w:rsidR="00BD791B" w:rsidRDefault="00BD791B" w:rsidP="000B3B20">
            <w:pPr>
              <w:spacing w:line="360" w:lineRule="auto"/>
              <w:jc w:val="both"/>
              <w:rPr>
                <w:rFonts w:ascii="Arial" w:hAnsi="Arial" w:cs="Arial"/>
                <w:sz w:val="24"/>
                <w:szCs w:val="24"/>
              </w:rPr>
            </w:pPr>
            <w:proofErr w:type="gramStart"/>
            <w:r>
              <w:rPr>
                <w:rFonts w:ascii="Arial" w:hAnsi="Arial" w:cs="Arial"/>
                <w:sz w:val="24"/>
                <w:szCs w:val="24"/>
              </w:rPr>
              <w:t>i</w:t>
            </w:r>
            <w:proofErr w:type="gramEnd"/>
            <w:r>
              <w:rPr>
                <w:rFonts w:ascii="Arial" w:hAnsi="Arial" w:cs="Arial"/>
                <w:sz w:val="24"/>
                <w:szCs w:val="24"/>
              </w:rPr>
              <w:t>.</w:t>
            </w:r>
          </w:p>
          <w:p w:rsidR="00BD791B" w:rsidRDefault="00BD791B" w:rsidP="000B3B20">
            <w:pPr>
              <w:spacing w:line="360" w:lineRule="auto"/>
              <w:jc w:val="both"/>
              <w:rPr>
                <w:rFonts w:ascii="Arial" w:hAnsi="Arial" w:cs="Arial"/>
                <w:sz w:val="24"/>
                <w:szCs w:val="24"/>
              </w:rPr>
            </w:pPr>
            <w:r>
              <w:rPr>
                <w:rFonts w:ascii="Arial" w:hAnsi="Arial" w:cs="Arial"/>
                <w:sz w:val="24"/>
                <w:szCs w:val="24"/>
              </w:rPr>
              <w:t>The expert should inspect the several properties of the said man, all the properties that were bought and sold from the beginning so as to confirm their existence as well as to have an estimated value of the properties.</w:t>
            </w:r>
          </w:p>
          <w:p w:rsidR="00070BA1" w:rsidRDefault="00BD791B" w:rsidP="000B3B20">
            <w:pPr>
              <w:spacing w:line="360" w:lineRule="auto"/>
              <w:jc w:val="both"/>
              <w:rPr>
                <w:rFonts w:ascii="Arial" w:hAnsi="Arial" w:cs="Arial"/>
                <w:sz w:val="24"/>
                <w:szCs w:val="24"/>
              </w:rPr>
            </w:pPr>
            <w:r>
              <w:rPr>
                <w:rFonts w:ascii="Arial" w:hAnsi="Arial" w:cs="Arial"/>
                <w:sz w:val="24"/>
                <w:szCs w:val="24"/>
              </w:rPr>
              <w:t xml:space="preserve">The expert should have the confirmation from external parties for </w:t>
            </w:r>
            <w:proofErr w:type="spellStart"/>
            <w:r>
              <w:rPr>
                <w:rFonts w:ascii="Arial" w:hAnsi="Arial" w:cs="Arial"/>
                <w:sz w:val="24"/>
                <w:szCs w:val="24"/>
              </w:rPr>
              <w:t>e.g</w:t>
            </w:r>
            <w:proofErr w:type="spellEnd"/>
            <w:r>
              <w:rPr>
                <w:rFonts w:ascii="Arial" w:hAnsi="Arial" w:cs="Arial"/>
                <w:sz w:val="24"/>
                <w:szCs w:val="24"/>
              </w:rPr>
              <w:t xml:space="preserve"> from a real estate agent where the man completed the properties deals, fro</w:t>
            </w:r>
            <w:r w:rsidR="00070BA1">
              <w:rPr>
                <w:rFonts w:ascii="Arial" w:hAnsi="Arial" w:cs="Arial"/>
                <w:sz w:val="24"/>
                <w:szCs w:val="24"/>
              </w:rPr>
              <w:t>m an independent property evaluator of the properties and confirmations from individuals that sold and bought properties from the man.</w:t>
            </w:r>
          </w:p>
          <w:p w:rsidR="00BD791B" w:rsidRDefault="00070BA1" w:rsidP="000B3B20">
            <w:pPr>
              <w:spacing w:line="360" w:lineRule="auto"/>
              <w:jc w:val="both"/>
              <w:rPr>
                <w:rFonts w:ascii="Arial" w:hAnsi="Arial" w:cs="Arial"/>
                <w:sz w:val="24"/>
                <w:szCs w:val="24"/>
              </w:rPr>
            </w:pPr>
            <w:r>
              <w:rPr>
                <w:rFonts w:ascii="Arial" w:hAnsi="Arial" w:cs="Arial"/>
                <w:sz w:val="24"/>
                <w:szCs w:val="24"/>
              </w:rPr>
              <w:t>Documentations and records that confirm deals from the prope</w:t>
            </w:r>
            <w:r w:rsidR="00FC74FF">
              <w:rPr>
                <w:rFonts w:ascii="Arial" w:hAnsi="Arial" w:cs="Arial"/>
                <w:sz w:val="24"/>
                <w:szCs w:val="24"/>
              </w:rPr>
              <w:t>rties were actually made, documents regarding registration of properties</w:t>
            </w:r>
          </w:p>
          <w:p w:rsidR="00CC2FB3" w:rsidRDefault="00070BA1" w:rsidP="000B3B20">
            <w:pPr>
              <w:spacing w:line="360" w:lineRule="auto"/>
              <w:jc w:val="both"/>
              <w:rPr>
                <w:rFonts w:ascii="Arial" w:hAnsi="Arial" w:cs="Arial"/>
                <w:sz w:val="24"/>
                <w:szCs w:val="24"/>
              </w:rPr>
            </w:pPr>
            <w:r>
              <w:rPr>
                <w:rFonts w:ascii="Arial" w:hAnsi="Arial" w:cs="Arial"/>
                <w:sz w:val="24"/>
                <w:szCs w:val="24"/>
              </w:rPr>
              <w:t>Inquiries to the suspected man regarding his lifestyles</w:t>
            </w:r>
            <w:r w:rsidR="00FC74FF">
              <w:rPr>
                <w:rFonts w:ascii="Arial" w:hAnsi="Arial" w:cs="Arial"/>
                <w:sz w:val="24"/>
                <w:szCs w:val="24"/>
              </w:rPr>
              <w:t>, social</w:t>
            </w:r>
            <w:r>
              <w:rPr>
                <w:rFonts w:ascii="Arial" w:hAnsi="Arial" w:cs="Arial"/>
                <w:sz w:val="24"/>
                <w:szCs w:val="24"/>
              </w:rPr>
              <w:t xml:space="preserve"> and family background. This helps </w:t>
            </w:r>
            <w:r w:rsidR="00FC74FF">
              <w:rPr>
                <w:rFonts w:ascii="Arial" w:hAnsi="Arial" w:cs="Arial"/>
                <w:sz w:val="24"/>
                <w:szCs w:val="24"/>
              </w:rPr>
              <w:t>to determine the character of the person and its ethical background and whether he could be involved in such drug dealings.</w:t>
            </w:r>
          </w:p>
          <w:p w:rsidR="00A801CD" w:rsidRDefault="00A801CD" w:rsidP="000B3B20">
            <w:pPr>
              <w:spacing w:line="360" w:lineRule="auto"/>
              <w:jc w:val="both"/>
              <w:rPr>
                <w:rFonts w:ascii="Arial" w:hAnsi="Arial" w:cs="Arial"/>
                <w:sz w:val="24"/>
                <w:szCs w:val="24"/>
              </w:rPr>
            </w:pPr>
          </w:p>
          <w:p w:rsidR="00A801CD" w:rsidRDefault="00A801CD" w:rsidP="000B3B20">
            <w:pPr>
              <w:spacing w:line="360" w:lineRule="auto"/>
              <w:jc w:val="both"/>
              <w:rPr>
                <w:rFonts w:ascii="Arial" w:hAnsi="Arial" w:cs="Arial"/>
                <w:sz w:val="24"/>
                <w:szCs w:val="24"/>
              </w:rPr>
            </w:pPr>
            <w:proofErr w:type="gramStart"/>
            <w:r>
              <w:rPr>
                <w:rFonts w:ascii="Arial" w:hAnsi="Arial" w:cs="Arial"/>
                <w:sz w:val="24"/>
                <w:szCs w:val="24"/>
              </w:rPr>
              <w:t>ii</w:t>
            </w:r>
            <w:proofErr w:type="gramEnd"/>
            <w:r>
              <w:rPr>
                <w:rFonts w:ascii="Arial" w:hAnsi="Arial" w:cs="Arial"/>
                <w:sz w:val="24"/>
                <w:szCs w:val="24"/>
              </w:rPr>
              <w:t>.</w:t>
            </w:r>
          </w:p>
          <w:p w:rsidR="0044568B" w:rsidRDefault="00A801CD" w:rsidP="000B3B20">
            <w:pPr>
              <w:spacing w:line="360" w:lineRule="auto"/>
              <w:jc w:val="both"/>
              <w:rPr>
                <w:rFonts w:ascii="Arial" w:hAnsi="Arial" w:cs="Arial"/>
                <w:sz w:val="24"/>
                <w:szCs w:val="24"/>
              </w:rPr>
            </w:pPr>
            <w:r>
              <w:rPr>
                <w:rFonts w:ascii="Arial" w:hAnsi="Arial" w:cs="Arial"/>
                <w:sz w:val="24"/>
                <w:szCs w:val="24"/>
              </w:rPr>
              <w:t xml:space="preserve">Documents that will be required is firstly all the sale and purchase deeds agreement </w:t>
            </w:r>
          </w:p>
          <w:p w:rsidR="0044568B" w:rsidRDefault="0044568B" w:rsidP="0044568B">
            <w:pPr>
              <w:spacing w:line="360" w:lineRule="auto"/>
              <w:jc w:val="right"/>
              <w:rPr>
                <w:rFonts w:ascii="Arial" w:hAnsi="Arial" w:cs="Arial"/>
                <w:sz w:val="24"/>
                <w:szCs w:val="24"/>
              </w:rPr>
            </w:pPr>
          </w:p>
          <w:p w:rsidR="0044568B" w:rsidRDefault="0044568B" w:rsidP="0044568B">
            <w:pPr>
              <w:spacing w:line="360" w:lineRule="auto"/>
              <w:jc w:val="right"/>
              <w:rPr>
                <w:rFonts w:ascii="Arial" w:hAnsi="Arial" w:cs="Arial"/>
                <w:sz w:val="24"/>
                <w:szCs w:val="24"/>
              </w:rPr>
            </w:pPr>
          </w:p>
          <w:p w:rsidR="0044568B" w:rsidRPr="00343536" w:rsidRDefault="0044568B" w:rsidP="0044568B">
            <w:pPr>
              <w:spacing w:line="360" w:lineRule="auto"/>
              <w:jc w:val="right"/>
              <w:rPr>
                <w:rFonts w:ascii="Arial" w:hAnsi="Arial" w:cs="Arial"/>
                <w:sz w:val="24"/>
                <w:szCs w:val="24"/>
              </w:rPr>
            </w:pPr>
            <w:r w:rsidRPr="00343536">
              <w:rPr>
                <w:rFonts w:ascii="Arial" w:hAnsi="Arial" w:cs="Arial"/>
                <w:sz w:val="24"/>
                <w:szCs w:val="24"/>
              </w:rPr>
              <w:lastRenderedPageBreak/>
              <w:t>Name: PRIYESH TEELOKEE</w:t>
            </w:r>
          </w:p>
          <w:p w:rsidR="0044568B" w:rsidRPr="00343536" w:rsidRDefault="0044568B" w:rsidP="0044568B">
            <w:pPr>
              <w:spacing w:line="360" w:lineRule="auto"/>
              <w:jc w:val="right"/>
              <w:rPr>
                <w:rFonts w:ascii="Arial" w:hAnsi="Arial" w:cs="Arial"/>
                <w:sz w:val="24"/>
                <w:szCs w:val="24"/>
              </w:rPr>
            </w:pPr>
            <w:r w:rsidRPr="00343536">
              <w:rPr>
                <w:rFonts w:ascii="Arial" w:hAnsi="Arial" w:cs="Arial"/>
                <w:sz w:val="24"/>
                <w:szCs w:val="24"/>
              </w:rPr>
              <w:t>Student Number: 1544</w:t>
            </w:r>
          </w:p>
          <w:p w:rsidR="0044568B" w:rsidRPr="00343536" w:rsidRDefault="0044568B" w:rsidP="0044568B">
            <w:pPr>
              <w:spacing w:line="360" w:lineRule="auto"/>
              <w:jc w:val="right"/>
              <w:rPr>
                <w:rFonts w:ascii="Arial" w:hAnsi="Arial" w:cs="Arial"/>
                <w:sz w:val="24"/>
                <w:szCs w:val="24"/>
              </w:rPr>
            </w:pPr>
            <w:r>
              <w:rPr>
                <w:rFonts w:ascii="Arial" w:hAnsi="Arial" w:cs="Arial"/>
                <w:sz w:val="24"/>
                <w:szCs w:val="24"/>
              </w:rPr>
              <w:t>Assessment Number: 4</w:t>
            </w:r>
          </w:p>
          <w:p w:rsidR="0044568B" w:rsidRDefault="0044568B" w:rsidP="0044568B">
            <w:pPr>
              <w:spacing w:line="360" w:lineRule="auto"/>
              <w:jc w:val="both"/>
              <w:rPr>
                <w:rFonts w:ascii="Arial" w:hAnsi="Arial" w:cs="Arial"/>
                <w:sz w:val="24"/>
                <w:szCs w:val="24"/>
              </w:rPr>
            </w:pPr>
            <w:r>
              <w:rPr>
                <w:rFonts w:ascii="Arial" w:hAnsi="Arial" w:cs="Arial"/>
                <w:sz w:val="24"/>
                <w:szCs w:val="24"/>
              </w:rPr>
              <w:t xml:space="preserve">                                                                                                             Page Number: 6</w:t>
            </w:r>
          </w:p>
          <w:p w:rsidR="00A801CD" w:rsidRDefault="00A801CD" w:rsidP="000B3B20">
            <w:pPr>
              <w:spacing w:line="360" w:lineRule="auto"/>
              <w:jc w:val="both"/>
              <w:rPr>
                <w:rFonts w:ascii="Arial" w:hAnsi="Arial" w:cs="Arial"/>
                <w:sz w:val="24"/>
                <w:szCs w:val="24"/>
              </w:rPr>
            </w:pPr>
            <w:proofErr w:type="gramStart"/>
            <w:r>
              <w:rPr>
                <w:rFonts w:ascii="Arial" w:hAnsi="Arial" w:cs="Arial"/>
                <w:sz w:val="24"/>
                <w:szCs w:val="24"/>
              </w:rPr>
              <w:t>between</w:t>
            </w:r>
            <w:proofErr w:type="gramEnd"/>
            <w:r>
              <w:rPr>
                <w:rFonts w:ascii="Arial" w:hAnsi="Arial" w:cs="Arial"/>
                <w:sz w:val="24"/>
                <w:szCs w:val="24"/>
              </w:rPr>
              <w:t xml:space="preserve"> the buyers and sellers of the properties involved. Along with the deeds a registration note will be required from the Registrar confirming that all properties acquired are in the name of the suspected man.</w:t>
            </w:r>
            <w:bookmarkStart w:id="0" w:name="_GoBack"/>
            <w:bookmarkEnd w:id="0"/>
          </w:p>
          <w:p w:rsidR="00A801CD" w:rsidRDefault="00A801CD" w:rsidP="000B3B20">
            <w:pPr>
              <w:spacing w:line="360" w:lineRule="auto"/>
              <w:jc w:val="both"/>
              <w:rPr>
                <w:rFonts w:ascii="Arial" w:hAnsi="Arial" w:cs="Arial"/>
                <w:sz w:val="24"/>
                <w:szCs w:val="24"/>
              </w:rPr>
            </w:pPr>
            <w:r>
              <w:rPr>
                <w:rFonts w:ascii="Arial" w:hAnsi="Arial" w:cs="Arial"/>
                <w:sz w:val="24"/>
                <w:szCs w:val="24"/>
              </w:rPr>
              <w:t>Another document is an independent report from a property evaluator which will confirm the real values of the sold/bought property. These values will thus confirm the equity left that the suspected man had used for the repurchase of other properties.</w:t>
            </w:r>
          </w:p>
          <w:p w:rsidR="00A801CD" w:rsidRDefault="00A801CD" w:rsidP="000B3B20">
            <w:pPr>
              <w:spacing w:line="360" w:lineRule="auto"/>
              <w:jc w:val="both"/>
              <w:rPr>
                <w:rFonts w:ascii="Arial" w:hAnsi="Arial" w:cs="Arial"/>
                <w:sz w:val="24"/>
                <w:szCs w:val="24"/>
              </w:rPr>
            </w:pPr>
            <w:r>
              <w:rPr>
                <w:rFonts w:ascii="Arial" w:hAnsi="Arial" w:cs="Arial"/>
                <w:sz w:val="24"/>
                <w:szCs w:val="24"/>
              </w:rPr>
              <w:t>Confirmation letters could also be used to support evidence. Those letters could be sent to different buyers and sellers of properties that once dealt with the suspected man. These letters can confirm such agreements as well as the value agreed on that specific deal.</w:t>
            </w:r>
          </w:p>
          <w:p w:rsidR="0044568B" w:rsidRDefault="0044568B" w:rsidP="000B3B20">
            <w:pPr>
              <w:spacing w:line="360" w:lineRule="auto"/>
              <w:jc w:val="both"/>
              <w:rPr>
                <w:rFonts w:ascii="Arial" w:hAnsi="Arial" w:cs="Arial"/>
                <w:sz w:val="24"/>
                <w:szCs w:val="24"/>
              </w:rPr>
            </w:pPr>
            <w:r>
              <w:rPr>
                <w:rFonts w:ascii="Arial" w:hAnsi="Arial" w:cs="Arial"/>
                <w:sz w:val="24"/>
                <w:szCs w:val="24"/>
              </w:rPr>
              <w:t>Bank statements of the suspected man could be used to agree with the deposits made from the sale of properties and of any amount disbursed for the purchase of other properties. The amount deposited may agree with the independent evaluator report thus strong evidence.</w:t>
            </w:r>
          </w:p>
          <w:p w:rsidR="000B3B20" w:rsidRDefault="000B3B20" w:rsidP="00A851DA">
            <w:pPr>
              <w:rPr>
                <w:rFonts w:ascii="Arial" w:hAnsi="Arial" w:cs="Arial"/>
                <w:sz w:val="24"/>
                <w:szCs w:val="24"/>
              </w:rPr>
            </w:pPr>
          </w:p>
          <w:p w:rsidR="00B36142" w:rsidRPr="000B3B20" w:rsidRDefault="00B36142" w:rsidP="00A851DA">
            <w:pPr>
              <w:rPr>
                <w:rFonts w:ascii="Arial" w:hAnsi="Arial" w:cs="Arial"/>
                <w:b/>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36F83" w:rsidP="00A851DA">
            <w:pPr>
              <w:rPr>
                <w:rFonts w:cs="Bliss-Regular"/>
                <w:color w:val="000000"/>
              </w:rPr>
            </w:pPr>
            <w:r>
              <w:rPr>
                <w:rFonts w:cs="Bliss-Regular"/>
                <w:color w:val="000000"/>
              </w:rPr>
              <w:t>PRIYESH TEELOKEE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4568B" w:rsidP="00A851DA">
            <w:pPr>
              <w:rPr>
                <w:rFonts w:cs="Bliss-Regular"/>
                <w:color w:val="000000"/>
              </w:rPr>
            </w:pPr>
            <w:r>
              <w:rPr>
                <w:rFonts w:cs="Bliss-Regular"/>
                <w:color w:val="000000"/>
              </w:rPr>
              <w:t>20.03.16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1902" w:rsidRDefault="00851902" w:rsidP="00CB4D0A">
      <w:pPr>
        <w:spacing w:after="0" w:line="240" w:lineRule="auto"/>
      </w:pPr>
      <w:r>
        <w:separator/>
      </w:r>
    </w:p>
  </w:endnote>
  <w:endnote w:type="continuationSeparator" w:id="0">
    <w:p w:rsidR="00851902" w:rsidRDefault="0085190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1902" w:rsidRDefault="00851902" w:rsidP="00CB4D0A">
      <w:pPr>
        <w:spacing w:after="0" w:line="240" w:lineRule="auto"/>
      </w:pPr>
      <w:r>
        <w:separator/>
      </w:r>
    </w:p>
  </w:footnote>
  <w:footnote w:type="continuationSeparator" w:id="0">
    <w:p w:rsidR="00851902" w:rsidRDefault="0085190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F7938"/>
    <w:multiLevelType w:val="hybridMultilevel"/>
    <w:tmpl w:val="7366A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C0934BD"/>
    <w:multiLevelType w:val="hybridMultilevel"/>
    <w:tmpl w:val="0CC68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E922544"/>
    <w:multiLevelType w:val="hybridMultilevel"/>
    <w:tmpl w:val="9BB63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56279F5"/>
    <w:multiLevelType w:val="hybridMultilevel"/>
    <w:tmpl w:val="146CE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6EF1"/>
    <w:rsid w:val="00040083"/>
    <w:rsid w:val="00055992"/>
    <w:rsid w:val="00066726"/>
    <w:rsid w:val="00070BA1"/>
    <w:rsid w:val="000820E8"/>
    <w:rsid w:val="000B26FD"/>
    <w:rsid w:val="000B3B20"/>
    <w:rsid w:val="000D0179"/>
    <w:rsid w:val="00112D64"/>
    <w:rsid w:val="001160A7"/>
    <w:rsid w:val="001175EE"/>
    <w:rsid w:val="00143F41"/>
    <w:rsid w:val="00157CF6"/>
    <w:rsid w:val="00163314"/>
    <w:rsid w:val="00170390"/>
    <w:rsid w:val="00182416"/>
    <w:rsid w:val="00187EB4"/>
    <w:rsid w:val="001A38E1"/>
    <w:rsid w:val="001C2CEF"/>
    <w:rsid w:val="001E7763"/>
    <w:rsid w:val="001E77B4"/>
    <w:rsid w:val="001F0481"/>
    <w:rsid w:val="001F6EF5"/>
    <w:rsid w:val="00200C92"/>
    <w:rsid w:val="0020451E"/>
    <w:rsid w:val="00206B9D"/>
    <w:rsid w:val="0021326C"/>
    <w:rsid w:val="0023259C"/>
    <w:rsid w:val="002923CF"/>
    <w:rsid w:val="002B0BD7"/>
    <w:rsid w:val="002B573D"/>
    <w:rsid w:val="002C5CB2"/>
    <w:rsid w:val="002F779F"/>
    <w:rsid w:val="00341268"/>
    <w:rsid w:val="00343536"/>
    <w:rsid w:val="00350FCB"/>
    <w:rsid w:val="00371885"/>
    <w:rsid w:val="00380D31"/>
    <w:rsid w:val="003E2B87"/>
    <w:rsid w:val="00402786"/>
    <w:rsid w:val="00405895"/>
    <w:rsid w:val="004058DF"/>
    <w:rsid w:val="00443E6F"/>
    <w:rsid w:val="0044568B"/>
    <w:rsid w:val="004568F9"/>
    <w:rsid w:val="00472055"/>
    <w:rsid w:val="00486F1A"/>
    <w:rsid w:val="00490CB9"/>
    <w:rsid w:val="004A2B5E"/>
    <w:rsid w:val="004A2CE2"/>
    <w:rsid w:val="004A4661"/>
    <w:rsid w:val="004D4809"/>
    <w:rsid w:val="004E3CDA"/>
    <w:rsid w:val="004E7B68"/>
    <w:rsid w:val="004E7CE5"/>
    <w:rsid w:val="004F4B4D"/>
    <w:rsid w:val="0050216D"/>
    <w:rsid w:val="00503D7E"/>
    <w:rsid w:val="00505F71"/>
    <w:rsid w:val="0050778F"/>
    <w:rsid w:val="00527C11"/>
    <w:rsid w:val="00535F31"/>
    <w:rsid w:val="0055053B"/>
    <w:rsid w:val="00574D64"/>
    <w:rsid w:val="005757FE"/>
    <w:rsid w:val="00591365"/>
    <w:rsid w:val="005A15BE"/>
    <w:rsid w:val="005B31E4"/>
    <w:rsid w:val="005E0AB1"/>
    <w:rsid w:val="005E63AB"/>
    <w:rsid w:val="005F198C"/>
    <w:rsid w:val="006034F6"/>
    <w:rsid w:val="00607874"/>
    <w:rsid w:val="00607E77"/>
    <w:rsid w:val="00613AA2"/>
    <w:rsid w:val="00617BB3"/>
    <w:rsid w:val="00630DBD"/>
    <w:rsid w:val="00645CDD"/>
    <w:rsid w:val="00662B60"/>
    <w:rsid w:val="006823A7"/>
    <w:rsid w:val="00687EE8"/>
    <w:rsid w:val="006A0C26"/>
    <w:rsid w:val="006F76CE"/>
    <w:rsid w:val="0070347F"/>
    <w:rsid w:val="0070678E"/>
    <w:rsid w:val="00710F4B"/>
    <w:rsid w:val="007703F7"/>
    <w:rsid w:val="00783BA0"/>
    <w:rsid w:val="007B4C25"/>
    <w:rsid w:val="00807C10"/>
    <w:rsid w:val="00831C11"/>
    <w:rsid w:val="00851902"/>
    <w:rsid w:val="008572E2"/>
    <w:rsid w:val="008702F3"/>
    <w:rsid w:val="00870D47"/>
    <w:rsid w:val="008A60B4"/>
    <w:rsid w:val="008B3C31"/>
    <w:rsid w:val="008B64FE"/>
    <w:rsid w:val="008E56EB"/>
    <w:rsid w:val="00913C53"/>
    <w:rsid w:val="00934952"/>
    <w:rsid w:val="00935BF7"/>
    <w:rsid w:val="0095442C"/>
    <w:rsid w:val="00983942"/>
    <w:rsid w:val="00983B4E"/>
    <w:rsid w:val="00994C6E"/>
    <w:rsid w:val="009A0542"/>
    <w:rsid w:val="009B17F7"/>
    <w:rsid w:val="009C37E0"/>
    <w:rsid w:val="009E41F4"/>
    <w:rsid w:val="00A14B66"/>
    <w:rsid w:val="00A33EB3"/>
    <w:rsid w:val="00A65CF7"/>
    <w:rsid w:val="00A801CD"/>
    <w:rsid w:val="00A81AB4"/>
    <w:rsid w:val="00A851DA"/>
    <w:rsid w:val="00AC20AA"/>
    <w:rsid w:val="00AC7D5B"/>
    <w:rsid w:val="00AE1481"/>
    <w:rsid w:val="00AF3222"/>
    <w:rsid w:val="00B0415E"/>
    <w:rsid w:val="00B04678"/>
    <w:rsid w:val="00B22878"/>
    <w:rsid w:val="00B36142"/>
    <w:rsid w:val="00B47973"/>
    <w:rsid w:val="00B8624F"/>
    <w:rsid w:val="00BA36F8"/>
    <w:rsid w:val="00BA67CA"/>
    <w:rsid w:val="00BB2D83"/>
    <w:rsid w:val="00BB4B0B"/>
    <w:rsid w:val="00BC46DF"/>
    <w:rsid w:val="00BD0B21"/>
    <w:rsid w:val="00BD791B"/>
    <w:rsid w:val="00BE2E01"/>
    <w:rsid w:val="00C020CE"/>
    <w:rsid w:val="00C03577"/>
    <w:rsid w:val="00C53029"/>
    <w:rsid w:val="00C65FEA"/>
    <w:rsid w:val="00CA0183"/>
    <w:rsid w:val="00CA0AC2"/>
    <w:rsid w:val="00CB17D2"/>
    <w:rsid w:val="00CB4D0A"/>
    <w:rsid w:val="00CC2EFE"/>
    <w:rsid w:val="00CC2FB3"/>
    <w:rsid w:val="00CC575A"/>
    <w:rsid w:val="00CF123B"/>
    <w:rsid w:val="00D039AC"/>
    <w:rsid w:val="00D27D62"/>
    <w:rsid w:val="00D36F83"/>
    <w:rsid w:val="00D427DE"/>
    <w:rsid w:val="00D5587D"/>
    <w:rsid w:val="00D707CC"/>
    <w:rsid w:val="00D821FE"/>
    <w:rsid w:val="00D9754E"/>
    <w:rsid w:val="00DB0793"/>
    <w:rsid w:val="00DC0076"/>
    <w:rsid w:val="00E00821"/>
    <w:rsid w:val="00E02A4F"/>
    <w:rsid w:val="00E04DB4"/>
    <w:rsid w:val="00E16631"/>
    <w:rsid w:val="00E210B0"/>
    <w:rsid w:val="00E26650"/>
    <w:rsid w:val="00E30679"/>
    <w:rsid w:val="00E4597D"/>
    <w:rsid w:val="00E54832"/>
    <w:rsid w:val="00E56A90"/>
    <w:rsid w:val="00E641CC"/>
    <w:rsid w:val="00E6451A"/>
    <w:rsid w:val="00E96A21"/>
    <w:rsid w:val="00EA30AB"/>
    <w:rsid w:val="00EA6235"/>
    <w:rsid w:val="00EB3925"/>
    <w:rsid w:val="00EB62BA"/>
    <w:rsid w:val="00EE34CE"/>
    <w:rsid w:val="00F660E9"/>
    <w:rsid w:val="00F96EB3"/>
    <w:rsid w:val="00F97104"/>
    <w:rsid w:val="00FB68F3"/>
    <w:rsid w:val="00FC74FF"/>
    <w:rsid w:val="00FD6EB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5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96A2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5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96A2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082325-05B3-4C2A-9EBE-3C32E5583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316</TotalTime>
  <Pages>6</Pages>
  <Words>1451</Words>
  <Characters>8277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Andatta Teelokee</cp:lastModifiedBy>
  <cp:revision>5</cp:revision>
  <dcterms:created xsi:type="dcterms:W3CDTF">2016-03-13T12:48:00Z</dcterms:created>
  <dcterms:modified xsi:type="dcterms:W3CDTF">2016-03-20T14:53:00Z</dcterms:modified>
</cp:coreProperties>
</file>