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5BD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bookmarkStart w:id="0" w:name="_GoBack"/>
      <w:bookmarkEnd w:id="0"/>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BD3">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BD3">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BD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BD3">
            <w:r>
              <w:t>8</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85BD3" w:rsidRPr="004F73C9" w:rsidRDefault="00A85BD3" w:rsidP="00A85BD3">
            <w:pPr>
              <w:rPr>
                <w:b/>
                <w:u w:val="single"/>
              </w:rPr>
            </w:pPr>
            <w:r w:rsidRPr="004F73C9">
              <w:rPr>
                <w:b/>
                <w:u w:val="single"/>
              </w:rPr>
              <w:t>Ratio Analysis</w:t>
            </w:r>
          </w:p>
          <w:p w:rsidR="00A85BD3" w:rsidRDefault="00A85BD3" w:rsidP="00A85BD3">
            <w:pPr>
              <w:rPr>
                <w:b/>
              </w:rPr>
            </w:pPr>
          </w:p>
          <w:p w:rsidR="00A85BD3" w:rsidRPr="004F73C9" w:rsidRDefault="00A85BD3" w:rsidP="00A85BD3">
            <w:pPr>
              <w:rPr>
                <w:b/>
              </w:rPr>
            </w:pPr>
            <w:r w:rsidRPr="004F73C9">
              <w:rPr>
                <w:b/>
              </w:rPr>
              <w:t>Assessment 8</w:t>
            </w:r>
          </w:p>
          <w:p w:rsidR="00A85BD3" w:rsidRDefault="00A85BD3" w:rsidP="00A85BD3">
            <w:pPr>
              <w:rPr>
                <w:b/>
              </w:rPr>
            </w:pPr>
          </w:p>
          <w:p w:rsidR="00A85BD3" w:rsidRPr="004F73C9" w:rsidRDefault="00A85BD3" w:rsidP="00A85BD3">
            <w:pPr>
              <w:rPr>
                <w:b/>
              </w:rPr>
            </w:pPr>
            <w:r w:rsidRPr="004F73C9">
              <w:rPr>
                <w:b/>
              </w:rPr>
              <w:t>Q1.</w:t>
            </w:r>
            <w:r w:rsidRPr="004F73C9">
              <w:rPr>
                <w:b/>
              </w:rPr>
              <w:tab/>
              <w:t>Why following three groups of stakeholders will be interested in different ratios?</w:t>
            </w:r>
          </w:p>
          <w:p w:rsidR="00A85BD3" w:rsidRPr="004F73C9" w:rsidRDefault="00A85BD3" w:rsidP="00A85BD3">
            <w:pPr>
              <w:pStyle w:val="ListParagraph"/>
              <w:numPr>
                <w:ilvl w:val="0"/>
                <w:numId w:val="2"/>
              </w:numPr>
              <w:rPr>
                <w:b/>
              </w:rPr>
            </w:pPr>
            <w:r w:rsidRPr="004F73C9">
              <w:rPr>
                <w:b/>
              </w:rPr>
              <w:t>Management</w:t>
            </w:r>
          </w:p>
          <w:p w:rsidR="00A85BD3" w:rsidRPr="004F73C9" w:rsidRDefault="00A85BD3" w:rsidP="00A85BD3">
            <w:pPr>
              <w:pStyle w:val="ListParagraph"/>
              <w:numPr>
                <w:ilvl w:val="0"/>
                <w:numId w:val="2"/>
              </w:numPr>
              <w:rPr>
                <w:b/>
              </w:rPr>
            </w:pPr>
            <w:r w:rsidRPr="004F73C9">
              <w:rPr>
                <w:b/>
              </w:rPr>
              <w:t>Owners</w:t>
            </w:r>
          </w:p>
          <w:p w:rsidR="00A85BD3" w:rsidRPr="004F73C9" w:rsidRDefault="00A85BD3" w:rsidP="00A85BD3">
            <w:pPr>
              <w:pStyle w:val="ListParagraph"/>
              <w:numPr>
                <w:ilvl w:val="0"/>
                <w:numId w:val="2"/>
              </w:numPr>
              <w:rPr>
                <w:b/>
              </w:rPr>
            </w:pPr>
            <w:r w:rsidRPr="004F73C9">
              <w:rPr>
                <w:b/>
              </w:rPr>
              <w:t>Lenders</w:t>
            </w:r>
          </w:p>
          <w:p w:rsidR="00A85BD3" w:rsidRDefault="00A85BD3" w:rsidP="00A85BD3"/>
          <w:p w:rsidR="00A85BD3" w:rsidRDefault="00A85BD3" w:rsidP="00A85BD3">
            <w:r>
              <w:t>Answer:</w:t>
            </w:r>
          </w:p>
          <w:p w:rsidR="00A85BD3" w:rsidRDefault="00A85BD3" w:rsidP="00A85BD3">
            <w:pPr>
              <w:rPr>
                <w:b/>
                <w:u w:val="single"/>
              </w:rPr>
            </w:pPr>
          </w:p>
          <w:p w:rsidR="00A85BD3" w:rsidRPr="009306B2" w:rsidRDefault="00A85BD3" w:rsidP="00A85BD3">
            <w:pPr>
              <w:rPr>
                <w:b/>
                <w:u w:val="single"/>
              </w:rPr>
            </w:pPr>
            <w:r w:rsidRPr="009306B2">
              <w:rPr>
                <w:b/>
                <w:u w:val="single"/>
              </w:rPr>
              <w:t>The Management</w:t>
            </w:r>
          </w:p>
          <w:p w:rsidR="00A85BD3" w:rsidRDefault="00A85BD3" w:rsidP="00A85BD3">
            <w:pPr>
              <w:jc w:val="both"/>
            </w:pPr>
          </w:p>
          <w:p w:rsidR="00A85BD3" w:rsidRDefault="00A85BD3" w:rsidP="00A85BD3">
            <w:pPr>
              <w:jc w:val="both"/>
            </w:pPr>
            <w:r>
              <w:t>The Management is interested in the different ratios as gathered from the financial statement in order for them to measure the effectiveness of its current policies and decisions made over the previous accounting period.  To do so, it would need to conduct the Cost of Goods sold and Gross Margin Analysis, Profit Analysis, Expense Analysis, Contribution Analysis, Management of Capital.  After the analysis, the Management may need to introduce corrective measures to improve those aspects which are not up to expectation when compared with some healthy ratios from earlier reports or market’s benchmark.</w:t>
            </w:r>
          </w:p>
          <w:p w:rsidR="00A85BD3" w:rsidRDefault="00A85BD3" w:rsidP="00A85BD3">
            <w:pPr>
              <w:jc w:val="both"/>
              <w:rPr>
                <w:b/>
                <w:u w:val="single"/>
              </w:rPr>
            </w:pPr>
          </w:p>
          <w:p w:rsidR="00A85BD3" w:rsidRPr="009306B2" w:rsidRDefault="00A85BD3" w:rsidP="00A85BD3">
            <w:pPr>
              <w:jc w:val="both"/>
              <w:rPr>
                <w:b/>
                <w:u w:val="single"/>
              </w:rPr>
            </w:pPr>
            <w:r w:rsidRPr="009306B2">
              <w:rPr>
                <w:b/>
                <w:u w:val="single"/>
              </w:rPr>
              <w:t xml:space="preserve">The Owner </w:t>
            </w:r>
          </w:p>
          <w:p w:rsidR="00A85BD3" w:rsidRDefault="00A85BD3" w:rsidP="00A85BD3">
            <w:pPr>
              <w:jc w:val="both"/>
            </w:pPr>
          </w:p>
          <w:p w:rsidR="00A85BD3" w:rsidRDefault="00A85BD3" w:rsidP="00A85BD3">
            <w:pPr>
              <w:jc w:val="both"/>
            </w:pPr>
            <w:r>
              <w:t>The Owner is interested in the different ratios as gathered from the financial statement in order for him to know the profitability of the business that he has invested in. Through this knowledge, he will be able to understand the growth potentiality of an organization and safety of his investment.  Therefore he will be very concerned with the ratios dealing with net profit and net worth, net profit available and Owner’s capital.</w:t>
            </w:r>
          </w:p>
          <w:p w:rsidR="00A85BD3" w:rsidRDefault="00A85BD3" w:rsidP="00A85BD3">
            <w:pPr>
              <w:jc w:val="both"/>
              <w:rPr>
                <w:b/>
                <w:u w:val="single"/>
              </w:rPr>
            </w:pPr>
          </w:p>
          <w:p w:rsidR="00A85BD3" w:rsidRPr="009306B2" w:rsidRDefault="00A85BD3" w:rsidP="00A85BD3">
            <w:pPr>
              <w:jc w:val="both"/>
              <w:rPr>
                <w:b/>
                <w:u w:val="single"/>
              </w:rPr>
            </w:pPr>
            <w:r w:rsidRPr="009306B2">
              <w:rPr>
                <w:b/>
                <w:u w:val="single"/>
              </w:rPr>
              <w:t>The Lenders</w:t>
            </w:r>
          </w:p>
          <w:p w:rsidR="00A85BD3" w:rsidRDefault="00A85BD3" w:rsidP="00A85BD3">
            <w:pPr>
              <w:jc w:val="both"/>
            </w:pPr>
          </w:p>
          <w:p w:rsidR="00A85BD3" w:rsidRDefault="00A85BD3" w:rsidP="00A85BD3">
            <w:pPr>
              <w:jc w:val="both"/>
            </w:pPr>
            <w:r>
              <w:t xml:space="preserve">The Lenders are interested in the different ratios so that they can have knowledge of the short term liquidity position of the business if it would be able to pay the amount of current liabilities by the due dates. The Lenders would be interested in the ratios of current assets to current liabilities, quick </w:t>
            </w:r>
            <w:r>
              <w:lastRenderedPageBreak/>
              <w:t>assets to current liabilities, total debt to total assets, long term debt to net assets etc. and to understand how much the business are financed by debts because the Lenders consider the business total net assets as their margin of safety.</w:t>
            </w:r>
          </w:p>
          <w:p w:rsidR="00A85BD3" w:rsidRDefault="00A85BD3" w:rsidP="00A85BD3">
            <w:pPr>
              <w:jc w:val="both"/>
            </w:pPr>
          </w:p>
          <w:p w:rsidR="00A85BD3" w:rsidRDefault="00A85BD3" w:rsidP="00A85BD3">
            <w:pPr>
              <w:jc w:val="both"/>
              <w:rPr>
                <w:b/>
              </w:rPr>
            </w:pPr>
          </w:p>
          <w:p w:rsidR="00A85BD3" w:rsidRPr="008B2AC2" w:rsidRDefault="00A85BD3" w:rsidP="00A85BD3">
            <w:pPr>
              <w:jc w:val="both"/>
              <w:rPr>
                <w:b/>
              </w:rPr>
            </w:pPr>
            <w:r w:rsidRPr="008B2AC2">
              <w:rPr>
                <w:b/>
              </w:rPr>
              <w:t>Q2.</w:t>
            </w:r>
            <w:r w:rsidRPr="008B2AC2">
              <w:rPr>
                <w:b/>
              </w:rPr>
              <w:tab/>
              <w:t>List three ratios for each of the above mentioned groups in which they will have more interest and explain why these groups will be more interested in those ratios?</w:t>
            </w:r>
          </w:p>
          <w:p w:rsidR="00A85BD3" w:rsidRDefault="00A85BD3" w:rsidP="00A85BD3">
            <w:pPr>
              <w:jc w:val="both"/>
            </w:pPr>
          </w:p>
          <w:p w:rsidR="00A85BD3" w:rsidRPr="009306B2" w:rsidRDefault="00A85BD3" w:rsidP="00A85BD3">
            <w:pPr>
              <w:jc w:val="both"/>
              <w:rPr>
                <w:b/>
                <w:u w:val="single"/>
              </w:rPr>
            </w:pPr>
            <w:r w:rsidRPr="009306B2">
              <w:rPr>
                <w:b/>
                <w:u w:val="single"/>
              </w:rPr>
              <w:t>The Management</w:t>
            </w:r>
          </w:p>
          <w:p w:rsidR="00A85BD3" w:rsidRDefault="00A85BD3" w:rsidP="00A85BD3">
            <w:pPr>
              <w:jc w:val="both"/>
            </w:pPr>
          </w:p>
          <w:p w:rsidR="00A85BD3" w:rsidRDefault="00A85BD3" w:rsidP="00A85BD3">
            <w:pPr>
              <w:jc w:val="both"/>
            </w:pPr>
            <w:r>
              <w:t>The three ratios, among others, that the Management is interested in are:</w:t>
            </w:r>
          </w:p>
          <w:p w:rsidR="00A85BD3" w:rsidRDefault="00A85BD3" w:rsidP="00A85BD3">
            <w:pPr>
              <w:jc w:val="both"/>
            </w:pPr>
          </w:p>
          <w:p w:rsidR="00A85BD3" w:rsidRDefault="00A85BD3" w:rsidP="00A85BD3">
            <w:pPr>
              <w:pStyle w:val="ListParagraph"/>
              <w:numPr>
                <w:ilvl w:val="0"/>
                <w:numId w:val="4"/>
              </w:numPr>
              <w:jc w:val="both"/>
            </w:pPr>
            <w:r>
              <w:rPr>
                <w:u w:val="single"/>
              </w:rPr>
              <w:t>Gross Margin Ratio</w:t>
            </w:r>
            <w:r>
              <w:t>.</w:t>
            </w:r>
          </w:p>
          <w:p w:rsidR="00A85BD3" w:rsidRDefault="00A85BD3" w:rsidP="00A85BD3">
            <w:pPr>
              <w:pStyle w:val="ListParagraph"/>
              <w:jc w:val="both"/>
            </w:pPr>
          </w:p>
          <w:p w:rsidR="00A85BD3" w:rsidRDefault="00A85BD3" w:rsidP="00A85BD3">
            <w:pPr>
              <w:ind w:left="720"/>
              <w:jc w:val="both"/>
            </w:pPr>
            <w:r>
              <w:t>This provides information on the gross profit of a business to its revenue and it measures what proportion of revenue has been converted into gross profit based on the formula:</w:t>
            </w:r>
          </w:p>
          <w:p w:rsidR="00A85BD3" w:rsidRDefault="00A85BD3" w:rsidP="00A85BD3">
            <w:pPr>
              <w:ind w:left="720"/>
              <w:jc w:val="both"/>
            </w:pPr>
            <w:r>
              <w:t xml:space="preserve"> Gross Margin = Gross Profit (</w:t>
            </w:r>
            <w:proofErr w:type="spellStart"/>
            <w:r>
              <w:t>ie</w:t>
            </w:r>
            <w:proofErr w:type="spellEnd"/>
            <w:r>
              <w:t>. Revenue- Cost of Goods Sold) / Revenue.</w:t>
            </w:r>
          </w:p>
          <w:p w:rsidR="00A85BD3" w:rsidRDefault="00A85BD3" w:rsidP="00A85BD3">
            <w:pPr>
              <w:ind w:left="720"/>
              <w:jc w:val="both"/>
            </w:pPr>
          </w:p>
          <w:p w:rsidR="00A85BD3" w:rsidRDefault="00A85BD3" w:rsidP="00A85BD3">
            <w:pPr>
              <w:ind w:left="720"/>
              <w:jc w:val="both"/>
            </w:pPr>
            <w:r>
              <w:t xml:space="preserve">The Gross Margin ratio measures the profitability and a higher ratio indicates more money is earned per unit of revenue. It can give an indication that, for large business, it can reveal the efficiency of production process and for smaller businesses, it can reveal the pricing strategy showing that the business is charging higher markup on the Goods sold. </w:t>
            </w:r>
          </w:p>
          <w:p w:rsidR="00A85BD3" w:rsidRDefault="00A85BD3" w:rsidP="00A85BD3">
            <w:pPr>
              <w:pStyle w:val="ListParagraph"/>
              <w:jc w:val="both"/>
              <w:rPr>
                <w:u w:val="single"/>
              </w:rPr>
            </w:pPr>
          </w:p>
          <w:p w:rsidR="00A85BD3" w:rsidRDefault="00A85BD3" w:rsidP="00A85BD3">
            <w:pPr>
              <w:pStyle w:val="ListParagraph"/>
              <w:numPr>
                <w:ilvl w:val="0"/>
                <w:numId w:val="4"/>
              </w:numPr>
              <w:jc w:val="both"/>
              <w:rPr>
                <w:u w:val="single"/>
              </w:rPr>
            </w:pPr>
            <w:r w:rsidRPr="000633CE">
              <w:rPr>
                <w:u w:val="single"/>
              </w:rPr>
              <w:t xml:space="preserve">Net Profit </w:t>
            </w:r>
            <w:r>
              <w:rPr>
                <w:u w:val="single"/>
              </w:rPr>
              <w:t>or Net Income Ratio</w:t>
            </w:r>
          </w:p>
          <w:p w:rsidR="00A85BD3" w:rsidRPr="000633CE" w:rsidRDefault="00A85BD3" w:rsidP="00A85BD3">
            <w:pPr>
              <w:pStyle w:val="ListParagraph"/>
              <w:jc w:val="both"/>
              <w:rPr>
                <w:u w:val="single"/>
              </w:rPr>
            </w:pPr>
          </w:p>
          <w:p w:rsidR="00A85BD3" w:rsidRDefault="00A85BD3" w:rsidP="00A85BD3">
            <w:pPr>
              <w:ind w:left="720"/>
              <w:jc w:val="both"/>
            </w:pPr>
            <w:r>
              <w:t>This will provide the percentage of net income of the business to its revenue. This will show the proportion of revenue that is left over after the deduction of all relevant expenses. It can be used to determine the profitability potential of the business when compared with other companies which offer the similar products. It is also an indication to understand the management’s ability to conduct business operations, settling all expenses and liabilities (including interest, taxes, depreciation) and to contribute profits to the Owner.</w:t>
            </w:r>
          </w:p>
          <w:p w:rsidR="00A85BD3" w:rsidRDefault="00A85BD3" w:rsidP="00A85BD3">
            <w:pPr>
              <w:pStyle w:val="ListParagraph"/>
              <w:jc w:val="both"/>
              <w:rPr>
                <w:u w:val="single"/>
              </w:rPr>
            </w:pPr>
          </w:p>
          <w:p w:rsidR="00A85BD3" w:rsidRPr="003F6A3A" w:rsidRDefault="00A85BD3" w:rsidP="00A85BD3">
            <w:pPr>
              <w:pStyle w:val="ListParagraph"/>
              <w:numPr>
                <w:ilvl w:val="0"/>
                <w:numId w:val="4"/>
              </w:numPr>
              <w:jc w:val="both"/>
              <w:rPr>
                <w:u w:val="single"/>
              </w:rPr>
            </w:pPr>
            <w:r w:rsidRPr="003F6A3A">
              <w:rPr>
                <w:u w:val="single"/>
              </w:rPr>
              <w:t>Inventory Turnover Ratio</w:t>
            </w:r>
          </w:p>
          <w:p w:rsidR="00A85BD3" w:rsidRDefault="00A85BD3" w:rsidP="00A85BD3">
            <w:pPr>
              <w:ind w:left="720"/>
              <w:jc w:val="both"/>
            </w:pPr>
          </w:p>
          <w:p w:rsidR="00A85BD3" w:rsidRDefault="00A85BD3" w:rsidP="00A85BD3">
            <w:pPr>
              <w:ind w:left="720"/>
              <w:jc w:val="both"/>
            </w:pPr>
            <w:r>
              <w:t xml:space="preserve">This ratio provides information of cost of Goods Sold by a business to its average inventory during a defined accounting period. This is actually a ratio which measures the number of times in each period the business sells and replaces the whole batch of inventory again. </w:t>
            </w:r>
          </w:p>
          <w:p w:rsidR="00A85BD3" w:rsidRDefault="00A85BD3" w:rsidP="00A85BD3">
            <w:pPr>
              <w:ind w:left="720"/>
              <w:jc w:val="both"/>
            </w:pPr>
          </w:p>
          <w:p w:rsidR="00A85BD3" w:rsidRDefault="00A85BD3" w:rsidP="00A85BD3">
            <w:pPr>
              <w:ind w:left="720"/>
              <w:jc w:val="both"/>
            </w:pPr>
            <w:r>
              <w:tab/>
              <w:t>Inventory Turnover Ratio = Cost of Goods Sold/ *Average Inventory</w:t>
            </w:r>
          </w:p>
          <w:p w:rsidR="00A85BD3" w:rsidRDefault="00A85BD3" w:rsidP="00A85BD3">
            <w:pPr>
              <w:ind w:left="720"/>
              <w:jc w:val="both"/>
            </w:pPr>
            <w:r>
              <w:tab/>
              <w:t>(* Average Inventory = Sum of Inventory at the start and at the end of the Period/2)</w:t>
            </w:r>
          </w:p>
          <w:p w:rsidR="00A85BD3" w:rsidRDefault="00A85BD3" w:rsidP="00A85BD3">
            <w:pPr>
              <w:ind w:left="720"/>
              <w:jc w:val="both"/>
            </w:pPr>
          </w:p>
          <w:p w:rsidR="00A85BD3" w:rsidRDefault="00A85BD3" w:rsidP="00A85BD3">
            <w:pPr>
              <w:ind w:left="720"/>
              <w:jc w:val="both"/>
            </w:pPr>
            <w:r>
              <w:t xml:space="preserve">This ratio is used to measure the inventory management efficiency of the business.  A greater value will indicate better performance in the management of inventory level. If the value is low, it may pose a risk of holding on cash flow and the inventory may become obsolete. If the value is too high, it also can mean that there is a loss of sales due to insufficient inventory. It is fundamental to compare the ratio against the bench mark within the same industry. </w:t>
            </w:r>
          </w:p>
          <w:p w:rsidR="00A85BD3" w:rsidRDefault="00A85BD3" w:rsidP="00A85BD3">
            <w:pPr>
              <w:ind w:left="720"/>
              <w:jc w:val="both"/>
            </w:pPr>
          </w:p>
          <w:p w:rsidR="00A85BD3" w:rsidRPr="009306B2" w:rsidRDefault="00A85BD3" w:rsidP="00A85BD3">
            <w:pPr>
              <w:jc w:val="both"/>
              <w:rPr>
                <w:b/>
                <w:u w:val="single"/>
              </w:rPr>
            </w:pPr>
            <w:r w:rsidRPr="009306B2">
              <w:rPr>
                <w:b/>
                <w:u w:val="single"/>
              </w:rPr>
              <w:t>The Owner</w:t>
            </w:r>
          </w:p>
          <w:p w:rsidR="00A85BD3" w:rsidRDefault="00A85BD3" w:rsidP="00A85BD3">
            <w:pPr>
              <w:jc w:val="both"/>
            </w:pPr>
          </w:p>
          <w:p w:rsidR="00A85BD3" w:rsidRDefault="00A85BD3" w:rsidP="00A85BD3">
            <w:pPr>
              <w:jc w:val="both"/>
            </w:pPr>
            <w:r>
              <w:t>The three ratios, among others, which the Owner is interested are:</w:t>
            </w:r>
          </w:p>
          <w:p w:rsidR="00A85BD3" w:rsidRPr="0043380B" w:rsidRDefault="00A85BD3" w:rsidP="00A85BD3">
            <w:pPr>
              <w:pStyle w:val="ListParagraph"/>
              <w:numPr>
                <w:ilvl w:val="0"/>
                <w:numId w:val="6"/>
              </w:numPr>
              <w:jc w:val="both"/>
              <w:rPr>
                <w:u w:val="single"/>
              </w:rPr>
            </w:pPr>
            <w:r w:rsidRPr="0043380B">
              <w:rPr>
                <w:u w:val="single"/>
              </w:rPr>
              <w:lastRenderedPageBreak/>
              <w:t>Net Profit to Net Worth Ratio</w:t>
            </w:r>
          </w:p>
          <w:p w:rsidR="00A85BD3" w:rsidRDefault="00A85BD3" w:rsidP="00A85BD3">
            <w:pPr>
              <w:pStyle w:val="ListParagraph"/>
              <w:jc w:val="both"/>
            </w:pPr>
          </w:p>
          <w:p w:rsidR="00A85BD3" w:rsidRDefault="00A85BD3" w:rsidP="00A85BD3">
            <w:pPr>
              <w:pStyle w:val="ListParagraph"/>
              <w:jc w:val="both"/>
            </w:pPr>
            <w:r>
              <w:t>This is the ratio of net operating profit of a business to its Net Worth (</w:t>
            </w:r>
            <w:proofErr w:type="spellStart"/>
            <w:r>
              <w:t>ie</w:t>
            </w:r>
            <w:proofErr w:type="spellEnd"/>
            <w:r>
              <w:t>. sum of Owner’s Capital and long term finance). This is alternatively known as Return on Capital Employed (ROCE).This is a way of measuring the profitability of a business.</w:t>
            </w:r>
          </w:p>
          <w:p w:rsidR="00A85BD3" w:rsidRDefault="00A85BD3" w:rsidP="00A85BD3">
            <w:pPr>
              <w:pStyle w:val="ListParagraph"/>
              <w:jc w:val="both"/>
            </w:pPr>
          </w:p>
          <w:p w:rsidR="00A85BD3" w:rsidRDefault="00A85BD3" w:rsidP="00A85BD3">
            <w:pPr>
              <w:pStyle w:val="ListParagraph"/>
              <w:jc w:val="both"/>
            </w:pPr>
            <w:r>
              <w:tab/>
              <w:t>ROCE = Net Operating Profit / Capital Employed</w:t>
            </w:r>
          </w:p>
          <w:p w:rsidR="00A85BD3" w:rsidRDefault="00A85BD3" w:rsidP="00A85BD3">
            <w:pPr>
              <w:pStyle w:val="ListParagraph"/>
              <w:jc w:val="both"/>
            </w:pPr>
          </w:p>
          <w:p w:rsidR="00A85BD3" w:rsidRDefault="00A85BD3" w:rsidP="00A85BD3">
            <w:pPr>
              <w:pStyle w:val="ListParagraph"/>
              <w:jc w:val="both"/>
            </w:pPr>
            <w:r>
              <w:t xml:space="preserve">A higher value of ROCE is favorable since it indicated the business is generating more earnings per unit of capital employed and it means more profitability. </w:t>
            </w:r>
          </w:p>
          <w:p w:rsidR="00A85BD3" w:rsidRDefault="00A85BD3" w:rsidP="00A85BD3">
            <w:pPr>
              <w:pStyle w:val="ListParagraph"/>
              <w:jc w:val="both"/>
            </w:pPr>
          </w:p>
          <w:p w:rsidR="00A85BD3" w:rsidRDefault="00A85BD3" w:rsidP="00A85BD3">
            <w:pPr>
              <w:pStyle w:val="ListParagraph"/>
              <w:numPr>
                <w:ilvl w:val="0"/>
                <w:numId w:val="6"/>
              </w:numPr>
              <w:jc w:val="both"/>
              <w:rPr>
                <w:u w:val="single"/>
              </w:rPr>
            </w:pPr>
            <w:r w:rsidRPr="0043380B">
              <w:rPr>
                <w:u w:val="single"/>
              </w:rPr>
              <w:t>Annual Net Income to Average Total Assets Ratio</w:t>
            </w:r>
          </w:p>
          <w:p w:rsidR="00A85BD3" w:rsidRDefault="00A85BD3" w:rsidP="00A85BD3">
            <w:pPr>
              <w:ind w:left="720"/>
              <w:jc w:val="both"/>
            </w:pPr>
          </w:p>
          <w:p w:rsidR="00A85BD3" w:rsidRDefault="00A85BD3" w:rsidP="00A85BD3">
            <w:pPr>
              <w:ind w:left="720"/>
              <w:jc w:val="both"/>
            </w:pPr>
            <w:r>
              <w:t>This is a ratio of annual net income to average assets of a business in a financial year. This is used to measure the efficiency of the business in using its assets to generate net income. Alternatively, it is also known as Return on Assets (ROA). It is a way to measuring the profitability of a business.</w:t>
            </w:r>
          </w:p>
          <w:p w:rsidR="00A85BD3" w:rsidRDefault="00A85BD3" w:rsidP="00A85BD3">
            <w:pPr>
              <w:ind w:left="720"/>
              <w:jc w:val="both"/>
            </w:pPr>
            <w:r>
              <w:tab/>
            </w:r>
          </w:p>
          <w:p w:rsidR="00A85BD3" w:rsidRDefault="00A85BD3" w:rsidP="00A85BD3">
            <w:pPr>
              <w:ind w:left="720"/>
              <w:jc w:val="both"/>
            </w:pPr>
            <w:r>
              <w:t xml:space="preserve">            ROA = Annual Net Income / *Average Total Assets</w:t>
            </w:r>
          </w:p>
          <w:p w:rsidR="00A85BD3" w:rsidRDefault="00A85BD3" w:rsidP="00A85BD3">
            <w:pPr>
              <w:ind w:left="1440"/>
              <w:jc w:val="both"/>
            </w:pPr>
            <w:r>
              <w:t>(*Average Total Assets are calculated by dividing the sum of total assets at start and end of financial year by 2)</w:t>
            </w:r>
          </w:p>
          <w:p w:rsidR="00A85BD3" w:rsidRDefault="00A85BD3" w:rsidP="00A85BD3">
            <w:pPr>
              <w:ind w:left="720"/>
              <w:jc w:val="both"/>
            </w:pPr>
          </w:p>
          <w:p w:rsidR="00A85BD3" w:rsidRPr="0043380B" w:rsidRDefault="00A85BD3" w:rsidP="00A85BD3">
            <w:pPr>
              <w:ind w:left="720"/>
              <w:jc w:val="both"/>
            </w:pPr>
            <w:r>
              <w:t xml:space="preserve">The higher the ROA, the more profitable the business is. If the trend of ROA is increasing, it will show the profitability of the company is improving and vice versa. </w:t>
            </w:r>
          </w:p>
          <w:p w:rsidR="00A85BD3" w:rsidRDefault="00A85BD3" w:rsidP="00A85BD3">
            <w:pPr>
              <w:jc w:val="both"/>
            </w:pPr>
          </w:p>
          <w:p w:rsidR="00A85BD3" w:rsidRPr="009306B2" w:rsidRDefault="00A85BD3" w:rsidP="00A85BD3">
            <w:pPr>
              <w:pStyle w:val="ListParagraph"/>
              <w:numPr>
                <w:ilvl w:val="0"/>
                <w:numId w:val="6"/>
              </w:numPr>
              <w:jc w:val="both"/>
              <w:rPr>
                <w:u w:val="single"/>
              </w:rPr>
            </w:pPr>
            <w:r w:rsidRPr="009306B2">
              <w:rPr>
                <w:u w:val="single"/>
              </w:rPr>
              <w:t>Dividends Per Share</w:t>
            </w:r>
          </w:p>
          <w:p w:rsidR="00A85BD3" w:rsidRDefault="00A85BD3" w:rsidP="00A85BD3">
            <w:pPr>
              <w:ind w:left="720"/>
              <w:jc w:val="both"/>
            </w:pPr>
          </w:p>
          <w:p w:rsidR="00A85BD3" w:rsidRDefault="00A85BD3" w:rsidP="00A85BD3">
            <w:pPr>
              <w:ind w:left="720"/>
              <w:jc w:val="both"/>
            </w:pPr>
            <w:r>
              <w:t>This is the ratio of dividend per share to current share price. This is used to measure the percentage the Investor is earning in the form of dividends. It is also known as the dividend yield.</w:t>
            </w:r>
          </w:p>
          <w:p w:rsidR="00A85BD3" w:rsidRDefault="00A85BD3" w:rsidP="00A85BD3">
            <w:pPr>
              <w:ind w:left="720"/>
              <w:jc w:val="both"/>
            </w:pPr>
            <w:r>
              <w:tab/>
            </w:r>
          </w:p>
          <w:p w:rsidR="00A85BD3" w:rsidRDefault="00A85BD3" w:rsidP="00A85BD3">
            <w:pPr>
              <w:ind w:left="720"/>
              <w:jc w:val="both"/>
            </w:pPr>
            <w:r>
              <w:t xml:space="preserve">                  Dividend Yield = Dividend Per Share / Current Share Price</w:t>
            </w:r>
          </w:p>
          <w:p w:rsidR="00A85BD3" w:rsidRDefault="00A85BD3" w:rsidP="00A85BD3">
            <w:pPr>
              <w:ind w:left="720"/>
              <w:jc w:val="both"/>
            </w:pPr>
          </w:p>
          <w:p w:rsidR="00A85BD3" w:rsidRDefault="00A85BD3" w:rsidP="00A85BD3">
            <w:pPr>
              <w:ind w:left="720"/>
              <w:jc w:val="both"/>
            </w:pPr>
            <w:r>
              <w:t xml:space="preserve">It is a measure of investor return which can provide a comparison of amount of dividend in relation to investment needed to purchase its share. A high current share price will indicate that the dividend yield is small and dissuade investors from investing into the business. </w:t>
            </w:r>
          </w:p>
          <w:p w:rsidR="00A85BD3" w:rsidRDefault="00A85BD3" w:rsidP="00A85BD3">
            <w:pPr>
              <w:jc w:val="both"/>
            </w:pPr>
          </w:p>
          <w:p w:rsidR="00A85BD3" w:rsidRDefault="00A85BD3" w:rsidP="00A85BD3">
            <w:pPr>
              <w:jc w:val="both"/>
              <w:rPr>
                <w:b/>
                <w:u w:val="single"/>
              </w:rPr>
            </w:pPr>
            <w:r w:rsidRPr="009306B2">
              <w:rPr>
                <w:b/>
                <w:u w:val="single"/>
              </w:rPr>
              <w:t>The Lenders</w:t>
            </w:r>
          </w:p>
          <w:p w:rsidR="00A85BD3" w:rsidRPr="009306B2" w:rsidRDefault="00A85BD3" w:rsidP="00A85BD3">
            <w:pPr>
              <w:jc w:val="both"/>
              <w:rPr>
                <w:b/>
                <w:u w:val="single"/>
              </w:rPr>
            </w:pPr>
          </w:p>
          <w:p w:rsidR="00A85BD3" w:rsidRDefault="00A85BD3" w:rsidP="00A85BD3">
            <w:pPr>
              <w:jc w:val="both"/>
            </w:pPr>
            <w:r w:rsidRPr="00FB5923">
              <w:t>The three ratios, among others, that the Lenders are interested in are:</w:t>
            </w:r>
          </w:p>
          <w:p w:rsidR="00A85BD3" w:rsidRDefault="00A85BD3" w:rsidP="00A85BD3">
            <w:pPr>
              <w:jc w:val="both"/>
            </w:pPr>
          </w:p>
          <w:p w:rsidR="00A85BD3" w:rsidRPr="0018201F" w:rsidRDefault="00A85BD3" w:rsidP="00A85BD3">
            <w:pPr>
              <w:pStyle w:val="ListParagraph"/>
              <w:numPr>
                <w:ilvl w:val="0"/>
                <w:numId w:val="5"/>
              </w:numPr>
              <w:jc w:val="both"/>
              <w:rPr>
                <w:u w:val="single"/>
              </w:rPr>
            </w:pPr>
            <w:r w:rsidRPr="0018201F">
              <w:rPr>
                <w:u w:val="single"/>
              </w:rPr>
              <w:t>Quick assets</w:t>
            </w:r>
            <w:r>
              <w:rPr>
                <w:u w:val="single"/>
              </w:rPr>
              <w:t xml:space="preserve"> (Cash and Cash Equivalents)</w:t>
            </w:r>
            <w:r w:rsidRPr="0018201F">
              <w:rPr>
                <w:u w:val="single"/>
              </w:rPr>
              <w:t xml:space="preserve"> to Current Liabilities Ratio</w:t>
            </w:r>
          </w:p>
          <w:p w:rsidR="00A85BD3" w:rsidRDefault="00A85BD3" w:rsidP="00A85BD3">
            <w:pPr>
              <w:ind w:left="720"/>
              <w:jc w:val="both"/>
            </w:pPr>
          </w:p>
          <w:p w:rsidR="00A85BD3" w:rsidRDefault="00A85BD3" w:rsidP="00A85BD3">
            <w:pPr>
              <w:ind w:left="720"/>
              <w:jc w:val="both"/>
            </w:pPr>
            <w:r>
              <w:t xml:space="preserve">This is the ratio of cash and cash equivalents of the business to its current liabilities. This is an ultimate kind of liquidity ratio because only cash and cash equivalents are compared with the current liabilities. This can reveal the ability of a business to repay its current liabilities by the use of cash and cash equivalents but nothing else. </w:t>
            </w:r>
          </w:p>
          <w:p w:rsidR="00A85BD3" w:rsidRDefault="00A85BD3" w:rsidP="00A85BD3">
            <w:pPr>
              <w:ind w:left="720"/>
              <w:jc w:val="both"/>
            </w:pPr>
            <w:r>
              <w:tab/>
            </w:r>
          </w:p>
          <w:p w:rsidR="00A85BD3" w:rsidRDefault="00A85BD3" w:rsidP="00A85BD3">
            <w:pPr>
              <w:ind w:left="720"/>
              <w:jc w:val="both"/>
            </w:pPr>
            <w:r>
              <w:t xml:space="preserve">          Cash Ratio = (Cash + Cash Equivalents) / Current Liabilities.</w:t>
            </w:r>
          </w:p>
          <w:p w:rsidR="00A85BD3" w:rsidRDefault="00A85BD3" w:rsidP="00A85BD3">
            <w:pPr>
              <w:ind w:left="720"/>
              <w:jc w:val="both"/>
            </w:pPr>
          </w:p>
          <w:p w:rsidR="00A85BD3" w:rsidRDefault="00A85BD3" w:rsidP="00A85BD3">
            <w:pPr>
              <w:ind w:left="720"/>
              <w:jc w:val="both"/>
            </w:pPr>
          </w:p>
          <w:p w:rsidR="00A85BD3" w:rsidRDefault="00A85BD3" w:rsidP="00A85BD3">
            <w:pPr>
              <w:ind w:left="720"/>
              <w:jc w:val="both"/>
            </w:pPr>
            <w:r>
              <w:lastRenderedPageBreak/>
              <w:t>If the cash ratio is 1 and above, it will mean that the business will be able to pay all its current liabilities immediately within 12 months or a financial year. The Lenders will usually prefer high cash ratio.</w:t>
            </w:r>
          </w:p>
          <w:p w:rsidR="00A85BD3" w:rsidRDefault="00A85BD3" w:rsidP="00A85BD3">
            <w:pPr>
              <w:ind w:left="720"/>
              <w:jc w:val="both"/>
            </w:pPr>
          </w:p>
          <w:p w:rsidR="00A85BD3" w:rsidRDefault="00A85BD3" w:rsidP="00A85BD3">
            <w:pPr>
              <w:pStyle w:val="ListParagraph"/>
              <w:numPr>
                <w:ilvl w:val="0"/>
                <w:numId w:val="5"/>
              </w:numPr>
              <w:jc w:val="both"/>
              <w:rPr>
                <w:u w:val="single"/>
              </w:rPr>
            </w:pPr>
            <w:r w:rsidRPr="009E66A7">
              <w:rPr>
                <w:u w:val="single"/>
              </w:rPr>
              <w:t>Current assets to Current Liabilities Ratio</w:t>
            </w:r>
          </w:p>
          <w:p w:rsidR="00A85BD3" w:rsidRDefault="00A85BD3" w:rsidP="00A85BD3">
            <w:pPr>
              <w:ind w:left="720"/>
              <w:jc w:val="both"/>
            </w:pPr>
          </w:p>
          <w:p w:rsidR="00A85BD3" w:rsidRDefault="00A85BD3" w:rsidP="00A85BD3">
            <w:pPr>
              <w:ind w:left="720"/>
              <w:jc w:val="both"/>
            </w:pPr>
            <w:r>
              <w:t>This ratio is the ratio of current assets of a business to its current liabilities which measures the ability of a business to repay its debts over the next 12 months or financial year.</w:t>
            </w:r>
          </w:p>
          <w:p w:rsidR="00A85BD3" w:rsidRDefault="00A85BD3" w:rsidP="00A85BD3">
            <w:pPr>
              <w:ind w:left="720"/>
              <w:jc w:val="both"/>
            </w:pPr>
            <w:r>
              <w:tab/>
            </w:r>
          </w:p>
          <w:p w:rsidR="00A85BD3" w:rsidRDefault="00A85BD3" w:rsidP="00A85BD3">
            <w:pPr>
              <w:ind w:left="720"/>
              <w:jc w:val="both"/>
            </w:pPr>
            <w:r>
              <w:t xml:space="preserve">         Current Ratio = Current Assets / Current Liabilities</w:t>
            </w:r>
          </w:p>
          <w:p w:rsidR="00A85BD3" w:rsidRDefault="00A85BD3" w:rsidP="00A85BD3">
            <w:pPr>
              <w:ind w:left="720"/>
              <w:jc w:val="both"/>
            </w:pPr>
          </w:p>
          <w:p w:rsidR="00A85BD3" w:rsidRDefault="00A85BD3" w:rsidP="00A85BD3">
            <w:pPr>
              <w:ind w:left="720"/>
              <w:jc w:val="both"/>
            </w:pPr>
            <w:r>
              <w:t xml:space="preserve">The Current Ratio is used to match the current liabilities with the current assets so to tell the Lenders whether the current assets are sufficient to settle the current liabilities. If the Current ratio is below 1, it shows critical liquidity problem because the total liabilities exceed the total current assets. The Lender would prefer higher value of current ratio obviously. </w:t>
            </w:r>
          </w:p>
          <w:p w:rsidR="00A85BD3" w:rsidRDefault="00A85BD3" w:rsidP="00A85BD3">
            <w:pPr>
              <w:ind w:left="720"/>
              <w:jc w:val="both"/>
            </w:pPr>
          </w:p>
          <w:p w:rsidR="00A85BD3" w:rsidRDefault="00A85BD3" w:rsidP="00A85BD3">
            <w:pPr>
              <w:pStyle w:val="ListParagraph"/>
              <w:numPr>
                <w:ilvl w:val="0"/>
                <w:numId w:val="5"/>
              </w:numPr>
              <w:jc w:val="both"/>
              <w:rPr>
                <w:u w:val="single"/>
              </w:rPr>
            </w:pPr>
            <w:r w:rsidRPr="007251EA">
              <w:rPr>
                <w:u w:val="single"/>
              </w:rPr>
              <w:t>Total Debt to Total Asset Ratio</w:t>
            </w:r>
          </w:p>
          <w:p w:rsidR="00A85BD3" w:rsidRDefault="00A85BD3" w:rsidP="00A85BD3">
            <w:pPr>
              <w:ind w:left="720"/>
              <w:jc w:val="both"/>
            </w:pPr>
          </w:p>
          <w:p w:rsidR="00A85BD3" w:rsidRDefault="00A85BD3" w:rsidP="00A85BD3">
            <w:pPr>
              <w:ind w:left="720"/>
              <w:jc w:val="both"/>
            </w:pPr>
            <w:r w:rsidRPr="007251EA">
              <w:t xml:space="preserve">This is the </w:t>
            </w:r>
            <w:r>
              <w:t xml:space="preserve">ratio of the total liabilities of a business to its total assets. This is used to measure the portion of the assets of a business which are financed by its borrowings. </w:t>
            </w:r>
          </w:p>
          <w:p w:rsidR="00A85BD3" w:rsidRDefault="00A85BD3" w:rsidP="00A85BD3">
            <w:pPr>
              <w:ind w:left="720"/>
              <w:jc w:val="both"/>
            </w:pPr>
          </w:p>
          <w:p w:rsidR="00A85BD3" w:rsidRDefault="00A85BD3" w:rsidP="00A85BD3">
            <w:pPr>
              <w:ind w:left="720"/>
              <w:jc w:val="both"/>
            </w:pPr>
            <w:r>
              <w:tab/>
              <w:t>Debt Ratio = Total Liabilities / Total Assets</w:t>
            </w:r>
          </w:p>
          <w:p w:rsidR="00A85BD3" w:rsidRDefault="00A85BD3" w:rsidP="00A85BD3">
            <w:pPr>
              <w:ind w:left="720"/>
              <w:jc w:val="both"/>
            </w:pPr>
          </w:p>
          <w:p w:rsidR="00A85BD3" w:rsidRDefault="00A85BD3" w:rsidP="00A85BD3">
            <w:pPr>
              <w:ind w:left="720"/>
              <w:jc w:val="both"/>
            </w:pPr>
            <w:r>
              <w:t>Naturally, the lower value of debt ratio is better and a higher value will mean that more of the business assets would be claimed by the lenders which can pose a higher risk in operation because it would be difficult to obtain new loans for new business opportunities.</w:t>
            </w:r>
          </w:p>
          <w:p w:rsidR="00A85BD3" w:rsidRDefault="00A85BD3" w:rsidP="00A85BD3">
            <w:pPr>
              <w:ind w:left="720"/>
              <w:jc w:val="both"/>
              <w:rPr>
                <w:b/>
              </w:rPr>
            </w:pPr>
            <w:r>
              <w:rPr>
                <w:b/>
              </w:rPr>
              <w:t xml:space="preserve"> </w:t>
            </w:r>
          </w:p>
          <w:p w:rsidR="00A85BD3" w:rsidRDefault="00A85BD3" w:rsidP="00A85BD3">
            <w:pPr>
              <w:ind w:left="720"/>
              <w:jc w:val="both"/>
              <w:rPr>
                <w:b/>
              </w:rPr>
            </w:pPr>
          </w:p>
          <w:p w:rsidR="00A85BD3" w:rsidRDefault="00A85BD3" w:rsidP="00A85BD3">
            <w:pPr>
              <w:ind w:left="720"/>
              <w:jc w:val="both"/>
              <w:rPr>
                <w:b/>
              </w:rPr>
            </w:pPr>
          </w:p>
          <w:p w:rsidR="00A85BD3" w:rsidRPr="008B2AC2" w:rsidRDefault="00A85BD3" w:rsidP="00A85BD3">
            <w:pPr>
              <w:jc w:val="both"/>
              <w:rPr>
                <w:b/>
              </w:rPr>
            </w:pPr>
            <w:r w:rsidRPr="008B2AC2">
              <w:rPr>
                <w:b/>
              </w:rPr>
              <w:t>Q3.</w:t>
            </w:r>
            <w:r w:rsidRPr="008B2AC2">
              <w:rPr>
                <w:b/>
              </w:rPr>
              <w:tab/>
              <w:t>Give examples and explain one ratio for each of the following ratio classification groups.</w:t>
            </w:r>
          </w:p>
          <w:p w:rsidR="00A85BD3" w:rsidRDefault="00A85BD3" w:rsidP="00A85BD3">
            <w:pPr>
              <w:pStyle w:val="ListParagraph"/>
              <w:numPr>
                <w:ilvl w:val="0"/>
                <w:numId w:val="3"/>
              </w:numPr>
              <w:jc w:val="both"/>
            </w:pPr>
            <w:r>
              <w:t>Liquidity ratios</w:t>
            </w:r>
          </w:p>
          <w:p w:rsidR="00A85BD3" w:rsidRDefault="00A85BD3" w:rsidP="00A85BD3">
            <w:pPr>
              <w:pStyle w:val="ListParagraph"/>
              <w:numPr>
                <w:ilvl w:val="0"/>
                <w:numId w:val="3"/>
              </w:numPr>
              <w:jc w:val="both"/>
            </w:pPr>
            <w:r>
              <w:t>Profitability ratios</w:t>
            </w:r>
          </w:p>
          <w:p w:rsidR="00A85BD3" w:rsidRDefault="00A85BD3" w:rsidP="00A85BD3">
            <w:pPr>
              <w:pStyle w:val="ListParagraph"/>
              <w:numPr>
                <w:ilvl w:val="0"/>
                <w:numId w:val="3"/>
              </w:numPr>
              <w:jc w:val="both"/>
            </w:pPr>
            <w:r>
              <w:t>Activity ratios</w:t>
            </w:r>
          </w:p>
          <w:p w:rsidR="00A85BD3" w:rsidRDefault="00A85BD3" w:rsidP="00A85BD3">
            <w:pPr>
              <w:jc w:val="both"/>
            </w:pPr>
          </w:p>
          <w:p w:rsidR="00A85BD3" w:rsidRDefault="00A85BD3" w:rsidP="00A85BD3">
            <w:pPr>
              <w:jc w:val="both"/>
            </w:pPr>
            <w:proofErr w:type="spellStart"/>
            <w:r>
              <w:t>Ans</w:t>
            </w:r>
            <w:proofErr w:type="spellEnd"/>
            <w:r>
              <w:t>:</w:t>
            </w:r>
          </w:p>
          <w:p w:rsidR="00A85BD3" w:rsidRDefault="00A85BD3" w:rsidP="00A85BD3">
            <w:pPr>
              <w:jc w:val="both"/>
            </w:pPr>
          </w:p>
          <w:p w:rsidR="00A85BD3" w:rsidRPr="00C855BE" w:rsidRDefault="00A85BD3" w:rsidP="00A85BD3">
            <w:pPr>
              <w:pStyle w:val="ListParagraph"/>
              <w:numPr>
                <w:ilvl w:val="0"/>
                <w:numId w:val="7"/>
              </w:numPr>
              <w:jc w:val="both"/>
              <w:rPr>
                <w:b/>
                <w:u w:val="single"/>
              </w:rPr>
            </w:pPr>
            <w:r w:rsidRPr="00C855BE">
              <w:rPr>
                <w:b/>
                <w:u w:val="single"/>
              </w:rPr>
              <w:t>Liquidity Ratios</w:t>
            </w:r>
          </w:p>
          <w:p w:rsidR="00A85BD3" w:rsidRDefault="00A85BD3" w:rsidP="00A85BD3">
            <w:pPr>
              <w:jc w:val="both"/>
            </w:pPr>
          </w:p>
          <w:p w:rsidR="00A85BD3" w:rsidRDefault="00A85BD3" w:rsidP="00A85BD3">
            <w:pPr>
              <w:jc w:val="both"/>
            </w:pPr>
            <w:r>
              <w:t>These are ratios that deal with the ability of a firm to fulfill its short term debt obligations. One example of these is as follows:</w:t>
            </w:r>
          </w:p>
          <w:p w:rsidR="00A85BD3" w:rsidRDefault="00A85BD3" w:rsidP="00A85BD3">
            <w:pPr>
              <w:ind w:firstLine="720"/>
              <w:jc w:val="both"/>
              <w:rPr>
                <w:u w:val="single"/>
              </w:rPr>
            </w:pPr>
          </w:p>
          <w:p w:rsidR="00A85BD3" w:rsidRPr="00AD3A0B" w:rsidRDefault="00A85BD3" w:rsidP="00A85BD3">
            <w:pPr>
              <w:ind w:firstLine="720"/>
              <w:jc w:val="both"/>
              <w:rPr>
                <w:u w:val="single"/>
              </w:rPr>
            </w:pPr>
            <w:r w:rsidRPr="00AD3A0B">
              <w:rPr>
                <w:u w:val="single"/>
              </w:rPr>
              <w:t>Current Ratio</w:t>
            </w:r>
          </w:p>
          <w:p w:rsidR="00A85BD3" w:rsidRDefault="00A85BD3" w:rsidP="00A85BD3">
            <w:pPr>
              <w:ind w:left="720"/>
              <w:jc w:val="both"/>
            </w:pPr>
          </w:p>
          <w:p w:rsidR="00A85BD3" w:rsidRDefault="00A85BD3" w:rsidP="00A85BD3">
            <w:pPr>
              <w:ind w:left="720"/>
              <w:jc w:val="both"/>
              <w:rPr>
                <w:rFonts w:ascii="Verdana" w:hAnsi="Verdana"/>
                <w:color w:val="494949"/>
                <w:sz w:val="18"/>
                <w:szCs w:val="18"/>
                <w:shd w:val="clear" w:color="auto" w:fill="FFFFFF"/>
              </w:rPr>
            </w:pPr>
            <w:r>
              <w:t>Current ratio is used to test the liquidity of a business and to measure its ability to repay its debts over the next financial year. The formula is Current Ratio = Current Assets / Current Liabilities.</w:t>
            </w:r>
          </w:p>
          <w:p w:rsidR="00A85BD3" w:rsidRDefault="00A85BD3" w:rsidP="00A85BD3">
            <w:pPr>
              <w:ind w:firstLine="720"/>
              <w:jc w:val="both"/>
            </w:pPr>
          </w:p>
          <w:p w:rsidR="00A85BD3" w:rsidRDefault="00A85BD3" w:rsidP="00A85BD3">
            <w:pPr>
              <w:ind w:firstLine="720"/>
              <w:jc w:val="both"/>
            </w:pPr>
            <w:r>
              <w:t>Example:</w:t>
            </w:r>
          </w:p>
          <w:p w:rsidR="00A85BD3" w:rsidRDefault="00A85BD3" w:rsidP="00A85BD3">
            <w:pPr>
              <w:ind w:firstLine="720"/>
              <w:jc w:val="both"/>
            </w:pPr>
          </w:p>
          <w:p w:rsidR="00A85BD3" w:rsidRDefault="00A85BD3" w:rsidP="00A85BD3">
            <w:pPr>
              <w:ind w:firstLine="720"/>
              <w:jc w:val="both"/>
            </w:pPr>
            <w:r>
              <w:t>By the end of financial year 2014, Company A’s financial statements show:</w:t>
            </w:r>
          </w:p>
          <w:p w:rsidR="00A85BD3" w:rsidRDefault="00A85BD3" w:rsidP="00A85BD3">
            <w:pPr>
              <w:ind w:firstLine="720"/>
              <w:jc w:val="both"/>
            </w:pPr>
            <w:r>
              <w:t xml:space="preserve">Total Asset </w:t>
            </w:r>
            <w:r>
              <w:tab/>
            </w:r>
            <w:r>
              <w:tab/>
            </w:r>
            <w:r>
              <w:tab/>
              <w:t>= USD 150,000</w:t>
            </w:r>
          </w:p>
          <w:p w:rsidR="00A85BD3" w:rsidRDefault="00A85BD3" w:rsidP="00A85BD3">
            <w:pPr>
              <w:ind w:firstLine="720"/>
              <w:jc w:val="both"/>
            </w:pPr>
            <w:r>
              <w:lastRenderedPageBreak/>
              <w:t xml:space="preserve">Shareholder’s Equity </w:t>
            </w:r>
            <w:r>
              <w:tab/>
            </w:r>
            <w:r>
              <w:tab/>
              <w:t>= USD 75,000</w:t>
            </w:r>
          </w:p>
          <w:p w:rsidR="00A85BD3" w:rsidRDefault="00A85BD3" w:rsidP="00A85BD3">
            <w:pPr>
              <w:ind w:firstLine="720"/>
              <w:jc w:val="both"/>
            </w:pPr>
            <w:r>
              <w:t>Non- Current assets</w:t>
            </w:r>
            <w:r>
              <w:tab/>
            </w:r>
            <w:r>
              <w:tab/>
              <w:t>= USD 50, 000</w:t>
            </w:r>
          </w:p>
          <w:p w:rsidR="00A85BD3" w:rsidRDefault="00A85BD3" w:rsidP="00A85BD3">
            <w:pPr>
              <w:ind w:firstLine="720"/>
              <w:jc w:val="both"/>
            </w:pPr>
            <w:r>
              <w:t xml:space="preserve">Non- Current liabilities </w:t>
            </w:r>
            <w:r>
              <w:tab/>
            </w:r>
            <w:r>
              <w:tab/>
              <w:t xml:space="preserve">= USD 50,000 </w:t>
            </w:r>
          </w:p>
          <w:p w:rsidR="00A85BD3" w:rsidRDefault="00A85BD3" w:rsidP="00A85BD3">
            <w:pPr>
              <w:ind w:firstLine="720"/>
              <w:jc w:val="both"/>
            </w:pPr>
          </w:p>
          <w:p w:rsidR="00A85BD3" w:rsidRDefault="00A85BD3" w:rsidP="00A85BD3">
            <w:pPr>
              <w:ind w:firstLine="720"/>
              <w:jc w:val="both"/>
            </w:pPr>
            <w:r>
              <w:t xml:space="preserve">From above, </w:t>
            </w:r>
          </w:p>
          <w:p w:rsidR="00A85BD3" w:rsidRDefault="00A85BD3" w:rsidP="00A85BD3">
            <w:pPr>
              <w:ind w:firstLine="720"/>
              <w:jc w:val="both"/>
            </w:pPr>
          </w:p>
          <w:p w:rsidR="00A85BD3" w:rsidRDefault="00A85BD3" w:rsidP="00A85BD3">
            <w:pPr>
              <w:ind w:firstLine="720"/>
              <w:jc w:val="both"/>
            </w:pPr>
            <w:r>
              <w:t xml:space="preserve">Current Assets  </w:t>
            </w:r>
            <w:r>
              <w:tab/>
            </w:r>
            <w:r>
              <w:tab/>
            </w:r>
            <w:r>
              <w:tab/>
              <w:t xml:space="preserve">=  </w:t>
            </w:r>
            <w:r>
              <w:tab/>
              <w:t>Total Asset – Non-Current Assets</w:t>
            </w:r>
          </w:p>
          <w:p w:rsidR="00A85BD3" w:rsidRDefault="00A85BD3" w:rsidP="00A85BD3">
            <w:pPr>
              <w:jc w:val="both"/>
            </w:pPr>
            <w:r>
              <w:tab/>
            </w:r>
            <w:r>
              <w:tab/>
            </w:r>
            <w:r>
              <w:tab/>
            </w:r>
            <w:r>
              <w:tab/>
            </w:r>
            <w:r>
              <w:tab/>
              <w:t>=</w:t>
            </w:r>
            <w:r>
              <w:tab/>
              <w:t>150,000 – 50,000</w:t>
            </w:r>
          </w:p>
          <w:p w:rsidR="00A85BD3" w:rsidRDefault="00A85BD3" w:rsidP="00A85BD3">
            <w:pPr>
              <w:jc w:val="both"/>
            </w:pPr>
            <w:r>
              <w:tab/>
            </w:r>
            <w:r>
              <w:tab/>
            </w:r>
            <w:r>
              <w:tab/>
            </w:r>
            <w:r>
              <w:tab/>
            </w:r>
            <w:r>
              <w:tab/>
              <w:t xml:space="preserve">= </w:t>
            </w:r>
            <w:r>
              <w:tab/>
              <w:t>100,000</w:t>
            </w:r>
          </w:p>
          <w:p w:rsidR="00A85BD3" w:rsidRDefault="00A85BD3" w:rsidP="00A85BD3">
            <w:pPr>
              <w:jc w:val="both"/>
            </w:pPr>
            <w:r>
              <w:tab/>
            </w:r>
          </w:p>
          <w:p w:rsidR="00A85BD3" w:rsidRDefault="00A85BD3" w:rsidP="00A85BD3">
            <w:pPr>
              <w:ind w:left="720" w:firstLine="720"/>
              <w:jc w:val="both"/>
            </w:pPr>
            <w:r>
              <w:t>Total Liabilities</w:t>
            </w:r>
            <w:r>
              <w:tab/>
            </w:r>
            <w:r>
              <w:tab/>
              <w:t>=</w:t>
            </w:r>
            <w:r>
              <w:tab/>
              <w:t xml:space="preserve">Total Assets – Share </w:t>
            </w:r>
            <w:proofErr w:type="spellStart"/>
            <w:r>
              <w:t>Holders’s</w:t>
            </w:r>
            <w:proofErr w:type="spellEnd"/>
            <w:r>
              <w:t xml:space="preserve"> Equity</w:t>
            </w:r>
          </w:p>
          <w:p w:rsidR="00A85BD3" w:rsidRDefault="00A85BD3" w:rsidP="00A85BD3">
            <w:pPr>
              <w:jc w:val="both"/>
            </w:pPr>
            <w:r>
              <w:tab/>
            </w:r>
            <w:r>
              <w:tab/>
            </w:r>
            <w:r>
              <w:tab/>
            </w:r>
            <w:r>
              <w:tab/>
            </w:r>
            <w:r>
              <w:tab/>
              <w:t>=</w:t>
            </w:r>
            <w:r>
              <w:tab/>
              <w:t>150,000 – 75,000</w:t>
            </w:r>
          </w:p>
          <w:p w:rsidR="00A85BD3" w:rsidRDefault="00A85BD3" w:rsidP="00A85BD3">
            <w:pPr>
              <w:jc w:val="both"/>
            </w:pPr>
            <w:r>
              <w:tab/>
            </w:r>
            <w:r>
              <w:tab/>
            </w:r>
            <w:r>
              <w:tab/>
            </w:r>
            <w:r>
              <w:tab/>
            </w:r>
            <w:r>
              <w:tab/>
              <w:t>=</w:t>
            </w:r>
            <w:r>
              <w:tab/>
              <w:t>75,000</w:t>
            </w:r>
          </w:p>
          <w:p w:rsidR="00A85BD3" w:rsidRDefault="00A85BD3" w:rsidP="00A85BD3">
            <w:pPr>
              <w:jc w:val="both"/>
            </w:pPr>
          </w:p>
          <w:p w:rsidR="00A85BD3" w:rsidRDefault="00A85BD3" w:rsidP="00A85BD3">
            <w:pPr>
              <w:ind w:left="720" w:firstLine="720"/>
              <w:jc w:val="both"/>
            </w:pPr>
            <w:r>
              <w:t>Current Liabilities</w:t>
            </w:r>
            <w:r>
              <w:tab/>
              <w:t>=</w:t>
            </w:r>
            <w:r>
              <w:tab/>
              <w:t>Total Liabilities – Non-Current liabilities</w:t>
            </w:r>
          </w:p>
          <w:p w:rsidR="00A85BD3" w:rsidRDefault="00A85BD3" w:rsidP="00A85BD3">
            <w:pPr>
              <w:jc w:val="both"/>
            </w:pPr>
            <w:r>
              <w:tab/>
            </w:r>
            <w:r>
              <w:tab/>
            </w:r>
            <w:r>
              <w:tab/>
            </w:r>
            <w:r>
              <w:tab/>
            </w:r>
            <w:r>
              <w:tab/>
              <w:t>=</w:t>
            </w:r>
            <w:r>
              <w:tab/>
              <w:t>75,000  - 50,000</w:t>
            </w:r>
          </w:p>
          <w:p w:rsidR="00A85BD3" w:rsidRDefault="00A85BD3" w:rsidP="00A85BD3">
            <w:pPr>
              <w:jc w:val="both"/>
            </w:pPr>
            <w:r>
              <w:tab/>
            </w:r>
            <w:r>
              <w:tab/>
            </w:r>
            <w:r>
              <w:tab/>
            </w:r>
            <w:r>
              <w:tab/>
            </w:r>
            <w:r>
              <w:tab/>
              <w:t>=</w:t>
            </w:r>
            <w:r>
              <w:tab/>
              <w:t>25,000</w:t>
            </w:r>
          </w:p>
          <w:p w:rsidR="00A85BD3" w:rsidRDefault="00A85BD3" w:rsidP="00A85BD3">
            <w:pPr>
              <w:jc w:val="both"/>
            </w:pPr>
          </w:p>
          <w:p w:rsidR="00A85BD3" w:rsidRDefault="00A85BD3" w:rsidP="00A85BD3">
            <w:pPr>
              <w:ind w:left="720" w:firstLine="720"/>
              <w:jc w:val="both"/>
            </w:pPr>
            <w:r>
              <w:t>Hence, Current Ratio</w:t>
            </w:r>
            <w:r>
              <w:tab/>
              <w:t>=</w:t>
            </w:r>
            <w:r>
              <w:tab/>
              <w:t>Current Assets/ Current Liabilities</w:t>
            </w:r>
          </w:p>
          <w:p w:rsidR="00A85BD3" w:rsidRDefault="00A85BD3" w:rsidP="00A85BD3">
            <w:pPr>
              <w:jc w:val="both"/>
            </w:pPr>
            <w:r>
              <w:tab/>
            </w:r>
            <w:r>
              <w:tab/>
            </w:r>
            <w:r>
              <w:tab/>
            </w:r>
            <w:r>
              <w:tab/>
            </w:r>
            <w:r>
              <w:tab/>
              <w:t xml:space="preserve">= </w:t>
            </w:r>
            <w:r>
              <w:tab/>
              <w:t>100,000/ 25,000</w:t>
            </w:r>
          </w:p>
          <w:p w:rsidR="00A85BD3" w:rsidRPr="00E01041" w:rsidRDefault="00A85BD3" w:rsidP="00A85BD3">
            <w:pPr>
              <w:jc w:val="both"/>
            </w:pPr>
            <w:r>
              <w:tab/>
            </w:r>
            <w:r>
              <w:tab/>
            </w:r>
            <w:r>
              <w:tab/>
            </w:r>
            <w:r>
              <w:tab/>
            </w:r>
            <w:r>
              <w:tab/>
              <w:t>=</w:t>
            </w:r>
            <w:r>
              <w:tab/>
              <w:t>4</w:t>
            </w:r>
          </w:p>
          <w:p w:rsidR="00A85BD3" w:rsidRDefault="00A85BD3" w:rsidP="00A85BD3">
            <w:pPr>
              <w:jc w:val="both"/>
              <w:rPr>
                <w:b/>
                <w:u w:val="single"/>
              </w:rPr>
            </w:pPr>
          </w:p>
          <w:p w:rsidR="00A85BD3" w:rsidRDefault="00A85BD3" w:rsidP="00A85BD3">
            <w:pPr>
              <w:pStyle w:val="ListParagraph"/>
              <w:numPr>
                <w:ilvl w:val="0"/>
                <w:numId w:val="7"/>
              </w:numPr>
              <w:jc w:val="both"/>
              <w:rPr>
                <w:b/>
                <w:u w:val="single"/>
              </w:rPr>
            </w:pPr>
            <w:r w:rsidRPr="00C855BE">
              <w:rPr>
                <w:b/>
                <w:u w:val="single"/>
              </w:rPr>
              <w:t>Profitability Ratios</w:t>
            </w:r>
          </w:p>
          <w:p w:rsidR="00A85BD3" w:rsidRPr="00C855BE" w:rsidRDefault="00A85BD3" w:rsidP="00A85BD3">
            <w:pPr>
              <w:pStyle w:val="ListParagraph"/>
              <w:jc w:val="both"/>
              <w:rPr>
                <w:b/>
                <w:u w:val="single"/>
              </w:rPr>
            </w:pPr>
          </w:p>
          <w:p w:rsidR="00A85BD3" w:rsidRDefault="00A85BD3" w:rsidP="00A85BD3">
            <w:pPr>
              <w:jc w:val="both"/>
            </w:pPr>
            <w:r>
              <w:t>These ratios are used to assess the profitability of a company from the returns on Revenue and investment.  One example of such is as follows:</w:t>
            </w:r>
          </w:p>
          <w:p w:rsidR="00A85BD3" w:rsidRDefault="00A85BD3" w:rsidP="00A85BD3">
            <w:pPr>
              <w:jc w:val="both"/>
            </w:pPr>
            <w:r w:rsidRPr="00076460">
              <w:tab/>
            </w:r>
          </w:p>
          <w:p w:rsidR="00A85BD3" w:rsidRPr="00076460" w:rsidRDefault="00A85BD3" w:rsidP="00A85BD3">
            <w:pPr>
              <w:jc w:val="both"/>
              <w:rPr>
                <w:u w:val="single"/>
              </w:rPr>
            </w:pPr>
            <w:r w:rsidRPr="00A85BD3">
              <w:t xml:space="preserve">            </w:t>
            </w:r>
            <w:r>
              <w:rPr>
                <w:u w:val="single"/>
              </w:rPr>
              <w:t xml:space="preserve"> </w:t>
            </w:r>
            <w:r w:rsidRPr="00076460">
              <w:rPr>
                <w:u w:val="single"/>
              </w:rPr>
              <w:t>Net Profit Margin</w:t>
            </w:r>
          </w:p>
          <w:p w:rsidR="00A85BD3" w:rsidRDefault="00A85BD3" w:rsidP="00A85BD3">
            <w:pPr>
              <w:ind w:left="720"/>
              <w:jc w:val="both"/>
            </w:pPr>
          </w:p>
          <w:p w:rsidR="00A85BD3" w:rsidRDefault="00A85BD3" w:rsidP="00A85BD3">
            <w:pPr>
              <w:ind w:left="720"/>
              <w:jc w:val="both"/>
            </w:pPr>
            <w:r>
              <w:t>This is a ratio that is used to compare profitability with competitors within the same industry. Obviously, the higher value is the ratio, the more profitability is the business. The formula is Net Profit Margin = Net Income / Revenue</w:t>
            </w:r>
          </w:p>
          <w:p w:rsidR="00A85BD3" w:rsidRDefault="00A85BD3" w:rsidP="00A85BD3">
            <w:pPr>
              <w:ind w:left="720"/>
              <w:jc w:val="both"/>
              <w:rPr>
                <w:u w:val="single"/>
              </w:rPr>
            </w:pPr>
          </w:p>
          <w:p w:rsidR="00A85BD3" w:rsidRDefault="00A85BD3" w:rsidP="00A85BD3">
            <w:pPr>
              <w:ind w:left="720"/>
              <w:jc w:val="both"/>
              <w:rPr>
                <w:u w:val="single"/>
              </w:rPr>
            </w:pPr>
            <w:r>
              <w:rPr>
                <w:u w:val="single"/>
              </w:rPr>
              <w:t>Example</w:t>
            </w:r>
          </w:p>
          <w:p w:rsidR="00A85BD3" w:rsidRDefault="00A85BD3" w:rsidP="00A85BD3">
            <w:pPr>
              <w:ind w:left="720"/>
              <w:jc w:val="both"/>
              <w:rPr>
                <w:u w:val="single"/>
              </w:rPr>
            </w:pPr>
          </w:p>
          <w:tbl>
            <w:tblPr>
              <w:tblStyle w:val="TableGrid"/>
              <w:tblW w:w="0" w:type="auto"/>
              <w:tblInd w:w="720" w:type="dxa"/>
              <w:tblLook w:val="04A0" w:firstRow="1" w:lastRow="0" w:firstColumn="1" w:lastColumn="0" w:noHBand="0" w:noVBand="1"/>
            </w:tblPr>
            <w:tblGrid>
              <w:gridCol w:w="2074"/>
              <w:gridCol w:w="2074"/>
              <w:gridCol w:w="2074"/>
              <w:gridCol w:w="2074"/>
            </w:tblGrid>
            <w:tr w:rsidR="00A85BD3" w:rsidTr="00D7629E">
              <w:tc>
                <w:tcPr>
                  <w:tcW w:w="2220" w:type="dxa"/>
                </w:tcPr>
                <w:p w:rsidR="00A85BD3" w:rsidRDefault="00A85BD3" w:rsidP="00D7629E">
                  <w:pPr>
                    <w:jc w:val="both"/>
                  </w:pPr>
                </w:p>
              </w:tc>
              <w:tc>
                <w:tcPr>
                  <w:tcW w:w="2212" w:type="dxa"/>
                </w:tcPr>
                <w:p w:rsidR="00A85BD3" w:rsidRDefault="00A85BD3" w:rsidP="00D7629E">
                  <w:pPr>
                    <w:jc w:val="both"/>
                  </w:pPr>
                  <w:r>
                    <w:t>Company A</w:t>
                  </w:r>
                </w:p>
              </w:tc>
              <w:tc>
                <w:tcPr>
                  <w:tcW w:w="2212" w:type="dxa"/>
                </w:tcPr>
                <w:p w:rsidR="00A85BD3" w:rsidRDefault="00A85BD3" w:rsidP="00D7629E">
                  <w:pPr>
                    <w:jc w:val="both"/>
                  </w:pPr>
                  <w:r>
                    <w:t>Company B</w:t>
                  </w:r>
                </w:p>
              </w:tc>
              <w:tc>
                <w:tcPr>
                  <w:tcW w:w="2212" w:type="dxa"/>
                </w:tcPr>
                <w:p w:rsidR="00A85BD3" w:rsidRDefault="00A85BD3" w:rsidP="00D7629E">
                  <w:pPr>
                    <w:jc w:val="both"/>
                  </w:pPr>
                  <w:r>
                    <w:t>Company C</w:t>
                  </w:r>
                </w:p>
              </w:tc>
            </w:tr>
            <w:tr w:rsidR="00A85BD3" w:rsidTr="00D7629E">
              <w:tc>
                <w:tcPr>
                  <w:tcW w:w="2220" w:type="dxa"/>
                </w:tcPr>
                <w:p w:rsidR="00A85BD3" w:rsidRDefault="00A85BD3" w:rsidP="00D7629E">
                  <w:pPr>
                    <w:jc w:val="both"/>
                  </w:pPr>
                  <w:r>
                    <w:t>Revenue (A)</w:t>
                  </w:r>
                </w:p>
              </w:tc>
              <w:tc>
                <w:tcPr>
                  <w:tcW w:w="2212" w:type="dxa"/>
                </w:tcPr>
                <w:p w:rsidR="00A85BD3" w:rsidRDefault="00A85BD3" w:rsidP="00D7629E">
                  <w:pPr>
                    <w:jc w:val="both"/>
                  </w:pPr>
                  <w:r>
                    <w:t>USD 350</w:t>
                  </w:r>
                </w:p>
              </w:tc>
              <w:tc>
                <w:tcPr>
                  <w:tcW w:w="2212" w:type="dxa"/>
                </w:tcPr>
                <w:p w:rsidR="00A85BD3" w:rsidRDefault="00A85BD3" w:rsidP="00D7629E">
                  <w:pPr>
                    <w:jc w:val="both"/>
                  </w:pPr>
                  <w:r>
                    <w:t>USD 970</w:t>
                  </w:r>
                </w:p>
              </w:tc>
              <w:tc>
                <w:tcPr>
                  <w:tcW w:w="2212" w:type="dxa"/>
                </w:tcPr>
                <w:p w:rsidR="00A85BD3" w:rsidRDefault="00A85BD3" w:rsidP="00D7629E">
                  <w:pPr>
                    <w:jc w:val="both"/>
                  </w:pPr>
                  <w:r>
                    <w:t>USD 320</w:t>
                  </w:r>
                </w:p>
              </w:tc>
            </w:tr>
            <w:tr w:rsidR="00A85BD3" w:rsidTr="00D7629E">
              <w:tc>
                <w:tcPr>
                  <w:tcW w:w="2220" w:type="dxa"/>
                </w:tcPr>
                <w:p w:rsidR="00A85BD3" w:rsidRDefault="00A85BD3" w:rsidP="00D7629E">
                  <w:pPr>
                    <w:jc w:val="both"/>
                  </w:pPr>
                  <w:r>
                    <w:t>Net Income (B)</w:t>
                  </w:r>
                </w:p>
              </w:tc>
              <w:tc>
                <w:tcPr>
                  <w:tcW w:w="2212" w:type="dxa"/>
                </w:tcPr>
                <w:p w:rsidR="00A85BD3" w:rsidRDefault="00A85BD3" w:rsidP="00D7629E">
                  <w:pPr>
                    <w:jc w:val="both"/>
                  </w:pPr>
                  <w:r>
                    <w:t>USD 83</w:t>
                  </w:r>
                </w:p>
              </w:tc>
              <w:tc>
                <w:tcPr>
                  <w:tcW w:w="2212" w:type="dxa"/>
                </w:tcPr>
                <w:p w:rsidR="00A85BD3" w:rsidRDefault="00A85BD3" w:rsidP="00D7629E">
                  <w:pPr>
                    <w:jc w:val="both"/>
                  </w:pPr>
                  <w:r>
                    <w:t>USD 170</w:t>
                  </w:r>
                </w:p>
              </w:tc>
              <w:tc>
                <w:tcPr>
                  <w:tcW w:w="2212" w:type="dxa"/>
                </w:tcPr>
                <w:p w:rsidR="00A85BD3" w:rsidRDefault="00A85BD3" w:rsidP="00D7629E">
                  <w:pPr>
                    <w:jc w:val="both"/>
                  </w:pPr>
                  <w:r>
                    <w:t>USD 33</w:t>
                  </w:r>
                </w:p>
              </w:tc>
            </w:tr>
            <w:tr w:rsidR="00A85BD3" w:rsidTr="00D7629E">
              <w:tc>
                <w:tcPr>
                  <w:tcW w:w="2220" w:type="dxa"/>
                </w:tcPr>
                <w:p w:rsidR="00A85BD3" w:rsidRDefault="00A85BD3" w:rsidP="00D7629E">
                  <w:pPr>
                    <w:jc w:val="both"/>
                  </w:pPr>
                  <w:r>
                    <w:t>Hence, Net Profit Margin ( C) = (B)/(A)</w:t>
                  </w:r>
                </w:p>
                <w:p w:rsidR="00A85BD3" w:rsidRDefault="00A85BD3" w:rsidP="00D7629E">
                  <w:pPr>
                    <w:jc w:val="both"/>
                  </w:pPr>
                </w:p>
              </w:tc>
              <w:tc>
                <w:tcPr>
                  <w:tcW w:w="2212" w:type="dxa"/>
                </w:tcPr>
                <w:p w:rsidR="00A85BD3" w:rsidRDefault="00A85BD3" w:rsidP="00D7629E">
                  <w:pPr>
                    <w:jc w:val="both"/>
                  </w:pPr>
                  <w:r>
                    <w:t>0.237</w:t>
                  </w:r>
                </w:p>
              </w:tc>
              <w:tc>
                <w:tcPr>
                  <w:tcW w:w="2212" w:type="dxa"/>
                </w:tcPr>
                <w:p w:rsidR="00A85BD3" w:rsidRDefault="00A85BD3" w:rsidP="00D7629E">
                  <w:pPr>
                    <w:jc w:val="both"/>
                  </w:pPr>
                  <w:r>
                    <w:t>0.175</w:t>
                  </w:r>
                </w:p>
              </w:tc>
              <w:tc>
                <w:tcPr>
                  <w:tcW w:w="2212" w:type="dxa"/>
                </w:tcPr>
                <w:p w:rsidR="00A85BD3" w:rsidRDefault="00A85BD3" w:rsidP="00D7629E">
                  <w:pPr>
                    <w:jc w:val="both"/>
                  </w:pPr>
                  <w:r>
                    <w:t>0.103</w:t>
                  </w:r>
                </w:p>
              </w:tc>
            </w:tr>
          </w:tbl>
          <w:p w:rsidR="00A85BD3" w:rsidRDefault="00A85BD3" w:rsidP="00A85BD3">
            <w:pPr>
              <w:shd w:val="clear" w:color="auto" w:fill="FFFFFF"/>
              <w:spacing w:line="300" w:lineRule="atLeast"/>
              <w:ind w:left="720"/>
              <w:rPr>
                <w:rFonts w:eastAsia="Times New Roman" w:cs="Times New Roman"/>
              </w:rPr>
            </w:pPr>
          </w:p>
          <w:p w:rsidR="00A85BD3" w:rsidRPr="00076460" w:rsidRDefault="00A85BD3" w:rsidP="00A85BD3">
            <w:pPr>
              <w:shd w:val="clear" w:color="auto" w:fill="FFFFFF"/>
              <w:spacing w:line="300" w:lineRule="atLeast"/>
              <w:ind w:left="720"/>
              <w:rPr>
                <w:rFonts w:eastAsia="Times New Roman" w:cs="Times New Roman"/>
              </w:rPr>
            </w:pPr>
            <w:r w:rsidRPr="00076460">
              <w:rPr>
                <w:rFonts w:eastAsia="Times New Roman" w:cs="Times New Roman"/>
              </w:rPr>
              <w:t>The above table shows that Company A is the most profitable among the Company A,</w:t>
            </w:r>
            <w:r>
              <w:rPr>
                <w:rFonts w:eastAsia="Times New Roman" w:cs="Times New Roman"/>
              </w:rPr>
              <w:t xml:space="preserve"> </w:t>
            </w:r>
            <w:r w:rsidRPr="00076460">
              <w:rPr>
                <w:rFonts w:eastAsia="Times New Roman" w:cs="Times New Roman"/>
              </w:rPr>
              <w:t>B and C.</w:t>
            </w:r>
            <w:r>
              <w:rPr>
                <w:rFonts w:eastAsia="Times New Roman" w:cs="Times New Roman"/>
              </w:rPr>
              <w:t xml:space="preserve"> Company A managed to convert 23.7% of every USD100 of Revenue into Net Income, Company B converted 15.% of every USD100 of Revenue into Net Income and Company C converted only 10.3% of every USD100 of Revenue into Net Income.</w:t>
            </w:r>
          </w:p>
          <w:p w:rsidR="00A85BD3" w:rsidRDefault="00A85BD3" w:rsidP="00A85BD3">
            <w:pPr>
              <w:shd w:val="clear" w:color="auto" w:fill="FFFFFF"/>
              <w:spacing w:line="300" w:lineRule="atLeast"/>
              <w:rPr>
                <w:rFonts w:ascii="Verdana" w:eastAsia="Times New Roman" w:hAnsi="Verdana" w:cs="Times New Roman"/>
                <w:color w:val="494949"/>
                <w:sz w:val="18"/>
                <w:szCs w:val="18"/>
              </w:rPr>
            </w:pPr>
            <w:r>
              <w:rPr>
                <w:rFonts w:ascii="Verdana" w:eastAsia="Times New Roman" w:hAnsi="Verdana" w:cs="Times New Roman"/>
                <w:color w:val="494949"/>
                <w:sz w:val="18"/>
                <w:szCs w:val="18"/>
              </w:rPr>
              <w:t xml:space="preserve"> </w:t>
            </w:r>
          </w:p>
          <w:p w:rsidR="00A85BD3" w:rsidRDefault="00A85BD3" w:rsidP="00A85BD3">
            <w:pPr>
              <w:shd w:val="clear" w:color="auto" w:fill="FFFFFF"/>
              <w:spacing w:line="300" w:lineRule="atLeast"/>
            </w:pPr>
          </w:p>
          <w:p w:rsidR="00A85BD3" w:rsidRDefault="00A85BD3" w:rsidP="00A85BD3">
            <w:pPr>
              <w:pStyle w:val="ListParagraph"/>
              <w:numPr>
                <w:ilvl w:val="0"/>
                <w:numId w:val="7"/>
              </w:numPr>
              <w:jc w:val="both"/>
              <w:rPr>
                <w:b/>
                <w:u w:val="single"/>
              </w:rPr>
            </w:pPr>
            <w:r w:rsidRPr="00C855BE">
              <w:rPr>
                <w:b/>
                <w:u w:val="single"/>
              </w:rPr>
              <w:t>Activities Ratios</w:t>
            </w:r>
          </w:p>
          <w:p w:rsidR="00A85BD3" w:rsidRPr="00C855BE" w:rsidRDefault="00A85BD3" w:rsidP="00A85BD3">
            <w:pPr>
              <w:pStyle w:val="ListParagraph"/>
              <w:jc w:val="both"/>
              <w:rPr>
                <w:b/>
                <w:u w:val="single"/>
              </w:rPr>
            </w:pPr>
          </w:p>
          <w:p w:rsidR="00A85BD3" w:rsidRDefault="00A85BD3" w:rsidP="00A85BD3">
            <w:pPr>
              <w:jc w:val="both"/>
            </w:pPr>
            <w:r>
              <w:lastRenderedPageBreak/>
              <w:t>Activity Ratios are used to measure the business ability to use and allocate its limited resources effectively. One example of the Activity Ratios is as follows:</w:t>
            </w:r>
          </w:p>
          <w:p w:rsidR="00A85BD3" w:rsidRDefault="00A85BD3" w:rsidP="00A85BD3">
            <w:pPr>
              <w:ind w:firstLine="720"/>
              <w:jc w:val="both"/>
              <w:rPr>
                <w:u w:val="single"/>
              </w:rPr>
            </w:pPr>
          </w:p>
          <w:p w:rsidR="00A85BD3" w:rsidRPr="00AE3DB5" w:rsidRDefault="00A85BD3" w:rsidP="00A85BD3">
            <w:pPr>
              <w:ind w:firstLine="720"/>
              <w:jc w:val="both"/>
              <w:rPr>
                <w:u w:val="single"/>
              </w:rPr>
            </w:pPr>
            <w:r w:rsidRPr="00AE3DB5">
              <w:rPr>
                <w:u w:val="single"/>
              </w:rPr>
              <w:t>Working Capital Turnover</w:t>
            </w:r>
          </w:p>
          <w:p w:rsidR="00A85BD3" w:rsidRDefault="00A85BD3" w:rsidP="00A85BD3">
            <w:pPr>
              <w:ind w:left="720"/>
              <w:jc w:val="both"/>
            </w:pPr>
          </w:p>
          <w:p w:rsidR="00A85BD3" w:rsidRDefault="00A85BD3" w:rsidP="00A85BD3">
            <w:pPr>
              <w:ind w:left="720"/>
              <w:jc w:val="both"/>
            </w:pPr>
            <w:r>
              <w:t>It is used to measure the revenue generated for each unit of investment in working capital. The higher the working capital turnover ratio, the better because if shows the business is utilizing its working capital efficiently. This mean less investment is needed to generate more revenue.</w:t>
            </w:r>
          </w:p>
          <w:p w:rsidR="00A85BD3" w:rsidRDefault="00A85BD3" w:rsidP="00A85BD3">
            <w:pPr>
              <w:ind w:left="720"/>
              <w:jc w:val="both"/>
            </w:pPr>
          </w:p>
          <w:p w:rsidR="00A85BD3" w:rsidRDefault="00A85BD3" w:rsidP="00A85BD3">
            <w:pPr>
              <w:ind w:firstLine="720"/>
              <w:jc w:val="both"/>
            </w:pPr>
            <w:r w:rsidRPr="00820DE0">
              <w:t>Example:</w:t>
            </w:r>
          </w:p>
          <w:p w:rsidR="00A85BD3" w:rsidRPr="00820DE0" w:rsidRDefault="00A85BD3" w:rsidP="00A85BD3">
            <w:pPr>
              <w:ind w:firstLine="720"/>
              <w:jc w:val="both"/>
            </w:pPr>
          </w:p>
          <w:tbl>
            <w:tblPr>
              <w:tblStyle w:val="TableGrid"/>
              <w:tblW w:w="0" w:type="auto"/>
              <w:tblInd w:w="447" w:type="dxa"/>
              <w:tblLook w:val="04A0" w:firstRow="1" w:lastRow="0" w:firstColumn="1" w:lastColumn="0" w:noHBand="0" w:noVBand="1"/>
            </w:tblPr>
            <w:tblGrid>
              <w:gridCol w:w="3708"/>
              <w:gridCol w:w="1800"/>
              <w:gridCol w:w="1530"/>
              <w:gridCol w:w="1446"/>
            </w:tblGrid>
            <w:tr w:rsidR="00A85BD3" w:rsidRPr="00820DE0" w:rsidTr="00D7629E">
              <w:trPr>
                <w:trHeight w:val="515"/>
              </w:trPr>
              <w:tc>
                <w:tcPr>
                  <w:tcW w:w="3708" w:type="dxa"/>
                </w:tcPr>
                <w:p w:rsidR="00A85BD3" w:rsidRPr="00820DE0" w:rsidRDefault="00A85BD3" w:rsidP="00D7629E">
                  <w:pPr>
                    <w:spacing w:before="150" w:after="150" w:line="300" w:lineRule="atLeast"/>
                    <w:rPr>
                      <w:rFonts w:eastAsia="Times New Roman" w:cs="Times New Roman"/>
                      <w:color w:val="494949"/>
                    </w:rPr>
                  </w:pPr>
                </w:p>
              </w:tc>
              <w:tc>
                <w:tcPr>
                  <w:tcW w:w="180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Company A</w:t>
                  </w:r>
                </w:p>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Selling Cars</w:t>
                  </w:r>
                </w:p>
              </w:tc>
              <w:tc>
                <w:tcPr>
                  <w:tcW w:w="153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Company B</w:t>
                  </w:r>
                </w:p>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Selling Cars</w:t>
                  </w:r>
                </w:p>
              </w:tc>
              <w:tc>
                <w:tcPr>
                  <w:tcW w:w="1446"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Company C</w:t>
                  </w:r>
                </w:p>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Selling Fruits</w:t>
                  </w:r>
                </w:p>
              </w:tc>
            </w:tr>
            <w:tr w:rsidR="00A85BD3" w:rsidRPr="00820DE0" w:rsidTr="00D7629E">
              <w:trPr>
                <w:trHeight w:val="515"/>
              </w:trPr>
              <w:tc>
                <w:tcPr>
                  <w:tcW w:w="3708"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Revenue (A)</w:t>
                  </w:r>
                </w:p>
              </w:tc>
              <w:tc>
                <w:tcPr>
                  <w:tcW w:w="180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150,000</w:t>
                  </w:r>
                </w:p>
              </w:tc>
              <w:tc>
                <w:tcPr>
                  <w:tcW w:w="153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60,000</w:t>
                  </w:r>
                </w:p>
              </w:tc>
              <w:tc>
                <w:tcPr>
                  <w:tcW w:w="1446"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70,000</w:t>
                  </w:r>
                </w:p>
              </w:tc>
            </w:tr>
            <w:tr w:rsidR="00A85BD3" w:rsidRPr="00820DE0" w:rsidTr="00D7629E">
              <w:trPr>
                <w:trHeight w:val="515"/>
              </w:trPr>
              <w:tc>
                <w:tcPr>
                  <w:tcW w:w="3708"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Current Assets (B)</w:t>
                  </w:r>
                </w:p>
              </w:tc>
              <w:tc>
                <w:tcPr>
                  <w:tcW w:w="180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430,000</w:t>
                  </w:r>
                </w:p>
              </w:tc>
              <w:tc>
                <w:tcPr>
                  <w:tcW w:w="153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30,000</w:t>
                  </w:r>
                </w:p>
              </w:tc>
              <w:tc>
                <w:tcPr>
                  <w:tcW w:w="1446"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21,000</w:t>
                  </w:r>
                </w:p>
              </w:tc>
            </w:tr>
            <w:tr w:rsidR="00A85BD3" w:rsidRPr="00820DE0" w:rsidTr="00D7629E">
              <w:trPr>
                <w:trHeight w:val="515"/>
              </w:trPr>
              <w:tc>
                <w:tcPr>
                  <w:tcW w:w="3708"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Current Liabilities ( C)</w:t>
                  </w:r>
                </w:p>
              </w:tc>
              <w:tc>
                <w:tcPr>
                  <w:tcW w:w="180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220,000</w:t>
                  </w:r>
                </w:p>
              </w:tc>
              <w:tc>
                <w:tcPr>
                  <w:tcW w:w="153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24,000</w:t>
                  </w:r>
                </w:p>
              </w:tc>
              <w:tc>
                <w:tcPr>
                  <w:tcW w:w="1446"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20,000</w:t>
                  </w:r>
                </w:p>
              </w:tc>
            </w:tr>
            <w:tr w:rsidR="00A85BD3" w:rsidRPr="00820DE0" w:rsidTr="00D7629E">
              <w:trPr>
                <w:trHeight w:val="899"/>
              </w:trPr>
              <w:tc>
                <w:tcPr>
                  <w:tcW w:w="3708"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Working Capital (D)=B-C</w:t>
                  </w:r>
                </w:p>
              </w:tc>
              <w:tc>
                <w:tcPr>
                  <w:tcW w:w="180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210,000</w:t>
                  </w:r>
                </w:p>
              </w:tc>
              <w:tc>
                <w:tcPr>
                  <w:tcW w:w="153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6,000</w:t>
                  </w:r>
                </w:p>
              </w:tc>
              <w:tc>
                <w:tcPr>
                  <w:tcW w:w="1446"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1,000</w:t>
                  </w:r>
                </w:p>
              </w:tc>
            </w:tr>
            <w:tr w:rsidR="00A85BD3" w:rsidRPr="00820DE0" w:rsidTr="00D7629E">
              <w:trPr>
                <w:trHeight w:val="769"/>
              </w:trPr>
              <w:tc>
                <w:tcPr>
                  <w:tcW w:w="3708"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Working Capital Turnover ( E) = A/D</w:t>
                  </w:r>
                </w:p>
              </w:tc>
              <w:tc>
                <w:tcPr>
                  <w:tcW w:w="180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0.71</w:t>
                  </w:r>
                </w:p>
              </w:tc>
              <w:tc>
                <w:tcPr>
                  <w:tcW w:w="1530"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10</w:t>
                  </w:r>
                </w:p>
              </w:tc>
              <w:tc>
                <w:tcPr>
                  <w:tcW w:w="1446" w:type="dxa"/>
                </w:tcPr>
                <w:p w:rsidR="00A85BD3" w:rsidRPr="00820DE0" w:rsidRDefault="00A85BD3" w:rsidP="00D7629E">
                  <w:pPr>
                    <w:spacing w:before="150" w:after="150" w:line="300" w:lineRule="atLeast"/>
                    <w:rPr>
                      <w:rFonts w:eastAsia="Times New Roman" w:cs="Times New Roman"/>
                      <w:color w:val="494949"/>
                    </w:rPr>
                  </w:pPr>
                  <w:r w:rsidRPr="00820DE0">
                    <w:rPr>
                      <w:rFonts w:eastAsia="Times New Roman" w:cs="Times New Roman"/>
                      <w:color w:val="494949"/>
                    </w:rPr>
                    <w:t>70</w:t>
                  </w:r>
                </w:p>
              </w:tc>
            </w:tr>
          </w:tbl>
          <w:p w:rsidR="00A85BD3" w:rsidRDefault="00A85BD3" w:rsidP="00A85BD3">
            <w:pPr>
              <w:jc w:val="both"/>
            </w:pPr>
          </w:p>
          <w:p w:rsidR="00A85BD3" w:rsidRDefault="00A85BD3" w:rsidP="00A85BD3">
            <w:pPr>
              <w:ind w:left="720"/>
              <w:jc w:val="both"/>
            </w:pPr>
            <w:r>
              <w:t xml:space="preserve">Clearly, from the above table, Company B is performing better than Company </w:t>
            </w:r>
            <w:proofErr w:type="gramStart"/>
            <w:r>
              <w:t>A</w:t>
            </w:r>
            <w:proofErr w:type="gramEnd"/>
            <w:r>
              <w:t xml:space="preserve"> as more Revenue is generated per unit of working capital. Company C is not doing the same kind of business as B and C, so its result is not meaningful when compared with them.</w:t>
            </w:r>
          </w:p>
          <w:p w:rsidR="00CC2FB3" w:rsidRDefault="00CC2FB3" w:rsidP="00A851DA">
            <w:pPr>
              <w:rPr>
                <w:b/>
              </w:rPr>
            </w:pPr>
          </w:p>
          <w:p w:rsidR="00CC2FB3" w:rsidRDefault="00CC2FB3" w:rsidP="00A851DA">
            <w:pPr>
              <w:rPr>
                <w:b/>
              </w:rPr>
            </w:pPr>
          </w:p>
        </w:tc>
      </w:tr>
      <w:tr w:rsidR="00A85BD3" w:rsidTr="00CC2FB3">
        <w:tc>
          <w:tcPr>
            <w:tcW w:w="9242" w:type="dxa"/>
          </w:tcPr>
          <w:p w:rsidR="00A85BD3" w:rsidRPr="00CC2FB3" w:rsidRDefault="00A85BD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1882"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1882" w:rsidP="00A851DA">
            <w:pPr>
              <w:rPr>
                <w:rFonts w:cs="Bliss-Regular"/>
                <w:color w:val="000000"/>
              </w:rPr>
            </w:pPr>
            <w:r>
              <w:rPr>
                <w:rFonts w:cs="Bliss-Regular"/>
                <w:color w:val="000000"/>
              </w:rPr>
              <w:t>13 March 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2063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5C5" w:rsidRDefault="00D445C5" w:rsidP="00CB4D0A">
      <w:pPr>
        <w:spacing w:after="0" w:line="240" w:lineRule="auto"/>
      </w:pPr>
      <w:r>
        <w:separator/>
      </w:r>
    </w:p>
  </w:endnote>
  <w:endnote w:type="continuationSeparator" w:id="0">
    <w:p w:rsidR="00D445C5" w:rsidRDefault="00D445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5C5" w:rsidRDefault="00D445C5" w:rsidP="00CB4D0A">
      <w:pPr>
        <w:spacing w:after="0" w:line="240" w:lineRule="auto"/>
      </w:pPr>
      <w:r>
        <w:separator/>
      </w:r>
    </w:p>
  </w:footnote>
  <w:footnote w:type="continuationSeparator" w:id="0">
    <w:p w:rsidR="00D445C5" w:rsidRDefault="00D445C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90E23"/>
    <w:multiLevelType w:val="hybridMultilevel"/>
    <w:tmpl w:val="2C981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ED0448"/>
    <w:multiLevelType w:val="hybridMultilevel"/>
    <w:tmpl w:val="F4BC7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9B72B1"/>
    <w:multiLevelType w:val="hybridMultilevel"/>
    <w:tmpl w:val="7BCE1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32511"/>
    <w:multiLevelType w:val="hybridMultilevel"/>
    <w:tmpl w:val="CFB84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5067BD"/>
    <w:multiLevelType w:val="hybridMultilevel"/>
    <w:tmpl w:val="FF1A4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AD4589"/>
    <w:multiLevelType w:val="hybridMultilevel"/>
    <w:tmpl w:val="B81A7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D0406"/>
    <w:rsid w:val="003E2B87"/>
    <w:rsid w:val="00405895"/>
    <w:rsid w:val="004058DF"/>
    <w:rsid w:val="00486F1A"/>
    <w:rsid w:val="00490CB9"/>
    <w:rsid w:val="004A2CE2"/>
    <w:rsid w:val="004E3CDA"/>
    <w:rsid w:val="004F4B4D"/>
    <w:rsid w:val="0050216D"/>
    <w:rsid w:val="00503D7E"/>
    <w:rsid w:val="0050778F"/>
    <w:rsid w:val="00531882"/>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85BD3"/>
    <w:rsid w:val="00AC7D5B"/>
    <w:rsid w:val="00AE1481"/>
    <w:rsid w:val="00B0415E"/>
    <w:rsid w:val="00B04678"/>
    <w:rsid w:val="00BC46DF"/>
    <w:rsid w:val="00C03577"/>
    <w:rsid w:val="00C20637"/>
    <w:rsid w:val="00C65FEA"/>
    <w:rsid w:val="00CA0AC2"/>
    <w:rsid w:val="00CB4D0A"/>
    <w:rsid w:val="00CC2FB3"/>
    <w:rsid w:val="00CC575A"/>
    <w:rsid w:val="00D039AC"/>
    <w:rsid w:val="00D427DE"/>
    <w:rsid w:val="00D445C5"/>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86DCE-0BD3-48AA-91FA-405B4DF6A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4</cp:revision>
  <dcterms:created xsi:type="dcterms:W3CDTF">2015-03-13T08:06:00Z</dcterms:created>
  <dcterms:modified xsi:type="dcterms:W3CDTF">2015-03-13T08:08:00Z</dcterms:modified>
</cp:coreProperties>
</file>