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5BB" w:rsidRPr="004A15BB" w:rsidRDefault="004A15BB">
      <w:pPr>
        <w:rPr>
          <w:rFonts w:ascii="Times New Roman" w:hAnsi="Times New Roman" w:cs="Times New Roman"/>
          <w:sz w:val="28"/>
          <w:szCs w:val="28"/>
        </w:rPr>
      </w:pPr>
      <w:r w:rsidRPr="004A15BB">
        <w:rPr>
          <w:rFonts w:ascii="Times New Roman" w:hAnsi="Times New Roman" w:cs="Times New Roman"/>
          <w:b/>
          <w:sz w:val="28"/>
          <w:szCs w:val="28"/>
          <w:u w:val="single"/>
        </w:rPr>
        <w:t>Assessment 1</w:t>
      </w:r>
    </w:p>
    <w:p w:rsidR="00260B4F" w:rsidRPr="004A15BB" w:rsidRDefault="003141B8">
      <w:pPr>
        <w:rPr>
          <w:rFonts w:ascii="Times New Roman" w:hAnsi="Times New Roman" w:cs="Times New Roman"/>
        </w:rPr>
      </w:pPr>
      <w:r w:rsidRPr="004A15BB">
        <w:rPr>
          <w:rFonts w:ascii="Times New Roman" w:hAnsi="Times New Roman" w:cs="Times New Roman"/>
        </w:rPr>
        <w:t>Question 1</w:t>
      </w:r>
    </w:p>
    <w:p w:rsidR="003141B8" w:rsidRPr="004A15BB" w:rsidRDefault="003141B8" w:rsidP="003141B8">
      <w:pPr>
        <w:pStyle w:val="ListParagraph"/>
        <w:numPr>
          <w:ilvl w:val="0"/>
          <w:numId w:val="1"/>
        </w:numPr>
        <w:rPr>
          <w:rFonts w:ascii="Times New Roman" w:hAnsi="Times New Roman" w:cs="Times New Roman"/>
        </w:rPr>
      </w:pPr>
      <w:r w:rsidRPr="004A15BB">
        <w:rPr>
          <w:rFonts w:ascii="Times New Roman" w:hAnsi="Times New Roman" w:cs="Times New Roman"/>
        </w:rPr>
        <w:t>Fraud is deliberate deception to secure unfair or unlawful gains.</w:t>
      </w:r>
    </w:p>
    <w:p w:rsidR="00C95E66" w:rsidRPr="004A15BB" w:rsidRDefault="00C95E66" w:rsidP="00C95E66">
      <w:pPr>
        <w:pStyle w:val="ListParagraph"/>
        <w:ind w:left="1080"/>
        <w:rPr>
          <w:rFonts w:ascii="Times New Roman" w:hAnsi="Times New Roman" w:cs="Times New Roman"/>
        </w:rPr>
      </w:pPr>
    </w:p>
    <w:p w:rsidR="003141B8" w:rsidRPr="004A15BB" w:rsidRDefault="003141B8" w:rsidP="003141B8">
      <w:pPr>
        <w:pStyle w:val="ListParagraph"/>
        <w:numPr>
          <w:ilvl w:val="0"/>
          <w:numId w:val="1"/>
        </w:numPr>
        <w:rPr>
          <w:rFonts w:ascii="Times New Roman" w:hAnsi="Times New Roman" w:cs="Times New Roman"/>
        </w:rPr>
      </w:pPr>
      <w:r w:rsidRPr="004A15BB">
        <w:rPr>
          <w:rFonts w:ascii="Times New Roman" w:hAnsi="Times New Roman" w:cs="Times New Roman"/>
        </w:rPr>
        <w:t xml:space="preserve"> -Ability to identify fraud with minimal initial information</w:t>
      </w:r>
    </w:p>
    <w:p w:rsidR="003141B8" w:rsidRPr="004A15BB" w:rsidRDefault="003141B8" w:rsidP="003141B8">
      <w:pPr>
        <w:pStyle w:val="ListParagraph"/>
        <w:ind w:left="1080"/>
        <w:rPr>
          <w:rFonts w:ascii="Times New Roman" w:hAnsi="Times New Roman" w:cs="Times New Roman"/>
        </w:rPr>
      </w:pPr>
      <w:r w:rsidRPr="004A15BB">
        <w:rPr>
          <w:rFonts w:ascii="Times New Roman" w:hAnsi="Times New Roman" w:cs="Times New Roman"/>
        </w:rPr>
        <w:t>-Interviewing skills</w:t>
      </w:r>
    </w:p>
    <w:p w:rsidR="003141B8" w:rsidRPr="004A15BB" w:rsidRDefault="003141B8" w:rsidP="003141B8">
      <w:pPr>
        <w:pStyle w:val="ListParagraph"/>
        <w:ind w:left="1080"/>
        <w:rPr>
          <w:rFonts w:ascii="Times New Roman" w:hAnsi="Times New Roman" w:cs="Times New Roman"/>
        </w:rPr>
      </w:pPr>
      <w:r w:rsidRPr="004A15BB">
        <w:rPr>
          <w:rFonts w:ascii="Times New Roman" w:hAnsi="Times New Roman" w:cs="Times New Roman"/>
        </w:rPr>
        <w:t>-Mindset</w:t>
      </w:r>
    </w:p>
    <w:p w:rsidR="003141B8" w:rsidRPr="004A15BB" w:rsidRDefault="003141B8" w:rsidP="003141B8">
      <w:pPr>
        <w:pStyle w:val="ListParagraph"/>
        <w:ind w:left="1080"/>
        <w:rPr>
          <w:rFonts w:ascii="Times New Roman" w:hAnsi="Times New Roman" w:cs="Times New Roman"/>
        </w:rPr>
      </w:pPr>
      <w:r w:rsidRPr="004A15BB">
        <w:rPr>
          <w:rFonts w:ascii="Times New Roman" w:hAnsi="Times New Roman" w:cs="Times New Roman"/>
        </w:rPr>
        <w:t>-Knowledge of evidence</w:t>
      </w:r>
    </w:p>
    <w:p w:rsidR="003141B8" w:rsidRPr="004A15BB" w:rsidRDefault="003141B8" w:rsidP="003141B8">
      <w:pPr>
        <w:pStyle w:val="ListParagraph"/>
        <w:ind w:left="1080"/>
        <w:rPr>
          <w:rFonts w:ascii="Times New Roman" w:hAnsi="Times New Roman" w:cs="Times New Roman"/>
        </w:rPr>
      </w:pPr>
      <w:r w:rsidRPr="004A15BB">
        <w:rPr>
          <w:rFonts w:ascii="Times New Roman" w:hAnsi="Times New Roman" w:cs="Times New Roman"/>
        </w:rPr>
        <w:t>-Presentation of findings</w:t>
      </w:r>
    </w:p>
    <w:p w:rsidR="003141B8" w:rsidRPr="004A15BB" w:rsidRDefault="003141B8" w:rsidP="003141B8">
      <w:pPr>
        <w:pStyle w:val="ListParagraph"/>
        <w:ind w:left="1080"/>
        <w:rPr>
          <w:rFonts w:ascii="Times New Roman" w:hAnsi="Times New Roman" w:cs="Times New Roman"/>
        </w:rPr>
      </w:pPr>
      <w:r w:rsidRPr="004A15BB">
        <w:rPr>
          <w:rFonts w:ascii="Times New Roman" w:hAnsi="Times New Roman" w:cs="Times New Roman"/>
        </w:rPr>
        <w:t>-Knowledge of investigative techniques</w:t>
      </w:r>
    </w:p>
    <w:p w:rsidR="003141B8" w:rsidRPr="004A15BB" w:rsidRDefault="003141B8" w:rsidP="003141B8">
      <w:pPr>
        <w:pStyle w:val="ListParagraph"/>
        <w:ind w:left="1080"/>
        <w:rPr>
          <w:rFonts w:ascii="Times New Roman" w:hAnsi="Times New Roman" w:cs="Times New Roman"/>
        </w:rPr>
      </w:pPr>
      <w:r w:rsidRPr="004A15BB">
        <w:rPr>
          <w:rFonts w:ascii="Times New Roman" w:hAnsi="Times New Roman" w:cs="Times New Roman"/>
        </w:rPr>
        <w:t>-Investigative skills</w:t>
      </w:r>
    </w:p>
    <w:p w:rsidR="003141B8" w:rsidRPr="004A15BB" w:rsidRDefault="003141B8" w:rsidP="003141B8">
      <w:pPr>
        <w:pStyle w:val="ListParagraph"/>
        <w:ind w:left="1080"/>
        <w:rPr>
          <w:rFonts w:ascii="Times New Roman" w:hAnsi="Times New Roman" w:cs="Times New Roman"/>
        </w:rPr>
      </w:pPr>
      <w:r w:rsidRPr="004A15BB">
        <w:rPr>
          <w:rFonts w:ascii="Times New Roman" w:hAnsi="Times New Roman" w:cs="Times New Roman"/>
        </w:rPr>
        <w:t>-Investigative mentality</w:t>
      </w:r>
    </w:p>
    <w:p w:rsidR="003141B8" w:rsidRPr="004A15BB" w:rsidRDefault="003141B8" w:rsidP="003141B8">
      <w:pPr>
        <w:pStyle w:val="ListParagraph"/>
        <w:ind w:left="1080"/>
        <w:rPr>
          <w:rFonts w:ascii="Times New Roman" w:hAnsi="Times New Roman" w:cs="Times New Roman"/>
        </w:rPr>
      </w:pPr>
      <w:r w:rsidRPr="004A15BB">
        <w:rPr>
          <w:rFonts w:ascii="Times New Roman" w:hAnsi="Times New Roman" w:cs="Times New Roman"/>
        </w:rPr>
        <w:t>-Identification of financial issues</w:t>
      </w:r>
    </w:p>
    <w:p w:rsidR="003141B8" w:rsidRPr="004A15BB" w:rsidRDefault="003141B8" w:rsidP="003141B8">
      <w:pPr>
        <w:pStyle w:val="ListParagraph"/>
        <w:ind w:left="1080"/>
        <w:rPr>
          <w:rFonts w:ascii="Times New Roman" w:hAnsi="Times New Roman" w:cs="Times New Roman"/>
        </w:rPr>
      </w:pPr>
      <w:r w:rsidRPr="004A15BB">
        <w:rPr>
          <w:rFonts w:ascii="Times New Roman" w:hAnsi="Times New Roman" w:cs="Times New Roman"/>
        </w:rPr>
        <w:t>-Interpretation of financial information</w:t>
      </w:r>
    </w:p>
    <w:p w:rsidR="00C95E66" w:rsidRPr="004A15BB" w:rsidRDefault="00C95E66" w:rsidP="00C95E66">
      <w:pPr>
        <w:rPr>
          <w:rFonts w:ascii="Times New Roman" w:hAnsi="Times New Roman" w:cs="Times New Roman"/>
        </w:rPr>
      </w:pPr>
      <w:r w:rsidRPr="004A15BB">
        <w:rPr>
          <w:rFonts w:ascii="Times New Roman" w:hAnsi="Times New Roman" w:cs="Times New Roman"/>
        </w:rPr>
        <w:t xml:space="preserve">       (iii) –    Interpersonal</w:t>
      </w:r>
    </w:p>
    <w:p w:rsidR="00C95E66" w:rsidRPr="004A15BB" w:rsidRDefault="00C95E66" w:rsidP="00C95E66">
      <w:pPr>
        <w:pStyle w:val="ListParagraph"/>
        <w:numPr>
          <w:ilvl w:val="0"/>
          <w:numId w:val="3"/>
        </w:numPr>
        <w:rPr>
          <w:rFonts w:ascii="Times New Roman" w:hAnsi="Times New Roman" w:cs="Times New Roman"/>
        </w:rPr>
      </w:pPr>
      <w:r w:rsidRPr="004A15BB">
        <w:rPr>
          <w:rFonts w:ascii="Times New Roman" w:hAnsi="Times New Roman" w:cs="Times New Roman"/>
        </w:rPr>
        <w:t xml:space="preserve">Analytical </w:t>
      </w:r>
    </w:p>
    <w:p w:rsidR="00C95E66" w:rsidRPr="004A15BB" w:rsidRDefault="00C95E66" w:rsidP="00C95E66">
      <w:pPr>
        <w:pStyle w:val="ListParagraph"/>
        <w:numPr>
          <w:ilvl w:val="0"/>
          <w:numId w:val="3"/>
        </w:numPr>
        <w:rPr>
          <w:rFonts w:ascii="Times New Roman" w:hAnsi="Times New Roman" w:cs="Times New Roman"/>
        </w:rPr>
      </w:pPr>
      <w:r w:rsidRPr="004A15BB">
        <w:rPr>
          <w:rFonts w:ascii="Times New Roman" w:hAnsi="Times New Roman" w:cs="Times New Roman"/>
        </w:rPr>
        <w:t>Intelligent/Intuitive</w:t>
      </w:r>
    </w:p>
    <w:p w:rsidR="00C95E66" w:rsidRPr="004A15BB" w:rsidRDefault="00C95E66" w:rsidP="00C95E66">
      <w:pPr>
        <w:pStyle w:val="ListParagraph"/>
        <w:numPr>
          <w:ilvl w:val="0"/>
          <w:numId w:val="3"/>
        </w:numPr>
        <w:rPr>
          <w:rFonts w:ascii="Times New Roman" w:hAnsi="Times New Roman" w:cs="Times New Roman"/>
        </w:rPr>
      </w:pPr>
      <w:r w:rsidRPr="004A15BB">
        <w:rPr>
          <w:rFonts w:ascii="Times New Roman" w:hAnsi="Times New Roman" w:cs="Times New Roman"/>
        </w:rPr>
        <w:t>Engaging/ Confident</w:t>
      </w:r>
    </w:p>
    <w:p w:rsidR="00C95E66" w:rsidRPr="004A15BB" w:rsidRDefault="00C95E66" w:rsidP="00C95E66">
      <w:pPr>
        <w:pStyle w:val="ListParagraph"/>
        <w:numPr>
          <w:ilvl w:val="0"/>
          <w:numId w:val="3"/>
        </w:numPr>
        <w:rPr>
          <w:rFonts w:ascii="Times New Roman" w:hAnsi="Times New Roman" w:cs="Times New Roman"/>
        </w:rPr>
      </w:pPr>
      <w:r w:rsidRPr="004A15BB">
        <w:rPr>
          <w:rFonts w:ascii="Times New Roman" w:hAnsi="Times New Roman" w:cs="Times New Roman"/>
        </w:rPr>
        <w:t>Resilient</w:t>
      </w:r>
    </w:p>
    <w:p w:rsidR="00C95E66" w:rsidRPr="004A15BB" w:rsidRDefault="00C95E66" w:rsidP="00C95E66">
      <w:pPr>
        <w:pStyle w:val="ListParagraph"/>
        <w:numPr>
          <w:ilvl w:val="0"/>
          <w:numId w:val="3"/>
        </w:numPr>
        <w:rPr>
          <w:rFonts w:ascii="Times New Roman" w:hAnsi="Times New Roman" w:cs="Times New Roman"/>
        </w:rPr>
      </w:pPr>
      <w:r w:rsidRPr="004A15BB">
        <w:rPr>
          <w:rFonts w:ascii="Times New Roman" w:hAnsi="Times New Roman" w:cs="Times New Roman"/>
        </w:rPr>
        <w:t>Common sense</w:t>
      </w:r>
    </w:p>
    <w:p w:rsidR="00C95E66" w:rsidRPr="004A15BB" w:rsidRDefault="00C95E66" w:rsidP="00C95E66">
      <w:pPr>
        <w:pStyle w:val="ListParagraph"/>
        <w:numPr>
          <w:ilvl w:val="0"/>
          <w:numId w:val="3"/>
        </w:numPr>
        <w:rPr>
          <w:rFonts w:ascii="Times New Roman" w:hAnsi="Times New Roman" w:cs="Times New Roman"/>
        </w:rPr>
      </w:pPr>
      <w:r w:rsidRPr="004A15BB">
        <w:rPr>
          <w:rFonts w:ascii="Times New Roman" w:hAnsi="Times New Roman" w:cs="Times New Roman"/>
        </w:rPr>
        <w:t>Measured/ calm</w:t>
      </w:r>
    </w:p>
    <w:p w:rsidR="00C95E66" w:rsidRPr="004A15BB" w:rsidRDefault="00C95E66" w:rsidP="00C95E66">
      <w:pPr>
        <w:pStyle w:val="ListParagraph"/>
        <w:numPr>
          <w:ilvl w:val="0"/>
          <w:numId w:val="3"/>
        </w:numPr>
        <w:rPr>
          <w:rFonts w:ascii="Times New Roman" w:hAnsi="Times New Roman" w:cs="Times New Roman"/>
        </w:rPr>
      </w:pPr>
      <w:r w:rsidRPr="004A15BB">
        <w:rPr>
          <w:rFonts w:ascii="Times New Roman" w:hAnsi="Times New Roman" w:cs="Times New Roman"/>
        </w:rPr>
        <w:t>Methodical</w:t>
      </w:r>
    </w:p>
    <w:p w:rsidR="00C95E66" w:rsidRPr="004A15BB" w:rsidRDefault="00713734" w:rsidP="00C95E66">
      <w:pPr>
        <w:pStyle w:val="ListParagraph"/>
        <w:numPr>
          <w:ilvl w:val="0"/>
          <w:numId w:val="3"/>
        </w:numPr>
        <w:rPr>
          <w:rFonts w:ascii="Times New Roman" w:hAnsi="Times New Roman" w:cs="Times New Roman"/>
        </w:rPr>
      </w:pPr>
      <w:r w:rsidRPr="004A15BB">
        <w:rPr>
          <w:rFonts w:ascii="Times New Roman" w:hAnsi="Times New Roman" w:cs="Times New Roman"/>
        </w:rPr>
        <w:t>Collegia</w:t>
      </w:r>
      <w:r w:rsidR="00C95E66" w:rsidRPr="004A15BB">
        <w:rPr>
          <w:rFonts w:ascii="Times New Roman" w:hAnsi="Times New Roman" w:cs="Times New Roman"/>
        </w:rPr>
        <w:t>lity</w:t>
      </w:r>
    </w:p>
    <w:p w:rsidR="00C95E66" w:rsidRPr="004A15BB" w:rsidRDefault="00713734" w:rsidP="00C95E66">
      <w:pPr>
        <w:pStyle w:val="ListParagraph"/>
        <w:numPr>
          <w:ilvl w:val="0"/>
          <w:numId w:val="3"/>
        </w:numPr>
        <w:rPr>
          <w:rFonts w:ascii="Times New Roman" w:hAnsi="Times New Roman" w:cs="Times New Roman"/>
        </w:rPr>
      </w:pPr>
      <w:r w:rsidRPr="004A15BB">
        <w:rPr>
          <w:rFonts w:ascii="Times New Roman" w:hAnsi="Times New Roman" w:cs="Times New Roman"/>
        </w:rPr>
        <w:t>Flexible</w:t>
      </w:r>
    </w:p>
    <w:p w:rsidR="00713734" w:rsidRPr="004A15BB" w:rsidRDefault="00713734" w:rsidP="00C95E66">
      <w:pPr>
        <w:pStyle w:val="ListParagraph"/>
        <w:numPr>
          <w:ilvl w:val="0"/>
          <w:numId w:val="3"/>
        </w:numPr>
        <w:rPr>
          <w:rFonts w:ascii="Times New Roman" w:hAnsi="Times New Roman" w:cs="Times New Roman"/>
        </w:rPr>
      </w:pPr>
      <w:r w:rsidRPr="004A15BB">
        <w:rPr>
          <w:rFonts w:ascii="Times New Roman" w:hAnsi="Times New Roman" w:cs="Times New Roman"/>
        </w:rPr>
        <w:t>Integrity</w:t>
      </w:r>
    </w:p>
    <w:p w:rsidR="00713734" w:rsidRPr="004A15BB" w:rsidRDefault="00713734" w:rsidP="00713734">
      <w:pPr>
        <w:pStyle w:val="ListParagraph"/>
        <w:ind w:left="990"/>
        <w:rPr>
          <w:rFonts w:ascii="Times New Roman" w:hAnsi="Times New Roman" w:cs="Times New Roman"/>
        </w:rPr>
      </w:pPr>
    </w:p>
    <w:p w:rsidR="00713734" w:rsidRPr="004A15BB" w:rsidRDefault="00713734" w:rsidP="00713734">
      <w:pPr>
        <w:pStyle w:val="ListParagraph"/>
        <w:numPr>
          <w:ilvl w:val="0"/>
          <w:numId w:val="4"/>
        </w:numPr>
        <w:rPr>
          <w:rFonts w:ascii="Times New Roman" w:hAnsi="Times New Roman" w:cs="Times New Roman"/>
        </w:rPr>
      </w:pPr>
      <w:r w:rsidRPr="004A15BB">
        <w:rPr>
          <w:rFonts w:ascii="Times New Roman" w:hAnsi="Times New Roman" w:cs="Times New Roman"/>
        </w:rPr>
        <w:t>–Accepting the investigation</w:t>
      </w:r>
    </w:p>
    <w:p w:rsidR="00713734" w:rsidRPr="004A15BB" w:rsidRDefault="00713734" w:rsidP="00713734">
      <w:pPr>
        <w:pStyle w:val="ListParagraph"/>
        <w:numPr>
          <w:ilvl w:val="0"/>
          <w:numId w:val="3"/>
        </w:numPr>
        <w:rPr>
          <w:rFonts w:ascii="Times New Roman" w:hAnsi="Times New Roman" w:cs="Times New Roman"/>
        </w:rPr>
      </w:pPr>
      <w:r w:rsidRPr="004A15BB">
        <w:rPr>
          <w:rFonts w:ascii="Times New Roman" w:hAnsi="Times New Roman" w:cs="Times New Roman"/>
        </w:rPr>
        <w:t>Reporting</w:t>
      </w:r>
    </w:p>
    <w:p w:rsidR="00713734" w:rsidRPr="004A15BB" w:rsidRDefault="00713734" w:rsidP="00713734">
      <w:pPr>
        <w:pStyle w:val="ListParagraph"/>
        <w:numPr>
          <w:ilvl w:val="0"/>
          <w:numId w:val="3"/>
        </w:numPr>
        <w:rPr>
          <w:rFonts w:ascii="Times New Roman" w:hAnsi="Times New Roman" w:cs="Times New Roman"/>
        </w:rPr>
      </w:pPr>
      <w:r w:rsidRPr="004A15BB">
        <w:rPr>
          <w:rFonts w:ascii="Times New Roman" w:hAnsi="Times New Roman" w:cs="Times New Roman"/>
        </w:rPr>
        <w:t>Court Proceedings</w:t>
      </w:r>
    </w:p>
    <w:p w:rsidR="00713734" w:rsidRPr="004A15BB" w:rsidRDefault="00713734" w:rsidP="00713734">
      <w:pPr>
        <w:pStyle w:val="ListParagraph"/>
        <w:numPr>
          <w:ilvl w:val="0"/>
          <w:numId w:val="3"/>
        </w:numPr>
        <w:rPr>
          <w:rFonts w:ascii="Times New Roman" w:hAnsi="Times New Roman" w:cs="Times New Roman"/>
        </w:rPr>
      </w:pPr>
      <w:r w:rsidRPr="004A15BB">
        <w:rPr>
          <w:rFonts w:ascii="Times New Roman" w:hAnsi="Times New Roman" w:cs="Times New Roman"/>
        </w:rPr>
        <w:t>Planning the investigation</w:t>
      </w:r>
    </w:p>
    <w:p w:rsidR="00713734" w:rsidRPr="004A15BB" w:rsidRDefault="00713734" w:rsidP="00713734">
      <w:pPr>
        <w:pStyle w:val="ListParagraph"/>
        <w:numPr>
          <w:ilvl w:val="0"/>
          <w:numId w:val="3"/>
        </w:numPr>
        <w:rPr>
          <w:rFonts w:ascii="Times New Roman" w:hAnsi="Times New Roman" w:cs="Times New Roman"/>
        </w:rPr>
      </w:pPr>
      <w:r w:rsidRPr="004A15BB">
        <w:rPr>
          <w:rFonts w:ascii="Times New Roman" w:hAnsi="Times New Roman" w:cs="Times New Roman"/>
        </w:rPr>
        <w:t>Gathering evidence</w:t>
      </w:r>
    </w:p>
    <w:p w:rsidR="00C95E66" w:rsidRPr="004A15BB" w:rsidRDefault="00C95E66" w:rsidP="00C95E66">
      <w:pPr>
        <w:rPr>
          <w:rFonts w:ascii="Times New Roman" w:hAnsi="Times New Roman" w:cs="Times New Roman"/>
        </w:rPr>
      </w:pPr>
      <w:r w:rsidRPr="004A15BB">
        <w:rPr>
          <w:rFonts w:ascii="Times New Roman" w:hAnsi="Times New Roman" w:cs="Times New Roman"/>
        </w:rPr>
        <w:tab/>
        <w:t xml:space="preserve">     </w:t>
      </w:r>
    </w:p>
    <w:p w:rsidR="003141B8" w:rsidRPr="004A15BB" w:rsidRDefault="00713734" w:rsidP="00713734">
      <w:pPr>
        <w:pStyle w:val="ListParagraph"/>
        <w:numPr>
          <w:ilvl w:val="0"/>
          <w:numId w:val="4"/>
        </w:numPr>
        <w:rPr>
          <w:rFonts w:ascii="Times New Roman" w:hAnsi="Times New Roman" w:cs="Times New Roman"/>
        </w:rPr>
      </w:pPr>
      <w:r w:rsidRPr="004A15BB">
        <w:rPr>
          <w:rFonts w:ascii="Times New Roman" w:hAnsi="Times New Roman" w:cs="Times New Roman"/>
        </w:rPr>
        <w:t xml:space="preserve">Forensic accounting   deals in carrying out investigations, providing solutions to disputed accounting problems , formulating expert reports, gathering evidence </w:t>
      </w:r>
      <w:r w:rsidR="00401686" w:rsidRPr="004A15BB">
        <w:rPr>
          <w:rFonts w:ascii="Times New Roman" w:hAnsi="Times New Roman" w:cs="Times New Roman"/>
        </w:rPr>
        <w:t xml:space="preserve">and presenting it in court and  making court appearances </w:t>
      </w:r>
      <w:r w:rsidR="004A15BB" w:rsidRPr="004A15BB">
        <w:rPr>
          <w:rFonts w:ascii="Times New Roman" w:hAnsi="Times New Roman" w:cs="Times New Roman"/>
        </w:rPr>
        <w:t xml:space="preserve">as witnesses, </w:t>
      </w:r>
      <w:r w:rsidR="00401686" w:rsidRPr="004A15BB">
        <w:rPr>
          <w:rFonts w:ascii="Times New Roman" w:hAnsi="Times New Roman" w:cs="Times New Roman"/>
        </w:rPr>
        <w:t>whereas fraud auditing deals with criminal activities restricted to fraud as opposed to forensic accounting, a more general name for a financial investigation that leads to legal outcomes. On the other hand, financial auditing is different from forensic accounting and fraud auditing in that it typically refers to the process of evaluating the compliance of financial information with regulatory standards, usually for public companies by an external independent entity.</w:t>
      </w:r>
    </w:p>
    <w:p w:rsidR="00401686" w:rsidRPr="004A15BB" w:rsidRDefault="00401686" w:rsidP="00401686">
      <w:pPr>
        <w:pStyle w:val="ListParagraph"/>
        <w:ind w:left="1080"/>
        <w:rPr>
          <w:rFonts w:ascii="Times New Roman" w:hAnsi="Times New Roman" w:cs="Times New Roman"/>
        </w:rPr>
      </w:pPr>
    </w:p>
    <w:p w:rsidR="00401686" w:rsidRPr="004A15BB" w:rsidRDefault="00401686" w:rsidP="00401686">
      <w:pPr>
        <w:pStyle w:val="ListParagraph"/>
        <w:ind w:left="1080"/>
        <w:rPr>
          <w:rFonts w:ascii="Times New Roman" w:hAnsi="Times New Roman" w:cs="Times New Roman"/>
        </w:rPr>
      </w:pPr>
    </w:p>
    <w:p w:rsidR="00401686" w:rsidRPr="004A15BB" w:rsidRDefault="00401686" w:rsidP="00401686">
      <w:pPr>
        <w:rPr>
          <w:rFonts w:ascii="Times New Roman" w:hAnsi="Times New Roman" w:cs="Times New Roman"/>
          <w:sz w:val="28"/>
          <w:szCs w:val="28"/>
        </w:rPr>
      </w:pPr>
      <w:r w:rsidRPr="004A15BB">
        <w:rPr>
          <w:rFonts w:ascii="Times New Roman" w:hAnsi="Times New Roman" w:cs="Times New Roman"/>
          <w:b/>
          <w:sz w:val="28"/>
          <w:szCs w:val="28"/>
          <w:u w:val="single"/>
        </w:rPr>
        <w:lastRenderedPageBreak/>
        <w:t>Case study</w:t>
      </w:r>
    </w:p>
    <w:p w:rsidR="00401686" w:rsidRPr="004A15BB" w:rsidRDefault="00401686" w:rsidP="00401686">
      <w:pPr>
        <w:rPr>
          <w:rFonts w:ascii="Times New Roman" w:hAnsi="Times New Roman" w:cs="Times New Roman"/>
        </w:rPr>
      </w:pPr>
      <w:r w:rsidRPr="004A15BB">
        <w:rPr>
          <w:rFonts w:ascii="Times New Roman" w:hAnsi="Times New Roman" w:cs="Times New Roman"/>
        </w:rPr>
        <w:t>The irregularities in the finance of the school ha</w:t>
      </w:r>
      <w:r w:rsidR="004A15BB" w:rsidRPr="004A15BB">
        <w:rPr>
          <w:rFonts w:ascii="Times New Roman" w:hAnsi="Times New Roman" w:cs="Times New Roman"/>
        </w:rPr>
        <w:t>ve</w:t>
      </w:r>
      <w:r w:rsidRPr="004A15BB">
        <w:rPr>
          <w:rFonts w:ascii="Times New Roman" w:hAnsi="Times New Roman" w:cs="Times New Roman"/>
        </w:rPr>
        <w:t xml:space="preserve"> been triggered by the statement made by the secretary of the school administrator</w:t>
      </w:r>
      <w:r w:rsidR="00CF4F0F" w:rsidRPr="004A15BB">
        <w:rPr>
          <w:rFonts w:ascii="Times New Roman" w:hAnsi="Times New Roman" w:cs="Times New Roman"/>
        </w:rPr>
        <w:t xml:space="preserve"> to the school board. The veracity of the allegations made would</w:t>
      </w:r>
      <w:r w:rsidR="004A15BB" w:rsidRPr="004A15BB">
        <w:rPr>
          <w:rFonts w:ascii="Times New Roman" w:hAnsi="Times New Roman" w:cs="Times New Roman"/>
        </w:rPr>
        <w:t>, therefore,</w:t>
      </w:r>
      <w:r w:rsidR="00CF4F0F" w:rsidRPr="004A15BB">
        <w:rPr>
          <w:rFonts w:ascii="Times New Roman" w:hAnsi="Times New Roman" w:cs="Times New Roman"/>
        </w:rPr>
        <w:t xml:space="preserve"> need to be confirmed by probing into the finances of the school.</w:t>
      </w:r>
    </w:p>
    <w:p w:rsidR="00401686" w:rsidRPr="004A15BB" w:rsidRDefault="00CF4F0F" w:rsidP="00401686">
      <w:pPr>
        <w:pStyle w:val="ListParagraph"/>
        <w:numPr>
          <w:ilvl w:val="0"/>
          <w:numId w:val="5"/>
        </w:numPr>
        <w:rPr>
          <w:rFonts w:ascii="Times New Roman" w:hAnsi="Times New Roman" w:cs="Times New Roman"/>
        </w:rPr>
      </w:pPr>
      <w:r w:rsidRPr="004A15BB">
        <w:rPr>
          <w:rFonts w:ascii="Times New Roman" w:hAnsi="Times New Roman" w:cs="Times New Roman"/>
        </w:rPr>
        <w:t xml:space="preserve">As such, the easiest and fastest route to investigate into the above matter would be to scrutinize the bank transactions of the school board. Also, the audited accounts of the schools would be helpful in understanding the possibility of a white collar crime. Therefore, the bank statements of the school would need to be analysed thoroughly to identify specific cheques issued to the administrator. Similarly, the invoices approved by the administrator himself to claim refund by mileage expenses, bills as regards meals and entertainment and repairs of cars need to be examined carefully and they will constitute the documentary evidence required to prove the case. </w:t>
      </w:r>
    </w:p>
    <w:p w:rsidR="00CF4F0F" w:rsidRPr="004A15BB" w:rsidRDefault="00CF4F0F" w:rsidP="00CF4F0F">
      <w:pPr>
        <w:pStyle w:val="ListParagraph"/>
        <w:rPr>
          <w:rFonts w:ascii="Times New Roman" w:hAnsi="Times New Roman" w:cs="Times New Roman"/>
        </w:rPr>
      </w:pPr>
    </w:p>
    <w:p w:rsidR="00CF4F0F" w:rsidRPr="004A15BB" w:rsidRDefault="004A15BB" w:rsidP="00401686">
      <w:pPr>
        <w:pStyle w:val="ListParagraph"/>
        <w:numPr>
          <w:ilvl w:val="0"/>
          <w:numId w:val="5"/>
        </w:numPr>
        <w:rPr>
          <w:rFonts w:ascii="Times New Roman" w:hAnsi="Times New Roman" w:cs="Times New Roman"/>
        </w:rPr>
      </w:pPr>
      <w:r w:rsidRPr="004A15BB">
        <w:rPr>
          <w:rFonts w:ascii="Times New Roman" w:hAnsi="Times New Roman" w:cs="Times New Roman"/>
        </w:rPr>
        <w:t>-</w:t>
      </w:r>
      <w:r w:rsidR="00CF4F0F" w:rsidRPr="004A15BB">
        <w:rPr>
          <w:rFonts w:ascii="Times New Roman" w:hAnsi="Times New Roman" w:cs="Times New Roman"/>
        </w:rPr>
        <w:t>Indentify in bank statements</w:t>
      </w:r>
    </w:p>
    <w:p w:rsidR="00CF4F0F" w:rsidRPr="004A15BB" w:rsidRDefault="004A15BB" w:rsidP="00CF4F0F">
      <w:pPr>
        <w:pStyle w:val="ListParagraph"/>
        <w:rPr>
          <w:rFonts w:ascii="Times New Roman" w:hAnsi="Times New Roman" w:cs="Times New Roman"/>
        </w:rPr>
      </w:pPr>
      <w:r w:rsidRPr="004A15BB">
        <w:rPr>
          <w:rFonts w:ascii="Times New Roman" w:hAnsi="Times New Roman" w:cs="Times New Roman"/>
        </w:rPr>
        <w:t>-</w:t>
      </w:r>
      <w:r w:rsidR="00CF4F0F" w:rsidRPr="004A15BB">
        <w:rPr>
          <w:rFonts w:ascii="Times New Roman" w:hAnsi="Times New Roman" w:cs="Times New Roman"/>
        </w:rPr>
        <w:t>Log book</w:t>
      </w:r>
    </w:p>
    <w:p w:rsidR="00CF4F0F" w:rsidRPr="004A15BB" w:rsidRDefault="004A15BB" w:rsidP="00CF4F0F">
      <w:pPr>
        <w:pStyle w:val="ListParagraph"/>
        <w:rPr>
          <w:rFonts w:ascii="Times New Roman" w:hAnsi="Times New Roman" w:cs="Times New Roman"/>
        </w:rPr>
      </w:pPr>
      <w:r w:rsidRPr="004A15BB">
        <w:rPr>
          <w:rFonts w:ascii="Times New Roman" w:hAnsi="Times New Roman" w:cs="Times New Roman"/>
        </w:rPr>
        <w:t>-</w:t>
      </w:r>
      <w:r w:rsidR="00CF4F0F" w:rsidRPr="004A15BB">
        <w:rPr>
          <w:rFonts w:ascii="Times New Roman" w:hAnsi="Times New Roman" w:cs="Times New Roman"/>
        </w:rPr>
        <w:t>Invoices from mechanics</w:t>
      </w:r>
    </w:p>
    <w:p w:rsidR="00CF4F0F" w:rsidRPr="004A15BB" w:rsidRDefault="004A15BB" w:rsidP="00CF4F0F">
      <w:pPr>
        <w:pStyle w:val="ListParagraph"/>
        <w:rPr>
          <w:rFonts w:ascii="Times New Roman" w:hAnsi="Times New Roman" w:cs="Times New Roman"/>
        </w:rPr>
      </w:pPr>
      <w:r w:rsidRPr="004A15BB">
        <w:rPr>
          <w:rFonts w:ascii="Times New Roman" w:hAnsi="Times New Roman" w:cs="Times New Roman"/>
        </w:rPr>
        <w:t>-</w:t>
      </w:r>
      <w:r w:rsidR="00CF4F0F" w:rsidRPr="004A15BB">
        <w:rPr>
          <w:rFonts w:ascii="Times New Roman" w:hAnsi="Times New Roman" w:cs="Times New Roman"/>
        </w:rPr>
        <w:t>Invoices from hotels</w:t>
      </w:r>
    </w:p>
    <w:p w:rsidR="00CF4F0F" w:rsidRPr="004A15BB" w:rsidRDefault="004A15BB" w:rsidP="00CF4F0F">
      <w:pPr>
        <w:pStyle w:val="ListParagraph"/>
        <w:rPr>
          <w:rFonts w:ascii="Times New Roman" w:hAnsi="Times New Roman" w:cs="Times New Roman"/>
        </w:rPr>
      </w:pPr>
      <w:r w:rsidRPr="004A15BB">
        <w:rPr>
          <w:rFonts w:ascii="Times New Roman" w:hAnsi="Times New Roman" w:cs="Times New Roman"/>
        </w:rPr>
        <w:t>-</w:t>
      </w:r>
      <w:r w:rsidR="00CF4F0F" w:rsidRPr="004A15BB">
        <w:rPr>
          <w:rFonts w:ascii="Times New Roman" w:hAnsi="Times New Roman" w:cs="Times New Roman"/>
        </w:rPr>
        <w:t>Amount refunded- To trace invoices issued</w:t>
      </w:r>
    </w:p>
    <w:p w:rsidR="00CF4F0F" w:rsidRPr="004A15BB" w:rsidRDefault="00CF4F0F" w:rsidP="00CF4F0F">
      <w:pPr>
        <w:pStyle w:val="ListParagraph"/>
        <w:rPr>
          <w:rFonts w:ascii="Times New Roman" w:hAnsi="Times New Roman" w:cs="Times New Roman"/>
        </w:rPr>
      </w:pPr>
    </w:p>
    <w:p w:rsidR="00CF4F0F" w:rsidRPr="004A15BB" w:rsidRDefault="00CF4F0F" w:rsidP="00CF4F0F">
      <w:pPr>
        <w:pStyle w:val="ListParagraph"/>
        <w:numPr>
          <w:ilvl w:val="0"/>
          <w:numId w:val="5"/>
        </w:numPr>
        <w:rPr>
          <w:rFonts w:ascii="Times New Roman" w:hAnsi="Times New Roman" w:cs="Times New Roman"/>
        </w:rPr>
      </w:pPr>
      <w:r w:rsidRPr="004A15BB">
        <w:rPr>
          <w:rFonts w:ascii="Times New Roman" w:hAnsi="Times New Roman" w:cs="Times New Roman"/>
        </w:rPr>
        <w:t xml:space="preserve">He should be a person </w:t>
      </w:r>
      <w:r w:rsidR="00B55F8E" w:rsidRPr="004A15BB">
        <w:rPr>
          <w:rFonts w:ascii="Times New Roman" w:hAnsi="Times New Roman" w:cs="Times New Roman"/>
        </w:rPr>
        <w:t>having the following qualities:</w:t>
      </w:r>
    </w:p>
    <w:p w:rsidR="00B55F8E" w:rsidRPr="004A15BB" w:rsidRDefault="00B55F8E" w:rsidP="00B55F8E">
      <w:pPr>
        <w:pStyle w:val="ListParagraph"/>
        <w:rPr>
          <w:rFonts w:ascii="Times New Roman" w:hAnsi="Times New Roman" w:cs="Times New Roman"/>
        </w:rPr>
      </w:pPr>
      <w:r w:rsidRPr="004A15BB">
        <w:rPr>
          <w:rFonts w:ascii="Times New Roman" w:hAnsi="Times New Roman" w:cs="Times New Roman"/>
        </w:rPr>
        <w:t>-No conflict of interest</w:t>
      </w:r>
    </w:p>
    <w:p w:rsidR="00B55F8E" w:rsidRPr="004A15BB" w:rsidRDefault="00B55F8E" w:rsidP="00B55F8E">
      <w:pPr>
        <w:pStyle w:val="ListParagraph"/>
        <w:rPr>
          <w:rFonts w:ascii="Times New Roman" w:hAnsi="Times New Roman" w:cs="Times New Roman"/>
        </w:rPr>
      </w:pPr>
      <w:r w:rsidRPr="004A15BB">
        <w:rPr>
          <w:rFonts w:ascii="Times New Roman" w:hAnsi="Times New Roman" w:cs="Times New Roman"/>
        </w:rPr>
        <w:t>-Due diligence</w:t>
      </w:r>
    </w:p>
    <w:p w:rsidR="00B55F8E" w:rsidRPr="004A15BB" w:rsidRDefault="00B55F8E" w:rsidP="00B55F8E">
      <w:pPr>
        <w:pStyle w:val="ListParagraph"/>
        <w:rPr>
          <w:rFonts w:ascii="Times New Roman" w:hAnsi="Times New Roman" w:cs="Times New Roman"/>
        </w:rPr>
      </w:pPr>
      <w:r w:rsidRPr="004A15BB">
        <w:rPr>
          <w:rFonts w:ascii="Times New Roman" w:hAnsi="Times New Roman" w:cs="Times New Roman"/>
        </w:rPr>
        <w:t>-No relatives in school</w:t>
      </w:r>
    </w:p>
    <w:p w:rsidR="00B55F8E" w:rsidRPr="004A15BB" w:rsidRDefault="00B55F8E" w:rsidP="00B55F8E">
      <w:pPr>
        <w:pStyle w:val="ListParagraph"/>
        <w:rPr>
          <w:rFonts w:ascii="Times New Roman" w:hAnsi="Times New Roman" w:cs="Times New Roman"/>
        </w:rPr>
      </w:pPr>
      <w:r w:rsidRPr="004A15BB">
        <w:rPr>
          <w:rFonts w:ascii="Times New Roman" w:hAnsi="Times New Roman" w:cs="Times New Roman"/>
        </w:rPr>
        <w:t>-Complete stranger</w:t>
      </w:r>
    </w:p>
    <w:p w:rsidR="00B55F8E" w:rsidRPr="004A15BB" w:rsidRDefault="00B55F8E" w:rsidP="00B55F8E">
      <w:pPr>
        <w:pStyle w:val="ListParagraph"/>
        <w:rPr>
          <w:rFonts w:ascii="Times New Roman" w:hAnsi="Times New Roman" w:cs="Times New Roman"/>
        </w:rPr>
      </w:pPr>
      <w:r w:rsidRPr="004A15BB">
        <w:rPr>
          <w:rFonts w:ascii="Times New Roman" w:hAnsi="Times New Roman" w:cs="Times New Roman"/>
        </w:rPr>
        <w:t>-Honesty/ Track record</w:t>
      </w:r>
    </w:p>
    <w:p w:rsidR="00B55F8E" w:rsidRPr="004A15BB" w:rsidRDefault="00B55F8E" w:rsidP="00B55F8E">
      <w:pPr>
        <w:pStyle w:val="ListParagraph"/>
        <w:rPr>
          <w:rFonts w:ascii="Times New Roman" w:hAnsi="Times New Roman" w:cs="Times New Roman"/>
        </w:rPr>
      </w:pPr>
      <w:r w:rsidRPr="004A15BB">
        <w:rPr>
          <w:rFonts w:ascii="Times New Roman" w:hAnsi="Times New Roman" w:cs="Times New Roman"/>
        </w:rPr>
        <w:t>-Qualifications</w:t>
      </w:r>
    </w:p>
    <w:p w:rsidR="00B55F8E" w:rsidRPr="004A15BB" w:rsidRDefault="00B55F8E" w:rsidP="00B55F8E">
      <w:pPr>
        <w:pStyle w:val="ListParagraph"/>
        <w:rPr>
          <w:rFonts w:ascii="Times New Roman" w:hAnsi="Times New Roman" w:cs="Times New Roman"/>
        </w:rPr>
      </w:pPr>
      <w:r w:rsidRPr="004A15BB">
        <w:rPr>
          <w:rFonts w:ascii="Times New Roman" w:hAnsi="Times New Roman" w:cs="Times New Roman"/>
        </w:rPr>
        <w:t>-Experience in field</w:t>
      </w:r>
    </w:p>
    <w:p w:rsidR="00B55F8E" w:rsidRPr="004A15BB" w:rsidRDefault="00B55F8E" w:rsidP="00B55F8E">
      <w:pPr>
        <w:pStyle w:val="ListParagraph"/>
        <w:rPr>
          <w:rFonts w:ascii="Times New Roman" w:hAnsi="Times New Roman" w:cs="Times New Roman"/>
        </w:rPr>
      </w:pPr>
      <w:r w:rsidRPr="004A15BB">
        <w:rPr>
          <w:rFonts w:ascii="Times New Roman" w:hAnsi="Times New Roman" w:cs="Times New Roman"/>
        </w:rPr>
        <w:t>-Reputation</w:t>
      </w:r>
    </w:p>
    <w:p w:rsidR="00B55F8E" w:rsidRPr="004A15BB" w:rsidRDefault="00B55F8E" w:rsidP="00B55F8E">
      <w:pPr>
        <w:pStyle w:val="ListParagraph"/>
        <w:rPr>
          <w:rFonts w:ascii="Times New Roman" w:hAnsi="Times New Roman" w:cs="Times New Roman"/>
        </w:rPr>
      </w:pPr>
      <w:r w:rsidRPr="004A15BB">
        <w:rPr>
          <w:rFonts w:ascii="Times New Roman" w:hAnsi="Times New Roman" w:cs="Times New Roman"/>
        </w:rPr>
        <w:t>-History</w:t>
      </w:r>
    </w:p>
    <w:p w:rsidR="00B55F8E" w:rsidRPr="004A15BB" w:rsidRDefault="00B55F8E" w:rsidP="00B55F8E">
      <w:pPr>
        <w:rPr>
          <w:rFonts w:ascii="Times New Roman" w:hAnsi="Times New Roman" w:cs="Times New Roman"/>
        </w:rPr>
      </w:pPr>
      <w:r w:rsidRPr="004A15BB">
        <w:rPr>
          <w:rFonts w:ascii="Times New Roman" w:hAnsi="Times New Roman" w:cs="Times New Roman"/>
        </w:rPr>
        <w:t xml:space="preserve">4. There should be an </w:t>
      </w:r>
      <w:proofErr w:type="gramStart"/>
      <w:r w:rsidRPr="004A15BB">
        <w:rPr>
          <w:rFonts w:ascii="Times New Roman" w:hAnsi="Times New Roman" w:cs="Times New Roman"/>
        </w:rPr>
        <w:t>overview</w:t>
      </w:r>
      <w:r w:rsidR="004A15BB" w:rsidRPr="004A15BB">
        <w:rPr>
          <w:rFonts w:ascii="Times New Roman" w:hAnsi="Times New Roman" w:cs="Times New Roman"/>
        </w:rPr>
        <w:t>, t</w:t>
      </w:r>
      <w:r w:rsidRPr="004A15BB">
        <w:rPr>
          <w:rFonts w:ascii="Times New Roman" w:hAnsi="Times New Roman" w:cs="Times New Roman"/>
        </w:rPr>
        <w:t>hat</w:t>
      </w:r>
      <w:proofErr w:type="gramEnd"/>
      <w:r w:rsidRPr="004A15BB">
        <w:rPr>
          <w:rFonts w:ascii="Times New Roman" w:hAnsi="Times New Roman" w:cs="Times New Roman"/>
        </w:rPr>
        <w:t xml:space="preserve"> is a general background of the school including the legislation and the role and responsibility of the school administrator. If need be</w:t>
      </w:r>
      <w:r w:rsidR="004A15BB" w:rsidRPr="004A15BB">
        <w:rPr>
          <w:rFonts w:ascii="Times New Roman" w:hAnsi="Times New Roman" w:cs="Times New Roman"/>
        </w:rPr>
        <w:t>, the</w:t>
      </w:r>
      <w:r w:rsidRPr="004A15BB">
        <w:rPr>
          <w:rFonts w:ascii="Times New Roman" w:hAnsi="Times New Roman" w:cs="Times New Roman"/>
        </w:rPr>
        <w:t xml:space="preserve"> staff can be interviewed or observed. There is a possibility of meeting the secretary among others and pay special attention to her statement. One should also look into the mismatch between invoices and cheques. The investigation should also take into account whether there are any other accomplices involved. It is only after the stage of evidence gathering as specified above that the administrator will have to be interviewed in order to ascertain </w:t>
      </w:r>
      <w:r w:rsidR="004A15BB" w:rsidRPr="004A15BB">
        <w:rPr>
          <w:rFonts w:ascii="Times New Roman" w:hAnsi="Times New Roman" w:cs="Times New Roman"/>
        </w:rPr>
        <w:t xml:space="preserve">whether an </w:t>
      </w:r>
      <w:r w:rsidRPr="004A15BB">
        <w:rPr>
          <w:rFonts w:ascii="Times New Roman" w:hAnsi="Times New Roman" w:cs="Times New Roman"/>
        </w:rPr>
        <w:t>occup</w:t>
      </w:r>
      <w:r w:rsidR="004A15BB" w:rsidRPr="004A15BB">
        <w:rPr>
          <w:rFonts w:ascii="Times New Roman" w:hAnsi="Times New Roman" w:cs="Times New Roman"/>
        </w:rPr>
        <w:t>ational fraud can be disclosed. Finally the report should be directed to the person who appointed the forensic accountant.</w:t>
      </w:r>
    </w:p>
    <w:p w:rsidR="00B55F8E" w:rsidRDefault="00B55F8E" w:rsidP="00B55F8E"/>
    <w:sectPr w:rsidR="00B55F8E" w:rsidSect="00260B4F">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0D06AC"/>
    <w:multiLevelType w:val="hybridMultilevel"/>
    <w:tmpl w:val="FA8A38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F7E01EF"/>
    <w:multiLevelType w:val="hybridMultilevel"/>
    <w:tmpl w:val="FAAE8248"/>
    <w:lvl w:ilvl="0" w:tplc="4E824DCC">
      <w:start w:val="3"/>
      <w:numFmt w:val="bullet"/>
      <w:lvlText w:val="-"/>
      <w:lvlJc w:val="left"/>
      <w:pPr>
        <w:ind w:left="1470" w:hanging="360"/>
      </w:pPr>
      <w:rPr>
        <w:rFonts w:ascii="Calibri" w:eastAsiaTheme="minorHAnsi" w:hAnsi="Calibri" w:cstheme="minorBidi" w:hint="default"/>
      </w:rPr>
    </w:lvl>
    <w:lvl w:ilvl="1" w:tplc="08090003" w:tentative="1">
      <w:start w:val="1"/>
      <w:numFmt w:val="bullet"/>
      <w:lvlText w:val="o"/>
      <w:lvlJc w:val="left"/>
      <w:pPr>
        <w:ind w:left="2190" w:hanging="360"/>
      </w:pPr>
      <w:rPr>
        <w:rFonts w:ascii="Courier New" w:hAnsi="Courier New" w:cs="Courier New" w:hint="default"/>
      </w:rPr>
    </w:lvl>
    <w:lvl w:ilvl="2" w:tplc="08090005" w:tentative="1">
      <w:start w:val="1"/>
      <w:numFmt w:val="bullet"/>
      <w:lvlText w:val=""/>
      <w:lvlJc w:val="left"/>
      <w:pPr>
        <w:ind w:left="2910" w:hanging="360"/>
      </w:pPr>
      <w:rPr>
        <w:rFonts w:ascii="Wingdings" w:hAnsi="Wingdings" w:hint="default"/>
      </w:rPr>
    </w:lvl>
    <w:lvl w:ilvl="3" w:tplc="08090001" w:tentative="1">
      <w:start w:val="1"/>
      <w:numFmt w:val="bullet"/>
      <w:lvlText w:val=""/>
      <w:lvlJc w:val="left"/>
      <w:pPr>
        <w:ind w:left="3630" w:hanging="360"/>
      </w:pPr>
      <w:rPr>
        <w:rFonts w:ascii="Symbol" w:hAnsi="Symbol" w:hint="default"/>
      </w:rPr>
    </w:lvl>
    <w:lvl w:ilvl="4" w:tplc="08090003" w:tentative="1">
      <w:start w:val="1"/>
      <w:numFmt w:val="bullet"/>
      <w:lvlText w:val="o"/>
      <w:lvlJc w:val="left"/>
      <w:pPr>
        <w:ind w:left="4350" w:hanging="360"/>
      </w:pPr>
      <w:rPr>
        <w:rFonts w:ascii="Courier New" w:hAnsi="Courier New" w:cs="Courier New" w:hint="default"/>
      </w:rPr>
    </w:lvl>
    <w:lvl w:ilvl="5" w:tplc="08090005" w:tentative="1">
      <w:start w:val="1"/>
      <w:numFmt w:val="bullet"/>
      <w:lvlText w:val=""/>
      <w:lvlJc w:val="left"/>
      <w:pPr>
        <w:ind w:left="5070" w:hanging="360"/>
      </w:pPr>
      <w:rPr>
        <w:rFonts w:ascii="Wingdings" w:hAnsi="Wingdings" w:hint="default"/>
      </w:rPr>
    </w:lvl>
    <w:lvl w:ilvl="6" w:tplc="08090001" w:tentative="1">
      <w:start w:val="1"/>
      <w:numFmt w:val="bullet"/>
      <w:lvlText w:val=""/>
      <w:lvlJc w:val="left"/>
      <w:pPr>
        <w:ind w:left="5790" w:hanging="360"/>
      </w:pPr>
      <w:rPr>
        <w:rFonts w:ascii="Symbol" w:hAnsi="Symbol" w:hint="default"/>
      </w:rPr>
    </w:lvl>
    <w:lvl w:ilvl="7" w:tplc="08090003" w:tentative="1">
      <w:start w:val="1"/>
      <w:numFmt w:val="bullet"/>
      <w:lvlText w:val="o"/>
      <w:lvlJc w:val="left"/>
      <w:pPr>
        <w:ind w:left="6510" w:hanging="360"/>
      </w:pPr>
      <w:rPr>
        <w:rFonts w:ascii="Courier New" w:hAnsi="Courier New" w:cs="Courier New" w:hint="default"/>
      </w:rPr>
    </w:lvl>
    <w:lvl w:ilvl="8" w:tplc="08090005" w:tentative="1">
      <w:start w:val="1"/>
      <w:numFmt w:val="bullet"/>
      <w:lvlText w:val=""/>
      <w:lvlJc w:val="left"/>
      <w:pPr>
        <w:ind w:left="7230" w:hanging="360"/>
      </w:pPr>
      <w:rPr>
        <w:rFonts w:ascii="Wingdings" w:hAnsi="Wingdings" w:hint="default"/>
      </w:rPr>
    </w:lvl>
  </w:abstractNum>
  <w:abstractNum w:abstractNumId="2">
    <w:nsid w:val="41BF0544"/>
    <w:multiLevelType w:val="hybridMultilevel"/>
    <w:tmpl w:val="FA145AD8"/>
    <w:lvl w:ilvl="0" w:tplc="AD54FA5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C642271"/>
    <w:multiLevelType w:val="hybridMultilevel"/>
    <w:tmpl w:val="A4DC3F44"/>
    <w:lvl w:ilvl="0" w:tplc="9C50462E">
      <w:start w:val="3"/>
      <w:numFmt w:val="bullet"/>
      <w:lvlText w:val="-"/>
      <w:lvlJc w:val="left"/>
      <w:pPr>
        <w:ind w:left="990" w:hanging="360"/>
      </w:pPr>
      <w:rPr>
        <w:rFonts w:ascii="Calibri" w:eastAsiaTheme="minorHAnsi" w:hAnsi="Calibri" w:cstheme="minorBidi"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4">
    <w:nsid w:val="7F966441"/>
    <w:multiLevelType w:val="hybridMultilevel"/>
    <w:tmpl w:val="E4CC10DC"/>
    <w:lvl w:ilvl="0" w:tplc="C5C6D37C">
      <w:start w:val="4"/>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3141B8"/>
    <w:rsid w:val="00260B4F"/>
    <w:rsid w:val="003141B8"/>
    <w:rsid w:val="00401686"/>
    <w:rsid w:val="004A15BB"/>
    <w:rsid w:val="00713734"/>
    <w:rsid w:val="00B55F8E"/>
    <w:rsid w:val="00C95E66"/>
    <w:rsid w:val="00CF4F0F"/>
    <w:rsid w:val="00DE75D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0B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41B8"/>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2</Pages>
  <Words>515</Words>
  <Characters>2937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Dikshika Dussoye</dc:creator>
  <cp:lastModifiedBy>Dikshika Dussoye</cp:lastModifiedBy>
  <cp:revision>1</cp:revision>
  <dcterms:created xsi:type="dcterms:W3CDTF">2015-12-21T16:50:00Z</dcterms:created>
  <dcterms:modified xsi:type="dcterms:W3CDTF">2015-12-21T17:56:00Z</dcterms:modified>
</cp:coreProperties>
</file>