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B3432" w:rsidP="00A851DA">
      <w:pPr>
        <w:rPr>
          <w:lang w:val="en-US"/>
        </w:rPr>
      </w:pPr>
      <w:r w:rsidRPr="00EB343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559D">
            <w:pPr>
              <w:pStyle w:val="Default"/>
              <w:rPr>
                <w:rFonts w:asciiTheme="minorHAnsi" w:hAnsiTheme="minorHAnsi"/>
              </w:rPr>
            </w:pPr>
            <w:r>
              <w:rPr>
                <w:rFonts w:asciiTheme="minorHAnsi" w:hAnsiTheme="minorHAnsi"/>
              </w:rPr>
              <w:t>Samantha greeves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35833">
            <w:pPr>
              <w:pStyle w:val="Default"/>
              <w:rPr>
                <w:rFonts w:asciiTheme="minorHAnsi" w:hAnsiTheme="minorHAnsi"/>
              </w:rPr>
            </w:pPr>
            <w:r>
              <w:rPr>
                <w:rFonts w:asciiTheme="minorHAnsi" w:hAnsiTheme="minorHAnsi"/>
              </w:rPr>
              <w:t>1210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559D">
            <w:pPr>
              <w:pStyle w:val="Default"/>
              <w:rPr>
                <w:rFonts w:asciiTheme="minorHAnsi" w:hAnsiTheme="minorHAnsi"/>
              </w:rPr>
            </w:pPr>
            <w:r>
              <w:rPr>
                <w:rFonts w:asciiTheme="minorHAnsi" w:hAnsiTheme="minorHAnsi"/>
              </w:rPr>
              <w:t>Travel and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DDE">
            <w:r>
              <w:t>5</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0559D" w:rsidP="00A851DA">
            <w:pPr>
              <w:rPr>
                <w:rFonts w:cs="Bliss-Regular"/>
                <w:color w:val="000000"/>
              </w:rPr>
            </w:pPr>
            <w:r>
              <w:rPr>
                <w:rFonts w:cs="Bliss-Regular"/>
                <w:color w:val="000000"/>
              </w:rPr>
              <w:t>S . GREEVES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7E9D" w:rsidP="00A851DA">
            <w:pPr>
              <w:rPr>
                <w:rFonts w:cs="Bliss-Regular"/>
                <w:color w:val="000000"/>
              </w:rPr>
            </w:pPr>
            <w:r>
              <w:rPr>
                <w:rFonts w:cs="Bliss-Regular"/>
                <w:color w:val="000000"/>
              </w:rPr>
              <w:t>20/05</w:t>
            </w:r>
            <w:r w:rsidR="003E29FC">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735833" w:rsidRDefault="00735833" w:rsidP="00735833">
      <w:pPr>
        <w:jc w:val="right"/>
        <w:rPr>
          <w:rFonts w:cs="Times New Roman"/>
          <w:sz w:val="20"/>
          <w:szCs w:val="20"/>
        </w:rPr>
      </w:pPr>
      <w:r w:rsidRPr="00735833">
        <w:rPr>
          <w:rFonts w:cs="Times New Roman"/>
          <w:sz w:val="20"/>
          <w:szCs w:val="20"/>
        </w:rPr>
        <w:lastRenderedPageBreak/>
        <w:t>Samantha Greeves</w:t>
      </w:r>
    </w:p>
    <w:p w:rsidR="00735833" w:rsidRPr="00735833" w:rsidRDefault="00735833" w:rsidP="00735833">
      <w:pPr>
        <w:jc w:val="right"/>
        <w:rPr>
          <w:rFonts w:cs="Times New Roman"/>
          <w:sz w:val="20"/>
          <w:szCs w:val="20"/>
        </w:rPr>
      </w:pPr>
      <w:r w:rsidRPr="00735833">
        <w:rPr>
          <w:rFonts w:cs="Times New Roman"/>
          <w:sz w:val="20"/>
          <w:szCs w:val="20"/>
        </w:rPr>
        <w:t>1210</w:t>
      </w:r>
    </w:p>
    <w:p w:rsidR="00735833" w:rsidRPr="00735833" w:rsidRDefault="00677DBA" w:rsidP="00735833">
      <w:pPr>
        <w:jc w:val="right"/>
        <w:rPr>
          <w:rFonts w:cs="Times New Roman"/>
          <w:sz w:val="20"/>
          <w:szCs w:val="20"/>
        </w:rPr>
      </w:pPr>
      <w:r>
        <w:rPr>
          <w:rFonts w:cs="Times New Roman"/>
          <w:sz w:val="20"/>
          <w:szCs w:val="20"/>
        </w:rPr>
        <w:t>Assignment 5</w:t>
      </w:r>
    </w:p>
    <w:p w:rsidR="00735833" w:rsidRPr="00735833" w:rsidRDefault="00735833" w:rsidP="00735833">
      <w:pPr>
        <w:jc w:val="right"/>
        <w:rPr>
          <w:rFonts w:cs="Times New Roman"/>
          <w:sz w:val="20"/>
          <w:szCs w:val="20"/>
        </w:rPr>
      </w:pPr>
      <w:r w:rsidRPr="00735833">
        <w:rPr>
          <w:rFonts w:cs="Times New Roman"/>
          <w:sz w:val="20"/>
          <w:szCs w:val="20"/>
        </w:rPr>
        <w:t>Travel and tourism</w:t>
      </w:r>
    </w:p>
    <w:p w:rsidR="00735833" w:rsidRPr="00735833" w:rsidRDefault="00735833" w:rsidP="00735833">
      <w:pPr>
        <w:jc w:val="right"/>
        <w:rPr>
          <w:rFonts w:cs="Times New Roman"/>
          <w:sz w:val="20"/>
          <w:szCs w:val="20"/>
        </w:rPr>
      </w:pPr>
      <w:r w:rsidRPr="00735833">
        <w:rPr>
          <w:rFonts w:cs="Times New Roman"/>
          <w:sz w:val="20"/>
          <w:szCs w:val="20"/>
        </w:rPr>
        <w:t>18 Middlesex road Brinnington</w:t>
      </w:r>
    </w:p>
    <w:p w:rsidR="00735833" w:rsidRDefault="00735833" w:rsidP="00735833">
      <w:pPr>
        <w:jc w:val="right"/>
        <w:rPr>
          <w:rFonts w:cs="Times New Roman"/>
          <w:sz w:val="20"/>
          <w:szCs w:val="20"/>
        </w:rPr>
      </w:pPr>
      <w:r w:rsidRPr="00735833">
        <w:rPr>
          <w:rFonts w:cs="Times New Roman"/>
          <w:sz w:val="20"/>
          <w:szCs w:val="20"/>
        </w:rPr>
        <w:t>Stockport sk58ht</w:t>
      </w:r>
    </w:p>
    <w:p w:rsidR="00735833" w:rsidRDefault="00735833" w:rsidP="00735833">
      <w:pPr>
        <w:jc w:val="right"/>
        <w:rPr>
          <w:rFonts w:cs="Times New Roman"/>
          <w:sz w:val="20"/>
          <w:szCs w:val="20"/>
        </w:rPr>
      </w:pPr>
    </w:p>
    <w:p w:rsidR="00735833" w:rsidRDefault="00746DDE" w:rsidP="00A5400C">
      <w:pPr>
        <w:jc w:val="both"/>
        <w:rPr>
          <w:rFonts w:cs="Times New Roman"/>
          <w:color w:val="FF0000"/>
          <w:sz w:val="24"/>
          <w:szCs w:val="24"/>
          <w:u w:val="single"/>
        </w:rPr>
      </w:pPr>
      <w:r>
        <w:rPr>
          <w:rFonts w:cs="Times New Roman"/>
          <w:color w:val="FF0000"/>
          <w:sz w:val="24"/>
          <w:szCs w:val="24"/>
          <w:u w:val="single"/>
        </w:rPr>
        <w:t>Assessment 5</w:t>
      </w:r>
    </w:p>
    <w:p w:rsidR="00746DDE" w:rsidRDefault="00F01458" w:rsidP="00A5400C">
      <w:pPr>
        <w:jc w:val="both"/>
        <w:rPr>
          <w:rFonts w:cs="Times New Roman"/>
          <w:color w:val="000000" w:themeColor="text1"/>
          <w:sz w:val="24"/>
          <w:szCs w:val="24"/>
        </w:rPr>
      </w:pPr>
      <w:r>
        <w:rPr>
          <w:rFonts w:cs="Times New Roman"/>
          <w:color w:val="000000" w:themeColor="text1"/>
          <w:sz w:val="24"/>
          <w:szCs w:val="24"/>
        </w:rPr>
        <w:t>11) What is a promotional activity aim at?</w:t>
      </w:r>
    </w:p>
    <w:p w:rsidR="00F01458" w:rsidRDefault="00F01458" w:rsidP="00A5400C">
      <w:pPr>
        <w:jc w:val="both"/>
        <w:rPr>
          <w:rFonts w:cs="Times New Roman"/>
          <w:color w:val="000000" w:themeColor="text1"/>
          <w:sz w:val="24"/>
          <w:szCs w:val="24"/>
        </w:rPr>
      </w:pPr>
      <w:r>
        <w:rPr>
          <w:rFonts w:cs="Times New Roman"/>
          <w:color w:val="000000" w:themeColor="text1"/>
          <w:sz w:val="24"/>
          <w:szCs w:val="24"/>
        </w:rPr>
        <w:t xml:space="preserve">Promotional activities have lots of different aims for example promotion aims to inform current and potential customers about the existence of the product or place. It also explains the benefits of the product or places for example the weather, what are there, things to do etc. Promotion is also there to persuade the customers to buy the product. It can also let people know why you should book with us and not someone else by helping to diffentiate our product from another, and basically to reassure customers they are making the right choice. </w:t>
      </w:r>
    </w:p>
    <w:p w:rsidR="0047217D" w:rsidRDefault="0047217D" w:rsidP="00A5400C">
      <w:pPr>
        <w:jc w:val="both"/>
        <w:rPr>
          <w:rFonts w:cs="Times New Roman"/>
          <w:color w:val="000000" w:themeColor="text1"/>
          <w:sz w:val="24"/>
          <w:szCs w:val="24"/>
        </w:rPr>
      </w:pPr>
    </w:p>
    <w:p w:rsidR="00BA7EE5" w:rsidRDefault="00BA7EE5" w:rsidP="00A5400C">
      <w:pPr>
        <w:jc w:val="both"/>
        <w:rPr>
          <w:rFonts w:cs="Times New Roman"/>
          <w:color w:val="000000" w:themeColor="text1"/>
          <w:sz w:val="24"/>
          <w:szCs w:val="24"/>
        </w:rPr>
      </w:pPr>
      <w:r>
        <w:rPr>
          <w:rFonts w:cs="Times New Roman"/>
          <w:color w:val="000000" w:themeColor="text1"/>
          <w:sz w:val="24"/>
          <w:szCs w:val="24"/>
        </w:rPr>
        <w:t>11) What does GTA stand for? And what is its role in tourism marketing?</w:t>
      </w:r>
    </w:p>
    <w:p w:rsidR="00BA7EE5" w:rsidRDefault="00BA7EE5" w:rsidP="00A5400C">
      <w:pPr>
        <w:jc w:val="both"/>
        <w:rPr>
          <w:rFonts w:cs="Times New Roman"/>
          <w:color w:val="000000" w:themeColor="text1"/>
          <w:sz w:val="24"/>
          <w:szCs w:val="24"/>
        </w:rPr>
      </w:pPr>
      <w:r>
        <w:rPr>
          <w:rFonts w:cs="Times New Roman"/>
          <w:color w:val="000000" w:themeColor="text1"/>
          <w:sz w:val="24"/>
          <w:szCs w:val="24"/>
        </w:rPr>
        <w:t xml:space="preserve">GTA= the government tourism </w:t>
      </w:r>
      <w:r w:rsidR="0047217D">
        <w:rPr>
          <w:rFonts w:cs="Times New Roman"/>
          <w:color w:val="000000" w:themeColor="text1"/>
          <w:sz w:val="24"/>
          <w:szCs w:val="24"/>
        </w:rPr>
        <w:t>administration. The</w:t>
      </w:r>
      <w:r>
        <w:rPr>
          <w:rFonts w:cs="Times New Roman"/>
          <w:color w:val="000000" w:themeColor="text1"/>
          <w:sz w:val="24"/>
          <w:szCs w:val="24"/>
        </w:rPr>
        <w:t xml:space="preserve"> GTA </w:t>
      </w:r>
      <w:r w:rsidR="0047217D">
        <w:rPr>
          <w:rFonts w:cs="Times New Roman"/>
          <w:color w:val="000000" w:themeColor="text1"/>
          <w:sz w:val="24"/>
          <w:szCs w:val="24"/>
        </w:rPr>
        <w:t xml:space="preserve">is highly involved in all aspects of marketing. Most of the time in well established destinations. The GTA have the responsibility for projecting the overall image of the country’s tourism sector. The GTA also coordinate the marketing policies and strategies. They also pay a part in the product development. It has very important responsibilities in shaping and maintaining the tourism product to meet objectives. </w:t>
      </w:r>
    </w:p>
    <w:p w:rsidR="0047217D" w:rsidRDefault="0047217D" w:rsidP="00A5400C">
      <w:pPr>
        <w:jc w:val="both"/>
        <w:rPr>
          <w:rFonts w:cs="Times New Roman"/>
          <w:color w:val="000000" w:themeColor="text1"/>
          <w:sz w:val="24"/>
          <w:szCs w:val="24"/>
        </w:rPr>
      </w:pPr>
    </w:p>
    <w:p w:rsidR="0047217D" w:rsidRDefault="0047217D" w:rsidP="00A5400C">
      <w:pPr>
        <w:jc w:val="both"/>
        <w:rPr>
          <w:rFonts w:cs="Times New Roman"/>
          <w:color w:val="000000" w:themeColor="text1"/>
          <w:sz w:val="24"/>
          <w:szCs w:val="24"/>
        </w:rPr>
      </w:pPr>
      <w:r>
        <w:rPr>
          <w:rFonts w:cs="Times New Roman"/>
          <w:color w:val="000000" w:themeColor="text1"/>
          <w:sz w:val="24"/>
          <w:szCs w:val="24"/>
        </w:rPr>
        <w:t xml:space="preserve">111) </w:t>
      </w:r>
      <w:r w:rsidR="00FE602C">
        <w:rPr>
          <w:rFonts w:cs="Times New Roman"/>
          <w:color w:val="000000" w:themeColor="text1"/>
          <w:sz w:val="24"/>
          <w:szCs w:val="24"/>
        </w:rPr>
        <w:t>what</w:t>
      </w:r>
      <w:r>
        <w:rPr>
          <w:rFonts w:cs="Times New Roman"/>
          <w:color w:val="000000" w:themeColor="text1"/>
          <w:sz w:val="24"/>
          <w:szCs w:val="24"/>
        </w:rPr>
        <w:t xml:space="preserve"> is advertising and how is it different from marketing?</w:t>
      </w:r>
    </w:p>
    <w:p w:rsidR="0047217D" w:rsidRDefault="0047217D" w:rsidP="00A5400C">
      <w:pPr>
        <w:jc w:val="both"/>
        <w:rPr>
          <w:rFonts w:cs="Times New Roman"/>
          <w:color w:val="000000" w:themeColor="text1"/>
          <w:sz w:val="24"/>
          <w:szCs w:val="24"/>
        </w:rPr>
      </w:pPr>
      <w:r>
        <w:rPr>
          <w:rFonts w:cs="Times New Roman"/>
          <w:color w:val="000000" w:themeColor="text1"/>
          <w:sz w:val="24"/>
          <w:szCs w:val="24"/>
        </w:rPr>
        <w:t xml:space="preserve">Advertising is the paid, public non personal announcement of a persuasive message by an identified </w:t>
      </w:r>
      <w:r w:rsidR="00FE602C">
        <w:rPr>
          <w:rFonts w:cs="Times New Roman"/>
          <w:color w:val="000000" w:themeColor="text1"/>
          <w:sz w:val="24"/>
          <w:szCs w:val="24"/>
        </w:rPr>
        <w:t>sponsor</w:t>
      </w:r>
      <w:r>
        <w:rPr>
          <w:rFonts w:cs="Times New Roman"/>
          <w:color w:val="000000" w:themeColor="text1"/>
          <w:sz w:val="24"/>
          <w:szCs w:val="24"/>
        </w:rPr>
        <w:t xml:space="preserve">, the non personal presentation or promotion by a firm of its products to its </w:t>
      </w:r>
      <w:r w:rsidR="00FE602C">
        <w:rPr>
          <w:rFonts w:cs="Times New Roman"/>
          <w:color w:val="000000" w:themeColor="text1"/>
          <w:sz w:val="24"/>
          <w:szCs w:val="24"/>
        </w:rPr>
        <w:t>existing</w:t>
      </w:r>
      <w:r>
        <w:rPr>
          <w:rFonts w:cs="Times New Roman"/>
          <w:color w:val="000000" w:themeColor="text1"/>
          <w:sz w:val="24"/>
          <w:szCs w:val="24"/>
        </w:rPr>
        <w:t xml:space="preserve"> and potential customers. It makes them aware of an individual product or service that </w:t>
      </w:r>
      <w:r w:rsidR="00FE602C">
        <w:rPr>
          <w:rFonts w:cs="Times New Roman"/>
          <w:color w:val="000000" w:themeColor="text1"/>
          <w:sz w:val="24"/>
          <w:szCs w:val="24"/>
        </w:rPr>
        <w:t>you’re</w:t>
      </w:r>
      <w:r>
        <w:rPr>
          <w:rFonts w:cs="Times New Roman"/>
          <w:color w:val="000000" w:themeColor="text1"/>
          <w:sz w:val="24"/>
          <w:szCs w:val="24"/>
        </w:rPr>
        <w:t xml:space="preserve"> selling. Advertising is done through:</w:t>
      </w:r>
    </w:p>
    <w:p w:rsidR="0047217D" w:rsidRDefault="0047217D" w:rsidP="0047217D">
      <w:pPr>
        <w:pStyle w:val="ListParagraph"/>
        <w:numPr>
          <w:ilvl w:val="0"/>
          <w:numId w:val="14"/>
        </w:numPr>
        <w:jc w:val="both"/>
        <w:rPr>
          <w:color w:val="000000" w:themeColor="text1"/>
          <w:sz w:val="24"/>
          <w:szCs w:val="24"/>
        </w:rPr>
      </w:pPr>
      <w:r>
        <w:rPr>
          <w:color w:val="000000" w:themeColor="text1"/>
          <w:sz w:val="24"/>
          <w:szCs w:val="24"/>
        </w:rPr>
        <w:t xml:space="preserve">Radio and </w:t>
      </w:r>
      <w:r w:rsidR="00FE602C">
        <w:rPr>
          <w:color w:val="000000" w:themeColor="text1"/>
          <w:sz w:val="24"/>
          <w:szCs w:val="24"/>
        </w:rPr>
        <w:t>TV</w:t>
      </w:r>
      <w:r>
        <w:rPr>
          <w:color w:val="000000" w:themeColor="text1"/>
          <w:sz w:val="24"/>
          <w:szCs w:val="24"/>
        </w:rPr>
        <w:t xml:space="preserve"> commercials</w:t>
      </w:r>
    </w:p>
    <w:p w:rsidR="0047217D" w:rsidRDefault="0047217D" w:rsidP="0047217D">
      <w:pPr>
        <w:pStyle w:val="ListParagraph"/>
        <w:numPr>
          <w:ilvl w:val="0"/>
          <w:numId w:val="14"/>
        </w:numPr>
        <w:jc w:val="both"/>
        <w:rPr>
          <w:color w:val="000000" w:themeColor="text1"/>
          <w:sz w:val="24"/>
          <w:szCs w:val="24"/>
        </w:rPr>
      </w:pPr>
      <w:r>
        <w:rPr>
          <w:color w:val="000000" w:themeColor="text1"/>
          <w:sz w:val="24"/>
          <w:szCs w:val="24"/>
        </w:rPr>
        <w:t>Newspapers and magazine adds</w:t>
      </w:r>
    </w:p>
    <w:p w:rsidR="0047217D" w:rsidRDefault="0047217D" w:rsidP="0047217D">
      <w:pPr>
        <w:pStyle w:val="ListParagraph"/>
        <w:numPr>
          <w:ilvl w:val="0"/>
          <w:numId w:val="14"/>
        </w:numPr>
        <w:jc w:val="both"/>
        <w:rPr>
          <w:color w:val="000000" w:themeColor="text1"/>
          <w:sz w:val="24"/>
          <w:szCs w:val="24"/>
        </w:rPr>
      </w:pPr>
      <w:r>
        <w:rPr>
          <w:color w:val="000000" w:themeColor="text1"/>
          <w:sz w:val="24"/>
          <w:szCs w:val="24"/>
        </w:rPr>
        <w:t>Flyers</w:t>
      </w:r>
    </w:p>
    <w:p w:rsidR="0047217D" w:rsidRDefault="0047217D" w:rsidP="0047217D">
      <w:pPr>
        <w:pStyle w:val="ListParagraph"/>
        <w:numPr>
          <w:ilvl w:val="0"/>
          <w:numId w:val="14"/>
        </w:numPr>
        <w:jc w:val="both"/>
        <w:rPr>
          <w:color w:val="000000" w:themeColor="text1"/>
          <w:sz w:val="24"/>
          <w:szCs w:val="24"/>
        </w:rPr>
      </w:pPr>
      <w:r>
        <w:rPr>
          <w:color w:val="000000" w:themeColor="text1"/>
          <w:sz w:val="24"/>
          <w:szCs w:val="24"/>
        </w:rPr>
        <w:lastRenderedPageBreak/>
        <w:t>Brochures</w:t>
      </w:r>
    </w:p>
    <w:p w:rsidR="0047217D" w:rsidRDefault="0047217D" w:rsidP="0047217D">
      <w:pPr>
        <w:pStyle w:val="ListParagraph"/>
        <w:numPr>
          <w:ilvl w:val="0"/>
          <w:numId w:val="14"/>
        </w:numPr>
        <w:jc w:val="both"/>
        <w:rPr>
          <w:color w:val="000000" w:themeColor="text1"/>
          <w:sz w:val="24"/>
          <w:szCs w:val="24"/>
        </w:rPr>
      </w:pPr>
      <w:r>
        <w:rPr>
          <w:color w:val="000000" w:themeColor="text1"/>
          <w:sz w:val="24"/>
          <w:szCs w:val="24"/>
        </w:rPr>
        <w:t>Emails</w:t>
      </w:r>
    </w:p>
    <w:p w:rsidR="0047217D" w:rsidRDefault="0047217D" w:rsidP="0047217D">
      <w:pPr>
        <w:pStyle w:val="ListParagraph"/>
        <w:numPr>
          <w:ilvl w:val="0"/>
          <w:numId w:val="14"/>
        </w:numPr>
        <w:jc w:val="both"/>
        <w:rPr>
          <w:color w:val="000000" w:themeColor="text1"/>
          <w:sz w:val="24"/>
          <w:szCs w:val="24"/>
        </w:rPr>
      </w:pPr>
      <w:r>
        <w:rPr>
          <w:color w:val="000000" w:themeColor="text1"/>
          <w:sz w:val="24"/>
          <w:szCs w:val="24"/>
        </w:rPr>
        <w:t>Web advertisement</w:t>
      </w:r>
    </w:p>
    <w:p w:rsidR="0047217D" w:rsidRDefault="0047217D" w:rsidP="0047217D">
      <w:pPr>
        <w:pStyle w:val="ListParagraph"/>
        <w:numPr>
          <w:ilvl w:val="0"/>
          <w:numId w:val="14"/>
        </w:numPr>
        <w:jc w:val="both"/>
        <w:rPr>
          <w:color w:val="000000" w:themeColor="text1"/>
          <w:sz w:val="24"/>
          <w:szCs w:val="24"/>
        </w:rPr>
      </w:pPr>
      <w:r w:rsidRPr="0047217D">
        <w:rPr>
          <w:color w:val="000000" w:themeColor="text1"/>
          <w:sz w:val="24"/>
          <w:szCs w:val="24"/>
        </w:rPr>
        <w:t>Cold calls to potential customers</w:t>
      </w:r>
    </w:p>
    <w:p w:rsidR="0047217D" w:rsidRDefault="0047217D" w:rsidP="0047217D">
      <w:pPr>
        <w:ind w:left="50"/>
        <w:jc w:val="both"/>
        <w:rPr>
          <w:color w:val="000000" w:themeColor="text1"/>
          <w:sz w:val="24"/>
          <w:szCs w:val="24"/>
        </w:rPr>
      </w:pPr>
    </w:p>
    <w:p w:rsidR="0047217D" w:rsidRPr="00FE602C" w:rsidRDefault="0047217D" w:rsidP="00FE602C">
      <w:pPr>
        <w:jc w:val="both"/>
        <w:rPr>
          <w:color w:val="000000" w:themeColor="text1"/>
          <w:sz w:val="24"/>
          <w:szCs w:val="24"/>
        </w:rPr>
      </w:pPr>
      <w:r w:rsidRPr="00FE602C">
        <w:rPr>
          <w:color w:val="000000" w:themeColor="text1"/>
          <w:sz w:val="24"/>
          <w:szCs w:val="24"/>
        </w:rPr>
        <w:t xml:space="preserve">Marketing is the systematic planning, implementation and control of a mix of business activities intended to bring together buyers and sellers for the </w:t>
      </w:r>
      <w:r w:rsidR="00FE602C" w:rsidRPr="00FE602C">
        <w:rPr>
          <w:color w:val="000000" w:themeColor="text1"/>
          <w:sz w:val="24"/>
          <w:szCs w:val="24"/>
        </w:rPr>
        <w:t>mutually</w:t>
      </w:r>
      <w:r w:rsidRPr="00FE602C">
        <w:rPr>
          <w:color w:val="000000" w:themeColor="text1"/>
          <w:sz w:val="24"/>
          <w:szCs w:val="24"/>
        </w:rPr>
        <w:t xml:space="preserve"> </w:t>
      </w:r>
      <w:r w:rsidR="00FE602C" w:rsidRPr="00FE602C">
        <w:rPr>
          <w:color w:val="000000" w:themeColor="text1"/>
          <w:sz w:val="24"/>
          <w:szCs w:val="24"/>
        </w:rPr>
        <w:t>advantageous</w:t>
      </w:r>
      <w:r w:rsidRPr="00FE602C">
        <w:rPr>
          <w:color w:val="000000" w:themeColor="text1"/>
          <w:sz w:val="24"/>
          <w:szCs w:val="24"/>
        </w:rPr>
        <w:t xml:space="preserve"> exchange or transfer of products </w:t>
      </w:r>
      <w:r w:rsidR="00FE602C" w:rsidRPr="00FE602C">
        <w:rPr>
          <w:color w:val="000000" w:themeColor="text1"/>
          <w:sz w:val="24"/>
          <w:szCs w:val="24"/>
        </w:rPr>
        <w:t>activities</w:t>
      </w:r>
      <w:r w:rsidRPr="00FE602C">
        <w:rPr>
          <w:color w:val="000000" w:themeColor="text1"/>
          <w:sz w:val="24"/>
          <w:szCs w:val="24"/>
        </w:rPr>
        <w:t xml:space="preserve"> involved in marketing a product include:</w:t>
      </w:r>
    </w:p>
    <w:p w:rsidR="00FE602C" w:rsidRPr="00FE602C" w:rsidRDefault="00FE602C" w:rsidP="00FE602C">
      <w:pPr>
        <w:pStyle w:val="ListParagraph"/>
        <w:rPr>
          <w:color w:val="000000" w:themeColor="text1"/>
          <w:sz w:val="24"/>
          <w:szCs w:val="24"/>
        </w:rPr>
      </w:pPr>
    </w:p>
    <w:p w:rsidR="00FE602C" w:rsidRDefault="00FE602C" w:rsidP="00FE602C">
      <w:pPr>
        <w:pStyle w:val="ListParagraph"/>
        <w:numPr>
          <w:ilvl w:val="0"/>
          <w:numId w:val="14"/>
        </w:numPr>
        <w:jc w:val="both"/>
        <w:rPr>
          <w:color w:val="000000" w:themeColor="text1"/>
          <w:sz w:val="24"/>
          <w:szCs w:val="24"/>
        </w:rPr>
      </w:pPr>
      <w:r>
        <w:rPr>
          <w:color w:val="000000" w:themeColor="text1"/>
          <w:sz w:val="24"/>
          <w:szCs w:val="24"/>
        </w:rPr>
        <w:t>Research</w:t>
      </w:r>
    </w:p>
    <w:p w:rsidR="00FE602C" w:rsidRDefault="00FE602C" w:rsidP="00FE602C">
      <w:pPr>
        <w:pStyle w:val="ListParagraph"/>
        <w:numPr>
          <w:ilvl w:val="0"/>
          <w:numId w:val="14"/>
        </w:numPr>
        <w:jc w:val="both"/>
        <w:rPr>
          <w:color w:val="000000" w:themeColor="text1"/>
          <w:sz w:val="24"/>
          <w:szCs w:val="24"/>
        </w:rPr>
      </w:pPr>
      <w:r>
        <w:rPr>
          <w:color w:val="000000" w:themeColor="text1"/>
          <w:sz w:val="24"/>
          <w:szCs w:val="24"/>
        </w:rPr>
        <w:t xml:space="preserve">Sales </w:t>
      </w:r>
    </w:p>
    <w:p w:rsidR="00FE602C" w:rsidRDefault="00FE602C" w:rsidP="00FE602C">
      <w:pPr>
        <w:pStyle w:val="ListParagraph"/>
        <w:numPr>
          <w:ilvl w:val="0"/>
          <w:numId w:val="14"/>
        </w:numPr>
        <w:jc w:val="both"/>
        <w:rPr>
          <w:color w:val="000000" w:themeColor="text1"/>
          <w:sz w:val="24"/>
          <w:szCs w:val="24"/>
        </w:rPr>
      </w:pPr>
      <w:r>
        <w:rPr>
          <w:color w:val="000000" w:themeColor="text1"/>
          <w:sz w:val="24"/>
          <w:szCs w:val="24"/>
        </w:rPr>
        <w:t xml:space="preserve">advertising </w:t>
      </w:r>
    </w:p>
    <w:p w:rsidR="00FE602C" w:rsidRDefault="00FE602C" w:rsidP="00FE602C">
      <w:pPr>
        <w:pStyle w:val="ListParagraph"/>
        <w:numPr>
          <w:ilvl w:val="0"/>
          <w:numId w:val="14"/>
        </w:numPr>
        <w:jc w:val="both"/>
        <w:rPr>
          <w:color w:val="000000" w:themeColor="text1"/>
          <w:sz w:val="24"/>
          <w:szCs w:val="24"/>
        </w:rPr>
      </w:pPr>
      <w:r>
        <w:rPr>
          <w:color w:val="000000" w:themeColor="text1"/>
          <w:sz w:val="24"/>
          <w:szCs w:val="24"/>
        </w:rPr>
        <w:t>public relations</w:t>
      </w:r>
    </w:p>
    <w:p w:rsidR="00FE602C" w:rsidRDefault="00FE602C" w:rsidP="00FE602C">
      <w:pPr>
        <w:pStyle w:val="ListParagraph"/>
        <w:numPr>
          <w:ilvl w:val="0"/>
          <w:numId w:val="14"/>
        </w:numPr>
        <w:jc w:val="both"/>
        <w:rPr>
          <w:color w:val="000000" w:themeColor="text1"/>
          <w:sz w:val="24"/>
          <w:szCs w:val="24"/>
        </w:rPr>
      </w:pPr>
      <w:r>
        <w:rPr>
          <w:color w:val="000000" w:themeColor="text1"/>
          <w:sz w:val="24"/>
          <w:szCs w:val="24"/>
        </w:rPr>
        <w:t xml:space="preserve"> customer service and satisfaction </w:t>
      </w:r>
    </w:p>
    <w:p w:rsidR="00FE602C" w:rsidRDefault="00FE602C" w:rsidP="00FE602C">
      <w:pPr>
        <w:jc w:val="both"/>
        <w:rPr>
          <w:color w:val="000000" w:themeColor="text1"/>
          <w:sz w:val="24"/>
          <w:szCs w:val="24"/>
        </w:rPr>
      </w:pPr>
    </w:p>
    <w:p w:rsidR="00C228AE" w:rsidRDefault="00C228AE" w:rsidP="00FE602C">
      <w:pPr>
        <w:jc w:val="both"/>
        <w:rPr>
          <w:color w:val="000000" w:themeColor="text1"/>
          <w:sz w:val="24"/>
          <w:szCs w:val="24"/>
        </w:rPr>
      </w:pPr>
      <w:r>
        <w:rPr>
          <w:color w:val="000000" w:themeColor="text1"/>
          <w:sz w:val="24"/>
          <w:szCs w:val="24"/>
        </w:rPr>
        <w:t>1v) when preparing a promotional material which points should be kept in mind?</w:t>
      </w:r>
    </w:p>
    <w:p w:rsidR="00C228AE" w:rsidRDefault="00C228AE" w:rsidP="00FE602C">
      <w:pPr>
        <w:jc w:val="both"/>
        <w:rPr>
          <w:color w:val="000000" w:themeColor="text1"/>
          <w:sz w:val="24"/>
          <w:szCs w:val="24"/>
        </w:rPr>
      </w:pPr>
      <w:r>
        <w:rPr>
          <w:color w:val="000000" w:themeColor="text1"/>
          <w:sz w:val="24"/>
          <w:szCs w:val="24"/>
        </w:rPr>
        <w:t xml:space="preserve">When preparing a promotional material you should keep in mind, your promotional message reaches your intended and targeted audience. You must make sure that the message </w:t>
      </w:r>
      <w:r w:rsidR="00F04D7E">
        <w:rPr>
          <w:color w:val="000000" w:themeColor="text1"/>
          <w:sz w:val="24"/>
          <w:szCs w:val="24"/>
        </w:rPr>
        <w:t>you’re</w:t>
      </w:r>
      <w:r>
        <w:rPr>
          <w:color w:val="000000" w:themeColor="text1"/>
          <w:sz w:val="24"/>
          <w:szCs w:val="24"/>
        </w:rPr>
        <w:t xml:space="preserve"> giving is understood by your audience. Your message must stimulate the </w:t>
      </w:r>
      <w:r w:rsidR="00F04D7E">
        <w:rPr>
          <w:color w:val="000000" w:themeColor="text1"/>
          <w:sz w:val="24"/>
          <w:szCs w:val="24"/>
        </w:rPr>
        <w:t>recipes</w:t>
      </w:r>
      <w:r>
        <w:rPr>
          <w:color w:val="000000" w:themeColor="text1"/>
          <w:sz w:val="24"/>
          <w:szCs w:val="24"/>
        </w:rPr>
        <w:t xml:space="preserve"> and they will take action. To make it successful you must access marketing communication</w:t>
      </w:r>
      <w:r w:rsidR="00F04D7E">
        <w:rPr>
          <w:color w:val="000000" w:themeColor="text1"/>
          <w:sz w:val="24"/>
          <w:szCs w:val="24"/>
        </w:rPr>
        <w:t xml:space="preserve"> opportunities. What communication types will you use; you must keep in mind your objectives in a promotional campaign. You have to do a lot of planning and research and think about:</w:t>
      </w:r>
    </w:p>
    <w:p w:rsidR="00F04D7E" w:rsidRDefault="00F04D7E" w:rsidP="00F04D7E">
      <w:pPr>
        <w:pStyle w:val="ListParagraph"/>
        <w:numPr>
          <w:ilvl w:val="0"/>
          <w:numId w:val="15"/>
        </w:numPr>
        <w:jc w:val="both"/>
        <w:rPr>
          <w:color w:val="000000" w:themeColor="text1"/>
          <w:sz w:val="24"/>
          <w:szCs w:val="24"/>
        </w:rPr>
      </w:pPr>
      <w:r>
        <w:rPr>
          <w:color w:val="000000" w:themeColor="text1"/>
          <w:sz w:val="24"/>
          <w:szCs w:val="24"/>
        </w:rPr>
        <w:t>What is the purpose?</w:t>
      </w:r>
    </w:p>
    <w:p w:rsidR="00F04D7E" w:rsidRDefault="00F04D7E" w:rsidP="00F04D7E">
      <w:pPr>
        <w:pStyle w:val="ListParagraph"/>
        <w:numPr>
          <w:ilvl w:val="0"/>
          <w:numId w:val="15"/>
        </w:numPr>
        <w:jc w:val="both"/>
        <w:rPr>
          <w:color w:val="000000" w:themeColor="text1"/>
          <w:sz w:val="24"/>
          <w:szCs w:val="24"/>
        </w:rPr>
      </w:pPr>
      <w:r>
        <w:rPr>
          <w:color w:val="000000" w:themeColor="text1"/>
          <w:sz w:val="24"/>
          <w:szCs w:val="24"/>
        </w:rPr>
        <w:t>Who is it aimed at?</w:t>
      </w:r>
    </w:p>
    <w:p w:rsidR="00F04D7E" w:rsidRDefault="00F04D7E" w:rsidP="00F04D7E">
      <w:pPr>
        <w:pStyle w:val="ListParagraph"/>
        <w:numPr>
          <w:ilvl w:val="0"/>
          <w:numId w:val="15"/>
        </w:numPr>
        <w:jc w:val="both"/>
        <w:rPr>
          <w:color w:val="000000" w:themeColor="text1"/>
          <w:sz w:val="24"/>
          <w:szCs w:val="24"/>
        </w:rPr>
      </w:pPr>
      <w:r>
        <w:rPr>
          <w:color w:val="000000" w:themeColor="text1"/>
          <w:sz w:val="24"/>
          <w:szCs w:val="24"/>
        </w:rPr>
        <w:t>To say what?</w:t>
      </w:r>
    </w:p>
    <w:p w:rsidR="00F04D7E" w:rsidRDefault="00F04D7E" w:rsidP="00F04D7E">
      <w:pPr>
        <w:pStyle w:val="ListParagraph"/>
        <w:numPr>
          <w:ilvl w:val="0"/>
          <w:numId w:val="15"/>
        </w:numPr>
        <w:jc w:val="both"/>
        <w:rPr>
          <w:color w:val="000000" w:themeColor="text1"/>
          <w:sz w:val="24"/>
          <w:szCs w:val="24"/>
        </w:rPr>
      </w:pPr>
      <w:r>
        <w:rPr>
          <w:color w:val="000000" w:themeColor="text1"/>
          <w:sz w:val="24"/>
          <w:szCs w:val="24"/>
        </w:rPr>
        <w:t>With what result?</w:t>
      </w:r>
    </w:p>
    <w:p w:rsidR="00F04D7E" w:rsidRDefault="00F04D7E" w:rsidP="00F04D7E">
      <w:pPr>
        <w:pStyle w:val="ListParagraph"/>
        <w:numPr>
          <w:ilvl w:val="0"/>
          <w:numId w:val="15"/>
        </w:numPr>
        <w:jc w:val="both"/>
        <w:rPr>
          <w:color w:val="000000" w:themeColor="text1"/>
          <w:sz w:val="24"/>
          <w:szCs w:val="24"/>
        </w:rPr>
      </w:pPr>
      <w:r>
        <w:rPr>
          <w:color w:val="000000" w:themeColor="text1"/>
          <w:sz w:val="24"/>
          <w:szCs w:val="24"/>
        </w:rPr>
        <w:t>Where will people obtain it?</w:t>
      </w:r>
    </w:p>
    <w:p w:rsidR="00F04D7E" w:rsidRDefault="00F04D7E" w:rsidP="00F04D7E">
      <w:pPr>
        <w:pStyle w:val="ListParagraph"/>
        <w:numPr>
          <w:ilvl w:val="0"/>
          <w:numId w:val="15"/>
        </w:numPr>
        <w:jc w:val="both"/>
        <w:rPr>
          <w:color w:val="000000" w:themeColor="text1"/>
          <w:sz w:val="24"/>
          <w:szCs w:val="24"/>
        </w:rPr>
      </w:pPr>
      <w:r>
        <w:rPr>
          <w:color w:val="000000" w:themeColor="text1"/>
          <w:sz w:val="24"/>
          <w:szCs w:val="24"/>
        </w:rPr>
        <w:t>Where will it be available?</w:t>
      </w:r>
    </w:p>
    <w:p w:rsidR="00F04D7E" w:rsidRDefault="00F04D7E" w:rsidP="00F04D7E">
      <w:pPr>
        <w:pStyle w:val="ListParagraph"/>
        <w:numPr>
          <w:ilvl w:val="0"/>
          <w:numId w:val="15"/>
        </w:numPr>
        <w:jc w:val="both"/>
        <w:rPr>
          <w:color w:val="000000" w:themeColor="text1"/>
          <w:sz w:val="24"/>
          <w:szCs w:val="24"/>
        </w:rPr>
      </w:pPr>
      <w:r>
        <w:rPr>
          <w:color w:val="000000" w:themeColor="text1"/>
          <w:sz w:val="24"/>
          <w:szCs w:val="24"/>
        </w:rPr>
        <w:t>Will it be mailed or distributed?</w:t>
      </w:r>
    </w:p>
    <w:p w:rsidR="00F04D7E" w:rsidRDefault="00F04D7E" w:rsidP="00F04D7E">
      <w:pPr>
        <w:pStyle w:val="ListParagraph"/>
        <w:numPr>
          <w:ilvl w:val="0"/>
          <w:numId w:val="15"/>
        </w:numPr>
        <w:jc w:val="both"/>
        <w:rPr>
          <w:color w:val="000000" w:themeColor="text1"/>
          <w:sz w:val="24"/>
          <w:szCs w:val="24"/>
        </w:rPr>
      </w:pPr>
      <w:r>
        <w:rPr>
          <w:color w:val="000000" w:themeColor="text1"/>
          <w:sz w:val="24"/>
          <w:szCs w:val="24"/>
        </w:rPr>
        <w:t>How many will you print?</w:t>
      </w:r>
    </w:p>
    <w:p w:rsidR="00F04D7E" w:rsidRDefault="00F04D7E" w:rsidP="00F04D7E">
      <w:pPr>
        <w:pStyle w:val="ListParagraph"/>
        <w:numPr>
          <w:ilvl w:val="0"/>
          <w:numId w:val="15"/>
        </w:numPr>
        <w:jc w:val="both"/>
        <w:rPr>
          <w:color w:val="000000" w:themeColor="text1"/>
          <w:sz w:val="24"/>
          <w:szCs w:val="24"/>
        </w:rPr>
      </w:pPr>
      <w:r>
        <w:rPr>
          <w:color w:val="000000" w:themeColor="text1"/>
          <w:sz w:val="24"/>
          <w:szCs w:val="24"/>
        </w:rPr>
        <w:t>How will they be used or distributed?</w:t>
      </w:r>
    </w:p>
    <w:p w:rsidR="00F04D7E" w:rsidRDefault="00F04D7E" w:rsidP="00F04D7E">
      <w:pPr>
        <w:jc w:val="both"/>
        <w:rPr>
          <w:color w:val="000000" w:themeColor="text1"/>
          <w:sz w:val="24"/>
          <w:szCs w:val="24"/>
        </w:rPr>
      </w:pPr>
    </w:p>
    <w:p w:rsidR="00F04D7E" w:rsidRDefault="00F04D7E" w:rsidP="00F04D7E">
      <w:pPr>
        <w:jc w:val="both"/>
        <w:rPr>
          <w:color w:val="000000" w:themeColor="text1"/>
          <w:sz w:val="24"/>
          <w:szCs w:val="24"/>
        </w:rPr>
      </w:pPr>
      <w:r>
        <w:rPr>
          <w:color w:val="000000" w:themeColor="text1"/>
          <w:sz w:val="24"/>
          <w:szCs w:val="24"/>
        </w:rPr>
        <w:t>v) What are collateral materials, which type of items, are included in it.</w:t>
      </w:r>
    </w:p>
    <w:p w:rsidR="00F04D7E" w:rsidRDefault="00F04D7E" w:rsidP="00F04D7E">
      <w:pPr>
        <w:jc w:val="both"/>
        <w:rPr>
          <w:color w:val="000000" w:themeColor="text1"/>
          <w:sz w:val="24"/>
          <w:szCs w:val="24"/>
        </w:rPr>
      </w:pPr>
      <w:r>
        <w:rPr>
          <w:color w:val="000000" w:themeColor="text1"/>
          <w:sz w:val="24"/>
          <w:szCs w:val="24"/>
        </w:rPr>
        <w:lastRenderedPageBreak/>
        <w:t>Collateral material is material that is not intrinsically philatelic but that is related to philatelic material, and that enhances appreciation for and understanding of philatelic materials for example, photographs, maps, lighters, postcards etc.</w:t>
      </w:r>
    </w:p>
    <w:p w:rsidR="00F04D7E" w:rsidRDefault="00F04D7E" w:rsidP="00F04D7E">
      <w:pPr>
        <w:jc w:val="both"/>
        <w:rPr>
          <w:color w:val="000000" w:themeColor="text1"/>
          <w:sz w:val="24"/>
          <w:szCs w:val="24"/>
        </w:rPr>
      </w:pPr>
    </w:p>
    <w:p w:rsidR="00F04D7E" w:rsidRDefault="00F04D7E" w:rsidP="00F04D7E">
      <w:pPr>
        <w:jc w:val="both"/>
        <w:rPr>
          <w:color w:val="000000" w:themeColor="text1"/>
          <w:sz w:val="24"/>
          <w:szCs w:val="24"/>
        </w:rPr>
      </w:pPr>
      <w:r>
        <w:rPr>
          <w:color w:val="000000" w:themeColor="text1"/>
          <w:sz w:val="24"/>
          <w:szCs w:val="24"/>
        </w:rPr>
        <w:t>V1</w:t>
      </w:r>
      <w:r w:rsidR="004F6CE3">
        <w:rPr>
          <w:color w:val="000000" w:themeColor="text1"/>
          <w:sz w:val="24"/>
          <w:szCs w:val="24"/>
        </w:rPr>
        <w:t>) which</w:t>
      </w:r>
      <w:r>
        <w:rPr>
          <w:color w:val="000000" w:themeColor="text1"/>
          <w:sz w:val="24"/>
          <w:szCs w:val="24"/>
        </w:rPr>
        <w:t xml:space="preserve"> type of information is contained in the travel agents manual?</w:t>
      </w:r>
    </w:p>
    <w:p w:rsidR="00F04D7E" w:rsidRDefault="00F04D7E" w:rsidP="00F04D7E">
      <w:pPr>
        <w:jc w:val="both"/>
        <w:rPr>
          <w:color w:val="000000" w:themeColor="text1"/>
          <w:sz w:val="24"/>
          <w:szCs w:val="24"/>
        </w:rPr>
      </w:pPr>
      <w:r>
        <w:rPr>
          <w:color w:val="000000" w:themeColor="text1"/>
          <w:sz w:val="24"/>
          <w:szCs w:val="24"/>
        </w:rPr>
        <w:t xml:space="preserve">A travel agents manual is a well produced </w:t>
      </w:r>
      <w:r w:rsidR="004F6CE3">
        <w:rPr>
          <w:color w:val="000000" w:themeColor="text1"/>
          <w:sz w:val="24"/>
          <w:szCs w:val="24"/>
        </w:rPr>
        <w:t>piece</w:t>
      </w:r>
      <w:r>
        <w:rPr>
          <w:color w:val="000000" w:themeColor="text1"/>
          <w:sz w:val="24"/>
          <w:szCs w:val="24"/>
        </w:rPr>
        <w:t xml:space="preserve"> of printed material containing a comprehensive description of the destination. The travel agents manual includes:</w:t>
      </w:r>
    </w:p>
    <w:p w:rsidR="00F04D7E" w:rsidRDefault="00F04D7E" w:rsidP="00F04D7E">
      <w:pPr>
        <w:pStyle w:val="ListParagraph"/>
        <w:numPr>
          <w:ilvl w:val="0"/>
          <w:numId w:val="16"/>
        </w:numPr>
        <w:jc w:val="both"/>
        <w:rPr>
          <w:color w:val="000000" w:themeColor="text1"/>
          <w:sz w:val="24"/>
          <w:szCs w:val="24"/>
        </w:rPr>
      </w:pPr>
      <w:r>
        <w:rPr>
          <w:color w:val="000000" w:themeColor="text1"/>
          <w:sz w:val="24"/>
          <w:szCs w:val="24"/>
        </w:rPr>
        <w:t>Inbound tour operators</w:t>
      </w:r>
    </w:p>
    <w:p w:rsidR="00F04D7E" w:rsidRDefault="00F04D7E" w:rsidP="00F04D7E">
      <w:pPr>
        <w:pStyle w:val="ListParagraph"/>
        <w:numPr>
          <w:ilvl w:val="0"/>
          <w:numId w:val="16"/>
        </w:numPr>
        <w:jc w:val="both"/>
        <w:rPr>
          <w:color w:val="000000" w:themeColor="text1"/>
          <w:sz w:val="24"/>
          <w:szCs w:val="24"/>
        </w:rPr>
      </w:pPr>
      <w:r>
        <w:rPr>
          <w:color w:val="000000" w:themeColor="text1"/>
          <w:sz w:val="24"/>
          <w:szCs w:val="24"/>
        </w:rPr>
        <w:t xml:space="preserve">Travel </w:t>
      </w:r>
      <w:r w:rsidR="004F6CE3">
        <w:rPr>
          <w:color w:val="000000" w:themeColor="text1"/>
          <w:sz w:val="24"/>
          <w:szCs w:val="24"/>
        </w:rPr>
        <w:t>agencies</w:t>
      </w:r>
    </w:p>
    <w:p w:rsidR="00F04D7E" w:rsidRDefault="00F04D7E" w:rsidP="00F04D7E">
      <w:pPr>
        <w:pStyle w:val="ListParagraph"/>
        <w:numPr>
          <w:ilvl w:val="0"/>
          <w:numId w:val="16"/>
        </w:numPr>
        <w:jc w:val="both"/>
        <w:rPr>
          <w:color w:val="000000" w:themeColor="text1"/>
          <w:sz w:val="24"/>
          <w:szCs w:val="24"/>
        </w:rPr>
      </w:pPr>
      <w:r>
        <w:rPr>
          <w:color w:val="000000" w:themeColor="text1"/>
          <w:sz w:val="24"/>
          <w:szCs w:val="24"/>
        </w:rPr>
        <w:t>Hotels</w:t>
      </w:r>
    </w:p>
    <w:p w:rsidR="00F04D7E" w:rsidRDefault="004F6CE3" w:rsidP="00F04D7E">
      <w:pPr>
        <w:pStyle w:val="ListParagraph"/>
        <w:numPr>
          <w:ilvl w:val="0"/>
          <w:numId w:val="16"/>
        </w:numPr>
        <w:jc w:val="both"/>
        <w:rPr>
          <w:color w:val="000000" w:themeColor="text1"/>
          <w:sz w:val="24"/>
          <w:szCs w:val="24"/>
        </w:rPr>
      </w:pPr>
      <w:r>
        <w:rPr>
          <w:color w:val="000000" w:themeColor="text1"/>
          <w:sz w:val="24"/>
          <w:szCs w:val="24"/>
        </w:rPr>
        <w:t>Restaurants</w:t>
      </w:r>
    </w:p>
    <w:p w:rsidR="00F04D7E" w:rsidRDefault="00F04D7E" w:rsidP="00F04D7E">
      <w:pPr>
        <w:pStyle w:val="ListParagraph"/>
        <w:numPr>
          <w:ilvl w:val="0"/>
          <w:numId w:val="16"/>
        </w:numPr>
        <w:jc w:val="both"/>
        <w:rPr>
          <w:color w:val="000000" w:themeColor="text1"/>
          <w:sz w:val="24"/>
          <w:szCs w:val="24"/>
        </w:rPr>
      </w:pPr>
      <w:r>
        <w:rPr>
          <w:color w:val="000000" w:themeColor="text1"/>
          <w:sz w:val="24"/>
          <w:szCs w:val="24"/>
        </w:rPr>
        <w:t>Attractions</w:t>
      </w:r>
    </w:p>
    <w:p w:rsidR="00F04D7E" w:rsidRDefault="00F04D7E" w:rsidP="00F04D7E">
      <w:pPr>
        <w:pStyle w:val="ListParagraph"/>
        <w:numPr>
          <w:ilvl w:val="0"/>
          <w:numId w:val="16"/>
        </w:numPr>
        <w:jc w:val="both"/>
        <w:rPr>
          <w:color w:val="000000" w:themeColor="text1"/>
          <w:sz w:val="24"/>
          <w:szCs w:val="24"/>
        </w:rPr>
      </w:pPr>
      <w:r>
        <w:rPr>
          <w:color w:val="000000" w:themeColor="text1"/>
          <w:sz w:val="24"/>
          <w:szCs w:val="24"/>
        </w:rPr>
        <w:t>Sporting facilities</w:t>
      </w:r>
    </w:p>
    <w:p w:rsidR="00F04D7E" w:rsidRDefault="00F04D7E" w:rsidP="00F04D7E">
      <w:pPr>
        <w:pStyle w:val="ListParagraph"/>
        <w:numPr>
          <w:ilvl w:val="0"/>
          <w:numId w:val="16"/>
        </w:numPr>
        <w:jc w:val="both"/>
        <w:rPr>
          <w:color w:val="000000" w:themeColor="text1"/>
          <w:sz w:val="24"/>
          <w:szCs w:val="24"/>
        </w:rPr>
      </w:pPr>
      <w:r>
        <w:rPr>
          <w:color w:val="000000" w:themeColor="text1"/>
          <w:sz w:val="24"/>
          <w:szCs w:val="24"/>
        </w:rPr>
        <w:t>Entertainment facilities</w:t>
      </w:r>
    </w:p>
    <w:p w:rsidR="00F04D7E" w:rsidRPr="00306285" w:rsidRDefault="00F04D7E" w:rsidP="00F04D7E">
      <w:pPr>
        <w:jc w:val="both"/>
        <w:rPr>
          <w:color w:val="000000" w:themeColor="text1"/>
          <w:sz w:val="24"/>
          <w:szCs w:val="24"/>
        </w:rPr>
      </w:pPr>
      <w:r>
        <w:rPr>
          <w:color w:val="000000" w:themeColor="text1"/>
          <w:sz w:val="24"/>
          <w:szCs w:val="24"/>
        </w:rPr>
        <w:t>It provides all information</w:t>
      </w:r>
      <w:r w:rsidR="004F6CE3">
        <w:rPr>
          <w:color w:val="000000" w:themeColor="text1"/>
          <w:sz w:val="24"/>
          <w:szCs w:val="24"/>
        </w:rPr>
        <w:t xml:space="preserve"> to make the right booking and to do business with the </w:t>
      </w:r>
      <w:r w:rsidR="004F6CE3" w:rsidRPr="00306285">
        <w:rPr>
          <w:color w:val="000000" w:themeColor="text1"/>
          <w:sz w:val="24"/>
          <w:szCs w:val="24"/>
        </w:rPr>
        <w:t xml:space="preserve">destinations. </w:t>
      </w:r>
    </w:p>
    <w:p w:rsidR="00677DBA" w:rsidRDefault="00677DBA" w:rsidP="00F04D7E">
      <w:pPr>
        <w:jc w:val="both"/>
        <w:rPr>
          <w:color w:val="000000" w:themeColor="text1"/>
          <w:sz w:val="24"/>
          <w:szCs w:val="24"/>
        </w:rPr>
      </w:pPr>
    </w:p>
    <w:p w:rsidR="00677DBA" w:rsidRDefault="00677DBA" w:rsidP="00F04D7E">
      <w:pPr>
        <w:jc w:val="both"/>
        <w:rPr>
          <w:color w:val="000000" w:themeColor="text1"/>
          <w:sz w:val="24"/>
          <w:szCs w:val="24"/>
        </w:rPr>
      </w:pPr>
      <w:r>
        <w:rPr>
          <w:color w:val="000000" w:themeColor="text1"/>
          <w:sz w:val="24"/>
          <w:szCs w:val="24"/>
        </w:rPr>
        <w:t>2) Activity</w:t>
      </w:r>
    </w:p>
    <w:p w:rsidR="00677DBA" w:rsidRDefault="00677DBA" w:rsidP="00F04D7E">
      <w:pPr>
        <w:jc w:val="both"/>
        <w:rPr>
          <w:color w:val="000000" w:themeColor="text1"/>
          <w:sz w:val="24"/>
          <w:szCs w:val="24"/>
        </w:rPr>
      </w:pPr>
      <w:r>
        <w:rPr>
          <w:color w:val="000000" w:themeColor="text1"/>
          <w:sz w:val="24"/>
          <w:szCs w:val="24"/>
        </w:rPr>
        <w:t xml:space="preserve">I am going to run a campaign for summer season tours. I am planning a family day out to the science museum in London. This is going to target a number of different people for example </w:t>
      </w:r>
      <w:r w:rsidR="00306285">
        <w:rPr>
          <w:color w:val="000000" w:themeColor="text1"/>
          <w:sz w:val="24"/>
          <w:szCs w:val="24"/>
        </w:rPr>
        <w:t xml:space="preserve">families </w:t>
      </w:r>
      <w:r>
        <w:rPr>
          <w:color w:val="000000" w:themeColor="text1"/>
          <w:sz w:val="24"/>
          <w:szCs w:val="24"/>
        </w:rPr>
        <w:t>,kids for school trips, students, couples, people with special needs</w:t>
      </w:r>
      <w:r w:rsidR="00306285">
        <w:rPr>
          <w:color w:val="000000" w:themeColor="text1"/>
          <w:sz w:val="24"/>
          <w:szCs w:val="24"/>
        </w:rPr>
        <w:t xml:space="preserve"> </w:t>
      </w:r>
      <w:r>
        <w:rPr>
          <w:color w:val="000000" w:themeColor="text1"/>
          <w:sz w:val="24"/>
          <w:szCs w:val="24"/>
        </w:rPr>
        <w:t>etc.</w:t>
      </w:r>
    </w:p>
    <w:p w:rsidR="00677DBA" w:rsidRPr="00F04D7E" w:rsidRDefault="00677DBA" w:rsidP="00F04D7E">
      <w:pPr>
        <w:jc w:val="both"/>
        <w:rPr>
          <w:color w:val="000000" w:themeColor="text1"/>
          <w:sz w:val="24"/>
          <w:szCs w:val="24"/>
        </w:rPr>
      </w:pPr>
      <w:r>
        <w:rPr>
          <w:color w:val="000000" w:themeColor="text1"/>
          <w:sz w:val="24"/>
          <w:szCs w:val="24"/>
        </w:rPr>
        <w:t xml:space="preserve">The materials i am going to use are leaflets. They are going to be bright, </w:t>
      </w:r>
      <w:r w:rsidR="00306285">
        <w:rPr>
          <w:color w:val="000000" w:themeColor="text1"/>
          <w:sz w:val="24"/>
          <w:szCs w:val="24"/>
        </w:rPr>
        <w:t>cheerful</w:t>
      </w:r>
      <w:r>
        <w:rPr>
          <w:color w:val="000000" w:themeColor="text1"/>
          <w:sz w:val="24"/>
          <w:szCs w:val="24"/>
        </w:rPr>
        <w:t xml:space="preserve"> and contain lots of information that will appeal to lots of different people. I am going</w:t>
      </w:r>
      <w:r w:rsidR="00306285">
        <w:rPr>
          <w:color w:val="000000" w:themeColor="text1"/>
          <w:sz w:val="24"/>
          <w:szCs w:val="24"/>
        </w:rPr>
        <w:t xml:space="preserve"> to display these leaflets in a </w:t>
      </w:r>
      <w:r>
        <w:rPr>
          <w:color w:val="000000" w:themeColor="text1"/>
          <w:sz w:val="24"/>
          <w:szCs w:val="24"/>
        </w:rPr>
        <w:t xml:space="preserve">vary of different places like tourist information </w:t>
      </w:r>
      <w:r w:rsidR="00306285">
        <w:rPr>
          <w:color w:val="000000" w:themeColor="text1"/>
          <w:sz w:val="24"/>
          <w:szCs w:val="24"/>
        </w:rPr>
        <w:t>centres, hotels,</w:t>
      </w:r>
      <w:r>
        <w:rPr>
          <w:color w:val="000000" w:themeColor="text1"/>
          <w:sz w:val="24"/>
          <w:szCs w:val="24"/>
        </w:rPr>
        <w:t xml:space="preserve"> airports, shops, schools etc.</w:t>
      </w:r>
      <w:r w:rsidR="00306285">
        <w:rPr>
          <w:color w:val="000000" w:themeColor="text1"/>
          <w:sz w:val="24"/>
          <w:szCs w:val="24"/>
        </w:rPr>
        <w:t xml:space="preserve"> </w:t>
      </w:r>
      <w:r>
        <w:rPr>
          <w:color w:val="000000" w:themeColor="text1"/>
          <w:sz w:val="24"/>
          <w:szCs w:val="24"/>
        </w:rPr>
        <w:t xml:space="preserve">The front of my leaflet is going to have a big bold picture of the museum and offers on at the minute for a fab day out for example. </w:t>
      </w:r>
      <w:r w:rsidRPr="00306285">
        <w:rPr>
          <w:color w:val="000000" w:themeColor="text1"/>
          <w:sz w:val="24"/>
          <w:szCs w:val="24"/>
          <w:u w:val="single"/>
        </w:rPr>
        <w:t>BUGS DAY 3D</w:t>
      </w:r>
      <w:r>
        <w:rPr>
          <w:color w:val="000000" w:themeColor="text1"/>
          <w:sz w:val="24"/>
          <w:szCs w:val="24"/>
        </w:rPr>
        <w:t xml:space="preserve"> </w:t>
      </w:r>
      <w:r w:rsidR="00306285">
        <w:rPr>
          <w:color w:val="000000" w:themeColor="text1"/>
          <w:sz w:val="24"/>
          <w:szCs w:val="24"/>
        </w:rPr>
        <w:t>bug’s</w:t>
      </w:r>
      <w:r>
        <w:rPr>
          <w:color w:val="000000" w:themeColor="text1"/>
          <w:sz w:val="24"/>
          <w:szCs w:val="24"/>
        </w:rPr>
        <w:t xml:space="preserve"> </w:t>
      </w:r>
      <w:r w:rsidR="00306285">
        <w:rPr>
          <w:color w:val="000000" w:themeColor="text1"/>
          <w:sz w:val="24"/>
          <w:szCs w:val="24"/>
        </w:rPr>
        <w:t>request</w:t>
      </w:r>
      <w:r>
        <w:rPr>
          <w:color w:val="000000" w:themeColor="text1"/>
          <w:sz w:val="24"/>
          <w:szCs w:val="24"/>
        </w:rPr>
        <w:t xml:space="preserve"> places at the hands of bugs. Session to get up and personal with creepy crawlies from around the world. </w:t>
      </w:r>
      <w:r w:rsidRPr="00306285">
        <w:rPr>
          <w:color w:val="000000" w:themeColor="text1"/>
          <w:sz w:val="24"/>
          <w:szCs w:val="24"/>
          <w:u w:val="single"/>
        </w:rPr>
        <w:t xml:space="preserve">SCIENCE IN </w:t>
      </w:r>
      <w:r w:rsidR="00306285" w:rsidRPr="00306285">
        <w:rPr>
          <w:color w:val="000000" w:themeColor="text1"/>
          <w:sz w:val="24"/>
          <w:szCs w:val="24"/>
          <w:u w:val="single"/>
        </w:rPr>
        <w:t>NEWS</w:t>
      </w:r>
      <w:r w:rsidR="00306285">
        <w:rPr>
          <w:color w:val="000000" w:themeColor="text1"/>
          <w:sz w:val="24"/>
          <w:szCs w:val="24"/>
        </w:rPr>
        <w:t xml:space="preserve"> This is a free journalism work shop gets students talking with experts and writing bite sized text. </w:t>
      </w:r>
      <w:r>
        <w:rPr>
          <w:color w:val="000000" w:themeColor="text1"/>
          <w:sz w:val="24"/>
          <w:szCs w:val="24"/>
        </w:rPr>
        <w:t xml:space="preserve">. Both these will attract different people to the museum for both pleasure and educational purposes. There will be a lot more inside the leaflet like </w:t>
      </w:r>
      <w:r w:rsidRPr="00306285">
        <w:rPr>
          <w:color w:val="000000" w:themeColor="text1"/>
          <w:sz w:val="24"/>
          <w:szCs w:val="24"/>
          <w:u w:val="single"/>
        </w:rPr>
        <w:t>CENTURY JOURNEY</w:t>
      </w:r>
      <w:r>
        <w:rPr>
          <w:color w:val="000000" w:themeColor="text1"/>
          <w:sz w:val="24"/>
          <w:szCs w:val="24"/>
        </w:rPr>
        <w:t xml:space="preserve"> </w:t>
      </w:r>
      <w:r w:rsidR="00306285">
        <w:rPr>
          <w:color w:val="000000" w:themeColor="text1"/>
          <w:sz w:val="24"/>
          <w:szCs w:val="24"/>
        </w:rPr>
        <w:t>We’ve</w:t>
      </w:r>
      <w:r>
        <w:rPr>
          <w:color w:val="000000" w:themeColor="text1"/>
          <w:sz w:val="24"/>
          <w:szCs w:val="24"/>
        </w:rPr>
        <w:t xml:space="preserve"> highlighted ten of our most amazing objects in a new trail through ground floor </w:t>
      </w:r>
      <w:r w:rsidR="00306285">
        <w:rPr>
          <w:color w:val="000000" w:themeColor="text1"/>
          <w:sz w:val="24"/>
          <w:szCs w:val="24"/>
        </w:rPr>
        <w:t>galleries</w:t>
      </w:r>
      <w:r>
        <w:rPr>
          <w:color w:val="000000" w:themeColor="text1"/>
          <w:sz w:val="24"/>
          <w:szCs w:val="24"/>
        </w:rPr>
        <w:t xml:space="preserve"> etc THE ENORMOUS TOURNIP STORYTELLING is a brilliant show for kids of all ages</w:t>
      </w:r>
      <w:r w:rsidR="00306285">
        <w:rPr>
          <w:color w:val="000000" w:themeColor="text1"/>
          <w:sz w:val="24"/>
          <w:szCs w:val="24"/>
        </w:rPr>
        <w:t xml:space="preserve"> </w:t>
      </w:r>
      <w:r>
        <w:rPr>
          <w:color w:val="000000" w:themeColor="text1"/>
          <w:sz w:val="24"/>
          <w:szCs w:val="24"/>
        </w:rPr>
        <w:t xml:space="preserve">and </w:t>
      </w:r>
      <w:r w:rsidRPr="00306285">
        <w:rPr>
          <w:color w:val="000000" w:themeColor="text1"/>
          <w:sz w:val="24"/>
          <w:szCs w:val="24"/>
          <w:u w:val="single"/>
        </w:rPr>
        <w:t>SPECIALEDUCATIONAL NEEDS EVENT</w:t>
      </w:r>
      <w:r>
        <w:rPr>
          <w:color w:val="000000" w:themeColor="text1"/>
          <w:sz w:val="24"/>
          <w:szCs w:val="24"/>
        </w:rPr>
        <w:t xml:space="preserve"> This is for 45 mins for 45 places per session. Students with special needs and w</w:t>
      </w:r>
      <w:r w:rsidR="00306285">
        <w:rPr>
          <w:color w:val="000000" w:themeColor="text1"/>
          <w:sz w:val="24"/>
          <w:szCs w:val="24"/>
        </w:rPr>
        <w:t>e</w:t>
      </w:r>
      <w:r>
        <w:rPr>
          <w:color w:val="000000" w:themeColor="text1"/>
          <w:sz w:val="24"/>
          <w:szCs w:val="24"/>
        </w:rPr>
        <w:t xml:space="preserve">lcome at anytime but on particular days. This is a fab opportunity for an amazing day out for people with educational needs. So </w:t>
      </w:r>
      <w:r>
        <w:rPr>
          <w:color w:val="000000" w:themeColor="text1"/>
          <w:sz w:val="24"/>
          <w:szCs w:val="24"/>
        </w:rPr>
        <w:lastRenderedPageBreak/>
        <w:t xml:space="preserve">in this flyer will have something for </w:t>
      </w:r>
      <w:r w:rsidR="00306285">
        <w:rPr>
          <w:color w:val="000000" w:themeColor="text1"/>
          <w:sz w:val="24"/>
          <w:szCs w:val="24"/>
        </w:rPr>
        <w:t>everybody</w:t>
      </w:r>
      <w:r>
        <w:rPr>
          <w:color w:val="000000" w:themeColor="text1"/>
          <w:sz w:val="24"/>
          <w:szCs w:val="24"/>
        </w:rPr>
        <w:t xml:space="preserve">. The back of the flyer will have opening times which will be Monday to Saturday 8 till 6 and Sunday 10 till 4. It will also have different transport links like buss n trains. It will have the cost of visiting which will be free but there will be donation boxes all around the museum, The address will also be on the back as well as times of </w:t>
      </w:r>
      <w:r w:rsidR="00306285">
        <w:rPr>
          <w:color w:val="000000" w:themeColor="text1"/>
          <w:sz w:val="24"/>
          <w:szCs w:val="24"/>
        </w:rPr>
        <w:t>activities</w:t>
      </w:r>
      <w:r>
        <w:rPr>
          <w:color w:val="000000" w:themeColor="text1"/>
          <w:sz w:val="24"/>
          <w:szCs w:val="24"/>
        </w:rPr>
        <w:t xml:space="preserve"> like sto</w:t>
      </w:r>
      <w:r w:rsidR="00306285">
        <w:rPr>
          <w:color w:val="000000" w:themeColor="text1"/>
          <w:sz w:val="24"/>
          <w:szCs w:val="24"/>
        </w:rPr>
        <w:t>r</w:t>
      </w:r>
      <w:r>
        <w:rPr>
          <w:color w:val="000000" w:themeColor="text1"/>
          <w:sz w:val="24"/>
          <w:szCs w:val="24"/>
        </w:rPr>
        <w:t xml:space="preserve">y time 1 till2 then 3 till 4 etc This flyer will be brightly coloured and all separate offers and information will be highlighted in bubble and star shaped boxes with fun and educational pictures to make it fun and exciting.  </w:t>
      </w:r>
    </w:p>
    <w:p w:rsidR="00F04D7E" w:rsidRDefault="00F04D7E" w:rsidP="00F04D7E">
      <w:pPr>
        <w:jc w:val="both"/>
        <w:rPr>
          <w:color w:val="000000" w:themeColor="text1"/>
          <w:sz w:val="24"/>
          <w:szCs w:val="24"/>
        </w:rPr>
      </w:pPr>
    </w:p>
    <w:p w:rsidR="00F04D7E" w:rsidRDefault="00F04D7E" w:rsidP="00F04D7E">
      <w:pPr>
        <w:jc w:val="both"/>
        <w:rPr>
          <w:color w:val="000000" w:themeColor="text1"/>
          <w:sz w:val="24"/>
          <w:szCs w:val="24"/>
        </w:rPr>
      </w:pPr>
    </w:p>
    <w:p w:rsidR="00F04D7E" w:rsidRPr="00F04D7E" w:rsidRDefault="00F04D7E" w:rsidP="00F04D7E">
      <w:pPr>
        <w:jc w:val="both"/>
        <w:rPr>
          <w:color w:val="000000" w:themeColor="text1"/>
          <w:sz w:val="24"/>
          <w:szCs w:val="24"/>
        </w:rPr>
      </w:pPr>
    </w:p>
    <w:p w:rsidR="00C228AE" w:rsidRPr="00FE602C" w:rsidRDefault="00C228AE" w:rsidP="00FE602C">
      <w:pPr>
        <w:jc w:val="both"/>
        <w:rPr>
          <w:color w:val="000000" w:themeColor="text1"/>
          <w:sz w:val="24"/>
          <w:szCs w:val="24"/>
        </w:rPr>
      </w:pPr>
    </w:p>
    <w:p w:rsidR="00FE602C" w:rsidRPr="00FE602C" w:rsidRDefault="00FE602C" w:rsidP="00FE602C">
      <w:pPr>
        <w:pStyle w:val="ListParagraph"/>
        <w:rPr>
          <w:color w:val="000000" w:themeColor="text1"/>
          <w:sz w:val="24"/>
          <w:szCs w:val="24"/>
        </w:rPr>
      </w:pPr>
    </w:p>
    <w:p w:rsidR="00FE602C" w:rsidRPr="00FE602C" w:rsidRDefault="00FE602C" w:rsidP="00FE602C">
      <w:pPr>
        <w:ind w:left="50"/>
        <w:jc w:val="both"/>
        <w:rPr>
          <w:color w:val="000000" w:themeColor="text1"/>
          <w:sz w:val="24"/>
          <w:szCs w:val="24"/>
        </w:rPr>
      </w:pPr>
    </w:p>
    <w:p w:rsidR="0047217D" w:rsidRPr="0047217D" w:rsidRDefault="0047217D" w:rsidP="0047217D">
      <w:pPr>
        <w:pStyle w:val="ListParagraph"/>
        <w:ind w:left="770"/>
        <w:jc w:val="both"/>
        <w:rPr>
          <w:color w:val="000000" w:themeColor="text1"/>
          <w:sz w:val="24"/>
          <w:szCs w:val="24"/>
        </w:rPr>
      </w:pPr>
    </w:p>
    <w:p w:rsidR="0047217D" w:rsidRDefault="0047217D" w:rsidP="00A5400C">
      <w:pPr>
        <w:jc w:val="both"/>
        <w:rPr>
          <w:rFonts w:cs="Times New Roman"/>
          <w:color w:val="000000" w:themeColor="text1"/>
          <w:sz w:val="24"/>
          <w:szCs w:val="24"/>
        </w:rPr>
      </w:pPr>
    </w:p>
    <w:p w:rsidR="00BA7EE5" w:rsidRDefault="00BA7EE5" w:rsidP="00A5400C">
      <w:pPr>
        <w:jc w:val="both"/>
        <w:rPr>
          <w:rFonts w:cs="Times New Roman"/>
          <w:color w:val="000000" w:themeColor="text1"/>
          <w:sz w:val="24"/>
          <w:szCs w:val="24"/>
        </w:rPr>
      </w:pPr>
    </w:p>
    <w:p w:rsidR="00F01458" w:rsidRPr="00F01458" w:rsidRDefault="00F01458" w:rsidP="00A5400C">
      <w:pPr>
        <w:jc w:val="both"/>
        <w:rPr>
          <w:rFonts w:cs="Times New Roman"/>
          <w:color w:val="000000" w:themeColor="text1"/>
          <w:sz w:val="24"/>
          <w:szCs w:val="24"/>
        </w:rPr>
      </w:pPr>
    </w:p>
    <w:p w:rsidR="00FF7E24" w:rsidRPr="00FF7E24" w:rsidRDefault="00FF7E24" w:rsidP="00FF7E24">
      <w:pPr>
        <w:pStyle w:val="ListParagraph"/>
        <w:rPr>
          <w:sz w:val="24"/>
          <w:szCs w:val="24"/>
        </w:rPr>
      </w:pPr>
    </w:p>
    <w:sectPr w:rsidR="00FF7E24" w:rsidRPr="00FF7E2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361D" w:rsidRDefault="007A361D" w:rsidP="00CB4D0A">
      <w:pPr>
        <w:spacing w:after="0" w:line="240" w:lineRule="auto"/>
      </w:pPr>
      <w:r>
        <w:separator/>
      </w:r>
    </w:p>
  </w:endnote>
  <w:endnote w:type="continuationSeparator" w:id="1">
    <w:p w:rsidR="007A361D" w:rsidRDefault="007A361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361D" w:rsidRDefault="007A361D" w:rsidP="00CB4D0A">
      <w:pPr>
        <w:spacing w:after="0" w:line="240" w:lineRule="auto"/>
      </w:pPr>
      <w:r>
        <w:separator/>
      </w:r>
    </w:p>
  </w:footnote>
  <w:footnote w:type="continuationSeparator" w:id="1">
    <w:p w:rsidR="007A361D" w:rsidRDefault="007A361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73C56"/>
    <w:multiLevelType w:val="hybridMultilevel"/>
    <w:tmpl w:val="9CC4A1DA"/>
    <w:lvl w:ilvl="0" w:tplc="D6F89A64">
      <w:start w:val="1"/>
      <w:numFmt w:val="decimal"/>
      <w:lvlText w:val="%1)"/>
      <w:lvlJc w:val="left"/>
      <w:pPr>
        <w:ind w:left="720" w:hanging="360"/>
      </w:pPr>
      <w:rPr>
        <w:rFonts w:ascii="Calibri" w:eastAsia="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F2320D"/>
    <w:multiLevelType w:val="hybridMultilevel"/>
    <w:tmpl w:val="45AC4F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13014D"/>
    <w:multiLevelType w:val="hybridMultilevel"/>
    <w:tmpl w:val="4F3AB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8B34312"/>
    <w:multiLevelType w:val="hybridMultilevel"/>
    <w:tmpl w:val="DE309C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D041E9"/>
    <w:multiLevelType w:val="hybridMultilevel"/>
    <w:tmpl w:val="B92408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21847D5C"/>
    <w:multiLevelType w:val="hybridMultilevel"/>
    <w:tmpl w:val="2A72B99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nsid w:val="288B18A2"/>
    <w:multiLevelType w:val="hybridMultilevel"/>
    <w:tmpl w:val="5BDA494C"/>
    <w:lvl w:ilvl="0" w:tplc="A38CCE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9ED1CEC"/>
    <w:multiLevelType w:val="hybridMultilevel"/>
    <w:tmpl w:val="8C32F7F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8">
    <w:nsid w:val="2C685B1E"/>
    <w:multiLevelType w:val="hybridMultilevel"/>
    <w:tmpl w:val="D2D23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1B361A6"/>
    <w:multiLevelType w:val="hybridMultilevel"/>
    <w:tmpl w:val="67F45A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323A2425"/>
    <w:multiLevelType w:val="hybridMultilevel"/>
    <w:tmpl w:val="B39AC06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45367770"/>
    <w:multiLevelType w:val="hybridMultilevel"/>
    <w:tmpl w:val="9962B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935014A"/>
    <w:multiLevelType w:val="hybridMultilevel"/>
    <w:tmpl w:val="30D02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5D152C2"/>
    <w:multiLevelType w:val="hybridMultilevel"/>
    <w:tmpl w:val="30C0C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7C66863"/>
    <w:multiLevelType w:val="hybridMultilevel"/>
    <w:tmpl w:val="5EE2918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abstractNumId w:val="12"/>
  </w:num>
  <w:num w:numId="2">
    <w:abstractNumId w:val="11"/>
  </w:num>
  <w:num w:numId="3">
    <w:abstractNumId w:val="9"/>
  </w:num>
  <w:num w:numId="4">
    <w:abstractNumId w:val="8"/>
  </w:num>
  <w:num w:numId="5">
    <w:abstractNumId w:val="13"/>
  </w:num>
  <w:num w:numId="6">
    <w:abstractNumId w:val="4"/>
  </w:num>
  <w:num w:numId="7">
    <w:abstractNumId w:val="5"/>
  </w:num>
  <w:num w:numId="8">
    <w:abstractNumId w:val="7"/>
  </w:num>
  <w:num w:numId="9">
    <w:abstractNumId w:val="3"/>
  </w:num>
  <w:num w:numId="10">
    <w:abstractNumId w:val="1"/>
  </w:num>
  <w:num w:numId="11">
    <w:abstractNumId w:val="6"/>
  </w:num>
  <w:num w:numId="12">
    <w:abstractNumId w:val="0"/>
  </w:num>
  <w:num w:numId="13">
    <w:abstractNumId w:val="10"/>
  </w:num>
  <w:num w:numId="14">
    <w:abstractNumId w:val="15"/>
  </w:num>
  <w:num w:numId="15">
    <w:abstractNumId w:val="2"/>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0418">
      <o:colormenu v:ext="edit" strokecolor="none"/>
    </o:shapedefaults>
  </w:hdrShapeDefaults>
  <w:footnotePr>
    <w:footnote w:id="0"/>
    <w:footnote w:id="1"/>
  </w:footnotePr>
  <w:endnotePr>
    <w:endnote w:id="0"/>
    <w:endnote w:id="1"/>
  </w:endnotePr>
  <w:compat/>
  <w:rsids>
    <w:rsidRoot w:val="00490CB9"/>
    <w:rsid w:val="00007273"/>
    <w:rsid w:val="00011551"/>
    <w:rsid w:val="00015178"/>
    <w:rsid w:val="000158F9"/>
    <w:rsid w:val="000270B3"/>
    <w:rsid w:val="00035CDD"/>
    <w:rsid w:val="00040083"/>
    <w:rsid w:val="00047AC0"/>
    <w:rsid w:val="00053265"/>
    <w:rsid w:val="00055992"/>
    <w:rsid w:val="000820E8"/>
    <w:rsid w:val="000824C0"/>
    <w:rsid w:val="000F0103"/>
    <w:rsid w:val="00101D94"/>
    <w:rsid w:val="00105176"/>
    <w:rsid w:val="00110AE2"/>
    <w:rsid w:val="001151B8"/>
    <w:rsid w:val="001175EE"/>
    <w:rsid w:val="00156955"/>
    <w:rsid w:val="00157CF6"/>
    <w:rsid w:val="001631FB"/>
    <w:rsid w:val="001728BE"/>
    <w:rsid w:val="00182416"/>
    <w:rsid w:val="001855AA"/>
    <w:rsid w:val="00187EB4"/>
    <w:rsid w:val="00193602"/>
    <w:rsid w:val="001F0481"/>
    <w:rsid w:val="0020444C"/>
    <w:rsid w:val="0020451E"/>
    <w:rsid w:val="00206B9D"/>
    <w:rsid w:val="002458CE"/>
    <w:rsid w:val="002577B1"/>
    <w:rsid w:val="00260C54"/>
    <w:rsid w:val="002B0BD7"/>
    <w:rsid w:val="002B573D"/>
    <w:rsid w:val="002C5CB2"/>
    <w:rsid w:val="00306285"/>
    <w:rsid w:val="00361827"/>
    <w:rsid w:val="00371885"/>
    <w:rsid w:val="00372BFB"/>
    <w:rsid w:val="00381B56"/>
    <w:rsid w:val="003A5C67"/>
    <w:rsid w:val="003E29FC"/>
    <w:rsid w:val="00405895"/>
    <w:rsid w:val="004058DF"/>
    <w:rsid w:val="00435080"/>
    <w:rsid w:val="0047217D"/>
    <w:rsid w:val="00486F1A"/>
    <w:rsid w:val="00490CB9"/>
    <w:rsid w:val="004A2CE2"/>
    <w:rsid w:val="004E3CDA"/>
    <w:rsid w:val="004F4B4D"/>
    <w:rsid w:val="004F6CE3"/>
    <w:rsid w:val="0050216D"/>
    <w:rsid w:val="00503D7E"/>
    <w:rsid w:val="0050778F"/>
    <w:rsid w:val="00535F31"/>
    <w:rsid w:val="00591365"/>
    <w:rsid w:val="005B31E4"/>
    <w:rsid w:val="005C51B0"/>
    <w:rsid w:val="006034F6"/>
    <w:rsid w:val="00607874"/>
    <w:rsid w:val="00607E77"/>
    <w:rsid w:val="00614EEA"/>
    <w:rsid w:val="00617BB3"/>
    <w:rsid w:val="00626759"/>
    <w:rsid w:val="00645CDD"/>
    <w:rsid w:val="00650044"/>
    <w:rsid w:val="00677DBA"/>
    <w:rsid w:val="006823A7"/>
    <w:rsid w:val="0070347F"/>
    <w:rsid w:val="0070678E"/>
    <w:rsid w:val="00735833"/>
    <w:rsid w:val="00746DDE"/>
    <w:rsid w:val="007A361D"/>
    <w:rsid w:val="007F0654"/>
    <w:rsid w:val="00813283"/>
    <w:rsid w:val="00831C11"/>
    <w:rsid w:val="00834FDA"/>
    <w:rsid w:val="00837F69"/>
    <w:rsid w:val="00863AA9"/>
    <w:rsid w:val="008743CB"/>
    <w:rsid w:val="008A60B4"/>
    <w:rsid w:val="008B3C31"/>
    <w:rsid w:val="008D30E9"/>
    <w:rsid w:val="008E7DF0"/>
    <w:rsid w:val="00935BF7"/>
    <w:rsid w:val="009370C1"/>
    <w:rsid w:val="0095442C"/>
    <w:rsid w:val="00983942"/>
    <w:rsid w:val="009A5C27"/>
    <w:rsid w:val="009C37E0"/>
    <w:rsid w:val="009D4600"/>
    <w:rsid w:val="00A14B66"/>
    <w:rsid w:val="00A203CE"/>
    <w:rsid w:val="00A5400C"/>
    <w:rsid w:val="00A65CF7"/>
    <w:rsid w:val="00A679CA"/>
    <w:rsid w:val="00A851DA"/>
    <w:rsid w:val="00AB5E2A"/>
    <w:rsid w:val="00AC7D5B"/>
    <w:rsid w:val="00AE1481"/>
    <w:rsid w:val="00B0415E"/>
    <w:rsid w:val="00B04678"/>
    <w:rsid w:val="00B1327A"/>
    <w:rsid w:val="00B21634"/>
    <w:rsid w:val="00BA7EE5"/>
    <w:rsid w:val="00BC5889"/>
    <w:rsid w:val="00C03577"/>
    <w:rsid w:val="00C228AE"/>
    <w:rsid w:val="00C43B38"/>
    <w:rsid w:val="00C55ED8"/>
    <w:rsid w:val="00C65FEA"/>
    <w:rsid w:val="00C909D2"/>
    <w:rsid w:val="00CA0AC2"/>
    <w:rsid w:val="00CB4D0A"/>
    <w:rsid w:val="00CC575A"/>
    <w:rsid w:val="00D039AC"/>
    <w:rsid w:val="00D055E1"/>
    <w:rsid w:val="00D427DE"/>
    <w:rsid w:val="00D53633"/>
    <w:rsid w:val="00D5587D"/>
    <w:rsid w:val="00D707CC"/>
    <w:rsid w:val="00D7658D"/>
    <w:rsid w:val="00D821FE"/>
    <w:rsid w:val="00DB0793"/>
    <w:rsid w:val="00DB7C35"/>
    <w:rsid w:val="00DC7E9D"/>
    <w:rsid w:val="00DF2191"/>
    <w:rsid w:val="00E00821"/>
    <w:rsid w:val="00E04DB4"/>
    <w:rsid w:val="00E30679"/>
    <w:rsid w:val="00E358AE"/>
    <w:rsid w:val="00E4597D"/>
    <w:rsid w:val="00E54832"/>
    <w:rsid w:val="00E56A90"/>
    <w:rsid w:val="00E641CC"/>
    <w:rsid w:val="00E86888"/>
    <w:rsid w:val="00EA30AB"/>
    <w:rsid w:val="00EB3432"/>
    <w:rsid w:val="00EB3925"/>
    <w:rsid w:val="00EB443C"/>
    <w:rsid w:val="00EB5F7D"/>
    <w:rsid w:val="00EC07D9"/>
    <w:rsid w:val="00EE6B91"/>
    <w:rsid w:val="00F01458"/>
    <w:rsid w:val="00F04D7E"/>
    <w:rsid w:val="00F0559D"/>
    <w:rsid w:val="00F65A7E"/>
    <w:rsid w:val="00FB51A0"/>
    <w:rsid w:val="00FE32BD"/>
    <w:rsid w:val="00FE45E2"/>
    <w:rsid w:val="00FE602C"/>
    <w:rsid w:val="00FF7E2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941</Words>
  <Characters>5368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samantha greeves</cp:lastModifiedBy>
  <cp:revision>2</cp:revision>
  <dcterms:created xsi:type="dcterms:W3CDTF">2014-07-05T11:23:00Z</dcterms:created>
  <dcterms:modified xsi:type="dcterms:W3CDTF">2014-07-05T11:23:00Z</dcterms:modified>
</cp:coreProperties>
</file>