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NZ" w:eastAsia="en-NZ"/>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B71C6" w:rsidP="00A851DA">
      <w:pPr>
        <w:rPr>
          <w:lang w:val="en-US"/>
        </w:rPr>
      </w:pPr>
      <w:r>
        <w:rPr>
          <w:noProof/>
          <w:lang w:val="en-NZ" w:eastAsia="en-NZ"/>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749C8">
            <w:pPr>
              <w:pStyle w:val="Default"/>
              <w:rPr>
                <w:rFonts w:asciiTheme="minorHAnsi" w:hAnsiTheme="minorHAnsi"/>
              </w:rPr>
            </w:pPr>
            <w:r>
              <w:rPr>
                <w:rFonts w:asciiTheme="minorHAnsi" w:hAnsiTheme="minorHAnsi"/>
              </w:rPr>
              <w:t>Lauren Kramer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749C8">
            <w:pPr>
              <w:pStyle w:val="Default"/>
              <w:rPr>
                <w:rFonts w:asciiTheme="minorHAnsi" w:hAnsiTheme="minorHAnsi"/>
              </w:rPr>
            </w:pPr>
            <w:r>
              <w:rPr>
                <w:rFonts w:asciiTheme="minorHAnsi" w:hAnsiTheme="minorHAnsi"/>
              </w:rPr>
              <w:t>1432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749C8">
            <w:pPr>
              <w:pStyle w:val="Default"/>
              <w:rPr>
                <w:rFonts w:asciiTheme="minorHAnsi" w:hAnsiTheme="minorHAnsi"/>
              </w:rPr>
            </w:pPr>
            <w:r>
              <w:rPr>
                <w:rFonts w:asciiTheme="minorHAnsi" w:hAnsiTheme="minorHAnsi"/>
              </w:rPr>
              <w:t>Diploma in Diet and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749C8">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B749C8" w:rsidRPr="00893007" w:rsidRDefault="00B749C8" w:rsidP="00B749C8">
            <w:pPr>
              <w:spacing w:line="360" w:lineRule="auto"/>
              <w:rPr>
                <w:rFonts w:ascii="Arial" w:hAnsi="Arial" w:cs="Arial"/>
                <w:b/>
                <w:sz w:val="24"/>
                <w:szCs w:val="24"/>
              </w:rPr>
            </w:pPr>
            <w:r w:rsidRPr="00893007">
              <w:rPr>
                <w:rFonts w:ascii="Arial" w:hAnsi="Arial" w:cs="Arial"/>
                <w:b/>
                <w:sz w:val="24"/>
                <w:szCs w:val="24"/>
              </w:rPr>
              <w:t>Question 1</w:t>
            </w:r>
          </w:p>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i.</w:t>
            </w:r>
            <w:r w:rsidRPr="00EB7EA2">
              <w:rPr>
                <w:rFonts w:ascii="Arial" w:hAnsi="Arial" w:cs="Arial"/>
                <w:sz w:val="24"/>
                <w:szCs w:val="24"/>
              </w:rPr>
              <w:tab/>
              <w:t>Enzymes are very specific, each enzyme works on;</w:t>
            </w:r>
          </w:p>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ab/>
              <w:t>only one substance</w:t>
            </w:r>
          </w:p>
          <w:p w:rsidR="00B749C8" w:rsidRPr="00EB7EA2" w:rsidRDefault="00B749C8" w:rsidP="00B749C8">
            <w:pPr>
              <w:spacing w:line="360" w:lineRule="auto"/>
              <w:rPr>
                <w:rFonts w:ascii="Arial" w:hAnsi="Arial" w:cs="Arial"/>
                <w:sz w:val="24"/>
                <w:szCs w:val="24"/>
              </w:rPr>
            </w:pPr>
          </w:p>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ii.</w:t>
            </w:r>
            <w:r w:rsidRPr="00EB7EA2">
              <w:rPr>
                <w:rFonts w:ascii="Arial" w:hAnsi="Arial" w:cs="Arial"/>
                <w:sz w:val="24"/>
                <w:szCs w:val="24"/>
              </w:rPr>
              <w:tab/>
              <w:t>Fat soluble vitamins are;</w:t>
            </w:r>
          </w:p>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ab/>
              <w:t>vitamin A,D,E and K</w:t>
            </w:r>
          </w:p>
          <w:p w:rsidR="00B749C8" w:rsidRPr="00EB7EA2" w:rsidRDefault="00B749C8" w:rsidP="00B749C8">
            <w:pPr>
              <w:spacing w:line="360" w:lineRule="auto"/>
              <w:rPr>
                <w:rFonts w:ascii="Arial" w:hAnsi="Arial" w:cs="Arial"/>
                <w:sz w:val="24"/>
                <w:szCs w:val="24"/>
              </w:rPr>
            </w:pPr>
          </w:p>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iii.</w:t>
            </w:r>
            <w:r w:rsidRPr="00EB7EA2">
              <w:rPr>
                <w:rFonts w:ascii="Arial" w:hAnsi="Arial" w:cs="Arial"/>
                <w:sz w:val="24"/>
                <w:szCs w:val="24"/>
              </w:rPr>
              <w:tab/>
              <w:t>Mild deficiency in vitamin A may result in;</w:t>
            </w:r>
          </w:p>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ab/>
              <w:t>retarded growth</w:t>
            </w:r>
          </w:p>
          <w:p w:rsidR="00B749C8" w:rsidRPr="00EB7EA2" w:rsidRDefault="00B749C8" w:rsidP="00B749C8">
            <w:pPr>
              <w:spacing w:line="360" w:lineRule="auto"/>
              <w:rPr>
                <w:rFonts w:ascii="Arial" w:hAnsi="Arial" w:cs="Arial"/>
                <w:sz w:val="24"/>
                <w:szCs w:val="24"/>
              </w:rPr>
            </w:pPr>
          </w:p>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iv.</w:t>
            </w:r>
            <w:r w:rsidRPr="00EB7EA2">
              <w:rPr>
                <w:rFonts w:ascii="Arial" w:hAnsi="Arial" w:cs="Arial"/>
                <w:sz w:val="24"/>
                <w:szCs w:val="24"/>
              </w:rPr>
              <w:tab/>
              <w:t>One of the functions of vitamin C is to;</w:t>
            </w:r>
          </w:p>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ab/>
              <w:t>increase resistance to infection</w:t>
            </w:r>
          </w:p>
          <w:p w:rsidR="00B749C8" w:rsidRPr="00EB7EA2" w:rsidRDefault="00B749C8" w:rsidP="00B749C8">
            <w:pPr>
              <w:spacing w:line="360" w:lineRule="auto"/>
              <w:rPr>
                <w:rFonts w:ascii="Arial" w:hAnsi="Arial" w:cs="Arial"/>
                <w:sz w:val="24"/>
                <w:szCs w:val="24"/>
              </w:rPr>
            </w:pPr>
          </w:p>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v.</w:t>
            </w:r>
            <w:r w:rsidRPr="00EB7EA2">
              <w:rPr>
                <w:rFonts w:ascii="Arial" w:hAnsi="Arial" w:cs="Arial"/>
                <w:sz w:val="24"/>
                <w:szCs w:val="24"/>
              </w:rPr>
              <w:tab/>
              <w:t>Which is a good source of vitamin D?</w:t>
            </w:r>
          </w:p>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ab/>
              <w:t>Sun exposure</w:t>
            </w:r>
          </w:p>
          <w:p w:rsidR="00B749C8" w:rsidRPr="00EB7EA2" w:rsidRDefault="00B749C8" w:rsidP="00B749C8">
            <w:pPr>
              <w:spacing w:line="360" w:lineRule="auto"/>
              <w:rPr>
                <w:rFonts w:ascii="Arial" w:hAnsi="Arial" w:cs="Arial"/>
                <w:sz w:val="24"/>
                <w:szCs w:val="24"/>
              </w:rPr>
            </w:pPr>
          </w:p>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vi.</w:t>
            </w:r>
            <w:r w:rsidRPr="00EB7EA2">
              <w:rPr>
                <w:rFonts w:ascii="Arial" w:hAnsi="Arial" w:cs="Arial"/>
                <w:sz w:val="24"/>
                <w:szCs w:val="24"/>
              </w:rPr>
              <w:tab/>
              <w:t>The good sources of vitamin E are;</w:t>
            </w:r>
          </w:p>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ab/>
              <w:t>whole grains, green an leafy vegetables</w:t>
            </w:r>
          </w:p>
          <w:p w:rsidR="00B749C8" w:rsidRPr="00EB7EA2" w:rsidRDefault="00B749C8" w:rsidP="00B749C8">
            <w:pPr>
              <w:spacing w:line="360" w:lineRule="auto"/>
              <w:rPr>
                <w:rFonts w:ascii="Arial" w:hAnsi="Arial" w:cs="Arial"/>
                <w:sz w:val="24"/>
                <w:szCs w:val="24"/>
              </w:rPr>
            </w:pPr>
          </w:p>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vii.</w:t>
            </w:r>
            <w:r w:rsidRPr="00EB7EA2">
              <w:rPr>
                <w:rFonts w:ascii="Arial" w:hAnsi="Arial" w:cs="Arial"/>
                <w:sz w:val="24"/>
                <w:szCs w:val="24"/>
              </w:rPr>
              <w:tab/>
              <w:t>Which vitamin is important in blood clotting?</w:t>
            </w:r>
          </w:p>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ab/>
              <w:t>Vitamin K</w:t>
            </w:r>
          </w:p>
          <w:p w:rsidR="00B749C8" w:rsidRPr="00EB7EA2" w:rsidRDefault="00B749C8" w:rsidP="00B749C8">
            <w:pPr>
              <w:spacing w:line="360" w:lineRule="auto"/>
              <w:rPr>
                <w:rFonts w:ascii="Arial" w:hAnsi="Arial" w:cs="Arial"/>
                <w:sz w:val="24"/>
                <w:szCs w:val="24"/>
              </w:rPr>
            </w:pPr>
          </w:p>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viii.</w:t>
            </w:r>
            <w:r w:rsidRPr="00EB7EA2">
              <w:rPr>
                <w:rFonts w:ascii="Arial" w:hAnsi="Arial" w:cs="Arial"/>
                <w:sz w:val="24"/>
                <w:szCs w:val="24"/>
              </w:rPr>
              <w:tab/>
              <w:t>Deficiency of vitamin B6 can result in;</w:t>
            </w:r>
          </w:p>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ab/>
              <w:t>dermatitis</w:t>
            </w:r>
          </w:p>
          <w:p w:rsidR="00B749C8" w:rsidRPr="00EB7EA2" w:rsidRDefault="00B749C8" w:rsidP="00B749C8">
            <w:pPr>
              <w:spacing w:line="360" w:lineRule="auto"/>
              <w:rPr>
                <w:rFonts w:ascii="Arial" w:hAnsi="Arial" w:cs="Arial"/>
                <w:sz w:val="24"/>
                <w:szCs w:val="24"/>
              </w:rPr>
            </w:pPr>
          </w:p>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ix.</w:t>
            </w:r>
            <w:r w:rsidRPr="00EB7EA2">
              <w:rPr>
                <w:rFonts w:ascii="Arial" w:hAnsi="Arial" w:cs="Arial"/>
                <w:sz w:val="24"/>
                <w:szCs w:val="24"/>
              </w:rPr>
              <w:tab/>
              <w:t>A deficiency of folate can result in;</w:t>
            </w:r>
          </w:p>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ab/>
              <w:t>neural tube infection in newborns</w:t>
            </w:r>
          </w:p>
          <w:p w:rsidR="00B749C8" w:rsidRPr="00EB7EA2" w:rsidRDefault="00B749C8" w:rsidP="00B749C8">
            <w:pPr>
              <w:spacing w:line="360" w:lineRule="auto"/>
              <w:rPr>
                <w:rFonts w:ascii="Arial" w:hAnsi="Arial" w:cs="Arial"/>
                <w:sz w:val="24"/>
                <w:szCs w:val="24"/>
              </w:rPr>
            </w:pPr>
          </w:p>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x.</w:t>
            </w:r>
            <w:r w:rsidRPr="00EB7EA2">
              <w:rPr>
                <w:rFonts w:ascii="Arial" w:hAnsi="Arial" w:cs="Arial"/>
                <w:sz w:val="24"/>
                <w:szCs w:val="24"/>
              </w:rPr>
              <w:tab/>
              <w:t>A deficiency of which mineral can result in osteoporosis?</w:t>
            </w:r>
          </w:p>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ab/>
              <w:t>Calcium</w:t>
            </w:r>
          </w:p>
          <w:p w:rsidR="00B749C8" w:rsidRPr="00EB7EA2" w:rsidRDefault="00B749C8" w:rsidP="00B749C8">
            <w:pPr>
              <w:spacing w:line="360" w:lineRule="auto"/>
              <w:rPr>
                <w:rFonts w:ascii="Arial" w:hAnsi="Arial" w:cs="Arial"/>
                <w:sz w:val="24"/>
                <w:szCs w:val="24"/>
              </w:rPr>
            </w:pPr>
          </w:p>
          <w:p w:rsidR="00B749C8" w:rsidRPr="00893007" w:rsidRDefault="00B749C8" w:rsidP="00B749C8">
            <w:pPr>
              <w:spacing w:line="360" w:lineRule="auto"/>
              <w:rPr>
                <w:rFonts w:ascii="Arial" w:hAnsi="Arial" w:cs="Arial"/>
                <w:b/>
                <w:sz w:val="24"/>
                <w:szCs w:val="24"/>
              </w:rPr>
            </w:pPr>
            <w:r w:rsidRPr="00893007">
              <w:rPr>
                <w:rFonts w:ascii="Arial" w:hAnsi="Arial" w:cs="Arial"/>
                <w:b/>
                <w:sz w:val="24"/>
                <w:szCs w:val="24"/>
              </w:rPr>
              <w:t>Question 2</w:t>
            </w:r>
          </w:p>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I.</w:t>
            </w:r>
            <w:r w:rsidRPr="00EB7EA2">
              <w:rPr>
                <w:rFonts w:ascii="Arial" w:hAnsi="Arial" w:cs="Arial"/>
                <w:sz w:val="24"/>
                <w:szCs w:val="24"/>
              </w:rPr>
              <w:tab/>
              <w:t>What are the good sources of vitamin D?</w:t>
            </w:r>
          </w:p>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ab/>
              <w:t>Natural foods high in vitamin D include fish oils, fatty fish, mushrooms, beef liver, cheese, and egg yolks. Vitamin D is also naturally made by the body when you expose your skin to the sun. In addition, vitamin D is widely added to many foods such as milk and orange juice.</w:t>
            </w:r>
          </w:p>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Current recommended daily value of vitamin D is 600 IUs (international units) or 15 mcg (micrograms).</w:t>
            </w:r>
          </w:p>
          <w:tbl>
            <w:tblPr>
              <w:tblStyle w:val="TableGrid"/>
              <w:tblW w:w="0" w:type="auto"/>
              <w:tblLook w:val="04A0" w:firstRow="1" w:lastRow="0" w:firstColumn="1" w:lastColumn="0" w:noHBand="0" w:noVBand="1"/>
            </w:tblPr>
            <w:tblGrid>
              <w:gridCol w:w="2207"/>
              <w:gridCol w:w="2216"/>
              <w:gridCol w:w="2188"/>
              <w:gridCol w:w="2179"/>
            </w:tblGrid>
            <w:tr w:rsidR="00B749C8" w:rsidRPr="00EB7EA2" w:rsidTr="00FF24E3">
              <w:tc>
                <w:tcPr>
                  <w:tcW w:w="2254" w:type="dxa"/>
                </w:tcPr>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FOOD</w:t>
                  </w:r>
                </w:p>
              </w:tc>
              <w:tc>
                <w:tcPr>
                  <w:tcW w:w="2254" w:type="dxa"/>
                </w:tcPr>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QUANTITY</w:t>
                  </w:r>
                </w:p>
              </w:tc>
              <w:tc>
                <w:tcPr>
                  <w:tcW w:w="2254" w:type="dxa"/>
                </w:tcPr>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mcg</w:t>
                  </w:r>
                </w:p>
              </w:tc>
              <w:tc>
                <w:tcPr>
                  <w:tcW w:w="2254" w:type="dxa"/>
                </w:tcPr>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IUs</w:t>
                  </w:r>
                </w:p>
              </w:tc>
            </w:tr>
            <w:tr w:rsidR="00B749C8" w:rsidRPr="00EB7EA2" w:rsidTr="00FF24E3">
              <w:tc>
                <w:tcPr>
                  <w:tcW w:w="2254" w:type="dxa"/>
                </w:tcPr>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Cheese (cheddar)</w:t>
                  </w:r>
                </w:p>
              </w:tc>
              <w:tc>
                <w:tcPr>
                  <w:tcW w:w="2254" w:type="dxa"/>
                </w:tcPr>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1 oz</w:t>
                  </w:r>
                </w:p>
              </w:tc>
              <w:tc>
                <w:tcPr>
                  <w:tcW w:w="2254" w:type="dxa"/>
                </w:tcPr>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0.075</w:t>
                  </w:r>
                </w:p>
              </w:tc>
              <w:tc>
                <w:tcPr>
                  <w:tcW w:w="2254" w:type="dxa"/>
                </w:tcPr>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3</w:t>
                  </w:r>
                </w:p>
              </w:tc>
            </w:tr>
            <w:tr w:rsidR="00B749C8" w:rsidRPr="00EB7EA2" w:rsidTr="00FF24E3">
              <w:tc>
                <w:tcPr>
                  <w:tcW w:w="2254" w:type="dxa"/>
                </w:tcPr>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Egg</w:t>
                  </w:r>
                </w:p>
              </w:tc>
              <w:tc>
                <w:tcPr>
                  <w:tcW w:w="2254" w:type="dxa"/>
                </w:tcPr>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1 large</w:t>
                  </w:r>
                </w:p>
              </w:tc>
              <w:tc>
                <w:tcPr>
                  <w:tcW w:w="2254" w:type="dxa"/>
                </w:tcPr>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0.675</w:t>
                  </w:r>
                </w:p>
              </w:tc>
              <w:tc>
                <w:tcPr>
                  <w:tcW w:w="2254" w:type="dxa"/>
                </w:tcPr>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27</w:t>
                  </w:r>
                </w:p>
              </w:tc>
            </w:tr>
            <w:tr w:rsidR="00B749C8" w:rsidRPr="00EB7EA2" w:rsidTr="00FF24E3">
              <w:tc>
                <w:tcPr>
                  <w:tcW w:w="2254" w:type="dxa"/>
                </w:tcPr>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Milk (non-fat)</w:t>
                  </w:r>
                </w:p>
              </w:tc>
              <w:tc>
                <w:tcPr>
                  <w:tcW w:w="2254" w:type="dxa"/>
                </w:tcPr>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1 cup</w:t>
                  </w:r>
                </w:p>
              </w:tc>
              <w:tc>
                <w:tcPr>
                  <w:tcW w:w="2254" w:type="dxa"/>
                </w:tcPr>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2.5</w:t>
                  </w:r>
                </w:p>
              </w:tc>
              <w:tc>
                <w:tcPr>
                  <w:tcW w:w="2254" w:type="dxa"/>
                </w:tcPr>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100</w:t>
                  </w:r>
                </w:p>
              </w:tc>
            </w:tr>
            <w:tr w:rsidR="00B749C8" w:rsidRPr="00EB7EA2" w:rsidTr="00FF24E3">
              <w:tc>
                <w:tcPr>
                  <w:tcW w:w="2254" w:type="dxa"/>
                </w:tcPr>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Red Salmon (canned)</w:t>
                  </w:r>
                </w:p>
              </w:tc>
              <w:tc>
                <w:tcPr>
                  <w:tcW w:w="2254" w:type="dxa"/>
                </w:tcPr>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½ cup</w:t>
                  </w:r>
                </w:p>
              </w:tc>
              <w:tc>
                <w:tcPr>
                  <w:tcW w:w="2254" w:type="dxa"/>
                </w:tcPr>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23.5</w:t>
                  </w:r>
                </w:p>
              </w:tc>
              <w:tc>
                <w:tcPr>
                  <w:tcW w:w="2254" w:type="dxa"/>
                </w:tcPr>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940</w:t>
                  </w:r>
                </w:p>
              </w:tc>
            </w:tr>
          </w:tbl>
          <w:p w:rsidR="00B749C8" w:rsidRPr="00EB7EA2" w:rsidRDefault="00B749C8" w:rsidP="00B749C8">
            <w:pPr>
              <w:spacing w:line="360" w:lineRule="auto"/>
              <w:rPr>
                <w:rFonts w:ascii="Arial" w:hAnsi="Arial" w:cs="Arial"/>
                <w:sz w:val="24"/>
                <w:szCs w:val="24"/>
              </w:rPr>
            </w:pPr>
          </w:p>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II.</w:t>
            </w:r>
            <w:r w:rsidRPr="00EB7EA2">
              <w:rPr>
                <w:rFonts w:ascii="Arial" w:hAnsi="Arial" w:cs="Arial"/>
                <w:sz w:val="24"/>
                <w:szCs w:val="24"/>
              </w:rPr>
              <w:tab/>
              <w:t>Outline the functions of vitamin K in our body.</w:t>
            </w:r>
          </w:p>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ab/>
              <w:t>Vitamin K is a fat-soluble vitamin, so your body stores it in fat tissue and the liver. It is a coenzyme in the synthesis of fatty acids and glycogen though best known for its role in helping blood clot, or coagulate, properly. Vitamin K also plays an important role in bone health.</w:t>
            </w:r>
          </w:p>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lastRenderedPageBreak/>
              <w:t>There are three types of vitamin K. These are as follows:</w:t>
            </w:r>
          </w:p>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Vitamin K1 (phylloquinone) is found naturally in plants. It goes directly to your liver and helps you maintain healthy blood clotting.</w:t>
            </w:r>
          </w:p>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Vitamin K2 (menaquinone) is made by bacteria that lines your gastro intestinal tract. It goes straight to your blood vessel walls, bones and tissues other than the liver.</w:t>
            </w:r>
          </w:p>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Vitamin K3 (menadione) is a synthetic form.</w:t>
            </w:r>
          </w:p>
          <w:p w:rsidR="00B749C8" w:rsidRPr="00EB7EA2" w:rsidRDefault="00B749C8" w:rsidP="00B749C8">
            <w:pPr>
              <w:spacing w:line="360" w:lineRule="auto"/>
              <w:rPr>
                <w:rFonts w:ascii="Arial" w:hAnsi="Arial" w:cs="Arial"/>
                <w:sz w:val="24"/>
                <w:szCs w:val="24"/>
              </w:rPr>
            </w:pPr>
          </w:p>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III.</w:t>
            </w:r>
            <w:r w:rsidRPr="00EB7EA2">
              <w:rPr>
                <w:rFonts w:ascii="Arial" w:hAnsi="Arial" w:cs="Arial"/>
                <w:sz w:val="24"/>
                <w:szCs w:val="24"/>
              </w:rPr>
              <w:tab/>
              <w:t>What is vitamin B1? And why is it important in our body?</w:t>
            </w:r>
          </w:p>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ab/>
              <w:t>Vitamin B1, also knowns as thiamine is one of 8 B vitamins. It is named B1 because it was the first B vitamin discovered. All B vitamins help the body convert food (carbohydrates) into fuel (glucose), which is used to provide energy. Vitamin B1 is needed to form adenosine triphosphate (ATP), which every cell of the body uses for energy. These B vitamins also help the body metabolise fats and proteins. B complex vitamins are needed for healthy skin, hair, eyes, and liver. They also help the nervous system function properly, and are needed for good brain function.</w:t>
            </w:r>
          </w:p>
          <w:p w:rsidR="00B749C8" w:rsidRPr="00EB7EA2" w:rsidRDefault="00B749C8" w:rsidP="00B749C8">
            <w:pPr>
              <w:spacing w:line="360" w:lineRule="auto"/>
              <w:rPr>
                <w:rFonts w:ascii="Arial" w:hAnsi="Arial" w:cs="Arial"/>
                <w:sz w:val="24"/>
                <w:szCs w:val="24"/>
              </w:rPr>
            </w:pPr>
          </w:p>
          <w:p w:rsidR="00B749C8" w:rsidRPr="00EB7EA2" w:rsidRDefault="00B749C8" w:rsidP="00B749C8">
            <w:pPr>
              <w:spacing w:line="360" w:lineRule="auto"/>
              <w:ind w:left="720" w:hanging="720"/>
              <w:rPr>
                <w:rFonts w:ascii="Arial" w:hAnsi="Arial" w:cs="Arial"/>
                <w:sz w:val="24"/>
                <w:szCs w:val="24"/>
              </w:rPr>
            </w:pPr>
            <w:r w:rsidRPr="00EB7EA2">
              <w:rPr>
                <w:rFonts w:ascii="Arial" w:hAnsi="Arial" w:cs="Arial"/>
                <w:sz w:val="24"/>
                <w:szCs w:val="24"/>
              </w:rPr>
              <w:t>IV.</w:t>
            </w:r>
            <w:r w:rsidRPr="00EB7EA2">
              <w:rPr>
                <w:rFonts w:ascii="Arial" w:hAnsi="Arial" w:cs="Arial"/>
                <w:sz w:val="24"/>
                <w:szCs w:val="24"/>
              </w:rPr>
              <w:tab/>
              <w:t>What is the main difference between fat soluble vitamins and water soluble vitamins?</w:t>
            </w:r>
          </w:p>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ab/>
              <w:t>Vitamins are classified as either water soluble or fat soluble based on how they are absorbed and used by the body.</w:t>
            </w:r>
          </w:p>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Water soluble vitamins are vitamins our body does not store. Vitamin C and all B vitamins. These vitamin dissolve in water when they are ingested, then go in to the blood stream. The body keeps what it needs at the time, and the excess amounts are excreted in the urine. Since they can’t be stored, everybody needs continuous supply of water soluble vitamins in order to stay healthy.</w:t>
            </w:r>
          </w:p>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Fat soluble vitamins are those that are normally stored in the body. Vitamins A, D, E and K. When these vitamins are ingested, they dissolve in fat. The body uses what it needs at the time and stores the rest for future use.</w:t>
            </w:r>
          </w:p>
          <w:p w:rsidR="00B749C8" w:rsidRPr="00EB7EA2" w:rsidRDefault="00B749C8" w:rsidP="00B749C8">
            <w:pPr>
              <w:spacing w:line="360" w:lineRule="auto"/>
              <w:rPr>
                <w:rFonts w:ascii="Arial" w:hAnsi="Arial" w:cs="Arial"/>
                <w:sz w:val="24"/>
                <w:szCs w:val="24"/>
              </w:rPr>
            </w:pPr>
          </w:p>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V.</w:t>
            </w:r>
            <w:r w:rsidRPr="00EB7EA2">
              <w:rPr>
                <w:rFonts w:ascii="Arial" w:hAnsi="Arial" w:cs="Arial"/>
                <w:sz w:val="24"/>
                <w:szCs w:val="24"/>
              </w:rPr>
              <w:tab/>
              <w:t>How vitamin B9 is important for us?</w:t>
            </w:r>
          </w:p>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ab/>
              <w:t xml:space="preserve">Vitamin B9, also known as folate (natural) or folic acid (synthetic), is critical for proper brain function and plays an important role in mental and emotional </w:t>
            </w:r>
            <w:r w:rsidRPr="00EB7EA2">
              <w:rPr>
                <w:rFonts w:ascii="Arial" w:hAnsi="Arial" w:cs="Arial"/>
                <w:sz w:val="24"/>
                <w:szCs w:val="24"/>
              </w:rPr>
              <w:lastRenderedPageBreak/>
              <w:t>health. It serves as a coenzyme in the production of DNA and RNA, the body’s genetic material, and is especially important when cells and tissues are growing rapidly, such as in infancy, adolescence and pregnancy. Folic acid also works closely with other B vitamins for important bodily processes. Working with vitamin B12 to help make red blood cells and help iron work properly, and working with vitamins B6 and B12, along with other nutrients to control blood levels of the amino acid homocysteine. High levels of homocysteine are associated with heart disease.</w:t>
            </w:r>
          </w:p>
          <w:p w:rsidR="00B749C8" w:rsidRPr="00EB7EA2" w:rsidRDefault="00B749C8" w:rsidP="00B749C8">
            <w:pPr>
              <w:spacing w:line="360" w:lineRule="auto"/>
              <w:rPr>
                <w:rFonts w:ascii="Arial" w:hAnsi="Arial" w:cs="Arial"/>
                <w:sz w:val="24"/>
                <w:szCs w:val="24"/>
              </w:rPr>
            </w:pPr>
          </w:p>
          <w:p w:rsidR="00B749C8" w:rsidRDefault="00B749C8" w:rsidP="00B749C8">
            <w:pPr>
              <w:spacing w:line="360" w:lineRule="auto"/>
              <w:rPr>
                <w:rFonts w:ascii="Arial" w:hAnsi="Arial" w:cs="Arial"/>
                <w:sz w:val="24"/>
                <w:szCs w:val="24"/>
              </w:rPr>
            </w:pPr>
            <w:r w:rsidRPr="00EB7EA2">
              <w:rPr>
                <w:rFonts w:ascii="Arial" w:hAnsi="Arial" w:cs="Arial"/>
                <w:sz w:val="24"/>
                <w:szCs w:val="24"/>
              </w:rPr>
              <w:t>VI.</w:t>
            </w:r>
            <w:r w:rsidRPr="00EB7EA2">
              <w:rPr>
                <w:rFonts w:ascii="Arial" w:hAnsi="Arial" w:cs="Arial"/>
                <w:sz w:val="24"/>
                <w:szCs w:val="24"/>
              </w:rPr>
              <w:tab/>
              <w:t xml:space="preserve">What are the recommended doses of folic acid for women, before </w:t>
            </w:r>
          </w:p>
          <w:p w:rsidR="00B749C8" w:rsidRPr="00EB7EA2" w:rsidRDefault="00B749C8" w:rsidP="00B749C8">
            <w:pPr>
              <w:spacing w:line="360" w:lineRule="auto"/>
              <w:rPr>
                <w:rFonts w:ascii="Arial" w:hAnsi="Arial" w:cs="Arial"/>
                <w:sz w:val="24"/>
                <w:szCs w:val="24"/>
              </w:rPr>
            </w:pPr>
            <w:r>
              <w:rPr>
                <w:rFonts w:ascii="Arial" w:hAnsi="Arial" w:cs="Arial"/>
                <w:sz w:val="24"/>
                <w:szCs w:val="24"/>
              </w:rPr>
              <w:t xml:space="preserve">           </w:t>
            </w:r>
            <w:r w:rsidRPr="00EB7EA2">
              <w:rPr>
                <w:rFonts w:ascii="Arial" w:hAnsi="Arial" w:cs="Arial"/>
                <w:sz w:val="24"/>
                <w:szCs w:val="24"/>
              </w:rPr>
              <w:t>conception and after pregnancy?</w:t>
            </w:r>
          </w:p>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ab/>
              <w:t>It is recommended that all women of child bearing age consume 400 micrograms of folic acid daily. This can be increased to 500 mcg when a women is trying to become pregnant. The</w:t>
            </w:r>
            <w:r>
              <w:rPr>
                <w:rFonts w:ascii="Arial" w:hAnsi="Arial" w:cs="Arial"/>
                <w:sz w:val="24"/>
                <w:szCs w:val="24"/>
              </w:rPr>
              <w:t xml:space="preserve"> dose</w:t>
            </w:r>
            <w:r w:rsidRPr="00EB7EA2">
              <w:rPr>
                <w:rFonts w:ascii="Arial" w:hAnsi="Arial" w:cs="Arial"/>
                <w:sz w:val="24"/>
                <w:szCs w:val="24"/>
              </w:rPr>
              <w:t xml:space="preserve"> recommendation increases to 600 mcg during pregnancy. After giving birth it is recommended for women to continue with daily doses of 500 micrograms of folic acid while lactating.</w:t>
            </w:r>
          </w:p>
          <w:p w:rsidR="00B749C8" w:rsidRPr="00EB7EA2" w:rsidRDefault="00B749C8" w:rsidP="00B749C8">
            <w:pPr>
              <w:spacing w:line="360" w:lineRule="auto"/>
              <w:rPr>
                <w:rFonts w:ascii="Arial" w:hAnsi="Arial" w:cs="Arial"/>
                <w:sz w:val="24"/>
                <w:szCs w:val="24"/>
              </w:rPr>
            </w:pPr>
          </w:p>
          <w:p w:rsidR="00B749C8" w:rsidRPr="00EB7EA2" w:rsidRDefault="00B749C8" w:rsidP="00B749C8">
            <w:pPr>
              <w:spacing w:line="360" w:lineRule="auto"/>
              <w:rPr>
                <w:rFonts w:ascii="Arial" w:hAnsi="Arial" w:cs="Arial"/>
                <w:sz w:val="24"/>
                <w:szCs w:val="24"/>
              </w:rPr>
            </w:pPr>
          </w:p>
          <w:p w:rsidR="00B749C8" w:rsidRPr="00893007" w:rsidRDefault="00B749C8" w:rsidP="00B749C8">
            <w:pPr>
              <w:spacing w:line="360" w:lineRule="auto"/>
              <w:rPr>
                <w:rFonts w:ascii="Arial" w:hAnsi="Arial" w:cs="Arial"/>
                <w:b/>
                <w:sz w:val="24"/>
                <w:szCs w:val="24"/>
              </w:rPr>
            </w:pPr>
            <w:r w:rsidRPr="00893007">
              <w:rPr>
                <w:rFonts w:ascii="Arial" w:hAnsi="Arial" w:cs="Arial"/>
                <w:b/>
                <w:sz w:val="24"/>
                <w:szCs w:val="24"/>
              </w:rPr>
              <w:t>Question 3</w:t>
            </w:r>
          </w:p>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What are the functions of vitamins and minerals in our body?</w:t>
            </w:r>
          </w:p>
          <w:p w:rsidR="00B749C8" w:rsidRPr="00EB7EA2" w:rsidRDefault="00B749C8" w:rsidP="00B749C8">
            <w:pPr>
              <w:spacing w:line="360" w:lineRule="auto"/>
              <w:rPr>
                <w:rFonts w:ascii="Arial" w:hAnsi="Arial" w:cs="Arial"/>
                <w:sz w:val="24"/>
                <w:szCs w:val="24"/>
              </w:rPr>
            </w:pPr>
            <w:r w:rsidRPr="00EB7EA2">
              <w:rPr>
                <w:rFonts w:ascii="Arial" w:hAnsi="Arial" w:cs="Arial"/>
                <w:sz w:val="24"/>
                <w:szCs w:val="24"/>
              </w:rPr>
              <w:t xml:space="preserve">Vitamins and minerals are essential nutrients your body needs in small amounts to work properly. They act as coenzymes or cofactors in important metabolic activities that occur in our body. As a coenzyme, a vitamin helps an enzyme to work. Enzymes are special proteins that change the rate of chemical reactions in our body. Enzymes are very specific. Each enzyme works on only one substance. For example, the digestive enzyme lipase only works on metabolising fat; it will not help with metabolising carbohydrates or protein. Some enzymes need to have specific vitamins present to work. </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8"/>
        <w:gridCol w:w="1250"/>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749C8" w:rsidP="00A851DA">
            <w:pPr>
              <w:rPr>
                <w:rFonts w:cs="Bliss-Regular"/>
                <w:color w:val="000000"/>
              </w:rPr>
            </w:pPr>
            <w:r>
              <w:rPr>
                <w:rFonts w:cs="Bliss-Regular"/>
                <w:color w:val="000000"/>
              </w:rPr>
              <w:t>Lauren Kramer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749C8" w:rsidP="00A851DA">
            <w:pPr>
              <w:rPr>
                <w:rFonts w:cs="Bliss-Regular"/>
                <w:color w:val="000000"/>
              </w:rPr>
            </w:pPr>
            <w:r>
              <w:rPr>
                <w:rFonts w:cs="Bliss-Regular"/>
                <w:color w:val="000000"/>
              </w:rPr>
              <w:t>26/05/15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3E99" w:rsidRDefault="005E3E99" w:rsidP="00CB4D0A">
      <w:pPr>
        <w:spacing w:after="0" w:line="240" w:lineRule="auto"/>
      </w:pPr>
      <w:r>
        <w:separator/>
      </w:r>
    </w:p>
  </w:endnote>
  <w:endnote w:type="continuationSeparator" w:id="0">
    <w:p w:rsidR="005E3E99" w:rsidRDefault="005E3E9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3E99" w:rsidRDefault="005E3E99" w:rsidP="00CB4D0A">
      <w:pPr>
        <w:spacing w:after="0" w:line="240" w:lineRule="auto"/>
      </w:pPr>
      <w:r>
        <w:separator/>
      </w:r>
    </w:p>
  </w:footnote>
  <w:footnote w:type="continuationSeparator" w:id="0">
    <w:p w:rsidR="005E3E99" w:rsidRDefault="005E3E9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E3E99"/>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0713"/>
    <w:rsid w:val="00A81AB4"/>
    <w:rsid w:val="00A851DA"/>
    <w:rsid w:val="00AC7D5B"/>
    <w:rsid w:val="00AE1481"/>
    <w:rsid w:val="00B0415E"/>
    <w:rsid w:val="00B04678"/>
    <w:rsid w:val="00B749C8"/>
    <w:rsid w:val="00BB71C6"/>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2C95136-B881-4390-8A67-3876E1288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1D6FA3-E81F-45F2-8ADD-40609146B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909</Words>
  <Characters>5184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Lauren Kramer</cp:lastModifiedBy>
  <cp:revision>2</cp:revision>
  <dcterms:created xsi:type="dcterms:W3CDTF">2015-05-26T09:53:00Z</dcterms:created>
  <dcterms:modified xsi:type="dcterms:W3CDTF">2015-05-26T09:53:00Z</dcterms:modified>
</cp:coreProperties>
</file>