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B10" w:rsidRPr="00B0415E" w:rsidRDefault="005C7B10" w:rsidP="005C7B10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9264" behindDoc="0" locked="0" layoutInCell="1" allowOverlap="1" wp14:anchorId="4EAD371E" wp14:editId="662846EC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5C7B10" w:rsidRDefault="005C7B10" w:rsidP="005C7B1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1A7BD" wp14:editId="516CC7EA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7B10" w:rsidRDefault="005C7B10" w:rsidP="005C7B10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5C7B10" w:rsidRDefault="005C7B10" w:rsidP="005C7B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5C7B10" w:rsidRDefault="005C7B10" w:rsidP="005C7B10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5C7B10" w:rsidRDefault="005C7B10" w:rsidP="005C7B10"/>
                  </w:txbxContent>
                </v:textbox>
              </v:shape>
            </w:pict>
          </mc:Fallback>
        </mc:AlternateContent>
      </w:r>
    </w:p>
    <w:p w:rsidR="005C7B10" w:rsidRDefault="005C7B10" w:rsidP="005C7B10"/>
    <w:p w:rsidR="005C7B10" w:rsidRDefault="005C7B10" w:rsidP="005C7B10"/>
    <w:p w:rsidR="005C7B10" w:rsidRDefault="005C7B10" w:rsidP="005C7B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5C7B10" w:rsidRPr="00B0415E" w:rsidTr="0075624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C7B10" w:rsidRPr="00B0415E" w:rsidRDefault="005C7B10" w:rsidP="0075624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B10" w:rsidRPr="00D55CD5" w:rsidRDefault="005C7B10" w:rsidP="0075624A">
            <w:pPr>
              <w:pStyle w:val="Default"/>
              <w:rPr>
                <w:rFonts w:ascii="Arial" w:hAnsi="Arial" w:cs="Arial"/>
              </w:rPr>
            </w:pPr>
            <w:r w:rsidRPr="00D55CD5">
              <w:rPr>
                <w:rFonts w:ascii="Arial" w:hAnsi="Arial" w:cs="Arial"/>
              </w:rPr>
              <w:t>Tafadzwa Kidson Marapuzah</w:t>
            </w:r>
          </w:p>
        </w:tc>
      </w:tr>
      <w:tr w:rsidR="005C7B10" w:rsidRPr="00B0415E" w:rsidTr="0075624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C7B10" w:rsidRPr="00B0415E" w:rsidRDefault="005C7B10" w:rsidP="0075624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B10" w:rsidRPr="00D55CD5" w:rsidRDefault="005C7B10" w:rsidP="0075624A">
            <w:pPr>
              <w:pStyle w:val="Default"/>
              <w:rPr>
                <w:rFonts w:ascii="Arial" w:hAnsi="Arial" w:cs="Arial"/>
              </w:rPr>
            </w:pPr>
            <w:r w:rsidRPr="00D55CD5">
              <w:rPr>
                <w:rFonts w:ascii="Arial" w:hAnsi="Arial" w:cs="Arial"/>
              </w:rPr>
              <w:t>1456</w:t>
            </w:r>
          </w:p>
        </w:tc>
      </w:tr>
      <w:tr w:rsidR="005C7B10" w:rsidRPr="00B0415E" w:rsidTr="0075624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C7B10" w:rsidRPr="00B0415E" w:rsidRDefault="005C7B10" w:rsidP="0075624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B10" w:rsidRPr="00D55CD5" w:rsidRDefault="005C7B10" w:rsidP="0075624A">
            <w:pPr>
              <w:pStyle w:val="Default"/>
              <w:rPr>
                <w:rFonts w:ascii="Arial" w:hAnsi="Arial" w:cs="Arial"/>
              </w:rPr>
            </w:pPr>
            <w:r w:rsidRPr="00D55CD5">
              <w:rPr>
                <w:rFonts w:ascii="Arial" w:hAnsi="Arial" w:cs="Arial"/>
              </w:rPr>
              <w:t>International Diploma in Project Management</w:t>
            </w:r>
          </w:p>
        </w:tc>
      </w:tr>
      <w:tr w:rsidR="005C7B10" w:rsidRPr="00B0415E" w:rsidTr="0075624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C7B10" w:rsidRPr="00B0415E" w:rsidRDefault="005C7B10" w:rsidP="0075624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B10" w:rsidRPr="00D55CD5" w:rsidRDefault="004758DA" w:rsidP="007562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</w:tbl>
    <w:p w:rsidR="005C7B10" w:rsidRDefault="005C7B10" w:rsidP="005C7B10">
      <w:pPr>
        <w:rPr>
          <w:b/>
        </w:rPr>
      </w:pPr>
    </w:p>
    <w:p w:rsidR="005C7B10" w:rsidRDefault="005C7B10" w:rsidP="005C7B10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5C7B10" w:rsidRDefault="005C7B10" w:rsidP="005C7B10">
      <w:r>
        <w:rPr>
          <w:b/>
        </w:rPr>
        <w:t xml:space="preserve"> </w:t>
      </w:r>
      <w:r w:rsidRPr="00443E6F">
        <w:t>We expect the learners to write minimum one well expressed point in three lines</w:t>
      </w:r>
      <w:r>
        <w:t xml:space="preserve"> against each allocated mark. This means one needs to write 15 lines with 5 well expressed points to get high grades for a 5 marks question.</w:t>
      </w:r>
    </w:p>
    <w:p w:rsidR="005C7B10" w:rsidRPr="00443E6F" w:rsidRDefault="005C7B10" w:rsidP="005C7B10">
      <w:r>
        <w:t xml:space="preserve">For high grades use </w:t>
      </w:r>
      <w:r w:rsidRPr="00443E6F">
        <w:t>examples and illustrations where appropriate</w:t>
      </w:r>
      <w: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5C7B10" w:rsidTr="0075624A">
        <w:tc>
          <w:tcPr>
            <w:tcW w:w="9242" w:type="dxa"/>
          </w:tcPr>
          <w:p w:rsidR="005C7B10" w:rsidRDefault="005C7B10" w:rsidP="0075624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5C7B10" w:rsidRDefault="005C7B10" w:rsidP="0075624A">
            <w:pPr>
              <w:rPr>
                <w:b/>
              </w:rPr>
            </w:pPr>
          </w:p>
          <w:p w:rsidR="005C7B10" w:rsidRDefault="005C7B10" w:rsidP="0075624A">
            <w:pPr>
              <w:rPr>
                <w:b/>
              </w:rPr>
            </w:pPr>
          </w:p>
        </w:tc>
      </w:tr>
    </w:tbl>
    <w:p w:rsidR="005C7B10" w:rsidRPr="00B0415E" w:rsidRDefault="005C7B10" w:rsidP="005C7B10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5C7B10" w:rsidRPr="00B0415E" w:rsidRDefault="005C7B10" w:rsidP="005C7B10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5C7B10" w:rsidRPr="00B0415E" w:rsidRDefault="005C7B10" w:rsidP="005C7B10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5C7B10" w:rsidRPr="00B0415E" w:rsidRDefault="005C7B10" w:rsidP="005C7B10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C7B10" w:rsidRPr="00B0415E" w:rsidRDefault="005C7B10" w:rsidP="005C7B10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C7B10" w:rsidRPr="00B0415E" w:rsidRDefault="005C7B10" w:rsidP="005C7B10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C7B10" w:rsidRPr="00B0415E" w:rsidRDefault="005C7B10" w:rsidP="005C7B10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5C7B10" w:rsidRPr="00B0415E" w:rsidTr="0075624A">
        <w:tc>
          <w:tcPr>
            <w:tcW w:w="2310" w:type="dxa"/>
            <w:shd w:val="clear" w:color="auto" w:fill="D9D9D9" w:themeFill="background1" w:themeFillShade="D9"/>
          </w:tcPr>
          <w:p w:rsidR="005C7B10" w:rsidRPr="00B0415E" w:rsidRDefault="005C7B10" w:rsidP="0075624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5C7B10" w:rsidRPr="00B0415E" w:rsidRDefault="00311DED" w:rsidP="0075624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Tafadzwa Kidson Marapuzah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C7B10" w:rsidRPr="00B0415E" w:rsidRDefault="005C7B10" w:rsidP="0075624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5C7B10" w:rsidRPr="00B0415E" w:rsidRDefault="006C756F" w:rsidP="009D45C5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12</w:t>
            </w:r>
            <w:r w:rsidR="00311DED">
              <w:rPr>
                <w:rFonts w:cs="Bliss-Regular"/>
                <w:color w:val="000000"/>
              </w:rPr>
              <w:t>/0</w:t>
            </w:r>
            <w:r w:rsidR="00545C62">
              <w:rPr>
                <w:rFonts w:cs="Bliss-Regular"/>
                <w:color w:val="000000"/>
              </w:rPr>
              <w:t>7</w:t>
            </w:r>
            <w:r w:rsidR="00311DED">
              <w:rPr>
                <w:rFonts w:cs="Bliss-Regular"/>
                <w:color w:val="000000"/>
              </w:rPr>
              <w:t>/2015</w:t>
            </w:r>
          </w:p>
        </w:tc>
      </w:tr>
    </w:tbl>
    <w:p w:rsidR="005C7B10" w:rsidRPr="00B0415E" w:rsidRDefault="005C7B10" w:rsidP="005C7B10">
      <w:pPr>
        <w:rPr>
          <w:rFonts w:cs="Bliss-Regular"/>
          <w:color w:val="000000"/>
        </w:rPr>
      </w:pPr>
    </w:p>
    <w:p w:rsidR="005C7B10" w:rsidRPr="00B0415E" w:rsidRDefault="005C7B10" w:rsidP="005C7B10">
      <w:pPr>
        <w:rPr>
          <w:rFonts w:cs="Bliss-Regular"/>
          <w:color w:val="000000"/>
        </w:rPr>
      </w:pPr>
    </w:p>
    <w:p w:rsidR="005C7B10" w:rsidRPr="00B0415E" w:rsidRDefault="005C7B10" w:rsidP="005C7B10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C7B10" w:rsidRPr="00B0415E" w:rsidTr="0075624A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C7B10" w:rsidRPr="00B0415E" w:rsidRDefault="005C7B10" w:rsidP="0075624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C7B10" w:rsidRPr="00B0415E" w:rsidRDefault="005C7B10" w:rsidP="0075624A">
            <w:pPr>
              <w:rPr>
                <w:rFonts w:cs="Times New Roman"/>
                <w:szCs w:val="32"/>
              </w:rPr>
            </w:pPr>
          </w:p>
        </w:tc>
      </w:tr>
      <w:tr w:rsidR="005C7B10" w:rsidRPr="00B0415E" w:rsidTr="0075624A">
        <w:tc>
          <w:tcPr>
            <w:tcW w:w="4621" w:type="dxa"/>
            <w:shd w:val="clear" w:color="auto" w:fill="D9D9D9" w:themeFill="background1" w:themeFillShade="D9"/>
          </w:tcPr>
          <w:p w:rsidR="005C7B10" w:rsidRPr="00B0415E" w:rsidRDefault="005C7B10" w:rsidP="0075624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C7B10" w:rsidRPr="00B0415E" w:rsidRDefault="005C7B10" w:rsidP="0075624A">
            <w:pPr>
              <w:rPr>
                <w:rFonts w:cs="Times New Roman"/>
                <w:szCs w:val="32"/>
              </w:rPr>
            </w:pPr>
          </w:p>
        </w:tc>
      </w:tr>
      <w:tr w:rsidR="005C7B10" w:rsidRPr="00B0415E" w:rsidTr="0075624A">
        <w:tc>
          <w:tcPr>
            <w:tcW w:w="4621" w:type="dxa"/>
            <w:shd w:val="clear" w:color="auto" w:fill="D9D9D9" w:themeFill="background1" w:themeFillShade="D9"/>
          </w:tcPr>
          <w:p w:rsidR="005C7B10" w:rsidRPr="00B0415E" w:rsidRDefault="005C7B10" w:rsidP="0075624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C7B10" w:rsidRPr="00B0415E" w:rsidRDefault="005C7B10" w:rsidP="0075624A">
            <w:pPr>
              <w:rPr>
                <w:rFonts w:cs="Times New Roman"/>
                <w:szCs w:val="32"/>
              </w:rPr>
            </w:pPr>
          </w:p>
        </w:tc>
      </w:tr>
    </w:tbl>
    <w:p w:rsidR="002C18AC" w:rsidRDefault="002C18AC" w:rsidP="009D45C5">
      <w:pPr>
        <w:jc w:val="both"/>
        <w:rPr>
          <w:rFonts w:cs="Times New Roman"/>
          <w:sz w:val="24"/>
          <w:szCs w:val="32"/>
        </w:rPr>
      </w:pPr>
    </w:p>
    <w:p w:rsidR="004E3072" w:rsidRDefault="004E3072" w:rsidP="00E060A3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Q: 1 </w:t>
      </w:r>
      <w:r w:rsidR="00E060A3">
        <w:rPr>
          <w:rFonts w:ascii="Arial" w:hAnsi="Arial" w:cs="Arial"/>
          <w:b/>
          <w:sz w:val="24"/>
          <w:szCs w:val="24"/>
        </w:rPr>
        <w:t>Multiple Choice Questions.</w:t>
      </w:r>
    </w:p>
    <w:p w:rsidR="00E060A3" w:rsidRDefault="00E060A3" w:rsidP="00E060A3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</w:t>
      </w:r>
    </w:p>
    <w:p w:rsidR="00E060A3" w:rsidRDefault="00E060A3" w:rsidP="00E060A3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</w:p>
    <w:p w:rsidR="00E060A3" w:rsidRDefault="00E060A3" w:rsidP="00E060A3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</w:p>
    <w:p w:rsidR="00E060A3" w:rsidRDefault="002F3C0F" w:rsidP="00E060A3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Q: 2 Short Answers.</w:t>
      </w:r>
    </w:p>
    <w:p w:rsidR="002F3C0F" w:rsidRDefault="002F3C0F" w:rsidP="002F3C0F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What is a project scope?</w:t>
      </w:r>
    </w:p>
    <w:p w:rsidR="002F3C0F" w:rsidRDefault="002F3C0F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Project Scope is a description of the work required to deliver the product of the project. </w:t>
      </w:r>
      <w:r w:rsidR="006C756F">
        <w:rPr>
          <w:rFonts w:ascii="Arial" w:hAnsi="Arial" w:cs="Arial"/>
          <w:sz w:val="24"/>
          <w:szCs w:val="24"/>
        </w:rPr>
        <w:t xml:space="preserve">Project scope is a </w:t>
      </w:r>
      <w:r w:rsidRPr="002F3C0F">
        <w:rPr>
          <w:rFonts w:ascii="Arial" w:hAnsi="Arial" w:cs="Arial"/>
          <w:sz w:val="24"/>
          <w:szCs w:val="24"/>
        </w:rPr>
        <w:t xml:space="preserve">part of project planning that involves determining and documenting a list of specific project goals, </w:t>
      </w:r>
      <w:r w:rsidRPr="002F3C0F">
        <w:rPr>
          <w:rFonts w:ascii="Arial" w:hAnsi="Arial" w:cs="Arial"/>
          <w:bCs/>
          <w:sz w:val="24"/>
          <w:szCs w:val="24"/>
        </w:rPr>
        <w:t>deliverables</w:t>
      </w:r>
      <w:r>
        <w:rPr>
          <w:rFonts w:ascii="Arial" w:hAnsi="Arial" w:cs="Arial"/>
          <w:sz w:val="24"/>
          <w:szCs w:val="24"/>
        </w:rPr>
        <w:t>, tasks, costs and deadlines, it defines what work will, and will not, be included in the project work.</w:t>
      </w:r>
      <w:r w:rsidR="001B6B8C">
        <w:rPr>
          <w:rFonts w:ascii="Arial" w:hAnsi="Arial" w:cs="Arial"/>
          <w:sz w:val="24"/>
          <w:szCs w:val="24"/>
        </w:rPr>
        <w:t xml:space="preserve"> A project scope serves as a guide for the project manager on decisions to add, change, or remove elements of the work of the project.</w:t>
      </w:r>
    </w:p>
    <w:p w:rsidR="001B6B8C" w:rsidRDefault="001B6B8C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1B6B8C" w:rsidRDefault="001B6B8C" w:rsidP="001B6B8C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B6B8C">
        <w:rPr>
          <w:rFonts w:ascii="Arial" w:hAnsi="Arial" w:cs="Arial"/>
          <w:b/>
          <w:sz w:val="24"/>
          <w:szCs w:val="24"/>
        </w:rPr>
        <w:t>What are the main purposes of project scope management?</w:t>
      </w:r>
    </w:p>
    <w:p w:rsidR="001B6B8C" w:rsidRDefault="001B6B8C" w:rsidP="001B6B8C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main purposes of project scope management can be defined as follows:</w:t>
      </w:r>
    </w:p>
    <w:p w:rsidR="001B6B8C" w:rsidRDefault="00BD72FE" w:rsidP="001B6B8C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Ensuring</w:t>
      </w:r>
      <w:r w:rsidRPr="00BD72FE">
        <w:rPr>
          <w:rFonts w:ascii="Arial" w:hAnsi="Arial" w:cs="Arial"/>
          <w:sz w:val="24"/>
          <w:szCs w:val="24"/>
        </w:rPr>
        <w:t xml:space="preserve"> the project includes all the work required, and only the work required, for completing the project successfully</w:t>
      </w:r>
    </w:p>
    <w:p w:rsidR="00BD72FE" w:rsidRDefault="00BD72FE" w:rsidP="001B6B8C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D72FE">
        <w:rPr>
          <w:rFonts w:ascii="Arial" w:hAnsi="Arial" w:cs="Arial"/>
          <w:sz w:val="24"/>
          <w:szCs w:val="24"/>
        </w:rPr>
        <w:t>Defining and developing the Work Breakdown Structure</w:t>
      </w:r>
    </w:p>
    <w:p w:rsidR="00BD72FE" w:rsidRDefault="00BD72FE" w:rsidP="001B6B8C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D72FE">
        <w:rPr>
          <w:rFonts w:ascii="Arial" w:hAnsi="Arial" w:cs="Arial"/>
          <w:sz w:val="24"/>
          <w:szCs w:val="24"/>
        </w:rPr>
        <w:t>Describing the scope verification activities</w:t>
      </w:r>
    </w:p>
    <w:p w:rsidR="00BD72FE" w:rsidRDefault="00BD72FE" w:rsidP="001B6B8C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D72FE">
        <w:rPr>
          <w:rFonts w:ascii="Arial" w:hAnsi="Arial" w:cs="Arial"/>
          <w:sz w:val="24"/>
          <w:szCs w:val="24"/>
        </w:rPr>
        <w:t>Describing how the project scope will be controlled</w:t>
      </w:r>
    </w:p>
    <w:p w:rsidR="00BD72FE" w:rsidRDefault="00BD72FE" w:rsidP="001B6B8C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Creating a reference for what the project is not.</w:t>
      </w:r>
    </w:p>
    <w:p w:rsidR="00BD72FE" w:rsidRDefault="00BD72FE" w:rsidP="00BD72FE">
      <w:pPr>
        <w:pStyle w:val="ListParagraph"/>
        <w:spacing w:line="360" w:lineRule="auto"/>
        <w:ind w:left="3240"/>
        <w:jc w:val="both"/>
        <w:rPr>
          <w:rFonts w:ascii="Arial" w:hAnsi="Arial" w:cs="Arial"/>
          <w:sz w:val="24"/>
          <w:szCs w:val="24"/>
        </w:rPr>
      </w:pPr>
    </w:p>
    <w:p w:rsidR="00BD72FE" w:rsidRDefault="00BD72FE" w:rsidP="00BD72FE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D72FE">
        <w:rPr>
          <w:rFonts w:ascii="Arial" w:hAnsi="Arial" w:cs="Arial"/>
          <w:b/>
          <w:sz w:val="24"/>
          <w:szCs w:val="24"/>
        </w:rPr>
        <w:t>Which activities are included in project scope management?</w:t>
      </w:r>
    </w:p>
    <w:p w:rsidR="00C407A9" w:rsidRDefault="00BD72FE" w:rsidP="00C407A9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Project scope management includes the following activities</w:t>
      </w:r>
      <w:r w:rsidR="00C407A9">
        <w:rPr>
          <w:rFonts w:ascii="Arial" w:hAnsi="Arial" w:cs="Arial"/>
          <w:sz w:val="24"/>
          <w:szCs w:val="24"/>
        </w:rPr>
        <w:t xml:space="preserve">, Scope definition, </w:t>
      </w:r>
      <w:proofErr w:type="gramStart"/>
      <w:r w:rsidR="00C407A9">
        <w:rPr>
          <w:rFonts w:ascii="Arial" w:hAnsi="Arial" w:cs="Arial"/>
          <w:sz w:val="24"/>
          <w:szCs w:val="24"/>
        </w:rPr>
        <w:t>Scope</w:t>
      </w:r>
      <w:proofErr w:type="gramEnd"/>
      <w:r w:rsidR="00C407A9">
        <w:rPr>
          <w:rFonts w:ascii="Arial" w:hAnsi="Arial" w:cs="Arial"/>
          <w:sz w:val="24"/>
          <w:szCs w:val="24"/>
        </w:rPr>
        <w:t xml:space="preserve"> verification, Scope planning, Scope change control</w:t>
      </w:r>
      <w:r w:rsidR="005874CB">
        <w:rPr>
          <w:rFonts w:ascii="Arial" w:hAnsi="Arial" w:cs="Arial"/>
          <w:sz w:val="24"/>
          <w:szCs w:val="24"/>
        </w:rPr>
        <w:t>.</w:t>
      </w:r>
    </w:p>
    <w:p w:rsidR="00B71FC7" w:rsidRDefault="00B71FC7" w:rsidP="00B71FC7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DE42AB">
        <w:rPr>
          <w:rFonts w:ascii="Arial" w:hAnsi="Arial" w:cs="Arial"/>
          <w:b/>
          <w:sz w:val="24"/>
          <w:szCs w:val="24"/>
        </w:rPr>
        <w:t>V</w:t>
      </w:r>
      <w:r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b/>
          <w:sz w:val="24"/>
          <w:szCs w:val="24"/>
        </w:rPr>
        <w:tab/>
      </w:r>
      <w:r w:rsidRPr="00B71FC7">
        <w:rPr>
          <w:rFonts w:ascii="Arial" w:hAnsi="Arial" w:cs="Arial"/>
          <w:b/>
          <w:sz w:val="24"/>
          <w:szCs w:val="24"/>
        </w:rPr>
        <w:t>What is the difference between project scope and product scope?</w:t>
      </w:r>
    </w:p>
    <w:p w:rsidR="00B71FC7" w:rsidRDefault="00B71FC7" w:rsidP="00B71FC7">
      <w:pPr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B71FC7">
        <w:rPr>
          <w:rFonts w:ascii="Arial" w:hAnsi="Arial" w:cs="Arial"/>
          <w:sz w:val="24"/>
          <w:szCs w:val="24"/>
        </w:rPr>
        <w:t>roject Scope</w:t>
      </w:r>
      <w:r>
        <w:rPr>
          <w:rFonts w:ascii="Arial" w:hAnsi="Arial" w:cs="Arial"/>
          <w:sz w:val="24"/>
          <w:szCs w:val="24"/>
        </w:rPr>
        <w:t xml:space="preserve"> defines t</w:t>
      </w:r>
      <w:r w:rsidRPr="00B71FC7">
        <w:rPr>
          <w:rFonts w:ascii="Arial" w:hAnsi="Arial" w:cs="Arial"/>
          <w:sz w:val="24"/>
          <w:szCs w:val="24"/>
        </w:rPr>
        <w:t>he work that needs to be accomplished to deliver a product, service, or result with the specified features and func</w:t>
      </w:r>
      <w:r>
        <w:rPr>
          <w:rFonts w:ascii="Arial" w:hAnsi="Arial" w:cs="Arial"/>
          <w:sz w:val="24"/>
          <w:szCs w:val="24"/>
        </w:rPr>
        <w:t>tions. Whereas a product scope defines t</w:t>
      </w:r>
      <w:r w:rsidRPr="00B71FC7">
        <w:rPr>
          <w:rFonts w:ascii="Arial" w:hAnsi="Arial" w:cs="Arial"/>
          <w:sz w:val="24"/>
          <w:szCs w:val="24"/>
        </w:rPr>
        <w:t>he features and functions that characterize a product, service, or result</w:t>
      </w:r>
      <w:r>
        <w:rPr>
          <w:rFonts w:ascii="Arial" w:hAnsi="Arial" w:cs="Arial"/>
          <w:sz w:val="24"/>
          <w:szCs w:val="24"/>
        </w:rPr>
        <w:t>.</w:t>
      </w:r>
    </w:p>
    <w:p w:rsidR="00B71FC7" w:rsidRDefault="00B71FC7" w:rsidP="00B71FC7">
      <w:pPr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 w:rsidRPr="00B71FC7">
        <w:rPr>
          <w:rFonts w:ascii="Arial" w:hAnsi="Arial" w:cs="Arial"/>
          <w:sz w:val="24"/>
          <w:szCs w:val="24"/>
        </w:rPr>
        <w:t xml:space="preserve">Project Scope is more </w:t>
      </w:r>
      <w:r w:rsidRPr="00B71FC7">
        <w:rPr>
          <w:rFonts w:ascii="Arial" w:hAnsi="Arial" w:cs="Arial"/>
          <w:bCs/>
          <w:sz w:val="24"/>
          <w:szCs w:val="24"/>
        </w:rPr>
        <w:t>work-oriented</w:t>
      </w:r>
      <w:r w:rsidRPr="00B71FC7">
        <w:rPr>
          <w:rFonts w:ascii="Arial" w:hAnsi="Arial" w:cs="Arial"/>
          <w:b/>
          <w:bCs/>
          <w:sz w:val="24"/>
          <w:szCs w:val="24"/>
        </w:rPr>
        <w:t>,</w:t>
      </w:r>
      <w:r w:rsidRPr="00B71F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it looks at the how element of a project,</w:t>
      </w:r>
      <w:r w:rsidRPr="00B71FC7">
        <w:rPr>
          <w:rFonts w:ascii="Arial" w:hAnsi="Arial" w:cs="Arial"/>
          <w:sz w:val="24"/>
          <w:szCs w:val="24"/>
        </w:rPr>
        <w:t xml:space="preserve"> while Product Scope is more oriented toward </w:t>
      </w:r>
      <w:r w:rsidRPr="00B71FC7">
        <w:rPr>
          <w:rFonts w:ascii="Arial" w:hAnsi="Arial" w:cs="Arial"/>
          <w:bCs/>
          <w:sz w:val="24"/>
          <w:szCs w:val="24"/>
        </w:rPr>
        <w:t>functional requirements</w:t>
      </w:r>
      <w:r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B71FC7">
        <w:rPr>
          <w:rFonts w:ascii="Arial" w:hAnsi="Arial" w:cs="Arial"/>
          <w:bCs/>
          <w:sz w:val="24"/>
          <w:szCs w:val="24"/>
        </w:rPr>
        <w:t>it looks at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Cs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what</w:t>
      </w:r>
      <w:proofErr w:type="gramEnd"/>
      <w:r>
        <w:rPr>
          <w:rFonts w:ascii="Arial" w:hAnsi="Arial" w:cs="Arial"/>
          <w:sz w:val="24"/>
          <w:szCs w:val="24"/>
        </w:rPr>
        <w:t xml:space="preserve"> element of a project.</w:t>
      </w:r>
    </w:p>
    <w:p w:rsidR="00B71FC7" w:rsidRPr="00EC20B3" w:rsidRDefault="00B71FC7" w:rsidP="00EC20B3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C20B3">
        <w:rPr>
          <w:rFonts w:ascii="Arial" w:hAnsi="Arial" w:cs="Arial"/>
          <w:b/>
          <w:sz w:val="24"/>
          <w:szCs w:val="24"/>
        </w:rPr>
        <w:t>Outline the components of scope statement.</w:t>
      </w:r>
    </w:p>
    <w:p w:rsidR="00B71FC7" w:rsidRDefault="008D5605" w:rsidP="00B71FC7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scope statement is a crucial element of a project. It is written after the </w:t>
      </w:r>
      <w:r w:rsidRPr="008D5605">
        <w:rPr>
          <w:rFonts w:ascii="Arial" w:hAnsi="Arial" w:cs="Arial"/>
          <w:i/>
          <w:sz w:val="24"/>
          <w:szCs w:val="24"/>
        </w:rPr>
        <w:t>Project Charter</w:t>
      </w:r>
      <w:r>
        <w:rPr>
          <w:rFonts w:ascii="Arial" w:hAnsi="Arial" w:cs="Arial"/>
          <w:sz w:val="24"/>
          <w:szCs w:val="24"/>
        </w:rPr>
        <w:t xml:space="preserve"> </w:t>
      </w:r>
      <w:r w:rsidRPr="008D5605">
        <w:rPr>
          <w:rFonts w:ascii="Arial" w:hAnsi="Arial" w:cs="Arial"/>
          <w:sz w:val="24"/>
          <w:szCs w:val="24"/>
        </w:rPr>
        <w:t>and includes everything that the project is intended to produce.</w:t>
      </w:r>
      <w:r>
        <w:rPr>
          <w:rFonts w:ascii="Arial" w:hAnsi="Arial" w:cs="Arial"/>
          <w:sz w:val="24"/>
          <w:szCs w:val="24"/>
        </w:rPr>
        <w:t xml:space="preserve"> The scope statement serves as a guide for all future project decisions. The scope statement is used by the project manager and project team as a reference point for potential changes, added work and any project decisions. The scope statement has the following components, </w:t>
      </w:r>
      <w:r w:rsidRPr="00DE42AB">
        <w:rPr>
          <w:rFonts w:ascii="Arial" w:hAnsi="Arial" w:cs="Arial"/>
          <w:i/>
          <w:sz w:val="24"/>
          <w:szCs w:val="24"/>
        </w:rPr>
        <w:t>Project justification, projects product</w:t>
      </w:r>
      <w:r w:rsidR="00DE42AB" w:rsidRPr="00DE42AB">
        <w:rPr>
          <w:rFonts w:ascii="Arial" w:hAnsi="Arial" w:cs="Arial"/>
          <w:i/>
          <w:sz w:val="24"/>
          <w:szCs w:val="24"/>
        </w:rPr>
        <w:t>, project deliverables</w:t>
      </w:r>
      <w:r w:rsidR="00EC20B3">
        <w:rPr>
          <w:rFonts w:ascii="Arial" w:hAnsi="Arial" w:cs="Arial"/>
          <w:i/>
          <w:sz w:val="24"/>
          <w:szCs w:val="24"/>
        </w:rPr>
        <w:t>, Acceptance Criteria, project constraints, project exclusions</w:t>
      </w:r>
      <w:r w:rsidR="00DE42AB" w:rsidRPr="00DE42AB">
        <w:rPr>
          <w:rFonts w:ascii="Arial" w:hAnsi="Arial" w:cs="Arial"/>
          <w:i/>
          <w:sz w:val="24"/>
          <w:szCs w:val="24"/>
        </w:rPr>
        <w:t xml:space="preserve"> and project objectives</w:t>
      </w:r>
      <w:r w:rsidR="00DE42AB">
        <w:rPr>
          <w:rFonts w:ascii="Arial" w:hAnsi="Arial" w:cs="Arial"/>
          <w:sz w:val="24"/>
          <w:szCs w:val="24"/>
        </w:rPr>
        <w:t>.</w:t>
      </w:r>
    </w:p>
    <w:p w:rsidR="00DE42AB" w:rsidRDefault="00DE42AB" w:rsidP="00B71FC7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Project Justification describes the business’ need for the project. Project Charter, cost benefit and cash flow analysis are included/ referenced in the project justification.</w:t>
      </w:r>
    </w:p>
    <w:p w:rsidR="00DE42AB" w:rsidRDefault="00DE42AB" w:rsidP="00B71FC7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projects product, gives details of the projects product.</w:t>
      </w:r>
    </w:p>
    <w:p w:rsidR="00DE42AB" w:rsidRDefault="00DE42AB" w:rsidP="00B71FC7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Project deliverables are identified, and listed. When predefined metrics are met, these deliverables signal that the project scope has been completed. </w:t>
      </w:r>
    </w:p>
    <w:p w:rsidR="00DE42AB" w:rsidRDefault="00DE42AB" w:rsidP="00B71FC7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Project Objectives are specific conditions that determine the success of a project. These are usually schedule, cost and quality.</w:t>
      </w:r>
    </w:p>
    <w:p w:rsidR="00DE42AB" w:rsidRDefault="00DE42AB" w:rsidP="00DE42A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E42AB" w:rsidRDefault="00EC20B3" w:rsidP="00EC20B3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C20B3">
        <w:rPr>
          <w:rFonts w:ascii="Arial" w:hAnsi="Arial" w:cs="Arial"/>
          <w:b/>
          <w:sz w:val="24"/>
          <w:szCs w:val="24"/>
        </w:rPr>
        <w:t>Explain the term “work package.”</w:t>
      </w:r>
    </w:p>
    <w:p w:rsidR="00EC20B3" w:rsidRDefault="00EC20B3" w:rsidP="00EC20B3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Project Management </w:t>
      </w:r>
      <w:r w:rsidRPr="00EC20B3">
        <w:rPr>
          <w:rFonts w:ascii="Arial" w:hAnsi="Arial" w:cs="Arial"/>
          <w:i/>
          <w:sz w:val="24"/>
          <w:szCs w:val="24"/>
        </w:rPr>
        <w:t>work package</w:t>
      </w:r>
      <w:r>
        <w:rPr>
          <w:rFonts w:ascii="Arial" w:hAnsi="Arial" w:cs="Arial"/>
          <w:sz w:val="24"/>
          <w:szCs w:val="24"/>
        </w:rPr>
        <w:t xml:space="preserve"> </w:t>
      </w:r>
      <w:r w:rsidRPr="00EC20B3">
        <w:rPr>
          <w:rFonts w:ascii="Arial" w:hAnsi="Arial" w:cs="Arial"/>
          <w:sz w:val="24"/>
          <w:szCs w:val="24"/>
        </w:rPr>
        <w:t>is a subset of a project that can be assigned to a specific part for execution.</w:t>
      </w:r>
      <w:r>
        <w:rPr>
          <w:rFonts w:ascii="Arial" w:hAnsi="Arial" w:cs="Arial"/>
          <w:sz w:val="24"/>
          <w:szCs w:val="24"/>
        </w:rPr>
        <w:t xml:space="preserve"> </w:t>
      </w:r>
      <w:r w:rsidRPr="00EC20B3">
        <w:rPr>
          <w:rFonts w:ascii="Arial" w:hAnsi="Arial" w:cs="Arial"/>
          <w:sz w:val="24"/>
          <w:szCs w:val="24"/>
        </w:rPr>
        <w:t>While constructing a work breakdown structure through decomposition, the deliverables are broken down into progressively smaller pieces. This process continues until all deliverables are small enough to be considered as “work packages".</w:t>
      </w:r>
      <w:r>
        <w:rPr>
          <w:rFonts w:ascii="Arial" w:hAnsi="Arial" w:cs="Arial"/>
          <w:sz w:val="24"/>
          <w:szCs w:val="24"/>
        </w:rPr>
        <w:t xml:space="preserve"> Work Package is thus the lowest level in a Work Breakdown Structure </w:t>
      </w:r>
      <w:proofErr w:type="gramStart"/>
      <w:r>
        <w:rPr>
          <w:rFonts w:ascii="Arial" w:hAnsi="Arial" w:cs="Arial"/>
          <w:sz w:val="24"/>
          <w:szCs w:val="24"/>
        </w:rPr>
        <w:t>( WBS</w:t>
      </w:r>
      <w:proofErr w:type="gramEnd"/>
      <w:r>
        <w:rPr>
          <w:rFonts w:ascii="Arial" w:hAnsi="Arial" w:cs="Arial"/>
          <w:sz w:val="24"/>
          <w:szCs w:val="24"/>
        </w:rPr>
        <w:t>)</w:t>
      </w:r>
      <w:r w:rsidRPr="00EC20B3">
        <w:rPr>
          <w:rFonts w:ascii="Arial" w:hAnsi="Arial" w:cs="Arial"/>
          <w:sz w:val="24"/>
          <w:szCs w:val="24"/>
        </w:rPr>
        <w:t>.</w:t>
      </w:r>
      <w:r w:rsidR="0078417F">
        <w:rPr>
          <w:rFonts w:ascii="Arial" w:hAnsi="Arial" w:cs="Arial"/>
          <w:sz w:val="24"/>
          <w:szCs w:val="24"/>
        </w:rPr>
        <w:t xml:space="preserve"> A work package can be thought of as a “mini project” within a larger project. </w:t>
      </w:r>
      <w:r w:rsidR="0078417F" w:rsidRPr="0078417F">
        <w:rPr>
          <w:rFonts w:ascii="Arial" w:hAnsi="Arial" w:cs="Arial"/>
          <w:sz w:val="24"/>
          <w:szCs w:val="24"/>
        </w:rPr>
        <w:t xml:space="preserve">A work package </w:t>
      </w:r>
      <w:r w:rsidR="0078417F">
        <w:rPr>
          <w:rFonts w:ascii="Arial" w:hAnsi="Arial" w:cs="Arial"/>
          <w:sz w:val="24"/>
          <w:szCs w:val="24"/>
        </w:rPr>
        <w:t>is similar to</w:t>
      </w:r>
      <w:r w:rsidR="0078417F" w:rsidRPr="0078417F">
        <w:rPr>
          <w:rFonts w:ascii="Arial" w:hAnsi="Arial" w:cs="Arial"/>
          <w:sz w:val="24"/>
          <w:szCs w:val="24"/>
        </w:rPr>
        <w:t xml:space="preserve"> a project.</w:t>
      </w:r>
      <w:r w:rsidR="0078417F">
        <w:rPr>
          <w:rFonts w:ascii="Arial" w:hAnsi="Arial" w:cs="Arial"/>
          <w:sz w:val="24"/>
          <w:szCs w:val="24"/>
        </w:rPr>
        <w:t xml:space="preserve"> It has </w:t>
      </w:r>
      <w:r w:rsidR="0078417F" w:rsidRPr="0078417F">
        <w:rPr>
          <w:rFonts w:ascii="Arial" w:hAnsi="Arial" w:cs="Arial"/>
          <w:sz w:val="24"/>
          <w:szCs w:val="24"/>
        </w:rPr>
        <w:t>deadlines, schedules, include</w:t>
      </w:r>
      <w:r w:rsidR="0078417F">
        <w:rPr>
          <w:rFonts w:ascii="Arial" w:hAnsi="Arial" w:cs="Arial"/>
          <w:sz w:val="24"/>
          <w:szCs w:val="24"/>
        </w:rPr>
        <w:t>s</w:t>
      </w:r>
      <w:r w:rsidR="0078417F" w:rsidRPr="0078417F">
        <w:rPr>
          <w:rFonts w:ascii="Arial" w:hAnsi="Arial" w:cs="Arial"/>
          <w:sz w:val="24"/>
          <w:szCs w:val="24"/>
        </w:rPr>
        <w:t xml:space="preserve"> cost estimations and </w:t>
      </w:r>
      <w:r w:rsidR="0078417F">
        <w:rPr>
          <w:rFonts w:ascii="Arial" w:hAnsi="Arial" w:cs="Arial"/>
          <w:sz w:val="24"/>
          <w:szCs w:val="24"/>
        </w:rPr>
        <w:t>is</w:t>
      </w:r>
      <w:r w:rsidR="0078417F" w:rsidRPr="0078417F">
        <w:rPr>
          <w:rFonts w:ascii="Arial" w:hAnsi="Arial" w:cs="Arial"/>
          <w:sz w:val="24"/>
          <w:szCs w:val="24"/>
        </w:rPr>
        <w:t xml:space="preserve"> monitored.</w:t>
      </w:r>
    </w:p>
    <w:p w:rsidR="0078417F" w:rsidRDefault="0078417F" w:rsidP="0078417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8417F" w:rsidRDefault="0078417F" w:rsidP="0078417F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8417F">
        <w:rPr>
          <w:rFonts w:ascii="Arial" w:hAnsi="Arial" w:cs="Arial"/>
          <w:b/>
          <w:sz w:val="24"/>
          <w:szCs w:val="24"/>
        </w:rPr>
        <w:t>Describe the importance of project scope statement? Which type of information does it contain?</w:t>
      </w:r>
    </w:p>
    <w:p w:rsidR="0078417F" w:rsidRDefault="0078417F" w:rsidP="0078417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project scope statement is important and is an essential part of a project. A project manager </w:t>
      </w:r>
      <w:r w:rsidRPr="0078417F">
        <w:rPr>
          <w:rFonts w:ascii="Arial" w:hAnsi="Arial" w:cs="Arial"/>
          <w:sz w:val="24"/>
          <w:szCs w:val="24"/>
        </w:rPr>
        <w:t>use</w:t>
      </w:r>
      <w:r>
        <w:rPr>
          <w:rFonts w:ascii="Arial" w:hAnsi="Arial" w:cs="Arial"/>
          <w:sz w:val="24"/>
          <w:szCs w:val="24"/>
        </w:rPr>
        <w:t>s</w:t>
      </w:r>
      <w:r w:rsidRPr="0078417F">
        <w:rPr>
          <w:rFonts w:ascii="Arial" w:hAnsi="Arial" w:cs="Arial"/>
          <w:sz w:val="24"/>
          <w:szCs w:val="24"/>
        </w:rPr>
        <w:t xml:space="preserve"> the Scope Statement as a written confirmation of the results </w:t>
      </w:r>
      <w:r>
        <w:rPr>
          <w:rFonts w:ascii="Arial" w:hAnsi="Arial" w:cs="Arial"/>
          <w:sz w:val="24"/>
          <w:szCs w:val="24"/>
        </w:rPr>
        <w:t>that a</w:t>
      </w:r>
      <w:r w:rsidRPr="0078417F">
        <w:rPr>
          <w:rFonts w:ascii="Arial" w:hAnsi="Arial" w:cs="Arial"/>
          <w:sz w:val="24"/>
          <w:szCs w:val="24"/>
        </w:rPr>
        <w:t xml:space="preserve"> project will produce and the constraints and assumptions under which </w:t>
      </w:r>
      <w:r>
        <w:rPr>
          <w:rFonts w:ascii="Arial" w:hAnsi="Arial" w:cs="Arial"/>
          <w:sz w:val="24"/>
          <w:szCs w:val="24"/>
        </w:rPr>
        <w:t xml:space="preserve">he/she </w:t>
      </w:r>
      <w:r w:rsidRPr="0078417F">
        <w:rPr>
          <w:rFonts w:ascii="Arial" w:hAnsi="Arial" w:cs="Arial"/>
          <w:sz w:val="24"/>
          <w:szCs w:val="24"/>
        </w:rPr>
        <w:t>will work.</w:t>
      </w:r>
      <w:r>
        <w:rPr>
          <w:rFonts w:ascii="Arial" w:hAnsi="Arial" w:cs="Arial"/>
          <w:sz w:val="24"/>
          <w:szCs w:val="24"/>
        </w:rPr>
        <w:t xml:space="preserve"> The project sponsor/ stakeholders should </w:t>
      </w:r>
      <w:r w:rsidRPr="0078417F">
        <w:rPr>
          <w:rFonts w:ascii="Arial" w:hAnsi="Arial" w:cs="Arial"/>
          <w:sz w:val="24"/>
          <w:szCs w:val="24"/>
        </w:rPr>
        <w:t>agree to all terms in the Scope Statement before actual project work begins.</w:t>
      </w:r>
      <w:r w:rsidR="005874CB">
        <w:rPr>
          <w:rFonts w:ascii="Arial" w:hAnsi="Arial" w:cs="Arial"/>
          <w:sz w:val="24"/>
          <w:szCs w:val="24"/>
        </w:rPr>
        <w:t xml:space="preserve"> The Project Scope Statement serves as an important resource to manage stakeholders</w:t>
      </w:r>
    </w:p>
    <w:p w:rsidR="0078417F" w:rsidRDefault="0078417F" w:rsidP="0078417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project scope statement will contain the following information: </w:t>
      </w:r>
    </w:p>
    <w:p w:rsidR="0078417F" w:rsidRDefault="0078417F" w:rsidP="0078417F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874CB">
        <w:rPr>
          <w:rFonts w:ascii="Arial" w:hAnsi="Arial" w:cs="Arial"/>
          <w:bCs/>
          <w:i/>
          <w:sz w:val="24"/>
          <w:szCs w:val="24"/>
        </w:rPr>
        <w:lastRenderedPageBreak/>
        <w:t>Justification:</w:t>
      </w:r>
      <w:r w:rsidRPr="0078417F">
        <w:rPr>
          <w:rFonts w:ascii="Arial" w:hAnsi="Arial" w:cs="Arial"/>
          <w:sz w:val="24"/>
          <w:szCs w:val="24"/>
        </w:rPr>
        <w:t xml:space="preserve"> A brief statement regarding the business need your project addresses. </w:t>
      </w:r>
      <w:r w:rsidR="005874CB">
        <w:rPr>
          <w:rFonts w:ascii="Arial" w:hAnsi="Arial" w:cs="Arial"/>
          <w:sz w:val="24"/>
          <w:szCs w:val="24"/>
        </w:rPr>
        <w:t>Usually reference is made to the project charter.</w:t>
      </w:r>
    </w:p>
    <w:p w:rsidR="005874CB" w:rsidRDefault="005874CB" w:rsidP="0078417F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874CB">
        <w:rPr>
          <w:rFonts w:ascii="Arial" w:hAnsi="Arial" w:cs="Arial"/>
          <w:bCs/>
          <w:i/>
          <w:sz w:val="24"/>
          <w:szCs w:val="24"/>
        </w:rPr>
        <w:t>Product scope description:</w:t>
      </w:r>
      <w:r w:rsidRPr="005874CB">
        <w:rPr>
          <w:rFonts w:ascii="Arial" w:hAnsi="Arial" w:cs="Arial"/>
          <w:sz w:val="24"/>
          <w:szCs w:val="24"/>
        </w:rPr>
        <w:t xml:space="preserve"> The characteristics of the products, services, and/or results your project will produce.</w:t>
      </w:r>
    </w:p>
    <w:p w:rsidR="005874CB" w:rsidRDefault="005874CB" w:rsidP="0078417F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874CB">
        <w:rPr>
          <w:rFonts w:ascii="Arial" w:hAnsi="Arial" w:cs="Arial"/>
          <w:bCs/>
          <w:i/>
          <w:sz w:val="24"/>
          <w:szCs w:val="24"/>
        </w:rPr>
        <w:t>Acceptance criteria:</w:t>
      </w:r>
      <w:r w:rsidRPr="005874CB">
        <w:rPr>
          <w:rFonts w:ascii="Arial" w:hAnsi="Arial" w:cs="Arial"/>
          <w:sz w:val="24"/>
          <w:szCs w:val="24"/>
        </w:rPr>
        <w:t xml:space="preserve"> The conditions that must be met before project deliverables are accepted.</w:t>
      </w:r>
    </w:p>
    <w:p w:rsidR="005874CB" w:rsidRDefault="005874CB" w:rsidP="0078417F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874CB">
        <w:rPr>
          <w:rFonts w:ascii="Arial" w:hAnsi="Arial" w:cs="Arial"/>
          <w:bCs/>
          <w:i/>
          <w:sz w:val="24"/>
          <w:szCs w:val="24"/>
        </w:rPr>
        <w:t>Deliverables:</w:t>
      </w:r>
      <w:r w:rsidRPr="005874CB">
        <w:rPr>
          <w:rFonts w:ascii="Arial" w:hAnsi="Arial" w:cs="Arial"/>
          <w:sz w:val="24"/>
          <w:szCs w:val="24"/>
        </w:rPr>
        <w:t xml:space="preserve"> The products, services, and/or results your project will produce</w:t>
      </w:r>
      <w:r>
        <w:rPr>
          <w:rFonts w:ascii="Arial" w:hAnsi="Arial" w:cs="Arial"/>
          <w:sz w:val="24"/>
          <w:szCs w:val="24"/>
        </w:rPr>
        <w:t>.</w:t>
      </w:r>
    </w:p>
    <w:p w:rsidR="005874CB" w:rsidRDefault="005874CB" w:rsidP="0078417F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874CB">
        <w:rPr>
          <w:rFonts w:ascii="Arial" w:hAnsi="Arial" w:cs="Arial"/>
          <w:bCs/>
          <w:i/>
          <w:sz w:val="24"/>
          <w:szCs w:val="24"/>
        </w:rPr>
        <w:t>Project Exclusions</w:t>
      </w:r>
      <w:r w:rsidRPr="005874CB">
        <w:rPr>
          <w:rFonts w:ascii="Arial" w:hAnsi="Arial" w:cs="Arial"/>
          <w:b/>
          <w:bCs/>
          <w:sz w:val="24"/>
          <w:szCs w:val="24"/>
        </w:rPr>
        <w:t>:</w:t>
      </w:r>
      <w:r w:rsidRPr="005874CB">
        <w:rPr>
          <w:rFonts w:ascii="Arial" w:hAnsi="Arial" w:cs="Arial"/>
          <w:sz w:val="24"/>
          <w:szCs w:val="24"/>
        </w:rPr>
        <w:t xml:space="preserve"> Statements about what the project will not accomplish or produce.</w:t>
      </w:r>
    </w:p>
    <w:p w:rsidR="005874CB" w:rsidRDefault="005874CB" w:rsidP="0078417F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874CB">
        <w:rPr>
          <w:rFonts w:ascii="Arial" w:hAnsi="Arial" w:cs="Arial"/>
          <w:bCs/>
          <w:i/>
          <w:sz w:val="24"/>
          <w:szCs w:val="24"/>
        </w:rPr>
        <w:t>Constraints:</w:t>
      </w:r>
      <w:r w:rsidRPr="005874CB">
        <w:rPr>
          <w:rFonts w:ascii="Arial" w:hAnsi="Arial" w:cs="Arial"/>
          <w:sz w:val="24"/>
          <w:szCs w:val="24"/>
        </w:rPr>
        <w:t xml:space="preserve"> Restrictions that limit what you can achieve, how and when you can achieve it, and how much achieving it can cost.</w:t>
      </w:r>
    </w:p>
    <w:p w:rsidR="005874CB" w:rsidRDefault="005874CB" w:rsidP="0078417F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874CB">
        <w:rPr>
          <w:rFonts w:ascii="Arial" w:hAnsi="Arial" w:cs="Arial"/>
          <w:bCs/>
          <w:i/>
          <w:sz w:val="24"/>
          <w:szCs w:val="24"/>
        </w:rPr>
        <w:t>Assumptions:</w:t>
      </w:r>
      <w:r w:rsidRPr="005874CB">
        <w:rPr>
          <w:rFonts w:ascii="Arial" w:hAnsi="Arial" w:cs="Arial"/>
          <w:sz w:val="24"/>
          <w:szCs w:val="24"/>
        </w:rPr>
        <w:t xml:space="preserve"> Statements about how you will address uncertain information as you conceive, plan, and perform your project.</w:t>
      </w:r>
    </w:p>
    <w:p w:rsidR="005874CB" w:rsidRDefault="005874CB" w:rsidP="005874C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Q3: </w:t>
      </w:r>
      <w:r>
        <w:rPr>
          <w:rFonts w:ascii="Arial" w:hAnsi="Arial" w:cs="Arial"/>
          <w:b/>
          <w:sz w:val="24"/>
          <w:szCs w:val="24"/>
        </w:rPr>
        <w:tab/>
      </w:r>
      <w:r w:rsidRPr="005874CB">
        <w:rPr>
          <w:rFonts w:ascii="Arial" w:hAnsi="Arial" w:cs="Arial"/>
          <w:b/>
          <w:sz w:val="24"/>
          <w:szCs w:val="24"/>
        </w:rPr>
        <w:t>“Decomposition is the process of breaking down the major project deliverables into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874CB">
        <w:rPr>
          <w:rFonts w:ascii="Arial" w:hAnsi="Arial" w:cs="Arial"/>
          <w:b/>
          <w:sz w:val="24"/>
          <w:szCs w:val="24"/>
        </w:rPr>
        <w:t>smaller manageable components.” How this is done?</w:t>
      </w:r>
    </w:p>
    <w:p w:rsidR="005874CB" w:rsidRDefault="006702EA" w:rsidP="006702EA">
      <w:pPr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Decomposition is an important technique used for creating the Work Breakdown Structure (WBS) and definition of activities (Time Management). </w:t>
      </w:r>
      <w:r w:rsidRPr="006702EA">
        <w:rPr>
          <w:rFonts w:ascii="Arial" w:hAnsi="Arial" w:cs="Arial"/>
          <w:sz w:val="24"/>
          <w:szCs w:val="24"/>
        </w:rPr>
        <w:t>During decomposition, the emphasis is on defining and understanding the nature of the work to be done.</w:t>
      </w:r>
    </w:p>
    <w:p w:rsidR="009A0C44" w:rsidRDefault="009A0C44" w:rsidP="009A0C44">
      <w:pPr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Decomposition is done as follows:</w:t>
      </w:r>
    </w:p>
    <w:p w:rsidR="00DE42AB" w:rsidRPr="00F016C8" w:rsidRDefault="00F016C8" w:rsidP="00F016C8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Identify and g</w:t>
      </w:r>
      <w:r w:rsidRPr="00F016C8">
        <w:rPr>
          <w:rFonts w:ascii="Arial" w:hAnsi="Arial" w:cs="Arial"/>
          <w:iCs/>
          <w:sz w:val="24"/>
          <w:szCs w:val="24"/>
        </w:rPr>
        <w:t>ather information on major project deliverables and analyze related tasks</w:t>
      </w:r>
      <w:r>
        <w:rPr>
          <w:rFonts w:ascii="Arial" w:hAnsi="Arial" w:cs="Arial"/>
          <w:iCs/>
          <w:sz w:val="24"/>
          <w:szCs w:val="24"/>
        </w:rPr>
        <w:t>.</w:t>
      </w:r>
    </w:p>
    <w:p w:rsidR="00F016C8" w:rsidRPr="00F016C8" w:rsidRDefault="00F016C8" w:rsidP="00F016C8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016C8">
        <w:rPr>
          <w:rFonts w:ascii="Arial" w:hAnsi="Arial" w:cs="Arial"/>
          <w:iCs/>
          <w:sz w:val="24"/>
          <w:szCs w:val="24"/>
        </w:rPr>
        <w:lastRenderedPageBreak/>
        <w:t>Start development of work breakdown structure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Pr="00F016C8">
        <w:rPr>
          <w:rFonts w:ascii="Arial" w:hAnsi="Arial" w:cs="Arial"/>
          <w:iCs/>
          <w:sz w:val="24"/>
          <w:szCs w:val="24"/>
        </w:rPr>
        <w:t>(WBS) at the highest level</w:t>
      </w:r>
      <w:r>
        <w:rPr>
          <w:rFonts w:ascii="Arial" w:hAnsi="Arial" w:cs="Arial"/>
          <w:iCs/>
          <w:sz w:val="24"/>
          <w:szCs w:val="24"/>
        </w:rPr>
        <w:t xml:space="preserve">. The WBS is a visual representation of the high-level deliverables broken down into manageable components. It is a breakdown of the deliverables and not chart of activities required to complete the work.  </w:t>
      </w:r>
      <w:r w:rsidR="006C756F">
        <w:rPr>
          <w:rFonts w:ascii="Arial" w:hAnsi="Arial" w:cs="Arial"/>
          <w:iCs/>
          <w:sz w:val="24"/>
          <w:szCs w:val="24"/>
        </w:rPr>
        <w:t xml:space="preserve">Normally the 8/80 rule is used at this point. </w:t>
      </w:r>
      <w:proofErr w:type="spellStart"/>
      <w:proofErr w:type="gramStart"/>
      <w:r w:rsidR="006C756F">
        <w:rPr>
          <w:rFonts w:ascii="Arial" w:hAnsi="Arial" w:cs="Arial"/>
          <w:iCs/>
          <w:sz w:val="24"/>
          <w:szCs w:val="24"/>
        </w:rPr>
        <w:t>i.e</w:t>
      </w:r>
      <w:proofErr w:type="spellEnd"/>
      <w:proofErr w:type="gramEnd"/>
      <w:r w:rsidR="006C756F">
        <w:rPr>
          <w:rFonts w:ascii="Arial" w:hAnsi="Arial" w:cs="Arial"/>
          <w:iCs/>
          <w:sz w:val="24"/>
          <w:szCs w:val="24"/>
        </w:rPr>
        <w:t xml:space="preserve"> no </w:t>
      </w:r>
      <w:r w:rsidR="006C756F" w:rsidRPr="006C756F">
        <w:rPr>
          <w:rFonts w:ascii="Arial" w:hAnsi="Arial" w:cs="Arial"/>
          <w:i/>
          <w:iCs/>
          <w:sz w:val="24"/>
          <w:szCs w:val="24"/>
        </w:rPr>
        <w:t>work package</w:t>
      </w:r>
      <w:r w:rsidR="006C756F">
        <w:rPr>
          <w:rFonts w:ascii="Arial" w:hAnsi="Arial" w:cs="Arial"/>
          <w:iCs/>
          <w:sz w:val="24"/>
          <w:szCs w:val="24"/>
        </w:rPr>
        <w:t xml:space="preserve"> smaller than eight hours or larger than eighty.</w:t>
      </w:r>
    </w:p>
    <w:p w:rsidR="00F016C8" w:rsidRPr="00F016C8" w:rsidRDefault="00F016C8" w:rsidP="00F016C8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016C8">
        <w:rPr>
          <w:rFonts w:ascii="Arial" w:hAnsi="Arial" w:cs="Arial"/>
          <w:iCs/>
          <w:sz w:val="24"/>
          <w:szCs w:val="24"/>
        </w:rPr>
        <w:t>Decompose the upper WBS levels into lower level detailed components</w:t>
      </w:r>
      <w:r w:rsidR="006C756F">
        <w:rPr>
          <w:rFonts w:ascii="Arial" w:hAnsi="Arial" w:cs="Arial"/>
          <w:iCs/>
          <w:sz w:val="24"/>
          <w:szCs w:val="24"/>
        </w:rPr>
        <w:t xml:space="preserve">. </w:t>
      </w:r>
      <w:r w:rsidR="001C0635">
        <w:rPr>
          <w:rFonts w:ascii="Arial" w:hAnsi="Arial" w:cs="Arial"/>
          <w:iCs/>
          <w:sz w:val="24"/>
          <w:szCs w:val="24"/>
        </w:rPr>
        <w:t xml:space="preserve">This is to say continue to </w:t>
      </w:r>
      <w:r w:rsidR="001C0635" w:rsidRPr="001C0635">
        <w:rPr>
          <w:rFonts w:ascii="Arial" w:hAnsi="Arial" w:cs="Arial"/>
          <w:iCs/>
          <w:sz w:val="24"/>
          <w:szCs w:val="24"/>
        </w:rPr>
        <w:t>break down high-level tasks into smaller tasks</w:t>
      </w:r>
      <w:r w:rsidR="001C0635">
        <w:rPr>
          <w:rFonts w:ascii="Arial" w:hAnsi="Arial" w:cs="Arial"/>
          <w:iCs/>
          <w:sz w:val="24"/>
          <w:szCs w:val="24"/>
        </w:rPr>
        <w:t>. These smaller tasks are called “work packages”.</w:t>
      </w:r>
    </w:p>
    <w:p w:rsidR="00F016C8" w:rsidRPr="00F016C8" w:rsidRDefault="00F016C8" w:rsidP="00F016C8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016C8">
        <w:rPr>
          <w:rFonts w:ascii="Arial" w:hAnsi="Arial" w:cs="Arial"/>
          <w:iCs/>
          <w:sz w:val="24"/>
          <w:szCs w:val="24"/>
        </w:rPr>
        <w:t>Identify ea</w:t>
      </w:r>
      <w:r>
        <w:rPr>
          <w:rFonts w:ascii="Arial" w:hAnsi="Arial" w:cs="Arial"/>
          <w:iCs/>
          <w:sz w:val="24"/>
          <w:szCs w:val="24"/>
        </w:rPr>
        <w:t>ch work package &amp; WBS component</w:t>
      </w:r>
      <w:r w:rsidRPr="00F016C8">
        <w:rPr>
          <w:rFonts w:ascii="Arial" w:hAnsi="Arial" w:cs="Arial"/>
          <w:iCs/>
          <w:sz w:val="24"/>
          <w:szCs w:val="24"/>
        </w:rPr>
        <w:t xml:space="preserve"> with unique code</w:t>
      </w:r>
    </w:p>
    <w:p w:rsidR="00F016C8" w:rsidRPr="00F016C8" w:rsidRDefault="00F016C8" w:rsidP="00F016C8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016C8">
        <w:rPr>
          <w:rFonts w:ascii="Arial" w:hAnsi="Arial" w:cs="Arial"/>
          <w:iCs/>
          <w:sz w:val="24"/>
          <w:szCs w:val="24"/>
        </w:rPr>
        <w:t>Verify if the degree of decomposition of the work is necessary and sufficient</w:t>
      </w:r>
    </w:p>
    <w:p w:rsidR="00B71FC7" w:rsidRPr="00F016C8" w:rsidRDefault="00F016C8" w:rsidP="00F016C8">
      <w:pPr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The p</w:t>
      </w:r>
      <w:r w:rsidRPr="00F016C8">
        <w:rPr>
          <w:rFonts w:ascii="Arial" w:hAnsi="Arial" w:cs="Arial"/>
          <w:iCs/>
          <w:sz w:val="24"/>
          <w:szCs w:val="24"/>
        </w:rPr>
        <w:t>roject’s cost and schedule estimation is done at work package level</w:t>
      </w:r>
      <w:r>
        <w:rPr>
          <w:rFonts w:ascii="Arial" w:hAnsi="Arial" w:cs="Arial"/>
          <w:iCs/>
          <w:sz w:val="24"/>
          <w:szCs w:val="24"/>
        </w:rPr>
        <w:t>, and t</w:t>
      </w:r>
      <w:r w:rsidRPr="00F016C8">
        <w:rPr>
          <w:rFonts w:ascii="Arial" w:hAnsi="Arial" w:cs="Arial"/>
          <w:iCs/>
          <w:sz w:val="24"/>
          <w:szCs w:val="24"/>
        </w:rPr>
        <w:t xml:space="preserve">he accuracy of these estimations </w:t>
      </w:r>
      <w:r>
        <w:rPr>
          <w:rFonts w:ascii="Arial" w:hAnsi="Arial" w:cs="Arial"/>
          <w:iCs/>
          <w:sz w:val="24"/>
          <w:szCs w:val="24"/>
        </w:rPr>
        <w:t xml:space="preserve">depends on the level of detail at which the work package </w:t>
      </w:r>
      <w:r w:rsidRPr="00F016C8">
        <w:rPr>
          <w:rFonts w:ascii="Arial" w:hAnsi="Arial" w:cs="Arial"/>
          <w:iCs/>
          <w:sz w:val="24"/>
          <w:szCs w:val="24"/>
        </w:rPr>
        <w:t>is defined</w:t>
      </w:r>
      <w:r w:rsidR="00420559">
        <w:rPr>
          <w:rFonts w:ascii="Arial" w:hAnsi="Arial" w:cs="Arial"/>
          <w:iCs/>
          <w:sz w:val="24"/>
          <w:szCs w:val="24"/>
        </w:rPr>
        <w:t>, hence work packages should be well detailed.</w:t>
      </w:r>
      <w:bookmarkStart w:id="0" w:name="_GoBack"/>
      <w:bookmarkEnd w:id="0"/>
    </w:p>
    <w:p w:rsidR="001B6B8C" w:rsidRPr="001B6B8C" w:rsidRDefault="001B6B8C" w:rsidP="001B6B8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F3C0F" w:rsidRDefault="002F3C0F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6C756F" w:rsidRDefault="006C756F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6C756F" w:rsidRDefault="006C756F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6C756F" w:rsidRDefault="006C756F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6C756F" w:rsidRDefault="006C756F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6C756F" w:rsidRDefault="006C756F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6C756F" w:rsidRDefault="006C756F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6C756F" w:rsidRDefault="006C756F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6C756F" w:rsidRDefault="006C756F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6C756F" w:rsidRDefault="006C756F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6C756F" w:rsidRDefault="006C756F" w:rsidP="002F3C0F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6C756F" w:rsidRDefault="006C756F" w:rsidP="006C756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6C756F">
        <w:rPr>
          <w:rFonts w:ascii="Arial" w:hAnsi="Arial" w:cs="Arial"/>
          <w:b/>
          <w:sz w:val="24"/>
          <w:szCs w:val="24"/>
        </w:rPr>
        <w:t>Bibiliography</w:t>
      </w:r>
      <w:proofErr w:type="spellEnd"/>
    </w:p>
    <w:p w:rsidR="006C756F" w:rsidRDefault="006C756F" w:rsidP="006C756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6C756F" w:rsidRDefault="00AF48E3" w:rsidP="006C756F">
      <w:pPr>
        <w:spacing w:line="360" w:lineRule="auto"/>
        <w:rPr>
          <w:rFonts w:ascii="Arial" w:hAnsi="Arial" w:cs="Arial"/>
          <w:i/>
          <w:sz w:val="24"/>
          <w:szCs w:val="24"/>
        </w:rPr>
      </w:pPr>
      <w:r w:rsidRPr="00AF48E3">
        <w:rPr>
          <w:rFonts w:ascii="Arial" w:hAnsi="Arial" w:cs="Arial"/>
          <w:i/>
          <w:sz w:val="24"/>
          <w:szCs w:val="24"/>
        </w:rPr>
        <w:t>Course Notes</w:t>
      </w:r>
    </w:p>
    <w:p w:rsidR="00AF48E3" w:rsidRDefault="008B7F8A" w:rsidP="006C756F">
      <w:pPr>
        <w:spacing w:line="360" w:lineRule="auto"/>
        <w:rPr>
          <w:rFonts w:ascii="Arial" w:hAnsi="Arial" w:cs="Arial"/>
          <w:i/>
          <w:sz w:val="24"/>
          <w:szCs w:val="24"/>
        </w:rPr>
      </w:pPr>
      <w:hyperlink r:id="rId10" w:history="1">
        <w:r w:rsidR="00AF48E3" w:rsidRPr="00071A33">
          <w:rPr>
            <w:rStyle w:val="Hyperlink"/>
            <w:rFonts w:ascii="Arial" w:hAnsi="Arial" w:cs="Arial"/>
            <w:i/>
            <w:sz w:val="24"/>
            <w:szCs w:val="24"/>
          </w:rPr>
          <w:t>https://leadershipchamps.wordpress.com/2008/04/04/decomposition-technique/</w:t>
        </w:r>
      </w:hyperlink>
    </w:p>
    <w:p w:rsidR="00AF48E3" w:rsidRDefault="008B7F8A" w:rsidP="006C756F">
      <w:pPr>
        <w:spacing w:line="360" w:lineRule="auto"/>
        <w:rPr>
          <w:rFonts w:ascii="Arial" w:hAnsi="Arial" w:cs="Arial"/>
          <w:i/>
          <w:sz w:val="24"/>
          <w:szCs w:val="24"/>
        </w:rPr>
      </w:pPr>
      <w:hyperlink r:id="rId11" w:history="1">
        <w:r w:rsidR="00AF48E3" w:rsidRPr="00071A33">
          <w:rPr>
            <w:rStyle w:val="Hyperlink"/>
            <w:rFonts w:ascii="Arial" w:hAnsi="Arial" w:cs="Arial"/>
            <w:i/>
            <w:sz w:val="24"/>
            <w:szCs w:val="24"/>
          </w:rPr>
          <w:t>http://www.dummies.com/how-to/content/what-to-include-in-a-project-scope-statement.html</w:t>
        </w:r>
      </w:hyperlink>
    </w:p>
    <w:p w:rsidR="00AF48E3" w:rsidRDefault="00AF48E3" w:rsidP="006C756F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:rsidR="00AF48E3" w:rsidRPr="00AF48E3" w:rsidRDefault="00AF48E3" w:rsidP="006C756F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:rsidR="00AF48E3" w:rsidRPr="006C756F" w:rsidRDefault="00AF48E3" w:rsidP="006C756F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AF48E3" w:rsidRPr="006C756F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F8A" w:rsidRDefault="008B7F8A" w:rsidP="00930A8D">
      <w:pPr>
        <w:spacing w:after="0" w:line="240" w:lineRule="auto"/>
      </w:pPr>
      <w:r>
        <w:separator/>
      </w:r>
    </w:p>
  </w:endnote>
  <w:endnote w:type="continuationSeparator" w:id="0">
    <w:p w:rsidR="008B7F8A" w:rsidRDefault="008B7F8A" w:rsidP="00930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F8A" w:rsidRDefault="008B7F8A" w:rsidP="00930A8D">
      <w:pPr>
        <w:spacing w:after="0" w:line="240" w:lineRule="auto"/>
      </w:pPr>
      <w:r>
        <w:separator/>
      </w:r>
    </w:p>
  </w:footnote>
  <w:footnote w:type="continuationSeparator" w:id="0">
    <w:p w:rsidR="008B7F8A" w:rsidRDefault="008B7F8A" w:rsidP="00930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6562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C7B10" w:rsidRDefault="005C7B10" w:rsidP="005C7B10">
        <w:pPr>
          <w:pStyle w:val="Header"/>
          <w:jc w:val="right"/>
          <w:rPr>
            <w:noProof/>
          </w:rPr>
        </w:pPr>
        <w:r>
          <w:t xml:space="preserve"> 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0559">
          <w:rPr>
            <w:noProof/>
          </w:rPr>
          <w:t>1</w:t>
        </w:r>
        <w:r>
          <w:rPr>
            <w:noProof/>
          </w:rPr>
          <w:fldChar w:fldCharType="end"/>
        </w:r>
      </w:p>
      <w:p w:rsidR="005C7B10" w:rsidRDefault="005C7B10" w:rsidP="005C7B10">
        <w:pPr>
          <w:pStyle w:val="Header"/>
          <w:jc w:val="right"/>
          <w:rPr>
            <w:noProof/>
          </w:rPr>
        </w:pPr>
        <w:r>
          <w:rPr>
            <w:noProof/>
          </w:rPr>
          <w:t>Tafadzwa Kidson Marapuzah</w:t>
        </w:r>
      </w:p>
      <w:p w:rsidR="005C7B10" w:rsidRDefault="005C7B10" w:rsidP="005C7B10">
        <w:pPr>
          <w:pStyle w:val="Header"/>
          <w:jc w:val="right"/>
          <w:rPr>
            <w:noProof/>
          </w:rPr>
        </w:pPr>
        <w:r>
          <w:rPr>
            <w:noProof/>
          </w:rPr>
          <w:t>Student ID : 1456</w:t>
        </w:r>
      </w:p>
      <w:p w:rsidR="005C7B10" w:rsidRDefault="004758DA" w:rsidP="005C7B10">
        <w:pPr>
          <w:pStyle w:val="Header"/>
          <w:jc w:val="right"/>
        </w:pPr>
        <w:r>
          <w:rPr>
            <w:noProof/>
          </w:rPr>
          <w:t>Assignment 4</w:t>
        </w:r>
      </w:p>
    </w:sdtContent>
  </w:sdt>
  <w:p w:rsidR="00930A8D" w:rsidRDefault="00930A8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5026F"/>
    <w:multiLevelType w:val="hybridMultilevel"/>
    <w:tmpl w:val="91AA8996"/>
    <w:lvl w:ilvl="0" w:tplc="91DC0A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BD468F2"/>
    <w:multiLevelType w:val="hybridMultilevel"/>
    <w:tmpl w:val="2FD2F430"/>
    <w:lvl w:ilvl="0" w:tplc="CE1E14EE">
      <w:start w:val="1"/>
      <w:numFmt w:val="lowerLetter"/>
      <w:lvlText w:val="%1)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DAA7479"/>
    <w:multiLevelType w:val="hybridMultilevel"/>
    <w:tmpl w:val="4C8626A0"/>
    <w:lvl w:ilvl="0" w:tplc="A15A70BC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2492DDC"/>
    <w:multiLevelType w:val="hybridMultilevel"/>
    <w:tmpl w:val="7310C3FA"/>
    <w:lvl w:ilvl="0" w:tplc="66148130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13106D"/>
    <w:multiLevelType w:val="hybridMultilevel"/>
    <w:tmpl w:val="A49EF09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174C7A8D"/>
    <w:multiLevelType w:val="hybridMultilevel"/>
    <w:tmpl w:val="4FD4FE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24BE8"/>
    <w:multiLevelType w:val="hybridMultilevel"/>
    <w:tmpl w:val="0100C816"/>
    <w:lvl w:ilvl="0" w:tplc="6DBC1DEA">
      <w:start w:val="5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992E83"/>
    <w:multiLevelType w:val="multilevel"/>
    <w:tmpl w:val="8FF8B26C"/>
    <w:lvl w:ilvl="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1">
      <w:start w:val="5"/>
      <w:numFmt w:val="bullet"/>
      <w:lvlText w:val="-"/>
      <w:lvlJc w:val="left"/>
      <w:pPr>
        <w:ind w:left="396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</w:abstractNum>
  <w:abstractNum w:abstractNumId="8">
    <w:nsid w:val="1E5601B3"/>
    <w:multiLevelType w:val="hybridMultilevel"/>
    <w:tmpl w:val="DB56FBF0"/>
    <w:lvl w:ilvl="0" w:tplc="EA462780">
      <w:start w:val="3"/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1EB12C22"/>
    <w:multiLevelType w:val="multilevel"/>
    <w:tmpl w:val="98D239B0"/>
    <w:lvl w:ilvl="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</w:abstractNum>
  <w:abstractNum w:abstractNumId="10">
    <w:nsid w:val="240F04A7"/>
    <w:multiLevelType w:val="hybridMultilevel"/>
    <w:tmpl w:val="D578EA44"/>
    <w:lvl w:ilvl="0" w:tplc="866A1EF4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259A4F4E"/>
    <w:multiLevelType w:val="hybridMultilevel"/>
    <w:tmpl w:val="64AC936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28E20E08"/>
    <w:multiLevelType w:val="hybridMultilevel"/>
    <w:tmpl w:val="E48C7088"/>
    <w:lvl w:ilvl="0" w:tplc="D9983A6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2F08071A"/>
    <w:multiLevelType w:val="hybridMultilevel"/>
    <w:tmpl w:val="503C9CA2"/>
    <w:lvl w:ilvl="0" w:tplc="A59E261C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3BCD58C6"/>
    <w:multiLevelType w:val="hybridMultilevel"/>
    <w:tmpl w:val="9C8C2CEA"/>
    <w:lvl w:ilvl="0" w:tplc="7B2A6964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3EB57658"/>
    <w:multiLevelType w:val="hybridMultilevel"/>
    <w:tmpl w:val="941097CC"/>
    <w:lvl w:ilvl="0" w:tplc="88C69A80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120E87"/>
    <w:multiLevelType w:val="hybridMultilevel"/>
    <w:tmpl w:val="A134B8A6"/>
    <w:lvl w:ilvl="0" w:tplc="AD58795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1923257"/>
    <w:multiLevelType w:val="hybridMultilevel"/>
    <w:tmpl w:val="85826D2C"/>
    <w:lvl w:ilvl="0" w:tplc="6DBC1DEA">
      <w:start w:val="5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2F86397"/>
    <w:multiLevelType w:val="hybridMultilevel"/>
    <w:tmpl w:val="D35E5B5A"/>
    <w:lvl w:ilvl="0" w:tplc="6A70C6A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DF69F9"/>
    <w:multiLevelType w:val="hybridMultilevel"/>
    <w:tmpl w:val="A02A1100"/>
    <w:lvl w:ilvl="0" w:tplc="850804A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032284"/>
    <w:multiLevelType w:val="hybridMultilevel"/>
    <w:tmpl w:val="8EF246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B8D2144"/>
    <w:multiLevelType w:val="hybridMultilevel"/>
    <w:tmpl w:val="BAC80D38"/>
    <w:lvl w:ilvl="0" w:tplc="4A1220C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>
    <w:nsid w:val="4BFA7757"/>
    <w:multiLevelType w:val="hybridMultilevel"/>
    <w:tmpl w:val="4698C1AC"/>
    <w:lvl w:ilvl="0" w:tplc="080E568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B616432"/>
    <w:multiLevelType w:val="hybridMultilevel"/>
    <w:tmpl w:val="DDCC7496"/>
    <w:lvl w:ilvl="0" w:tplc="CA84B156">
      <w:start w:val="1"/>
      <w:numFmt w:val="decimal"/>
      <w:lvlText w:val="%1."/>
      <w:lvlJc w:val="left"/>
      <w:pPr>
        <w:ind w:left="2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ind w:left="8415" w:hanging="180"/>
      </w:pPr>
    </w:lvl>
  </w:abstractNum>
  <w:abstractNum w:abstractNumId="24">
    <w:nsid w:val="5CEA51BD"/>
    <w:multiLevelType w:val="hybridMultilevel"/>
    <w:tmpl w:val="F67C85B8"/>
    <w:lvl w:ilvl="0" w:tplc="545E188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7933903"/>
    <w:multiLevelType w:val="hybridMultilevel"/>
    <w:tmpl w:val="4DD8C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7D0F60"/>
    <w:multiLevelType w:val="hybridMultilevel"/>
    <w:tmpl w:val="9DECDB2E"/>
    <w:lvl w:ilvl="0" w:tplc="67DA76A2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7">
    <w:nsid w:val="6E9879A7"/>
    <w:multiLevelType w:val="hybridMultilevel"/>
    <w:tmpl w:val="B65A2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4E4D4A"/>
    <w:multiLevelType w:val="hybridMultilevel"/>
    <w:tmpl w:val="9DECDB2E"/>
    <w:lvl w:ilvl="0" w:tplc="67DA76A2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>
    <w:nsid w:val="7BD26CAA"/>
    <w:multiLevelType w:val="hybridMultilevel"/>
    <w:tmpl w:val="4698C1AC"/>
    <w:lvl w:ilvl="0" w:tplc="080E568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DF97F71"/>
    <w:multiLevelType w:val="hybridMultilevel"/>
    <w:tmpl w:val="C64E48CC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9"/>
  </w:num>
  <w:num w:numId="3">
    <w:abstractNumId w:val="1"/>
  </w:num>
  <w:num w:numId="4">
    <w:abstractNumId w:val="28"/>
  </w:num>
  <w:num w:numId="5">
    <w:abstractNumId w:val="26"/>
  </w:num>
  <w:num w:numId="6">
    <w:abstractNumId w:val="22"/>
  </w:num>
  <w:num w:numId="7">
    <w:abstractNumId w:val="14"/>
  </w:num>
  <w:num w:numId="8">
    <w:abstractNumId w:val="10"/>
  </w:num>
  <w:num w:numId="9">
    <w:abstractNumId w:val="25"/>
  </w:num>
  <w:num w:numId="10">
    <w:abstractNumId w:val="18"/>
  </w:num>
  <w:num w:numId="11">
    <w:abstractNumId w:val="19"/>
  </w:num>
  <w:num w:numId="12">
    <w:abstractNumId w:val="3"/>
  </w:num>
  <w:num w:numId="13">
    <w:abstractNumId w:val="7"/>
  </w:num>
  <w:num w:numId="14">
    <w:abstractNumId w:val="9"/>
  </w:num>
  <w:num w:numId="15">
    <w:abstractNumId w:val="20"/>
  </w:num>
  <w:num w:numId="16">
    <w:abstractNumId w:val="30"/>
  </w:num>
  <w:num w:numId="17">
    <w:abstractNumId w:val="27"/>
  </w:num>
  <w:num w:numId="18">
    <w:abstractNumId w:val="5"/>
  </w:num>
  <w:num w:numId="19">
    <w:abstractNumId w:val="8"/>
  </w:num>
  <w:num w:numId="20">
    <w:abstractNumId w:val="0"/>
  </w:num>
  <w:num w:numId="21">
    <w:abstractNumId w:val="16"/>
  </w:num>
  <w:num w:numId="22">
    <w:abstractNumId w:val="15"/>
  </w:num>
  <w:num w:numId="23">
    <w:abstractNumId w:val="12"/>
  </w:num>
  <w:num w:numId="24">
    <w:abstractNumId w:val="13"/>
  </w:num>
  <w:num w:numId="25">
    <w:abstractNumId w:val="2"/>
  </w:num>
  <w:num w:numId="26">
    <w:abstractNumId w:val="17"/>
  </w:num>
  <w:num w:numId="27">
    <w:abstractNumId w:val="6"/>
  </w:num>
  <w:num w:numId="28">
    <w:abstractNumId w:val="11"/>
  </w:num>
  <w:num w:numId="29">
    <w:abstractNumId w:val="4"/>
  </w:num>
  <w:num w:numId="30">
    <w:abstractNumId w:val="21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A8D"/>
    <w:rsid w:val="00026544"/>
    <w:rsid w:val="000269B9"/>
    <w:rsid w:val="00037EC4"/>
    <w:rsid w:val="00062112"/>
    <w:rsid w:val="0007578F"/>
    <w:rsid w:val="000F1873"/>
    <w:rsid w:val="000F1B36"/>
    <w:rsid w:val="00192A09"/>
    <w:rsid w:val="00196C83"/>
    <w:rsid w:val="001A0D68"/>
    <w:rsid w:val="001A3D79"/>
    <w:rsid w:val="001B6B8C"/>
    <w:rsid w:val="001C0635"/>
    <w:rsid w:val="001C3191"/>
    <w:rsid w:val="001E1380"/>
    <w:rsid w:val="001E1749"/>
    <w:rsid w:val="0021393F"/>
    <w:rsid w:val="002A4222"/>
    <w:rsid w:val="002B6B57"/>
    <w:rsid w:val="002C18AC"/>
    <w:rsid w:val="002C40C4"/>
    <w:rsid w:val="002F3C0F"/>
    <w:rsid w:val="00311DED"/>
    <w:rsid w:val="00311FB1"/>
    <w:rsid w:val="00340C72"/>
    <w:rsid w:val="003F01B4"/>
    <w:rsid w:val="00400FE5"/>
    <w:rsid w:val="004037DD"/>
    <w:rsid w:val="00420559"/>
    <w:rsid w:val="0046429F"/>
    <w:rsid w:val="004758DA"/>
    <w:rsid w:val="00496188"/>
    <w:rsid w:val="004A00CF"/>
    <w:rsid w:val="004B0ADA"/>
    <w:rsid w:val="004B47E0"/>
    <w:rsid w:val="004E3072"/>
    <w:rsid w:val="00525C99"/>
    <w:rsid w:val="0054438D"/>
    <w:rsid w:val="00545C62"/>
    <w:rsid w:val="005874CB"/>
    <w:rsid w:val="00593D12"/>
    <w:rsid w:val="005C47BF"/>
    <w:rsid w:val="005C7B10"/>
    <w:rsid w:val="005D7CA4"/>
    <w:rsid w:val="005E0766"/>
    <w:rsid w:val="005E3FDD"/>
    <w:rsid w:val="00603FCC"/>
    <w:rsid w:val="00644834"/>
    <w:rsid w:val="006702EA"/>
    <w:rsid w:val="00671E7A"/>
    <w:rsid w:val="006878FE"/>
    <w:rsid w:val="006A1453"/>
    <w:rsid w:val="006A2E22"/>
    <w:rsid w:val="006C756F"/>
    <w:rsid w:val="006E2930"/>
    <w:rsid w:val="00716776"/>
    <w:rsid w:val="0078417F"/>
    <w:rsid w:val="007A40C6"/>
    <w:rsid w:val="007A703E"/>
    <w:rsid w:val="007B71E5"/>
    <w:rsid w:val="007D1E95"/>
    <w:rsid w:val="007F4D34"/>
    <w:rsid w:val="00800234"/>
    <w:rsid w:val="00813AD7"/>
    <w:rsid w:val="008477CE"/>
    <w:rsid w:val="00853D08"/>
    <w:rsid w:val="00856944"/>
    <w:rsid w:val="00871023"/>
    <w:rsid w:val="008768A4"/>
    <w:rsid w:val="008848AA"/>
    <w:rsid w:val="008A5F2E"/>
    <w:rsid w:val="008B4AB7"/>
    <w:rsid w:val="008B7F8A"/>
    <w:rsid w:val="008C21C1"/>
    <w:rsid w:val="008D075A"/>
    <w:rsid w:val="008D15D6"/>
    <w:rsid w:val="008D5605"/>
    <w:rsid w:val="00930A8D"/>
    <w:rsid w:val="0097612A"/>
    <w:rsid w:val="009A0C44"/>
    <w:rsid w:val="009A4908"/>
    <w:rsid w:val="009A7228"/>
    <w:rsid w:val="009B6AC8"/>
    <w:rsid w:val="009C1BB0"/>
    <w:rsid w:val="009D45C5"/>
    <w:rsid w:val="009F00CA"/>
    <w:rsid w:val="00AD338A"/>
    <w:rsid w:val="00AF48E3"/>
    <w:rsid w:val="00B17D0F"/>
    <w:rsid w:val="00B509EC"/>
    <w:rsid w:val="00B51CF6"/>
    <w:rsid w:val="00B56E3A"/>
    <w:rsid w:val="00B57A0C"/>
    <w:rsid w:val="00B71FC7"/>
    <w:rsid w:val="00B74BCE"/>
    <w:rsid w:val="00B83090"/>
    <w:rsid w:val="00B90623"/>
    <w:rsid w:val="00BA6946"/>
    <w:rsid w:val="00BD72FE"/>
    <w:rsid w:val="00C12871"/>
    <w:rsid w:val="00C1714E"/>
    <w:rsid w:val="00C407A9"/>
    <w:rsid w:val="00CB1E95"/>
    <w:rsid w:val="00CF5D1F"/>
    <w:rsid w:val="00D1011E"/>
    <w:rsid w:val="00D34196"/>
    <w:rsid w:val="00D41371"/>
    <w:rsid w:val="00D81556"/>
    <w:rsid w:val="00DA142E"/>
    <w:rsid w:val="00DE42AB"/>
    <w:rsid w:val="00DF377E"/>
    <w:rsid w:val="00E060A3"/>
    <w:rsid w:val="00E24F44"/>
    <w:rsid w:val="00E40A44"/>
    <w:rsid w:val="00E449C0"/>
    <w:rsid w:val="00E90656"/>
    <w:rsid w:val="00EB74EB"/>
    <w:rsid w:val="00EC20B3"/>
    <w:rsid w:val="00EE1F54"/>
    <w:rsid w:val="00EE67D9"/>
    <w:rsid w:val="00F016C8"/>
    <w:rsid w:val="00F03699"/>
    <w:rsid w:val="00F03D83"/>
    <w:rsid w:val="00F43978"/>
    <w:rsid w:val="00F51B2B"/>
    <w:rsid w:val="00F8205F"/>
    <w:rsid w:val="00FF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0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A8D"/>
  </w:style>
  <w:style w:type="paragraph" w:styleId="Footer">
    <w:name w:val="footer"/>
    <w:basedOn w:val="Normal"/>
    <w:link w:val="FooterChar"/>
    <w:uiPriority w:val="99"/>
    <w:unhideWhenUsed/>
    <w:rsid w:val="00930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A8D"/>
  </w:style>
  <w:style w:type="paragraph" w:styleId="ListParagraph">
    <w:name w:val="List Paragraph"/>
    <w:basedOn w:val="Normal"/>
    <w:uiPriority w:val="34"/>
    <w:qFormat/>
    <w:rsid w:val="00930A8D"/>
    <w:pPr>
      <w:ind w:left="720"/>
      <w:contextualSpacing/>
    </w:pPr>
  </w:style>
  <w:style w:type="paragraph" w:customStyle="1" w:styleId="Default">
    <w:name w:val="Default"/>
    <w:rsid w:val="005C7B1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C7B1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E67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0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A8D"/>
  </w:style>
  <w:style w:type="paragraph" w:styleId="Footer">
    <w:name w:val="footer"/>
    <w:basedOn w:val="Normal"/>
    <w:link w:val="FooterChar"/>
    <w:uiPriority w:val="99"/>
    <w:unhideWhenUsed/>
    <w:rsid w:val="00930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A8D"/>
  </w:style>
  <w:style w:type="paragraph" w:styleId="ListParagraph">
    <w:name w:val="List Paragraph"/>
    <w:basedOn w:val="Normal"/>
    <w:uiPriority w:val="34"/>
    <w:qFormat/>
    <w:rsid w:val="00930A8D"/>
    <w:pPr>
      <w:ind w:left="720"/>
      <w:contextualSpacing/>
    </w:pPr>
  </w:style>
  <w:style w:type="paragraph" w:customStyle="1" w:styleId="Default">
    <w:name w:val="Default"/>
    <w:rsid w:val="005C7B1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C7B1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E67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ummies.com/how-to/content/what-to-include-in-a-project-scope-statement.html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eadershipchamps.wordpress.com/2008/04/04/decomposition-techniqu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605E6-330E-4D72-A3F1-805657764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Tafadzwa</dc:creator>
  <cp:lastModifiedBy>Tafadzwa</cp:lastModifiedBy>
  <cp:revision>7</cp:revision>
  <dcterms:created xsi:type="dcterms:W3CDTF">2015-07-11T17:36:00Z</dcterms:created>
  <dcterms:modified xsi:type="dcterms:W3CDTF">2015-07-12T09:30:00Z</dcterms:modified>
</cp:coreProperties>
</file>