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05443"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79"/>
        <w:gridCol w:w="55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 xml:space="preserve">Gavin </w:t>
            </w:r>
            <w:proofErr w:type="spellStart"/>
            <w:r>
              <w:rPr>
                <w:rFonts w:asciiTheme="minorHAnsi" w:hAnsiTheme="minorHAnsi"/>
              </w:rPr>
              <w:t>Cornock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6AA">
            <w:pPr>
              <w:pStyle w:val="Default"/>
              <w:rPr>
                <w:rFonts w:asciiTheme="minorHAnsi" w:hAnsiTheme="minorHAnsi"/>
              </w:rPr>
            </w:pPr>
            <w:r>
              <w:rPr>
                <w:rFonts w:asciiTheme="minorHAnsi" w:hAnsiTheme="minorHAnsi"/>
              </w:rPr>
              <w:t>1230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Construction Manag</w:t>
            </w:r>
            <w:r w:rsidR="0093391C">
              <w:rPr>
                <w:rFonts w:asciiTheme="minorHAnsi" w:hAnsiTheme="minorHAnsi"/>
              </w:rPr>
              <w:t>e</w:t>
            </w:r>
            <w:r>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4557">
            <w:r>
              <w:t>3</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3"/>
        <w:gridCol w:w="3198"/>
        <w:gridCol w:w="1103"/>
        <w:gridCol w:w="152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AA" w:rsidP="00A851DA">
            <w:pPr>
              <w:rPr>
                <w:rFonts w:cs="Bliss-Regular"/>
                <w:color w:val="000000"/>
              </w:rPr>
            </w:pPr>
            <w:r>
              <w:rPr>
                <w:rFonts w:cs="Bliss-Regular"/>
                <w:color w:val="000000"/>
              </w:rPr>
              <w:t xml:space="preserve">Gavin </w:t>
            </w:r>
            <w:proofErr w:type="spellStart"/>
            <w:r>
              <w:rPr>
                <w:rFonts w:cs="Bliss-Regular"/>
                <w:color w:val="000000"/>
              </w:rPr>
              <w:t>Cornock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23CE" w:rsidP="00A851DA">
            <w:pPr>
              <w:rPr>
                <w:rFonts w:cs="Bliss-Regular"/>
                <w:color w:val="000000"/>
              </w:rPr>
            </w:pPr>
            <w:r>
              <w:rPr>
                <w:rFonts w:cs="Bliss-Regular"/>
                <w:color w:val="000000"/>
              </w:rPr>
              <w:t>28/10</w:t>
            </w:r>
            <w:bookmarkStart w:id="0" w:name="_GoBack"/>
            <w:bookmarkEnd w:id="0"/>
            <w:r w:rsidR="0093391C">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BE2B60">
      <w:pPr>
        <w:rPr>
          <w:rFonts w:cs="Times New Roman"/>
          <w:sz w:val="24"/>
          <w:szCs w:val="32"/>
        </w:rPr>
      </w:pPr>
    </w:p>
    <w:p w:rsidR="002D78A5" w:rsidRDefault="00504557" w:rsidP="00504557">
      <w:pPr>
        <w:pStyle w:val="ListParagraph"/>
        <w:numPr>
          <w:ilvl w:val="0"/>
          <w:numId w:val="18"/>
        </w:numPr>
      </w:pPr>
      <w:r>
        <w:lastRenderedPageBreak/>
        <w:t>Give short answers to the following questions:</w:t>
      </w:r>
    </w:p>
    <w:p w:rsidR="00504557" w:rsidRDefault="00504557" w:rsidP="00504557">
      <w:pPr>
        <w:pStyle w:val="ListParagraph"/>
        <w:ind w:left="410"/>
      </w:pPr>
    </w:p>
    <w:p w:rsidR="000562F8" w:rsidRDefault="00504557" w:rsidP="000562F8">
      <w:pPr>
        <w:pStyle w:val="ListParagraph"/>
        <w:numPr>
          <w:ilvl w:val="0"/>
          <w:numId w:val="19"/>
        </w:numPr>
      </w:pPr>
      <w:r>
        <w:t>What is meant by estimating and why are estimates necessary?</w:t>
      </w:r>
    </w:p>
    <w:p w:rsidR="000562F8" w:rsidRDefault="000562F8" w:rsidP="000562F8">
      <w:pPr>
        <w:pStyle w:val="ListParagraph"/>
        <w:ind w:left="770"/>
      </w:pPr>
    </w:p>
    <w:p w:rsidR="000562F8" w:rsidRDefault="000562F8" w:rsidP="000562F8">
      <w:pPr>
        <w:pStyle w:val="ListParagraph"/>
        <w:ind w:left="770"/>
      </w:pPr>
      <w:r>
        <w:t>Estimating is when the approximate requirement for the various resources to construct a structure is drawn up. They are necessary so that the client/end user can organize and prepare the necessary funds and compare against offers of tender from contractors.</w:t>
      </w:r>
    </w:p>
    <w:p w:rsidR="000562F8" w:rsidRDefault="000562F8" w:rsidP="000562F8">
      <w:pPr>
        <w:pStyle w:val="ListParagraph"/>
        <w:ind w:left="770"/>
      </w:pPr>
    </w:p>
    <w:p w:rsidR="00504557" w:rsidRDefault="00504557" w:rsidP="00504557">
      <w:pPr>
        <w:pStyle w:val="ListParagraph"/>
        <w:numPr>
          <w:ilvl w:val="0"/>
          <w:numId w:val="19"/>
        </w:numPr>
      </w:pPr>
      <w:r>
        <w:t xml:space="preserve">What </w:t>
      </w:r>
      <w:r w:rsidR="00223C4B">
        <w:t>is</w:t>
      </w:r>
      <w:r>
        <w:t xml:space="preserve"> bill of quantities?</w:t>
      </w:r>
    </w:p>
    <w:p w:rsidR="000562F8" w:rsidRDefault="000562F8" w:rsidP="000562F8">
      <w:pPr>
        <w:pStyle w:val="ListParagraph"/>
        <w:ind w:left="770"/>
      </w:pPr>
    </w:p>
    <w:p w:rsidR="000562F8" w:rsidRDefault="0046462A" w:rsidP="000562F8">
      <w:pPr>
        <w:pStyle w:val="ListParagraph"/>
        <w:ind w:left="770"/>
      </w:pPr>
      <w:r>
        <w:t>This is a statement showing the activities with their quantities and unit of measurement. It helps with the planning, scheduling and execution of the project.</w:t>
      </w:r>
    </w:p>
    <w:p w:rsidR="0046462A" w:rsidRDefault="0046462A" w:rsidP="000562F8">
      <w:pPr>
        <w:pStyle w:val="ListParagraph"/>
        <w:ind w:left="770"/>
      </w:pPr>
    </w:p>
    <w:p w:rsidR="00504557" w:rsidRDefault="00504557" w:rsidP="00504557">
      <w:pPr>
        <w:pStyle w:val="ListParagraph"/>
        <w:numPr>
          <w:ilvl w:val="0"/>
          <w:numId w:val="19"/>
        </w:numPr>
      </w:pPr>
      <w:r>
        <w:t>Explain the term approximate estimates and how they are prepared?</w:t>
      </w:r>
    </w:p>
    <w:p w:rsidR="006769A7" w:rsidRDefault="006769A7" w:rsidP="006769A7">
      <w:pPr>
        <w:pStyle w:val="ListParagraph"/>
        <w:ind w:left="770"/>
      </w:pPr>
    </w:p>
    <w:p w:rsidR="006769A7" w:rsidRDefault="006769A7" w:rsidP="006769A7">
      <w:pPr>
        <w:pStyle w:val="ListParagraph"/>
        <w:ind w:left="770"/>
      </w:pPr>
      <w:r>
        <w:t xml:space="preserve">Approximate Estimates is when the project feasibility in terms of cost is drawn up, this is done at a very early stage so as to </w:t>
      </w:r>
      <w:r w:rsidR="00B80054">
        <w:t xml:space="preserve">determine whether the project can be completed within a certain budget. The approximate estimates are prepared by working out the total number of units involved in the structure and multiplying that by the cost per each unit. </w:t>
      </w:r>
    </w:p>
    <w:p w:rsidR="0046462A" w:rsidRDefault="0046462A" w:rsidP="0046462A">
      <w:pPr>
        <w:pStyle w:val="ListParagraph"/>
        <w:ind w:left="770"/>
      </w:pPr>
    </w:p>
    <w:p w:rsidR="0046462A" w:rsidRDefault="0046462A" w:rsidP="0046462A">
      <w:pPr>
        <w:pStyle w:val="ListParagraph"/>
        <w:ind w:left="770"/>
      </w:pPr>
    </w:p>
    <w:p w:rsidR="00F71241" w:rsidRDefault="00504557" w:rsidP="00F71241">
      <w:pPr>
        <w:pStyle w:val="ListParagraph"/>
        <w:numPr>
          <w:ilvl w:val="0"/>
          <w:numId w:val="19"/>
        </w:numPr>
      </w:pPr>
      <w:r>
        <w:t>What is meant by project</w:t>
      </w:r>
      <w:r w:rsidR="004A643D">
        <w:t xml:space="preserve"> </w:t>
      </w:r>
      <w:r>
        <w:t>budget? How is it prepared?</w:t>
      </w:r>
    </w:p>
    <w:p w:rsidR="00F71241" w:rsidRDefault="00F71241" w:rsidP="00F71241">
      <w:pPr>
        <w:pStyle w:val="ListParagraph"/>
        <w:ind w:left="770"/>
      </w:pPr>
    </w:p>
    <w:p w:rsidR="00F71241" w:rsidRDefault="00F71241" w:rsidP="00F71241">
      <w:pPr>
        <w:pStyle w:val="ListParagraph"/>
        <w:ind w:left="770"/>
      </w:pPr>
      <w:r>
        <w:t xml:space="preserve">Project Budget </w:t>
      </w:r>
      <w:r w:rsidR="00261E87">
        <w:t xml:space="preserve">is a plan for the future against which </w:t>
      </w:r>
      <w:r w:rsidR="00D25BA6">
        <w:t xml:space="preserve">the progress actually achieved is measured. It is prepared in the form of a construction </w:t>
      </w:r>
      <w:proofErr w:type="spellStart"/>
      <w:r w:rsidR="00D25BA6">
        <w:t>programme</w:t>
      </w:r>
      <w:proofErr w:type="spellEnd"/>
      <w:r w:rsidR="00D25BA6">
        <w:t xml:space="preserve">. This </w:t>
      </w:r>
      <w:proofErr w:type="spellStart"/>
      <w:r w:rsidR="00D25BA6">
        <w:t>programme</w:t>
      </w:r>
      <w:proofErr w:type="spellEnd"/>
      <w:r w:rsidR="00D25BA6">
        <w:t xml:space="preserve"> will list the order that the activities will be executed so that the resources needed can be ordered beforehand to enable that activity to be started on the specified date.</w:t>
      </w:r>
    </w:p>
    <w:p w:rsidR="004A643D" w:rsidRDefault="004A643D" w:rsidP="004A643D">
      <w:pPr>
        <w:pStyle w:val="ListParagraph"/>
        <w:ind w:left="770"/>
      </w:pPr>
    </w:p>
    <w:p w:rsidR="004A643D" w:rsidRDefault="004A643D" w:rsidP="004A643D">
      <w:pPr>
        <w:pStyle w:val="ListParagraph"/>
        <w:ind w:left="770"/>
      </w:pPr>
    </w:p>
    <w:p w:rsidR="00504557" w:rsidRDefault="00504557" w:rsidP="00504557">
      <w:pPr>
        <w:pStyle w:val="ListParagraph"/>
        <w:numPr>
          <w:ilvl w:val="0"/>
          <w:numId w:val="19"/>
        </w:numPr>
      </w:pPr>
      <w:r>
        <w:t>Explain the term administrative approval and technical sanction.</w:t>
      </w:r>
    </w:p>
    <w:p w:rsidR="00435C79" w:rsidRDefault="00435C79" w:rsidP="00435C79">
      <w:pPr>
        <w:pStyle w:val="ListParagraph"/>
        <w:ind w:left="770"/>
      </w:pPr>
    </w:p>
    <w:p w:rsidR="00435C79" w:rsidRDefault="00435C79" w:rsidP="00435C79">
      <w:pPr>
        <w:pStyle w:val="ListParagraph"/>
        <w:ind w:left="770"/>
      </w:pPr>
      <w:r>
        <w:t>Administrative Approval is the first stage approval. This is where the end user approaches someone to take up the construction of their project. This person/company then carries out feasibility studies</w:t>
      </w:r>
      <w:r w:rsidR="00DA1725">
        <w:t xml:space="preserve"> and prepares rough drawings and specifications so that approximate cost estimates can be </w:t>
      </w:r>
      <w:r w:rsidR="00DA1725">
        <w:lastRenderedPageBreak/>
        <w:t>prepared. These estimates are then forwarded back to the user for approval.</w:t>
      </w:r>
    </w:p>
    <w:p w:rsidR="00DA1725" w:rsidRDefault="00DA1725" w:rsidP="00435C79">
      <w:pPr>
        <w:pStyle w:val="ListParagraph"/>
        <w:ind w:left="770"/>
      </w:pPr>
      <w:r>
        <w:t xml:space="preserve">Technical Sanction is when the user approves the Administrative Approval and the company that drew up the approval then </w:t>
      </w:r>
      <w:proofErr w:type="gramStart"/>
      <w:r>
        <w:t>begin</w:t>
      </w:r>
      <w:proofErr w:type="gramEnd"/>
      <w:r>
        <w:t xml:space="preserve"> the more detailed design, drawings and cost estimates as a first step to taking up construction</w:t>
      </w:r>
      <w:r w:rsidR="00403619">
        <w:t>.</w:t>
      </w:r>
    </w:p>
    <w:p w:rsidR="00504557" w:rsidRDefault="00504557" w:rsidP="00504557">
      <w:pPr>
        <w:pStyle w:val="ListParagraph"/>
        <w:ind w:left="770"/>
      </w:pPr>
    </w:p>
    <w:p w:rsidR="00504557" w:rsidRDefault="00504557" w:rsidP="00504557">
      <w:pPr>
        <w:pStyle w:val="ListParagraph"/>
        <w:ind w:left="770"/>
      </w:pPr>
    </w:p>
    <w:p w:rsidR="00504557" w:rsidRPr="00504557" w:rsidRDefault="00504557" w:rsidP="00504557">
      <w:pPr>
        <w:pStyle w:val="ListParagraph"/>
        <w:ind w:left="770"/>
      </w:pPr>
    </w:p>
    <w:p w:rsidR="00AF4C23" w:rsidRPr="00AD528E" w:rsidRDefault="00504557" w:rsidP="00504557">
      <w:pPr>
        <w:pStyle w:val="ListParagraph"/>
        <w:numPr>
          <w:ilvl w:val="0"/>
          <w:numId w:val="18"/>
        </w:numPr>
      </w:pPr>
      <w:r w:rsidRPr="00AD528E">
        <w:t>How are estimates made for the following:</w:t>
      </w:r>
    </w:p>
    <w:p w:rsidR="00504557" w:rsidRPr="00AD528E" w:rsidRDefault="00504557" w:rsidP="00504557">
      <w:pPr>
        <w:pStyle w:val="ListParagraph"/>
        <w:ind w:left="410"/>
      </w:pPr>
    </w:p>
    <w:p w:rsidR="00BA68C3" w:rsidRPr="00AD528E" w:rsidRDefault="00504557" w:rsidP="003A488F">
      <w:pPr>
        <w:pStyle w:val="ListParagraph"/>
        <w:numPr>
          <w:ilvl w:val="0"/>
          <w:numId w:val="20"/>
        </w:numPr>
      </w:pPr>
      <w:r w:rsidRPr="00AD528E">
        <w:t>A material rate</w:t>
      </w:r>
    </w:p>
    <w:p w:rsidR="003A488F" w:rsidRPr="00AD528E" w:rsidRDefault="003A488F" w:rsidP="003A488F">
      <w:pPr>
        <w:pStyle w:val="ListParagraph"/>
        <w:ind w:left="770"/>
      </w:pPr>
    </w:p>
    <w:p w:rsidR="003A488F" w:rsidRPr="00AD528E" w:rsidRDefault="003A488F" w:rsidP="003A488F">
      <w:pPr>
        <w:pStyle w:val="ListParagraph"/>
        <w:ind w:left="770"/>
      </w:pPr>
      <w:r w:rsidRPr="00AD528E">
        <w:t>Firstly, the estimator will know the required quantity of material for each unit item. He/she then obtains a price for this from supplier</w:t>
      </w:r>
      <w:r w:rsidR="001A196D">
        <w:t>’</w:t>
      </w:r>
      <w:r w:rsidRPr="00AD528E">
        <w:t>s quotations. Expenditure must also be added on for transport, loading and unloading, on site handling, storage and security and wastage/breakage (this can vary from 2-10%).</w:t>
      </w:r>
    </w:p>
    <w:p w:rsidR="00CE5049" w:rsidRPr="00AD528E" w:rsidRDefault="00CE5049" w:rsidP="003A488F">
      <w:pPr>
        <w:pStyle w:val="ListParagraph"/>
        <w:ind w:left="770"/>
      </w:pPr>
    </w:p>
    <w:p w:rsidR="00504557" w:rsidRPr="00AD528E" w:rsidRDefault="00504557" w:rsidP="00504557">
      <w:pPr>
        <w:pStyle w:val="ListParagraph"/>
        <w:numPr>
          <w:ilvl w:val="0"/>
          <w:numId w:val="20"/>
        </w:numPr>
      </w:pPr>
      <w:proofErr w:type="spellStart"/>
      <w:r w:rsidRPr="00AD528E">
        <w:t>Labour</w:t>
      </w:r>
      <w:proofErr w:type="spellEnd"/>
      <w:r w:rsidRPr="00AD528E">
        <w:t xml:space="preserve"> rate</w:t>
      </w:r>
    </w:p>
    <w:p w:rsidR="003A488F" w:rsidRPr="00AD528E" w:rsidRDefault="003A488F" w:rsidP="003A488F">
      <w:pPr>
        <w:pStyle w:val="ListParagraph"/>
        <w:ind w:left="770"/>
      </w:pPr>
    </w:p>
    <w:p w:rsidR="003A488F" w:rsidRPr="00AD528E" w:rsidRDefault="00CE5049" w:rsidP="003A488F">
      <w:pPr>
        <w:pStyle w:val="ListParagraph"/>
        <w:ind w:left="770"/>
      </w:pPr>
      <w:r w:rsidRPr="00AD528E">
        <w:t xml:space="preserve">This estimate depends on the category/trade of </w:t>
      </w:r>
      <w:proofErr w:type="spellStart"/>
      <w:r w:rsidRPr="00AD528E">
        <w:t>labour</w:t>
      </w:r>
      <w:proofErr w:type="spellEnd"/>
      <w:r w:rsidRPr="00AD528E">
        <w:t xml:space="preserve"> required and the number of each that are required to execute each unit item. It is then achieved by many factors such as, governed minimum wage, inclement weather payments, paid holidays, travel and </w:t>
      </w:r>
      <w:proofErr w:type="spellStart"/>
      <w:r w:rsidRPr="00AD528E">
        <w:t>labour</w:t>
      </w:r>
      <w:proofErr w:type="spellEnd"/>
      <w:r w:rsidRPr="00AD528E">
        <w:t xml:space="preserve"> camp expenditure, Overtime, sickness and insurances. Most of the factors are included as a percentage of the basic wage.</w:t>
      </w:r>
    </w:p>
    <w:p w:rsidR="00CE5049" w:rsidRPr="00AD528E" w:rsidRDefault="00CE5049" w:rsidP="003A488F">
      <w:pPr>
        <w:pStyle w:val="ListParagraph"/>
        <w:ind w:left="770"/>
      </w:pPr>
    </w:p>
    <w:p w:rsidR="00504557" w:rsidRPr="00AD528E" w:rsidRDefault="00504557" w:rsidP="00504557">
      <w:pPr>
        <w:pStyle w:val="ListParagraph"/>
        <w:numPr>
          <w:ilvl w:val="0"/>
          <w:numId w:val="20"/>
        </w:numPr>
      </w:pPr>
      <w:r w:rsidRPr="00AD528E">
        <w:t>Equipment rate</w:t>
      </w:r>
    </w:p>
    <w:p w:rsidR="00CE5049" w:rsidRPr="00AD528E" w:rsidRDefault="00CE5049" w:rsidP="00CE5049">
      <w:pPr>
        <w:pStyle w:val="ListParagraph"/>
        <w:ind w:left="770"/>
      </w:pPr>
    </w:p>
    <w:p w:rsidR="00CE5049" w:rsidRPr="00AD528E" w:rsidRDefault="0009504C" w:rsidP="00CE5049">
      <w:pPr>
        <w:pStyle w:val="ListParagraph"/>
        <w:ind w:left="770"/>
      </w:pPr>
      <w:r w:rsidRPr="00AD528E">
        <w:t xml:space="preserve">This rate can be worked out on the same methods as the </w:t>
      </w:r>
      <w:proofErr w:type="spellStart"/>
      <w:r w:rsidRPr="00AD528E">
        <w:t>labour</w:t>
      </w:r>
      <w:proofErr w:type="spellEnd"/>
      <w:r w:rsidRPr="00AD528E">
        <w:t xml:space="preserve"> rate, (type of equipment required t</w:t>
      </w:r>
      <w:r w:rsidR="001A196D">
        <w:t xml:space="preserve">o enable the </w:t>
      </w:r>
      <w:proofErr w:type="spellStart"/>
      <w:r w:rsidR="001A196D">
        <w:t>labour</w:t>
      </w:r>
      <w:proofErr w:type="spellEnd"/>
      <w:r w:rsidR="001A196D">
        <w:t xml:space="preserve"> to execute </w:t>
      </w:r>
      <w:r w:rsidRPr="00AD528E">
        <w:t>each unit item).</w:t>
      </w:r>
      <w:r w:rsidR="00F00F4D" w:rsidRPr="00AD528E">
        <w:t xml:space="preserve"> It also needs to be compiled based on cost of capital investment, depreciation, cost of fuels &amp; lubricants, repairs &amp; maintenance, operators and helpers wages</w:t>
      </w:r>
      <w:r w:rsidRPr="00AD528E">
        <w:t>, insurance and possible idle time.</w:t>
      </w:r>
    </w:p>
    <w:p w:rsidR="00504557" w:rsidRDefault="00504557" w:rsidP="00504557">
      <w:pPr>
        <w:pStyle w:val="ListParagraph"/>
        <w:ind w:left="770"/>
        <w:rPr>
          <w:sz w:val="24"/>
          <w:szCs w:val="32"/>
        </w:rPr>
      </w:pPr>
    </w:p>
    <w:p w:rsidR="00504557" w:rsidRPr="00504557" w:rsidRDefault="00504557" w:rsidP="00504557">
      <w:pPr>
        <w:pStyle w:val="ListParagraph"/>
        <w:ind w:left="770"/>
        <w:rPr>
          <w:sz w:val="24"/>
          <w:szCs w:val="32"/>
        </w:rPr>
      </w:pPr>
    </w:p>
    <w:p w:rsidR="002B6345" w:rsidRDefault="00504557" w:rsidP="00504557">
      <w:pPr>
        <w:pStyle w:val="ListParagraph"/>
        <w:numPr>
          <w:ilvl w:val="0"/>
          <w:numId w:val="18"/>
        </w:numPr>
        <w:rPr>
          <w:sz w:val="24"/>
          <w:szCs w:val="32"/>
        </w:rPr>
      </w:pPr>
      <w:r w:rsidRPr="00AD528E">
        <w:t>Discuss estimating procedure in detail</w:t>
      </w:r>
      <w:r>
        <w:rPr>
          <w:sz w:val="24"/>
          <w:szCs w:val="32"/>
        </w:rPr>
        <w:t>.</w:t>
      </w:r>
    </w:p>
    <w:p w:rsidR="00002E3F" w:rsidRDefault="00002E3F" w:rsidP="00002E3F">
      <w:pPr>
        <w:pStyle w:val="ListParagraph"/>
        <w:ind w:left="410"/>
        <w:rPr>
          <w:sz w:val="24"/>
          <w:szCs w:val="32"/>
        </w:rPr>
      </w:pPr>
    </w:p>
    <w:p w:rsidR="00002E3F" w:rsidRDefault="00002E3F" w:rsidP="00002E3F">
      <w:pPr>
        <w:pStyle w:val="ListParagraph"/>
        <w:ind w:left="410"/>
      </w:pPr>
      <w:r w:rsidRPr="00002E3F">
        <w:lastRenderedPageBreak/>
        <w:t>Estimating</w:t>
      </w:r>
      <w:r>
        <w:t xml:space="preserve"> procedure is a very complex procedure. Even although the term “Estimate” would suggest a quick calculation, the closer the esti</w:t>
      </w:r>
      <w:r w:rsidR="000C6943">
        <w:t>mate is to the actual end cost</w:t>
      </w:r>
      <w:r>
        <w:t xml:space="preserve"> has a huge impact on the success of the project.</w:t>
      </w:r>
    </w:p>
    <w:p w:rsidR="00FA7840" w:rsidRDefault="007D77A6" w:rsidP="00002E3F">
      <w:pPr>
        <w:pStyle w:val="ListParagraph"/>
        <w:ind w:left="410"/>
      </w:pPr>
      <w:r>
        <w:t>Firstly,</w:t>
      </w:r>
      <w:r w:rsidR="00313F07">
        <w:t xml:space="preserve"> approximate</w:t>
      </w:r>
      <w:r>
        <w:t xml:space="preserve"> estimates need to be put together before any work begins to allow necessary funds to be made available and </w:t>
      </w:r>
      <w:r w:rsidR="00313F07">
        <w:t>to ensure the required resources to execute the project can be sourced and that the project is in fact feasible. A quick method could be to break the structur</w:t>
      </w:r>
      <w:r w:rsidR="00FA7840">
        <w:t>e down into units, for example;</w:t>
      </w:r>
      <w:r w:rsidR="00313F07">
        <w:t xml:space="preserve"> Foundations and sub-structure, </w:t>
      </w:r>
      <w:r w:rsidR="00FA7840">
        <w:t>Super structure, Internal 1</w:t>
      </w:r>
      <w:r w:rsidR="00FA7840" w:rsidRPr="00FA7840">
        <w:rPr>
          <w:vertAlign w:val="superscript"/>
        </w:rPr>
        <w:t>st</w:t>
      </w:r>
      <w:r w:rsidR="00FA7840">
        <w:t xml:space="preserve"> fix, Internal 2</w:t>
      </w:r>
      <w:r w:rsidR="00FA7840" w:rsidRPr="00FA7840">
        <w:rPr>
          <w:vertAlign w:val="superscript"/>
        </w:rPr>
        <w:t>nd</w:t>
      </w:r>
      <w:r w:rsidR="00FA7840">
        <w:t xml:space="preserve"> fix, External finish, Commissioning and Testing. Referring to previous recorded unit cost data helps although accounting for variation in resource and </w:t>
      </w:r>
      <w:proofErr w:type="spellStart"/>
      <w:r w:rsidR="00FA7840">
        <w:t>labour</w:t>
      </w:r>
      <w:proofErr w:type="spellEnd"/>
      <w:r w:rsidR="00FA7840">
        <w:t xml:space="preserve"> costs and site conditions must be taken into account.</w:t>
      </w:r>
    </w:p>
    <w:p w:rsidR="00331FF0" w:rsidRDefault="002A54B2" w:rsidP="00002E3F">
      <w:pPr>
        <w:pStyle w:val="ListParagraph"/>
        <w:ind w:left="410"/>
      </w:pPr>
      <w:r>
        <w:t xml:space="preserve">When the project is deemed feasible, the next stage of estimation requires a detailed project report to be sent for approval. This report needs the project layout, detailed design and drawings and technical </w:t>
      </w:r>
      <w:r w:rsidR="0084177F">
        <w:t>specifications</w:t>
      </w:r>
      <w:r>
        <w:t xml:space="preserve"> in order to be completed</w:t>
      </w:r>
      <w:r w:rsidR="0084177F">
        <w:t>. The estimator then breaks down the project into smaller activities, for example; setting out, excavating foundation, pouring foundation, foundation masonry, drainage installation etc. These</w:t>
      </w:r>
      <w:r w:rsidR="008D2D63">
        <w:t xml:space="preserve"> items</w:t>
      </w:r>
      <w:r w:rsidR="00EF527A">
        <w:t xml:space="preserve"> then have </w:t>
      </w:r>
      <w:r w:rsidR="00AF44C2">
        <w:t xml:space="preserve">a </w:t>
      </w:r>
      <w:r w:rsidR="00EF527A">
        <w:t>cost unit put against them</w:t>
      </w:r>
      <w:r w:rsidR="00AF44C2">
        <w:t xml:space="preserve"> which is referred to as a basis of measurement throughout the project</w:t>
      </w:r>
      <w:r w:rsidR="0084177F">
        <w:t xml:space="preserve"> </w:t>
      </w:r>
      <w:r w:rsidR="00331FF0">
        <w:t>.Each</w:t>
      </w:r>
      <w:r w:rsidR="00AF44C2">
        <w:t xml:space="preserve"> cost unit incorporates material, </w:t>
      </w:r>
      <w:proofErr w:type="spellStart"/>
      <w:r w:rsidR="00AF44C2">
        <w:t>labour</w:t>
      </w:r>
      <w:proofErr w:type="spellEnd"/>
      <w:r w:rsidR="00AF44C2">
        <w:t xml:space="preserve"> and equipment rates</w:t>
      </w:r>
      <w:r w:rsidR="008D2D63">
        <w:t xml:space="preserve"> and must also include a % over and above for any unforeseen problems that may arise during execution. </w:t>
      </w:r>
      <w:r w:rsidR="00331FF0">
        <w:t>Together with cost for land acquisition, expenditure for design and planning team and overheads during construction</w:t>
      </w:r>
      <w:r w:rsidR="00126A81">
        <w:t>,</w:t>
      </w:r>
      <w:r w:rsidR="00331FF0">
        <w:t xml:space="preserve"> adds up to the estimated total project cost.</w:t>
      </w:r>
    </w:p>
    <w:p w:rsidR="008B21E0" w:rsidRDefault="00331FF0" w:rsidP="003509C3">
      <w:pPr>
        <w:pStyle w:val="ListParagraph"/>
        <w:ind w:left="410"/>
      </w:pPr>
      <w:r>
        <w:t>After approval</w:t>
      </w:r>
      <w:r w:rsidR="0098701A">
        <w:t xml:space="preserve"> is the estimating for planning and scheduling of construction. </w:t>
      </w:r>
      <w:r w:rsidR="008B21E0">
        <w:t xml:space="preserve">This involves </w:t>
      </w:r>
      <w:proofErr w:type="gramStart"/>
      <w:r w:rsidR="008B21E0">
        <w:t>a</w:t>
      </w:r>
      <w:proofErr w:type="gramEnd"/>
      <w:r w:rsidR="008B21E0">
        <w:t xml:space="preserve"> </w:t>
      </w:r>
      <w:r w:rsidR="003509C3">
        <w:t xml:space="preserve">estimation for bill of quantities, preparation of a construction </w:t>
      </w:r>
      <w:proofErr w:type="spellStart"/>
      <w:r w:rsidR="003509C3">
        <w:t>programme</w:t>
      </w:r>
      <w:proofErr w:type="spellEnd"/>
      <w:r w:rsidR="003509C3">
        <w:t xml:space="preserve">, identification of the activities to be taken up as per the </w:t>
      </w:r>
      <w:proofErr w:type="spellStart"/>
      <w:r w:rsidR="003509C3">
        <w:t>programme</w:t>
      </w:r>
      <w:proofErr w:type="spellEnd"/>
      <w:r w:rsidR="003509C3">
        <w:t xml:space="preserve"> and arranging the activities</w:t>
      </w:r>
      <w:r w:rsidR="008B21E0">
        <w:t xml:space="preserve"> and putting an estimated cost of items for each activity. At this stage it will have been decided whether the project will be done in house or put out to a contractor. If done in house the estimated total project cost will be sufficient but if a contractor is doing the work then they will provide their own bill of quantities and </w:t>
      </w:r>
      <w:proofErr w:type="spellStart"/>
      <w:r w:rsidR="008B21E0">
        <w:t>programme</w:t>
      </w:r>
      <w:proofErr w:type="spellEnd"/>
      <w:r w:rsidR="008B21E0">
        <w:t>. The constructor will more than likely choose a contractor whose estimate is less than theirs so as to keep cost to a minimum.</w:t>
      </w:r>
    </w:p>
    <w:p w:rsidR="00466D80" w:rsidRDefault="00466D80" w:rsidP="003509C3">
      <w:pPr>
        <w:pStyle w:val="ListParagraph"/>
        <w:ind w:left="410"/>
      </w:pPr>
      <w:r>
        <w:t>The estimated t</w:t>
      </w:r>
      <w:r w:rsidR="008B21E0">
        <w:t xml:space="preserve">otal project cost must also incorporate estimation for variations. This can be things such as additional work, deleted work and alterations. </w:t>
      </w:r>
    </w:p>
    <w:p w:rsidR="00466D80" w:rsidRDefault="00466D80" w:rsidP="003509C3">
      <w:pPr>
        <w:pStyle w:val="ListParagraph"/>
        <w:ind w:left="410"/>
      </w:pPr>
      <w:r>
        <w:t>All in all, estimating is prominent during the whole execution of a project as a final total cost cannot be determined until completion of the project. The constructor must therefore ensure he has the best possible person/department preparing the estimates to give the project the best chance of success.</w:t>
      </w:r>
    </w:p>
    <w:p w:rsidR="00466D80" w:rsidRDefault="00466D80" w:rsidP="003509C3">
      <w:pPr>
        <w:pStyle w:val="ListParagraph"/>
        <w:ind w:left="410"/>
      </w:pPr>
    </w:p>
    <w:p w:rsidR="00466D80" w:rsidRDefault="00466D80" w:rsidP="003509C3">
      <w:pPr>
        <w:pStyle w:val="ListParagraph"/>
        <w:ind w:left="410"/>
      </w:pPr>
      <w:r>
        <w:lastRenderedPageBreak/>
        <w:t>An example of employing a bad estimation process can be illustrated through a personal experience.</w:t>
      </w:r>
    </w:p>
    <w:p w:rsidR="003509C3" w:rsidRDefault="00960BB2" w:rsidP="003509C3">
      <w:pPr>
        <w:pStyle w:val="ListParagraph"/>
        <w:ind w:left="410"/>
      </w:pPr>
      <w:r>
        <w:t>I was asked to step in to</w:t>
      </w:r>
      <w:r w:rsidR="00466D80">
        <w:t xml:space="preserve"> a Site Manager</w:t>
      </w:r>
      <w:r>
        <w:t xml:space="preserve"> post for a struggling company</w:t>
      </w:r>
      <w:r w:rsidR="00466D80">
        <w:t xml:space="preserve"> on a contractual basis. The construction </w:t>
      </w:r>
      <w:proofErr w:type="spellStart"/>
      <w:r w:rsidR="00466D80">
        <w:t>programme</w:t>
      </w:r>
      <w:proofErr w:type="spellEnd"/>
      <w:r w:rsidR="00466D80">
        <w:t xml:space="preserve"> had slipped by 22 months</w:t>
      </w:r>
      <w:r>
        <w:t xml:space="preserve"> and the standard of work was poor. The directors had decided to put the project on to a self-perform as they had already over spent on the budget. On closer inspection of the bill of quantities it was realized that the estimated cost of the activity items were grossly lower than the actual cost agreed with the contractor carrying out the work. Thus it was inevitable that a substantial cash injection would be required to complete the project. Sadly, this could not be implemented in time and the project was not finished and the constructor subsequently went out of business. Poor estimation of material and </w:t>
      </w:r>
      <w:proofErr w:type="spellStart"/>
      <w:r>
        <w:t>labour</w:t>
      </w:r>
      <w:proofErr w:type="spellEnd"/>
      <w:r>
        <w:t xml:space="preserve"> rates </w:t>
      </w:r>
      <w:r w:rsidR="004F7146">
        <w:t>by the estimators was to blame as they failed to research the going rates for that area and instead opted to use rates from 5 years previous when the industry was a lot slower and prices were significantly less.</w:t>
      </w:r>
      <w:r w:rsidR="008B21E0">
        <w:t xml:space="preserve"> </w:t>
      </w:r>
      <w:r w:rsidR="003509C3">
        <w:t xml:space="preserve"> </w:t>
      </w:r>
    </w:p>
    <w:p w:rsidR="00E84E38" w:rsidRDefault="00E84E38" w:rsidP="00E84E38">
      <w:pPr>
        <w:ind w:left="410"/>
      </w:pPr>
    </w:p>
    <w:p w:rsidR="005D52F0" w:rsidRDefault="005D52F0" w:rsidP="005D52F0">
      <w:pPr>
        <w:ind w:left="410"/>
      </w:pPr>
    </w:p>
    <w:p w:rsidR="007D77A6" w:rsidRDefault="00AF44C2" w:rsidP="00002E3F">
      <w:pPr>
        <w:pStyle w:val="ListParagraph"/>
        <w:ind w:left="410"/>
      </w:pPr>
      <w:r>
        <w:t xml:space="preserve"> </w:t>
      </w:r>
      <w:r w:rsidR="002A54B2">
        <w:t xml:space="preserve">  </w:t>
      </w:r>
      <w:r w:rsidR="00FA7840">
        <w:t xml:space="preserve"> </w:t>
      </w:r>
    </w:p>
    <w:p w:rsidR="000C6943" w:rsidRDefault="000C6943" w:rsidP="00002E3F">
      <w:pPr>
        <w:pStyle w:val="ListParagraph"/>
        <w:ind w:left="410"/>
      </w:pPr>
    </w:p>
    <w:p w:rsidR="007B4633" w:rsidRDefault="007B4633" w:rsidP="00002E3F">
      <w:pPr>
        <w:pStyle w:val="ListParagraph"/>
        <w:ind w:left="410"/>
      </w:pPr>
    </w:p>
    <w:p w:rsidR="00002E3F" w:rsidRPr="00002E3F" w:rsidRDefault="00002E3F" w:rsidP="00002E3F">
      <w:pPr>
        <w:pStyle w:val="ListParagraph"/>
        <w:ind w:left="410"/>
      </w:pPr>
    </w:p>
    <w:p w:rsidR="00EA30AB" w:rsidRDefault="00EA30AB" w:rsidP="00503D7E">
      <w:pPr>
        <w:rPr>
          <w:rFonts w:cs="Times New Roman"/>
          <w:sz w:val="24"/>
          <w:szCs w:val="32"/>
        </w:rPr>
      </w:pPr>
    </w:p>
    <w:p w:rsidR="00E652D5" w:rsidRPr="00146A47" w:rsidRDefault="00E652D5" w:rsidP="00503D7E">
      <w:pPr>
        <w:rPr>
          <w:rFonts w:ascii="Arial" w:hAnsi="Arial" w:cs="Arial"/>
          <w:sz w:val="24"/>
          <w:szCs w:val="24"/>
        </w:rPr>
      </w:pPr>
    </w:p>
    <w:sectPr w:rsidR="00E652D5" w:rsidRPr="00146A47" w:rsidSect="00054334">
      <w:pgSz w:w="11906" w:h="16838"/>
      <w:pgMar w:top="2160" w:right="2160" w:bottom="216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443" w:rsidRDefault="00F05443" w:rsidP="00CB4D0A">
      <w:pPr>
        <w:spacing w:after="0" w:line="240" w:lineRule="auto"/>
      </w:pPr>
      <w:r>
        <w:separator/>
      </w:r>
    </w:p>
  </w:endnote>
  <w:endnote w:type="continuationSeparator" w:id="0">
    <w:p w:rsidR="00F05443" w:rsidRDefault="00F054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443" w:rsidRDefault="00F05443" w:rsidP="00CB4D0A">
      <w:pPr>
        <w:spacing w:after="0" w:line="240" w:lineRule="auto"/>
      </w:pPr>
      <w:r>
        <w:separator/>
      </w:r>
    </w:p>
  </w:footnote>
  <w:footnote w:type="continuationSeparator" w:id="0">
    <w:p w:rsidR="00F05443" w:rsidRDefault="00F054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BC6"/>
    <w:multiLevelType w:val="hybridMultilevel"/>
    <w:tmpl w:val="E7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A15BA"/>
    <w:multiLevelType w:val="hybridMultilevel"/>
    <w:tmpl w:val="847E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D47F7"/>
    <w:multiLevelType w:val="hybridMultilevel"/>
    <w:tmpl w:val="7512BBE8"/>
    <w:lvl w:ilvl="0" w:tplc="A96402B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nsid w:val="0DE00BF4"/>
    <w:multiLevelType w:val="hybridMultilevel"/>
    <w:tmpl w:val="A39A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853B84"/>
    <w:multiLevelType w:val="hybridMultilevel"/>
    <w:tmpl w:val="C8DC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047DDB"/>
    <w:multiLevelType w:val="hybridMultilevel"/>
    <w:tmpl w:val="E8D03090"/>
    <w:lvl w:ilvl="0" w:tplc="A70E4A6E">
      <w:start w:val="1"/>
      <w:numFmt w:val="decimal"/>
      <w:lvlText w:val="%1)"/>
      <w:lvlJc w:val="left"/>
      <w:pPr>
        <w:ind w:left="410" w:hanging="360"/>
      </w:pPr>
      <w:rPr>
        <w:rFonts w:cs="Times New Roman"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6">
    <w:nsid w:val="162B3767"/>
    <w:multiLevelType w:val="hybridMultilevel"/>
    <w:tmpl w:val="A6E0899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7">
    <w:nsid w:val="164165BD"/>
    <w:multiLevelType w:val="hybridMultilevel"/>
    <w:tmpl w:val="AD729F6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nsid w:val="1AA4357B"/>
    <w:multiLevelType w:val="hybridMultilevel"/>
    <w:tmpl w:val="C37E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4132AC"/>
    <w:multiLevelType w:val="hybridMultilevel"/>
    <w:tmpl w:val="40D0C4B0"/>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0">
    <w:nsid w:val="4506288C"/>
    <w:multiLevelType w:val="hybridMultilevel"/>
    <w:tmpl w:val="80B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F177CB"/>
    <w:multiLevelType w:val="hybridMultilevel"/>
    <w:tmpl w:val="D10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E85DFC"/>
    <w:multiLevelType w:val="hybridMultilevel"/>
    <w:tmpl w:val="31DE57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6B7099"/>
    <w:multiLevelType w:val="hybridMultilevel"/>
    <w:tmpl w:val="F45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727E15"/>
    <w:multiLevelType w:val="hybridMultilevel"/>
    <w:tmpl w:val="6902F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9D63CDD"/>
    <w:multiLevelType w:val="hybridMultilevel"/>
    <w:tmpl w:val="3AC0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35C04F7"/>
    <w:multiLevelType w:val="hybridMultilevel"/>
    <w:tmpl w:val="D5DAA51C"/>
    <w:lvl w:ilvl="0" w:tplc="BFC695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7F63C0"/>
    <w:multiLevelType w:val="hybridMultilevel"/>
    <w:tmpl w:val="01741AA2"/>
    <w:lvl w:ilvl="0" w:tplc="915E515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9">
    <w:nsid w:val="6F3B78FC"/>
    <w:multiLevelType w:val="hybridMultilevel"/>
    <w:tmpl w:val="820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FAF4EE7"/>
    <w:multiLevelType w:val="hybridMultilevel"/>
    <w:tmpl w:val="CE70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0"/>
  </w:num>
  <w:num w:numId="4">
    <w:abstractNumId w:val="6"/>
  </w:num>
  <w:num w:numId="5">
    <w:abstractNumId w:val="17"/>
  </w:num>
  <w:num w:numId="6">
    <w:abstractNumId w:val="12"/>
  </w:num>
  <w:num w:numId="7">
    <w:abstractNumId w:val="0"/>
  </w:num>
  <w:num w:numId="8">
    <w:abstractNumId w:val="8"/>
  </w:num>
  <w:num w:numId="9">
    <w:abstractNumId w:val="16"/>
  </w:num>
  <w:num w:numId="10">
    <w:abstractNumId w:val="10"/>
  </w:num>
  <w:num w:numId="11">
    <w:abstractNumId w:val="13"/>
  </w:num>
  <w:num w:numId="12">
    <w:abstractNumId w:val="4"/>
  </w:num>
  <w:num w:numId="13">
    <w:abstractNumId w:val="19"/>
  </w:num>
  <w:num w:numId="14">
    <w:abstractNumId w:val="3"/>
  </w:num>
  <w:num w:numId="15">
    <w:abstractNumId w:val="1"/>
  </w:num>
  <w:num w:numId="16">
    <w:abstractNumId w:val="15"/>
  </w:num>
  <w:num w:numId="17">
    <w:abstractNumId w:val="7"/>
  </w:num>
  <w:num w:numId="18">
    <w:abstractNumId w:val="5"/>
  </w:num>
  <w:num w:numId="19">
    <w:abstractNumId w:val="18"/>
  </w:num>
  <w:num w:numId="20">
    <w:abstractNumId w:val="2"/>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2E3F"/>
    <w:rsid w:val="000158F9"/>
    <w:rsid w:val="00035CDD"/>
    <w:rsid w:val="00040083"/>
    <w:rsid w:val="00047F13"/>
    <w:rsid w:val="00054334"/>
    <w:rsid w:val="00055992"/>
    <w:rsid w:val="000562F8"/>
    <w:rsid w:val="00060684"/>
    <w:rsid w:val="00080F50"/>
    <w:rsid w:val="000820E8"/>
    <w:rsid w:val="0009504C"/>
    <w:rsid w:val="000B4477"/>
    <w:rsid w:val="000C6943"/>
    <w:rsid w:val="000E7283"/>
    <w:rsid w:val="001175EE"/>
    <w:rsid w:val="00126A81"/>
    <w:rsid w:val="00146A47"/>
    <w:rsid w:val="00157CF6"/>
    <w:rsid w:val="00165BF0"/>
    <w:rsid w:val="00182416"/>
    <w:rsid w:val="00186DA8"/>
    <w:rsid w:val="00187EB4"/>
    <w:rsid w:val="001A196D"/>
    <w:rsid w:val="001C4E95"/>
    <w:rsid w:val="001F0481"/>
    <w:rsid w:val="0020451E"/>
    <w:rsid w:val="00206B9D"/>
    <w:rsid w:val="00223C4B"/>
    <w:rsid w:val="00234C93"/>
    <w:rsid w:val="002479B8"/>
    <w:rsid w:val="00261E87"/>
    <w:rsid w:val="002A54B2"/>
    <w:rsid w:val="002B0BD7"/>
    <w:rsid w:val="002B573D"/>
    <w:rsid w:val="002B6345"/>
    <w:rsid w:val="002C5CB2"/>
    <w:rsid w:val="002C6714"/>
    <w:rsid w:val="002D78A5"/>
    <w:rsid w:val="002E2F87"/>
    <w:rsid w:val="0030095D"/>
    <w:rsid w:val="00313F07"/>
    <w:rsid w:val="00330539"/>
    <w:rsid w:val="00331FF0"/>
    <w:rsid w:val="00346F21"/>
    <w:rsid w:val="003509C3"/>
    <w:rsid w:val="00371885"/>
    <w:rsid w:val="003A488F"/>
    <w:rsid w:val="003A7BE4"/>
    <w:rsid w:val="00403619"/>
    <w:rsid w:val="00405895"/>
    <w:rsid w:val="004058DF"/>
    <w:rsid w:val="00435C79"/>
    <w:rsid w:val="00442F1E"/>
    <w:rsid w:val="0046462A"/>
    <w:rsid w:val="00466D80"/>
    <w:rsid w:val="00486F1A"/>
    <w:rsid w:val="00490CB9"/>
    <w:rsid w:val="004A2CE2"/>
    <w:rsid w:val="004A576B"/>
    <w:rsid w:val="004A643D"/>
    <w:rsid w:val="004E3CDA"/>
    <w:rsid w:val="004F4B4D"/>
    <w:rsid w:val="004F7146"/>
    <w:rsid w:val="00500A6A"/>
    <w:rsid w:val="0050216D"/>
    <w:rsid w:val="00503D7E"/>
    <w:rsid w:val="00504557"/>
    <w:rsid w:val="0050778F"/>
    <w:rsid w:val="00535F31"/>
    <w:rsid w:val="0054601B"/>
    <w:rsid w:val="00570A53"/>
    <w:rsid w:val="005829B5"/>
    <w:rsid w:val="0059018C"/>
    <w:rsid w:val="00591365"/>
    <w:rsid w:val="005A0EEC"/>
    <w:rsid w:val="005B198A"/>
    <w:rsid w:val="005B31E4"/>
    <w:rsid w:val="005D52F0"/>
    <w:rsid w:val="005F2AA2"/>
    <w:rsid w:val="005F5141"/>
    <w:rsid w:val="006034F6"/>
    <w:rsid w:val="0060376D"/>
    <w:rsid w:val="00607874"/>
    <w:rsid w:val="00607E77"/>
    <w:rsid w:val="00617BB3"/>
    <w:rsid w:val="00645CDD"/>
    <w:rsid w:val="00667DAF"/>
    <w:rsid w:val="00674D24"/>
    <w:rsid w:val="006769A7"/>
    <w:rsid w:val="006823A7"/>
    <w:rsid w:val="006B4C7E"/>
    <w:rsid w:val="006C2EF0"/>
    <w:rsid w:val="0070347F"/>
    <w:rsid w:val="0070678E"/>
    <w:rsid w:val="007A5A1C"/>
    <w:rsid w:val="007B4633"/>
    <w:rsid w:val="007D77A6"/>
    <w:rsid w:val="007F1121"/>
    <w:rsid w:val="00831C11"/>
    <w:rsid w:val="00840394"/>
    <w:rsid w:val="0084177F"/>
    <w:rsid w:val="008556F9"/>
    <w:rsid w:val="008A60B4"/>
    <w:rsid w:val="008A6913"/>
    <w:rsid w:val="008B0C99"/>
    <w:rsid w:val="008B21E0"/>
    <w:rsid w:val="008B3C31"/>
    <w:rsid w:val="008D1180"/>
    <w:rsid w:val="008D25C4"/>
    <w:rsid w:val="008D2D63"/>
    <w:rsid w:val="008D3F09"/>
    <w:rsid w:val="008F4FBC"/>
    <w:rsid w:val="00907FD6"/>
    <w:rsid w:val="00911295"/>
    <w:rsid w:val="00922C1C"/>
    <w:rsid w:val="00925B9A"/>
    <w:rsid w:val="0093391C"/>
    <w:rsid w:val="00935BF7"/>
    <w:rsid w:val="0095442C"/>
    <w:rsid w:val="00960BB2"/>
    <w:rsid w:val="00966DFC"/>
    <w:rsid w:val="00983942"/>
    <w:rsid w:val="00984155"/>
    <w:rsid w:val="0098701A"/>
    <w:rsid w:val="009C37E0"/>
    <w:rsid w:val="009F48E2"/>
    <w:rsid w:val="00A14B66"/>
    <w:rsid w:val="00A531C1"/>
    <w:rsid w:val="00A65CF7"/>
    <w:rsid w:val="00A851DA"/>
    <w:rsid w:val="00A9235E"/>
    <w:rsid w:val="00A96983"/>
    <w:rsid w:val="00AC7D5B"/>
    <w:rsid w:val="00AD528E"/>
    <w:rsid w:val="00AD7619"/>
    <w:rsid w:val="00AE1481"/>
    <w:rsid w:val="00AF270C"/>
    <w:rsid w:val="00AF44C2"/>
    <w:rsid w:val="00AF4C23"/>
    <w:rsid w:val="00B0415E"/>
    <w:rsid w:val="00B04678"/>
    <w:rsid w:val="00B51EF8"/>
    <w:rsid w:val="00B80054"/>
    <w:rsid w:val="00BA68C3"/>
    <w:rsid w:val="00BB5EE8"/>
    <w:rsid w:val="00BE2B60"/>
    <w:rsid w:val="00C01F8D"/>
    <w:rsid w:val="00C03577"/>
    <w:rsid w:val="00C22EF3"/>
    <w:rsid w:val="00C2408D"/>
    <w:rsid w:val="00C52E39"/>
    <w:rsid w:val="00C65FEA"/>
    <w:rsid w:val="00CA0AC2"/>
    <w:rsid w:val="00CB4D0A"/>
    <w:rsid w:val="00CB612C"/>
    <w:rsid w:val="00CC575A"/>
    <w:rsid w:val="00CE5049"/>
    <w:rsid w:val="00D039AC"/>
    <w:rsid w:val="00D25BA6"/>
    <w:rsid w:val="00D427DE"/>
    <w:rsid w:val="00D513CA"/>
    <w:rsid w:val="00D5587D"/>
    <w:rsid w:val="00D707CC"/>
    <w:rsid w:val="00D821FE"/>
    <w:rsid w:val="00D83160"/>
    <w:rsid w:val="00D923CE"/>
    <w:rsid w:val="00DA1725"/>
    <w:rsid w:val="00DB0793"/>
    <w:rsid w:val="00DE7171"/>
    <w:rsid w:val="00DF0D65"/>
    <w:rsid w:val="00E00821"/>
    <w:rsid w:val="00E00FE2"/>
    <w:rsid w:val="00E04DB4"/>
    <w:rsid w:val="00E30679"/>
    <w:rsid w:val="00E33CAA"/>
    <w:rsid w:val="00E4597D"/>
    <w:rsid w:val="00E54832"/>
    <w:rsid w:val="00E56A90"/>
    <w:rsid w:val="00E56FA1"/>
    <w:rsid w:val="00E641CC"/>
    <w:rsid w:val="00E652D5"/>
    <w:rsid w:val="00E70162"/>
    <w:rsid w:val="00E736AA"/>
    <w:rsid w:val="00E74740"/>
    <w:rsid w:val="00E84E38"/>
    <w:rsid w:val="00E91DD3"/>
    <w:rsid w:val="00EA30AB"/>
    <w:rsid w:val="00EB3925"/>
    <w:rsid w:val="00EC1B1B"/>
    <w:rsid w:val="00EF527A"/>
    <w:rsid w:val="00EF5F2F"/>
    <w:rsid w:val="00F00F4D"/>
    <w:rsid w:val="00F05443"/>
    <w:rsid w:val="00F2119A"/>
    <w:rsid w:val="00F469D7"/>
    <w:rsid w:val="00F70D00"/>
    <w:rsid w:val="00F71241"/>
    <w:rsid w:val="00F74684"/>
    <w:rsid w:val="00F75BF9"/>
    <w:rsid w:val="00FA7840"/>
    <w:rsid w:val="00FC6112"/>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B3E78-9EBB-4A23-932E-6F4248ECE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5</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TolTest, Inc.</Company>
  <LinksUpToDate>false</LinksUpToDate>
  <CharactersWithSpaces>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gavin</cp:lastModifiedBy>
  <cp:revision>18</cp:revision>
  <dcterms:created xsi:type="dcterms:W3CDTF">2014-10-01T20:12:00Z</dcterms:created>
  <dcterms:modified xsi:type="dcterms:W3CDTF">2014-10-28T19:28:00Z</dcterms:modified>
</cp:coreProperties>
</file>