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61C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Ray Wilson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76521">
            <w:pPr>
              <w:pStyle w:val="Default"/>
              <w:rPr>
                <w:rFonts w:asciiTheme="minorHAnsi" w:hAnsiTheme="minorHAnsi"/>
              </w:rPr>
            </w:pPr>
            <w:r>
              <w:rPr>
                <w:rFonts w:asciiTheme="minorHAnsi" w:hAnsiTheme="minorHAnsi"/>
              </w:rPr>
              <w:t>1336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6521">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376521">
            <w:pPr>
              <w:rPr>
                <w:b/>
                <w:color w:val="002060"/>
              </w:rPr>
            </w:pPr>
            <w:r w:rsidRPr="00B0415E">
              <w:rPr>
                <w:b/>
                <w:color w:val="002060"/>
              </w:rPr>
              <w:t>Assignment N</w:t>
            </w:r>
            <w:r w:rsidR="00376521">
              <w:rPr>
                <w:b/>
                <w:color w:val="002060"/>
              </w:rPr>
              <w:t>o</w:t>
            </w:r>
            <w:r w:rsidRPr="00B0415E">
              <w:rPr>
                <w:b/>
                <w:color w:val="002060"/>
              </w:rPr>
              <w:t>:</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3CDE">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1573F1" w:rsidRDefault="00CC2FB3" w:rsidP="00A851DA">
            <w:pPr>
              <w:rPr>
                <w:b/>
              </w:rPr>
            </w:pPr>
          </w:p>
          <w:p w:rsidR="00EA410A" w:rsidRPr="001573F1" w:rsidRDefault="00EA410A" w:rsidP="00EA410A">
            <w:pPr>
              <w:rPr>
                <w:sz w:val="24"/>
                <w:szCs w:val="24"/>
              </w:rPr>
            </w:pPr>
            <w:r w:rsidRPr="001573F1">
              <w:rPr>
                <w:sz w:val="24"/>
                <w:szCs w:val="24"/>
              </w:rPr>
              <w:t xml:space="preserve">Assessment 8                                                                                                              Total Marks: 30 </w:t>
            </w:r>
          </w:p>
          <w:p w:rsidR="00EA410A" w:rsidRPr="001573F1" w:rsidRDefault="00EA410A" w:rsidP="00EA410A">
            <w:pPr>
              <w:rPr>
                <w:b/>
                <w:sz w:val="24"/>
                <w:szCs w:val="24"/>
              </w:rPr>
            </w:pPr>
          </w:p>
          <w:p w:rsidR="00EA410A" w:rsidRPr="001573F1" w:rsidRDefault="00EA410A" w:rsidP="00EA410A">
            <w:pPr>
              <w:rPr>
                <w:b/>
                <w:sz w:val="24"/>
                <w:szCs w:val="24"/>
              </w:rPr>
            </w:pPr>
            <w:r w:rsidRPr="001573F1">
              <w:rPr>
                <w:b/>
                <w:sz w:val="24"/>
                <w:szCs w:val="24"/>
              </w:rPr>
              <w:t xml:space="preserve">1. Give short answers for the followings:                                                                                  (16)   </w:t>
            </w:r>
          </w:p>
          <w:p w:rsidR="00EA410A" w:rsidRPr="001573F1" w:rsidRDefault="00EA410A" w:rsidP="00EA410A">
            <w:pPr>
              <w:rPr>
                <w:b/>
                <w:sz w:val="24"/>
                <w:szCs w:val="24"/>
              </w:rPr>
            </w:pPr>
          </w:p>
          <w:p w:rsidR="00EA410A" w:rsidRPr="001573F1" w:rsidRDefault="00EA410A" w:rsidP="00EA410A">
            <w:pPr>
              <w:rPr>
                <w:b/>
                <w:sz w:val="24"/>
                <w:szCs w:val="24"/>
              </w:rPr>
            </w:pPr>
          </w:p>
          <w:p w:rsidR="00EA410A" w:rsidRPr="001573F1" w:rsidRDefault="00EA410A" w:rsidP="00EA410A">
            <w:pPr>
              <w:pStyle w:val="ListParagraph"/>
              <w:numPr>
                <w:ilvl w:val="0"/>
                <w:numId w:val="2"/>
              </w:numPr>
              <w:ind w:left="709"/>
              <w:rPr>
                <w:b/>
                <w:sz w:val="24"/>
                <w:szCs w:val="24"/>
              </w:rPr>
            </w:pPr>
            <w:r w:rsidRPr="001573F1">
              <w:rPr>
                <w:rFonts w:asciiTheme="minorHAnsi" w:hAnsiTheme="minorHAnsi"/>
                <w:b/>
                <w:sz w:val="24"/>
                <w:szCs w:val="24"/>
              </w:rPr>
              <w:t>Outline the main skills required for project human resource management</w:t>
            </w:r>
            <w:r w:rsidRPr="001573F1">
              <w:rPr>
                <w:b/>
                <w:sz w:val="24"/>
                <w:szCs w:val="24"/>
              </w:rPr>
              <w:t xml:space="preserve">. </w:t>
            </w:r>
          </w:p>
          <w:p w:rsidR="00EA410A" w:rsidRPr="001573F1" w:rsidRDefault="00EA410A" w:rsidP="00EA410A">
            <w:pPr>
              <w:rPr>
                <w:b/>
                <w:sz w:val="24"/>
                <w:szCs w:val="24"/>
              </w:rPr>
            </w:pPr>
          </w:p>
          <w:p w:rsidR="00B05744" w:rsidRPr="001573F1" w:rsidRDefault="00DC3610" w:rsidP="00B05744">
            <w:pPr>
              <w:rPr>
                <w:sz w:val="24"/>
                <w:szCs w:val="24"/>
              </w:rPr>
            </w:pPr>
            <w:r w:rsidRPr="001573F1">
              <w:rPr>
                <w:sz w:val="24"/>
                <w:szCs w:val="24"/>
              </w:rPr>
              <w:t>It is important to possess fundamental HR competencies as part of the overall d</w:t>
            </w:r>
            <w:r w:rsidR="00477CA6" w:rsidRPr="001573F1">
              <w:rPr>
                <w:sz w:val="24"/>
                <w:szCs w:val="24"/>
              </w:rPr>
              <w:t>evelop</w:t>
            </w:r>
            <w:r w:rsidRPr="001573F1">
              <w:rPr>
                <w:sz w:val="24"/>
                <w:szCs w:val="24"/>
              </w:rPr>
              <w:t>ment</w:t>
            </w:r>
            <w:r w:rsidR="00477CA6" w:rsidRPr="001573F1">
              <w:rPr>
                <w:sz w:val="24"/>
                <w:szCs w:val="24"/>
              </w:rPr>
              <w:t xml:space="preserve"> </w:t>
            </w:r>
            <w:r w:rsidRPr="001573F1">
              <w:rPr>
                <w:sz w:val="24"/>
                <w:szCs w:val="24"/>
              </w:rPr>
              <w:t xml:space="preserve">of </w:t>
            </w:r>
            <w:r w:rsidR="00477CA6" w:rsidRPr="001573F1">
              <w:rPr>
                <w:sz w:val="24"/>
                <w:szCs w:val="24"/>
              </w:rPr>
              <w:t xml:space="preserve">strong project management skills in order to support your organizations </w:t>
            </w:r>
            <w:r w:rsidRPr="001573F1">
              <w:rPr>
                <w:sz w:val="24"/>
                <w:szCs w:val="24"/>
              </w:rPr>
              <w:t xml:space="preserve">and project </w:t>
            </w:r>
            <w:r w:rsidR="00477CA6" w:rsidRPr="001573F1">
              <w:rPr>
                <w:sz w:val="24"/>
                <w:szCs w:val="24"/>
              </w:rPr>
              <w:t xml:space="preserve">goals. </w:t>
            </w:r>
            <w:r w:rsidR="00B05744" w:rsidRPr="001573F1">
              <w:rPr>
                <w:sz w:val="24"/>
                <w:szCs w:val="24"/>
              </w:rPr>
              <w:t xml:space="preserve">Project human resource management </w:t>
            </w:r>
            <w:r w:rsidRPr="001573F1">
              <w:rPr>
                <w:sz w:val="24"/>
                <w:szCs w:val="24"/>
              </w:rPr>
              <w:t>counts on</w:t>
            </w:r>
            <w:r w:rsidR="00B05744" w:rsidRPr="001573F1">
              <w:rPr>
                <w:sz w:val="24"/>
                <w:szCs w:val="24"/>
              </w:rPr>
              <w:t xml:space="preserve"> the </w:t>
            </w:r>
            <w:r w:rsidRPr="001573F1">
              <w:rPr>
                <w:sz w:val="24"/>
                <w:szCs w:val="24"/>
              </w:rPr>
              <w:t>following wide-ranging</w:t>
            </w:r>
            <w:r w:rsidR="00B05744" w:rsidRPr="001573F1">
              <w:rPr>
                <w:sz w:val="24"/>
                <w:szCs w:val="24"/>
              </w:rPr>
              <w:t xml:space="preserve"> management skills: </w:t>
            </w:r>
          </w:p>
          <w:p w:rsidR="00B05744" w:rsidRPr="001573F1" w:rsidRDefault="00B05744" w:rsidP="00B05744">
            <w:pPr>
              <w:rPr>
                <w:sz w:val="24"/>
                <w:szCs w:val="24"/>
              </w:rPr>
            </w:pPr>
          </w:p>
          <w:p w:rsidR="00B05744" w:rsidRPr="001573F1" w:rsidRDefault="00B05744" w:rsidP="00DC3610">
            <w:pPr>
              <w:pStyle w:val="ListParagraph"/>
              <w:numPr>
                <w:ilvl w:val="0"/>
                <w:numId w:val="6"/>
              </w:numPr>
              <w:rPr>
                <w:sz w:val="24"/>
                <w:szCs w:val="24"/>
              </w:rPr>
            </w:pPr>
            <w:r w:rsidRPr="001573F1">
              <w:rPr>
                <w:sz w:val="24"/>
                <w:szCs w:val="24"/>
              </w:rPr>
              <w:t>Leading</w:t>
            </w:r>
            <w:r w:rsidR="00DC3610" w:rsidRPr="001573F1">
              <w:rPr>
                <w:sz w:val="24"/>
                <w:szCs w:val="24"/>
              </w:rPr>
              <w:t>, it is important to be a strong leader and lead by example</w:t>
            </w:r>
            <w:r w:rsidR="009611E7" w:rsidRPr="001573F1">
              <w:rPr>
                <w:sz w:val="24"/>
                <w:szCs w:val="24"/>
              </w:rPr>
              <w:t>.</w:t>
            </w:r>
          </w:p>
          <w:p w:rsidR="00B05744" w:rsidRPr="001573F1" w:rsidRDefault="00DC3610" w:rsidP="00DC3610">
            <w:pPr>
              <w:pStyle w:val="ListParagraph"/>
              <w:numPr>
                <w:ilvl w:val="0"/>
                <w:numId w:val="6"/>
              </w:numPr>
              <w:rPr>
                <w:sz w:val="24"/>
                <w:szCs w:val="24"/>
              </w:rPr>
            </w:pPr>
            <w:r w:rsidRPr="001573F1">
              <w:rPr>
                <w:sz w:val="24"/>
                <w:szCs w:val="24"/>
              </w:rPr>
              <w:t>N</w:t>
            </w:r>
            <w:r w:rsidR="00B05744" w:rsidRPr="001573F1">
              <w:rPr>
                <w:sz w:val="24"/>
                <w:szCs w:val="24"/>
              </w:rPr>
              <w:t xml:space="preserve">egotiating </w:t>
            </w:r>
            <w:r w:rsidRPr="001573F1">
              <w:rPr>
                <w:sz w:val="24"/>
                <w:szCs w:val="24"/>
              </w:rPr>
              <w:t>is important when dealing with terms and conditions associated with project and individual needs</w:t>
            </w:r>
            <w:r w:rsidR="009611E7" w:rsidRPr="001573F1">
              <w:rPr>
                <w:sz w:val="24"/>
                <w:szCs w:val="24"/>
              </w:rPr>
              <w:t>.</w:t>
            </w:r>
            <w:r w:rsidRPr="001573F1">
              <w:rPr>
                <w:sz w:val="24"/>
                <w:szCs w:val="24"/>
              </w:rPr>
              <w:t xml:space="preserve"> </w:t>
            </w:r>
          </w:p>
          <w:p w:rsidR="00B05744" w:rsidRPr="001573F1" w:rsidRDefault="00B05744" w:rsidP="00DC3610">
            <w:pPr>
              <w:pStyle w:val="ListParagraph"/>
              <w:numPr>
                <w:ilvl w:val="0"/>
                <w:numId w:val="6"/>
              </w:numPr>
              <w:rPr>
                <w:sz w:val="24"/>
                <w:szCs w:val="24"/>
              </w:rPr>
            </w:pPr>
            <w:r w:rsidRPr="001573F1">
              <w:rPr>
                <w:sz w:val="24"/>
                <w:szCs w:val="24"/>
              </w:rPr>
              <w:t xml:space="preserve">Problem solving </w:t>
            </w:r>
            <w:r w:rsidR="00DC3610" w:rsidRPr="001573F1">
              <w:rPr>
                <w:sz w:val="24"/>
                <w:szCs w:val="24"/>
              </w:rPr>
              <w:t>inevitably is required on a regular basis</w:t>
            </w:r>
            <w:r w:rsidR="009611E7" w:rsidRPr="001573F1">
              <w:rPr>
                <w:sz w:val="24"/>
                <w:szCs w:val="24"/>
              </w:rPr>
              <w:t>.</w:t>
            </w:r>
            <w:r w:rsidR="00DC3610" w:rsidRPr="001573F1">
              <w:rPr>
                <w:sz w:val="24"/>
                <w:szCs w:val="24"/>
              </w:rPr>
              <w:t xml:space="preserve"> </w:t>
            </w:r>
          </w:p>
          <w:p w:rsidR="00B05744" w:rsidRPr="001573F1" w:rsidRDefault="00B05744" w:rsidP="00DC3610">
            <w:pPr>
              <w:pStyle w:val="ListParagraph"/>
              <w:numPr>
                <w:ilvl w:val="0"/>
                <w:numId w:val="6"/>
              </w:numPr>
              <w:rPr>
                <w:sz w:val="24"/>
                <w:szCs w:val="24"/>
              </w:rPr>
            </w:pPr>
            <w:r w:rsidRPr="001573F1">
              <w:rPr>
                <w:sz w:val="24"/>
                <w:szCs w:val="24"/>
              </w:rPr>
              <w:t xml:space="preserve">Communicating </w:t>
            </w:r>
            <w:r w:rsidR="00DC3610" w:rsidRPr="001573F1">
              <w:rPr>
                <w:sz w:val="24"/>
                <w:szCs w:val="24"/>
              </w:rPr>
              <w:t>is probably the most important skill required in HR</w:t>
            </w:r>
            <w:r w:rsidR="009611E7" w:rsidRPr="001573F1">
              <w:rPr>
                <w:sz w:val="24"/>
                <w:szCs w:val="24"/>
              </w:rPr>
              <w:t>.</w:t>
            </w:r>
          </w:p>
          <w:p w:rsidR="00B05744" w:rsidRPr="001573F1" w:rsidRDefault="00B05744" w:rsidP="00DC3610">
            <w:pPr>
              <w:pStyle w:val="ListParagraph"/>
              <w:numPr>
                <w:ilvl w:val="0"/>
                <w:numId w:val="6"/>
              </w:numPr>
              <w:rPr>
                <w:sz w:val="24"/>
                <w:szCs w:val="24"/>
              </w:rPr>
            </w:pPr>
            <w:r w:rsidRPr="001573F1">
              <w:rPr>
                <w:sz w:val="24"/>
                <w:szCs w:val="24"/>
              </w:rPr>
              <w:t>Influencing</w:t>
            </w:r>
            <w:r w:rsidR="00DC3610" w:rsidRPr="001573F1">
              <w:rPr>
                <w:sz w:val="24"/>
                <w:szCs w:val="24"/>
              </w:rPr>
              <w:t xml:space="preserve">, at both personnel and management level is a vital attribute. </w:t>
            </w:r>
          </w:p>
          <w:p w:rsidR="00B05744" w:rsidRPr="001573F1" w:rsidRDefault="00B05744" w:rsidP="00EA410A">
            <w:pPr>
              <w:rPr>
                <w:sz w:val="24"/>
                <w:szCs w:val="24"/>
              </w:rPr>
            </w:pPr>
          </w:p>
          <w:p w:rsidR="00D64103" w:rsidRPr="001573F1" w:rsidRDefault="00824467" w:rsidP="00EA410A">
            <w:pPr>
              <w:rPr>
                <w:b/>
                <w:sz w:val="24"/>
                <w:szCs w:val="24"/>
              </w:rPr>
            </w:pPr>
            <w:r w:rsidRPr="001573F1">
              <w:rPr>
                <w:sz w:val="24"/>
                <w:szCs w:val="24"/>
              </w:rPr>
              <w:t xml:space="preserve">      </w:t>
            </w:r>
            <w:r w:rsidRPr="001573F1">
              <w:rPr>
                <w:rFonts w:ascii="Arial" w:hAnsi="Arial" w:cs="Arial"/>
                <w:noProof/>
                <w:color w:val="0000FF"/>
                <w:sz w:val="27"/>
                <w:szCs w:val="27"/>
                <w:lang w:eastAsia="en-GB"/>
              </w:rPr>
              <w:drawing>
                <wp:inline distT="0" distB="0" distL="0" distR="0" wp14:anchorId="00981F06" wp14:editId="66EAD47C">
                  <wp:extent cx="2286000" cy="1706880"/>
                  <wp:effectExtent l="0" t="0" r="0" b="0"/>
                  <wp:docPr id="3" name="Picture 3" descr="https://encrypted-tbn2.gstatic.com/images?q=tbn:ANd9GcRPR8ErRa-m3qmhyNJ3w4UYHSNMXfcrP5P83A1WnQJco66YDDs0o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2.gstatic.com/images?q=tbn:ANd9GcRPR8ErRa-m3qmhyNJ3w4UYHSNMXfcrP5P83A1WnQJco66YDDs0o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1706880"/>
                          </a:xfrm>
                          <a:prstGeom prst="rect">
                            <a:avLst/>
                          </a:prstGeom>
                          <a:noFill/>
                          <a:ln>
                            <a:noFill/>
                          </a:ln>
                        </pic:spPr>
                      </pic:pic>
                    </a:graphicData>
                  </a:graphic>
                </wp:inline>
              </w:drawing>
            </w:r>
            <w:r w:rsidRPr="001573F1">
              <w:rPr>
                <w:sz w:val="24"/>
                <w:szCs w:val="24"/>
              </w:rPr>
              <w:t>A</w:t>
            </w:r>
            <w:r w:rsidR="00D64103" w:rsidRPr="001573F1">
              <w:rPr>
                <w:sz w:val="24"/>
                <w:szCs w:val="24"/>
              </w:rPr>
              <w:t xml:space="preserve">s illustrated it is important to “people manage” and the project manager must motivate his team, empower them to carry out tasks and make decisions </w:t>
            </w:r>
            <w:r w:rsidRPr="001573F1">
              <w:rPr>
                <w:sz w:val="24"/>
                <w:szCs w:val="24"/>
              </w:rPr>
              <w:t>(</w:t>
            </w:r>
            <w:r w:rsidR="00D64103" w:rsidRPr="001573F1">
              <w:rPr>
                <w:sz w:val="24"/>
                <w:szCs w:val="24"/>
              </w:rPr>
              <w:t>as he cannot do everything on his own</w:t>
            </w:r>
            <w:r w:rsidRPr="001573F1">
              <w:rPr>
                <w:sz w:val="24"/>
                <w:szCs w:val="24"/>
              </w:rPr>
              <w:t>)</w:t>
            </w:r>
            <w:r w:rsidR="009611E7" w:rsidRPr="001573F1">
              <w:rPr>
                <w:sz w:val="24"/>
                <w:szCs w:val="24"/>
              </w:rPr>
              <w:t xml:space="preserve"> and also reward his team through various schemes.</w:t>
            </w:r>
            <w:r w:rsidR="00477CA6" w:rsidRPr="001573F1">
              <w:rPr>
                <w:b/>
                <w:sz w:val="24"/>
                <w:szCs w:val="24"/>
              </w:rPr>
              <w:t xml:space="preserve"> </w:t>
            </w:r>
          </w:p>
          <w:p w:rsidR="00D64103" w:rsidRPr="001573F1" w:rsidRDefault="00D64103" w:rsidP="00EA410A">
            <w:pPr>
              <w:rPr>
                <w:b/>
                <w:sz w:val="24"/>
                <w:szCs w:val="24"/>
              </w:rPr>
            </w:pPr>
          </w:p>
          <w:p w:rsidR="00D64103" w:rsidRPr="001573F1" w:rsidRDefault="00B05744" w:rsidP="00EA410A">
            <w:pPr>
              <w:rPr>
                <w:sz w:val="24"/>
                <w:szCs w:val="24"/>
              </w:rPr>
            </w:pPr>
            <w:r w:rsidRPr="001573F1">
              <w:rPr>
                <w:sz w:val="24"/>
                <w:szCs w:val="24"/>
              </w:rPr>
              <w:lastRenderedPageBreak/>
              <w:t xml:space="preserve">The project manager </w:t>
            </w:r>
            <w:r w:rsidR="009611E7" w:rsidRPr="001573F1">
              <w:rPr>
                <w:sz w:val="24"/>
                <w:szCs w:val="24"/>
              </w:rPr>
              <w:t xml:space="preserve"> must also attract the right personnel and work out how best to r</w:t>
            </w:r>
            <w:r w:rsidRPr="001573F1">
              <w:rPr>
                <w:sz w:val="24"/>
                <w:szCs w:val="24"/>
              </w:rPr>
              <w:t>et</w:t>
            </w:r>
            <w:r w:rsidR="009611E7" w:rsidRPr="001573F1">
              <w:rPr>
                <w:sz w:val="24"/>
                <w:szCs w:val="24"/>
              </w:rPr>
              <w:t>ain them as well as ensuring that they are well educated and/or receive the necessary training to meet his and the projects expectations.</w:t>
            </w:r>
            <w:r w:rsidRPr="001573F1">
              <w:rPr>
                <w:sz w:val="24"/>
                <w:szCs w:val="24"/>
              </w:rPr>
              <w:t xml:space="preserve"> </w:t>
            </w:r>
          </w:p>
          <w:p w:rsidR="00D64103" w:rsidRPr="001573F1" w:rsidRDefault="00D64103" w:rsidP="00EA410A">
            <w:pPr>
              <w:rPr>
                <w:sz w:val="24"/>
                <w:szCs w:val="24"/>
              </w:rPr>
            </w:pPr>
          </w:p>
          <w:p w:rsidR="00EA410A" w:rsidRPr="001573F1" w:rsidRDefault="009611E7" w:rsidP="00EA410A">
            <w:pPr>
              <w:rPr>
                <w:sz w:val="24"/>
                <w:szCs w:val="24"/>
              </w:rPr>
            </w:pPr>
            <w:r w:rsidRPr="001573F1">
              <w:rPr>
                <w:sz w:val="24"/>
                <w:szCs w:val="24"/>
              </w:rPr>
              <w:t>Of course p</w:t>
            </w:r>
            <w:r w:rsidR="00B05744" w:rsidRPr="001573F1">
              <w:rPr>
                <w:sz w:val="24"/>
                <w:szCs w:val="24"/>
              </w:rPr>
              <w:t xml:space="preserve">roject </w:t>
            </w:r>
            <w:r w:rsidRPr="001573F1">
              <w:rPr>
                <w:sz w:val="24"/>
                <w:szCs w:val="24"/>
              </w:rPr>
              <w:t>HR</w:t>
            </w:r>
            <w:r w:rsidR="00B05744" w:rsidRPr="001573F1">
              <w:rPr>
                <w:sz w:val="24"/>
                <w:szCs w:val="24"/>
              </w:rPr>
              <w:t xml:space="preserve"> management </w:t>
            </w:r>
            <w:r w:rsidRPr="001573F1">
              <w:rPr>
                <w:sz w:val="24"/>
                <w:szCs w:val="24"/>
              </w:rPr>
              <w:t>is not normally controlled by</w:t>
            </w:r>
            <w:r w:rsidR="00B05744" w:rsidRPr="001573F1">
              <w:rPr>
                <w:sz w:val="24"/>
                <w:szCs w:val="24"/>
              </w:rPr>
              <w:t xml:space="preserve"> the project manager</w:t>
            </w:r>
            <w:r w:rsidRPr="001573F1">
              <w:rPr>
                <w:sz w:val="24"/>
                <w:szCs w:val="24"/>
              </w:rPr>
              <w:t>, especially on larger projects</w:t>
            </w:r>
            <w:r w:rsidR="00B05744" w:rsidRPr="001573F1">
              <w:rPr>
                <w:sz w:val="24"/>
                <w:szCs w:val="24"/>
              </w:rPr>
              <w:t xml:space="preserve">. The performing organization’s HR department may </w:t>
            </w:r>
            <w:r w:rsidRPr="001573F1">
              <w:rPr>
                <w:sz w:val="24"/>
                <w:szCs w:val="24"/>
              </w:rPr>
              <w:t>manage</w:t>
            </w:r>
            <w:r w:rsidR="00B05744" w:rsidRPr="001573F1">
              <w:rPr>
                <w:sz w:val="24"/>
                <w:szCs w:val="24"/>
              </w:rPr>
              <w:t xml:space="preserve"> the </w:t>
            </w:r>
            <w:r w:rsidRPr="001573F1">
              <w:rPr>
                <w:sz w:val="24"/>
                <w:szCs w:val="24"/>
              </w:rPr>
              <w:t xml:space="preserve">bulk </w:t>
            </w:r>
            <w:r w:rsidR="00B05744" w:rsidRPr="001573F1">
              <w:rPr>
                <w:sz w:val="24"/>
                <w:szCs w:val="24"/>
              </w:rPr>
              <w:t xml:space="preserve">of the assignment and recruitment </w:t>
            </w:r>
            <w:r w:rsidRPr="001573F1">
              <w:rPr>
                <w:sz w:val="24"/>
                <w:szCs w:val="24"/>
              </w:rPr>
              <w:t>process,</w:t>
            </w:r>
            <w:r w:rsidR="00B05744" w:rsidRPr="001573F1">
              <w:rPr>
                <w:sz w:val="24"/>
                <w:szCs w:val="24"/>
              </w:rPr>
              <w:t xml:space="preserve"> but the project manager will need </w:t>
            </w:r>
            <w:r w:rsidRPr="001573F1">
              <w:rPr>
                <w:sz w:val="24"/>
                <w:szCs w:val="24"/>
              </w:rPr>
              <w:t>appropriate</w:t>
            </w:r>
            <w:r w:rsidR="00B05744" w:rsidRPr="001573F1">
              <w:rPr>
                <w:sz w:val="24"/>
                <w:szCs w:val="24"/>
              </w:rPr>
              <w:t xml:space="preserve"> knowledge </w:t>
            </w:r>
            <w:r w:rsidRPr="001573F1">
              <w:rPr>
                <w:sz w:val="24"/>
                <w:szCs w:val="24"/>
              </w:rPr>
              <w:t>for his/her position</w:t>
            </w:r>
            <w:r w:rsidR="00B05744" w:rsidRPr="001573F1">
              <w:rPr>
                <w:sz w:val="24"/>
                <w:szCs w:val="24"/>
              </w:rPr>
              <w:t xml:space="preserve"> in order to comply with the organization’s policies.</w:t>
            </w:r>
          </w:p>
          <w:p w:rsidR="00EA410A" w:rsidRPr="001573F1" w:rsidRDefault="00EA410A" w:rsidP="00EA410A">
            <w:pPr>
              <w:rPr>
                <w:b/>
                <w:sz w:val="24"/>
                <w:szCs w:val="24"/>
              </w:rPr>
            </w:pPr>
          </w:p>
          <w:p w:rsidR="00EA410A" w:rsidRPr="001573F1" w:rsidRDefault="00EA410A" w:rsidP="00EA410A">
            <w:pPr>
              <w:rPr>
                <w:b/>
                <w:sz w:val="24"/>
                <w:szCs w:val="24"/>
              </w:rPr>
            </w:pPr>
          </w:p>
          <w:p w:rsidR="00EA410A" w:rsidRPr="001573F1" w:rsidRDefault="00EA410A" w:rsidP="00EA410A">
            <w:pPr>
              <w:pStyle w:val="ListParagraph"/>
              <w:numPr>
                <w:ilvl w:val="0"/>
                <w:numId w:val="2"/>
              </w:numPr>
              <w:ind w:left="709"/>
              <w:rPr>
                <w:rFonts w:asciiTheme="minorHAnsi" w:hAnsiTheme="minorHAnsi"/>
                <w:b/>
                <w:sz w:val="24"/>
                <w:szCs w:val="24"/>
              </w:rPr>
            </w:pPr>
            <w:r w:rsidRPr="001573F1">
              <w:rPr>
                <w:rFonts w:asciiTheme="minorHAnsi" w:hAnsiTheme="minorHAnsi"/>
                <w:b/>
                <w:sz w:val="24"/>
                <w:szCs w:val="24"/>
              </w:rPr>
              <w:t>What are the knowledge areas for project human resource management?</w:t>
            </w:r>
          </w:p>
          <w:p w:rsidR="00EA410A" w:rsidRPr="001573F1" w:rsidRDefault="00EA410A" w:rsidP="00EA410A">
            <w:pPr>
              <w:pStyle w:val="ListParagraph"/>
              <w:rPr>
                <w:b/>
                <w:sz w:val="24"/>
                <w:szCs w:val="24"/>
              </w:rPr>
            </w:pPr>
          </w:p>
          <w:p w:rsidR="00824467" w:rsidRPr="001573F1" w:rsidRDefault="00824467" w:rsidP="005D3BA1">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The knowledge area</w:t>
            </w:r>
            <w:r w:rsidR="005D3BA1" w:rsidRPr="001573F1">
              <w:rPr>
                <w:rFonts w:eastAsia="Times New Roman" w:cs="Times New Roman"/>
                <w:sz w:val="24"/>
                <w:szCs w:val="24"/>
                <w:lang w:eastAsia="en-GB"/>
              </w:rPr>
              <w:t>s</w:t>
            </w:r>
            <w:r w:rsidRPr="001573F1">
              <w:rPr>
                <w:rFonts w:eastAsia="Times New Roman" w:cs="Times New Roman"/>
                <w:sz w:val="24"/>
                <w:szCs w:val="24"/>
                <w:lang w:eastAsia="en-GB"/>
              </w:rPr>
              <w:t xml:space="preserve"> of Project HR Management consists of the following</w:t>
            </w:r>
            <w:r w:rsidR="005D3BA1" w:rsidRPr="001573F1">
              <w:rPr>
                <w:rFonts w:eastAsia="Times New Roman" w:cs="Times New Roman"/>
                <w:sz w:val="24"/>
                <w:szCs w:val="24"/>
                <w:lang w:eastAsia="en-GB"/>
              </w:rPr>
              <w:t xml:space="preserve"> processes;</w:t>
            </w:r>
            <w:r w:rsidRPr="001573F1">
              <w:rPr>
                <w:rFonts w:eastAsia="Times New Roman" w:cs="Times New Roman"/>
                <w:sz w:val="24"/>
                <w:szCs w:val="24"/>
                <w:lang w:eastAsia="en-GB"/>
              </w:rPr>
              <w:t xml:space="preserve"> </w:t>
            </w:r>
          </w:p>
          <w:p w:rsidR="005D3BA1" w:rsidRPr="001573F1" w:rsidRDefault="00936FF9" w:rsidP="005D3BA1">
            <w:pPr>
              <w:rPr>
                <w:sz w:val="24"/>
                <w:szCs w:val="24"/>
              </w:rPr>
            </w:pPr>
            <w:r w:rsidRPr="001573F1">
              <w:rPr>
                <w:rFonts w:eastAsia="Times New Roman" w:cs="Times New Roman"/>
                <w:sz w:val="24"/>
                <w:szCs w:val="24"/>
                <w:lang w:eastAsia="en-GB"/>
              </w:rPr>
              <w:t>H</w:t>
            </w:r>
            <w:r w:rsidR="00824467" w:rsidRPr="001573F1">
              <w:rPr>
                <w:rFonts w:eastAsia="Times New Roman" w:cs="Times New Roman"/>
                <w:sz w:val="24"/>
                <w:szCs w:val="24"/>
                <w:lang w:eastAsia="en-GB"/>
              </w:rPr>
              <w:t xml:space="preserve">uman Resource Management </w:t>
            </w:r>
            <w:r w:rsidRPr="001573F1">
              <w:rPr>
                <w:rFonts w:eastAsia="Times New Roman" w:cs="Times New Roman"/>
                <w:sz w:val="24"/>
                <w:szCs w:val="24"/>
                <w:lang w:eastAsia="en-GB"/>
              </w:rPr>
              <w:t xml:space="preserve">plan </w:t>
            </w:r>
            <w:r w:rsidR="00824467" w:rsidRPr="001573F1">
              <w:rPr>
                <w:rFonts w:eastAsia="Times New Roman" w:cs="Times New Roman"/>
                <w:sz w:val="24"/>
                <w:szCs w:val="24"/>
                <w:lang w:eastAsia="en-GB"/>
              </w:rPr>
              <w:t xml:space="preserve">involves identifying and documenting project roles and responsibilities.  </w:t>
            </w:r>
            <w:r w:rsidR="005D3BA1" w:rsidRPr="001573F1">
              <w:rPr>
                <w:sz w:val="24"/>
                <w:szCs w:val="24"/>
              </w:rPr>
              <w:t>This is part of the planning stage of the project</w:t>
            </w:r>
            <w:r w:rsidRPr="001573F1">
              <w:rPr>
                <w:sz w:val="24"/>
                <w:szCs w:val="24"/>
              </w:rPr>
              <w:t>.</w:t>
            </w:r>
          </w:p>
          <w:p w:rsidR="005D3BA1" w:rsidRPr="001573F1" w:rsidRDefault="005D3BA1" w:rsidP="00EA410A">
            <w:pPr>
              <w:rPr>
                <w:sz w:val="24"/>
                <w:szCs w:val="24"/>
              </w:rPr>
            </w:pPr>
          </w:p>
          <w:p w:rsidR="00EA410A" w:rsidRPr="001573F1" w:rsidRDefault="00824467" w:rsidP="00EA410A">
            <w:pPr>
              <w:rPr>
                <w:sz w:val="24"/>
                <w:szCs w:val="24"/>
              </w:rPr>
            </w:pPr>
            <w:r w:rsidRPr="001573F1">
              <w:rPr>
                <w:sz w:val="24"/>
                <w:szCs w:val="24"/>
              </w:rPr>
              <w:t>Acquir</w:t>
            </w:r>
            <w:r w:rsidR="00936FF9" w:rsidRPr="001573F1">
              <w:rPr>
                <w:sz w:val="24"/>
                <w:szCs w:val="24"/>
              </w:rPr>
              <w:t xml:space="preserve">ing the </w:t>
            </w:r>
            <w:r w:rsidRPr="001573F1">
              <w:rPr>
                <w:sz w:val="24"/>
                <w:szCs w:val="24"/>
              </w:rPr>
              <w:t xml:space="preserve">project team process involves identifying and obtaining the team necessary to execute the project. </w:t>
            </w:r>
            <w:r w:rsidR="005D3BA1" w:rsidRPr="001573F1">
              <w:rPr>
                <w:sz w:val="24"/>
                <w:szCs w:val="24"/>
              </w:rPr>
              <w:t xml:space="preserve">This is part of the execution stage of the project and </w:t>
            </w:r>
            <w:r w:rsidR="00936FF9" w:rsidRPr="001573F1">
              <w:rPr>
                <w:sz w:val="24"/>
                <w:szCs w:val="24"/>
              </w:rPr>
              <w:t xml:space="preserve">the </w:t>
            </w:r>
            <w:r w:rsidR="005D3BA1" w:rsidRPr="001573F1">
              <w:rPr>
                <w:sz w:val="24"/>
                <w:szCs w:val="24"/>
              </w:rPr>
              <w:t xml:space="preserve">outcome </w:t>
            </w:r>
            <w:r w:rsidR="00936FF9" w:rsidRPr="001573F1">
              <w:rPr>
                <w:sz w:val="24"/>
                <w:szCs w:val="24"/>
              </w:rPr>
              <w:t>will be the provision of</w:t>
            </w:r>
            <w:r w:rsidR="005D3BA1" w:rsidRPr="001573F1">
              <w:rPr>
                <w:sz w:val="24"/>
                <w:szCs w:val="24"/>
              </w:rPr>
              <w:t xml:space="preserve"> staff assignments</w:t>
            </w:r>
          </w:p>
          <w:p w:rsidR="005D3BA1" w:rsidRPr="001573F1" w:rsidRDefault="005D3BA1" w:rsidP="00EA410A">
            <w:pPr>
              <w:rPr>
                <w:sz w:val="24"/>
                <w:szCs w:val="24"/>
              </w:rPr>
            </w:pPr>
          </w:p>
          <w:p w:rsidR="005D3BA1" w:rsidRPr="001573F1" w:rsidRDefault="005D3BA1" w:rsidP="00EA410A">
            <w:pPr>
              <w:rPr>
                <w:b/>
                <w:sz w:val="24"/>
                <w:szCs w:val="24"/>
              </w:rPr>
            </w:pPr>
            <w:r w:rsidRPr="001573F1">
              <w:rPr>
                <w:rFonts w:cs="Arial"/>
                <w:noProof/>
                <w:color w:val="0000FF"/>
                <w:sz w:val="24"/>
                <w:szCs w:val="24"/>
                <w:lang w:eastAsia="en-GB"/>
              </w:rPr>
              <w:drawing>
                <wp:inline distT="0" distB="0" distL="0" distR="0">
                  <wp:extent cx="4366260" cy="2651760"/>
                  <wp:effectExtent l="0" t="0" r="0" b="0"/>
                  <wp:docPr id="4" name="Picture 4" descr="https://encrypted-tbn1.gstatic.com/images?q=tbn:ANd9GcTRGEjIwkii6HpgZsRDRjgVtxHW_nrQ2Vq7VnQJ1FpBP1gmgl8_">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1.gstatic.com/images?q=tbn:ANd9GcTRGEjIwkii6HpgZsRDRjgVtxHW_nrQ2Vq7VnQJ1FpBP1gmgl8_">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66260" cy="2651760"/>
                          </a:xfrm>
                          <a:prstGeom prst="rect">
                            <a:avLst/>
                          </a:prstGeom>
                          <a:noFill/>
                          <a:ln>
                            <a:noFill/>
                          </a:ln>
                        </pic:spPr>
                      </pic:pic>
                    </a:graphicData>
                  </a:graphic>
                </wp:inline>
              </w:drawing>
            </w:r>
          </w:p>
          <w:p w:rsidR="00EA410A" w:rsidRPr="001573F1" w:rsidRDefault="00EA410A" w:rsidP="00EA410A">
            <w:pPr>
              <w:rPr>
                <w:b/>
                <w:sz w:val="24"/>
                <w:szCs w:val="24"/>
              </w:rPr>
            </w:pPr>
          </w:p>
          <w:p w:rsidR="00EA410A" w:rsidRPr="001573F1" w:rsidRDefault="00824467" w:rsidP="00EA410A">
            <w:pPr>
              <w:rPr>
                <w:b/>
                <w:sz w:val="24"/>
                <w:szCs w:val="24"/>
              </w:rPr>
            </w:pPr>
            <w:r w:rsidRPr="001573F1">
              <w:rPr>
                <w:sz w:val="24"/>
                <w:szCs w:val="24"/>
              </w:rPr>
              <w:t>Develop</w:t>
            </w:r>
            <w:r w:rsidR="00936FF9" w:rsidRPr="001573F1">
              <w:rPr>
                <w:sz w:val="24"/>
                <w:szCs w:val="24"/>
              </w:rPr>
              <w:t>ment</w:t>
            </w:r>
            <w:r w:rsidRPr="001573F1">
              <w:rPr>
                <w:sz w:val="24"/>
                <w:szCs w:val="24"/>
              </w:rPr>
              <w:t xml:space="preserve"> </w:t>
            </w:r>
            <w:r w:rsidR="00936FF9" w:rsidRPr="001573F1">
              <w:rPr>
                <w:sz w:val="24"/>
                <w:szCs w:val="24"/>
              </w:rPr>
              <w:t xml:space="preserve">of the </w:t>
            </w:r>
            <w:r w:rsidRPr="001573F1">
              <w:rPr>
                <w:sz w:val="24"/>
                <w:szCs w:val="24"/>
              </w:rPr>
              <w:t xml:space="preserve">project team </w:t>
            </w:r>
            <w:r w:rsidR="00936FF9" w:rsidRPr="001573F1">
              <w:rPr>
                <w:sz w:val="24"/>
                <w:szCs w:val="24"/>
              </w:rPr>
              <w:t>method</w:t>
            </w:r>
            <w:r w:rsidRPr="001573F1">
              <w:rPr>
                <w:sz w:val="24"/>
                <w:szCs w:val="24"/>
              </w:rPr>
              <w:t xml:space="preserve"> involves improving the competencies of the team members and improving teamwork between the team. </w:t>
            </w:r>
            <w:r w:rsidR="005D3BA1" w:rsidRPr="001573F1">
              <w:rPr>
                <w:sz w:val="24"/>
                <w:szCs w:val="24"/>
              </w:rPr>
              <w:t xml:space="preserve">This is part of the execution stage of the project and </w:t>
            </w:r>
            <w:r w:rsidR="00936FF9" w:rsidRPr="001573F1">
              <w:rPr>
                <w:sz w:val="24"/>
                <w:szCs w:val="24"/>
              </w:rPr>
              <w:t>the</w:t>
            </w:r>
            <w:r w:rsidR="005D3BA1" w:rsidRPr="001573F1">
              <w:rPr>
                <w:sz w:val="24"/>
                <w:szCs w:val="24"/>
              </w:rPr>
              <w:t xml:space="preserve"> </w:t>
            </w:r>
            <w:r w:rsidR="00936FF9" w:rsidRPr="001573F1">
              <w:rPr>
                <w:sz w:val="24"/>
                <w:szCs w:val="24"/>
              </w:rPr>
              <w:t>deliverable will provide</w:t>
            </w:r>
            <w:r w:rsidR="005D3BA1" w:rsidRPr="001573F1">
              <w:rPr>
                <w:sz w:val="24"/>
                <w:szCs w:val="24"/>
              </w:rPr>
              <w:t xml:space="preserve"> team performance assessments</w:t>
            </w:r>
            <w:r w:rsidR="00936FF9" w:rsidRPr="001573F1">
              <w:rPr>
                <w:sz w:val="24"/>
                <w:szCs w:val="24"/>
              </w:rPr>
              <w:t>.</w:t>
            </w:r>
          </w:p>
          <w:p w:rsidR="00EA410A" w:rsidRPr="001573F1" w:rsidRDefault="00EA410A" w:rsidP="00EA410A">
            <w:pPr>
              <w:rPr>
                <w:b/>
                <w:sz w:val="24"/>
                <w:szCs w:val="24"/>
              </w:rPr>
            </w:pPr>
          </w:p>
          <w:p w:rsidR="00EA410A" w:rsidRPr="001573F1" w:rsidRDefault="00824467" w:rsidP="00EA410A">
            <w:pPr>
              <w:rPr>
                <w:b/>
                <w:sz w:val="24"/>
                <w:szCs w:val="24"/>
              </w:rPr>
            </w:pPr>
            <w:r w:rsidRPr="001573F1">
              <w:rPr>
                <w:sz w:val="24"/>
                <w:szCs w:val="24"/>
              </w:rPr>
              <w:t>Manag</w:t>
            </w:r>
            <w:r w:rsidR="00936FF9" w:rsidRPr="001573F1">
              <w:rPr>
                <w:sz w:val="24"/>
                <w:szCs w:val="24"/>
              </w:rPr>
              <w:t>ing the</w:t>
            </w:r>
            <w:r w:rsidRPr="001573F1">
              <w:rPr>
                <w:sz w:val="24"/>
                <w:szCs w:val="24"/>
              </w:rPr>
              <w:t xml:space="preserve"> project team </w:t>
            </w:r>
            <w:r w:rsidR="00936FF9" w:rsidRPr="001573F1">
              <w:rPr>
                <w:sz w:val="24"/>
                <w:szCs w:val="24"/>
              </w:rPr>
              <w:t>procedure</w:t>
            </w:r>
            <w:r w:rsidRPr="001573F1">
              <w:rPr>
                <w:sz w:val="24"/>
                <w:szCs w:val="24"/>
              </w:rPr>
              <w:t xml:space="preserve"> is the process of tracking team member performance and managing issues within the team</w:t>
            </w:r>
            <w:r w:rsidR="005D3BA1" w:rsidRPr="001573F1">
              <w:rPr>
                <w:sz w:val="24"/>
                <w:szCs w:val="24"/>
              </w:rPr>
              <w:t xml:space="preserve"> This is part of the execution stage of the project and </w:t>
            </w:r>
            <w:r w:rsidR="00936FF9" w:rsidRPr="001573F1">
              <w:rPr>
                <w:sz w:val="24"/>
                <w:szCs w:val="24"/>
              </w:rPr>
              <w:t xml:space="preserve">the </w:t>
            </w:r>
            <w:r w:rsidR="005D3BA1" w:rsidRPr="001573F1">
              <w:rPr>
                <w:sz w:val="24"/>
                <w:szCs w:val="24"/>
              </w:rPr>
              <w:t xml:space="preserve">outcome </w:t>
            </w:r>
            <w:r w:rsidR="00936FF9" w:rsidRPr="001573F1">
              <w:rPr>
                <w:sz w:val="24"/>
                <w:szCs w:val="24"/>
              </w:rPr>
              <w:t xml:space="preserve">will result in </w:t>
            </w:r>
            <w:r w:rsidR="005D3BA1" w:rsidRPr="001573F1">
              <w:rPr>
                <w:sz w:val="24"/>
                <w:szCs w:val="24"/>
              </w:rPr>
              <w:t>change requests</w:t>
            </w:r>
            <w:r w:rsidR="00936FF9" w:rsidRPr="001573F1">
              <w:rPr>
                <w:sz w:val="24"/>
                <w:szCs w:val="24"/>
              </w:rPr>
              <w:t>.</w:t>
            </w:r>
          </w:p>
          <w:p w:rsidR="00EA410A" w:rsidRPr="001573F1" w:rsidRDefault="00EA410A" w:rsidP="00EA410A">
            <w:pPr>
              <w:rPr>
                <w:b/>
                <w:sz w:val="24"/>
                <w:szCs w:val="24"/>
              </w:rPr>
            </w:pPr>
          </w:p>
          <w:p w:rsidR="00EA410A" w:rsidRPr="001573F1" w:rsidRDefault="00EA410A" w:rsidP="00EA410A">
            <w:pPr>
              <w:rPr>
                <w:b/>
                <w:sz w:val="24"/>
                <w:szCs w:val="24"/>
              </w:rPr>
            </w:pPr>
          </w:p>
          <w:p w:rsidR="00824467" w:rsidRPr="001573F1" w:rsidRDefault="00824467" w:rsidP="00EA410A">
            <w:pPr>
              <w:rPr>
                <w:b/>
                <w:sz w:val="24"/>
                <w:szCs w:val="24"/>
              </w:rPr>
            </w:pPr>
          </w:p>
          <w:p w:rsidR="00EA410A" w:rsidRPr="001573F1" w:rsidRDefault="00EA410A" w:rsidP="00EA410A">
            <w:pPr>
              <w:pStyle w:val="ListParagraph"/>
              <w:numPr>
                <w:ilvl w:val="0"/>
                <w:numId w:val="2"/>
              </w:numPr>
              <w:ind w:left="709"/>
              <w:rPr>
                <w:rFonts w:asciiTheme="minorHAnsi" w:hAnsiTheme="minorHAnsi"/>
                <w:b/>
                <w:sz w:val="24"/>
                <w:szCs w:val="24"/>
              </w:rPr>
            </w:pPr>
            <w:r w:rsidRPr="001573F1">
              <w:rPr>
                <w:rFonts w:asciiTheme="minorHAnsi" w:hAnsiTheme="minorHAnsi"/>
                <w:b/>
                <w:sz w:val="24"/>
                <w:szCs w:val="24"/>
              </w:rPr>
              <w:t xml:space="preserve">Define the term ‘project interfaces’. </w:t>
            </w:r>
          </w:p>
          <w:p w:rsidR="007A5A5B" w:rsidRPr="001573F1" w:rsidRDefault="007A5A5B" w:rsidP="007A5A5B">
            <w:pPr>
              <w:rPr>
                <w:b/>
                <w:sz w:val="24"/>
                <w:szCs w:val="24"/>
              </w:rPr>
            </w:pPr>
          </w:p>
          <w:p w:rsidR="007A5A5B" w:rsidRPr="001573F1" w:rsidRDefault="007A5A5B" w:rsidP="006659B8">
            <w:pPr>
              <w:rPr>
                <w:b/>
                <w:sz w:val="24"/>
                <w:szCs w:val="24"/>
              </w:rPr>
            </w:pPr>
            <w:r w:rsidRPr="001573F1">
              <w:rPr>
                <w:sz w:val="24"/>
                <w:szCs w:val="24"/>
              </w:rPr>
              <w:t>An interface is the place at which independent systems, processes or people meet or communicate with each other</w:t>
            </w:r>
            <w:r w:rsidRPr="001573F1">
              <w:rPr>
                <w:b/>
                <w:sz w:val="24"/>
                <w:szCs w:val="24"/>
              </w:rPr>
              <w:t>.</w:t>
            </w:r>
          </w:p>
          <w:p w:rsidR="007A5A5B" w:rsidRPr="001573F1" w:rsidRDefault="007A5A5B" w:rsidP="006659B8">
            <w:pPr>
              <w:rPr>
                <w:b/>
                <w:sz w:val="24"/>
                <w:szCs w:val="24"/>
              </w:rPr>
            </w:pPr>
          </w:p>
          <w:p w:rsidR="007A5A5B" w:rsidRPr="001573F1" w:rsidRDefault="007A5A5B" w:rsidP="006659B8">
            <w:pPr>
              <w:rPr>
                <w:sz w:val="24"/>
                <w:szCs w:val="24"/>
              </w:rPr>
            </w:pPr>
            <w:r w:rsidRPr="001573F1">
              <w:rPr>
                <w:sz w:val="24"/>
                <w:szCs w:val="24"/>
              </w:rPr>
              <w:t>I</w:t>
            </w:r>
            <w:r w:rsidR="006659B8" w:rsidRPr="001573F1">
              <w:rPr>
                <w:sz w:val="24"/>
                <w:szCs w:val="24"/>
              </w:rPr>
              <w:t>t is an interaction of cross‐project</w:t>
            </w:r>
            <w:r w:rsidR="00262388" w:rsidRPr="001573F1">
              <w:rPr>
                <w:sz w:val="24"/>
                <w:szCs w:val="24"/>
              </w:rPr>
              <w:t> </w:t>
            </w:r>
            <w:r w:rsidRPr="001573F1">
              <w:rPr>
                <w:sz w:val="24"/>
                <w:szCs w:val="24"/>
              </w:rPr>
              <w:t>d</w:t>
            </w:r>
            <w:r w:rsidR="00262388" w:rsidRPr="001573F1">
              <w:rPr>
                <w:sz w:val="24"/>
                <w:szCs w:val="24"/>
              </w:rPr>
              <w:t>elivery</w:t>
            </w:r>
            <w:r w:rsidR="006659B8" w:rsidRPr="001573F1">
              <w:rPr>
                <w:sz w:val="24"/>
                <w:szCs w:val="24"/>
              </w:rPr>
              <w:t> </w:t>
            </w:r>
            <w:r w:rsidRPr="001573F1">
              <w:rPr>
                <w:sz w:val="24"/>
                <w:szCs w:val="24"/>
              </w:rPr>
              <w:t>t</w:t>
            </w:r>
            <w:r w:rsidR="006659B8" w:rsidRPr="001573F1">
              <w:rPr>
                <w:sz w:val="24"/>
                <w:szCs w:val="24"/>
              </w:rPr>
              <w:t>eam members</w:t>
            </w:r>
            <w:r w:rsidR="009206A5" w:rsidRPr="001573F1">
              <w:rPr>
                <w:sz w:val="24"/>
                <w:szCs w:val="24"/>
              </w:rPr>
              <w:t>/groups</w:t>
            </w:r>
            <w:r w:rsidR="006659B8" w:rsidRPr="001573F1">
              <w:rPr>
                <w:sz w:val="24"/>
                <w:szCs w:val="24"/>
              </w:rPr>
              <w:t> necessary to</w:t>
            </w:r>
            <w:r w:rsidR="00262388" w:rsidRPr="001573F1">
              <w:rPr>
                <w:sz w:val="24"/>
                <w:szCs w:val="24"/>
              </w:rPr>
              <w:t> exploit</w:t>
            </w:r>
            <w:r w:rsidR="006659B8" w:rsidRPr="001573F1">
              <w:rPr>
                <w:sz w:val="24"/>
                <w:szCs w:val="24"/>
              </w:rPr>
              <w:t> the</w:t>
            </w:r>
            <w:r w:rsidR="009206A5" w:rsidRPr="001573F1">
              <w:rPr>
                <w:sz w:val="24"/>
                <w:szCs w:val="24"/>
              </w:rPr>
              <w:t xml:space="preserve"> </w:t>
            </w:r>
            <w:r w:rsidR="006659B8" w:rsidRPr="001573F1">
              <w:rPr>
                <w:sz w:val="24"/>
                <w:szCs w:val="24"/>
              </w:rPr>
              <w:t>synergy that is possible by</w:t>
            </w:r>
            <w:r w:rsidR="00262388" w:rsidRPr="001573F1">
              <w:rPr>
                <w:sz w:val="24"/>
                <w:szCs w:val="24"/>
              </w:rPr>
              <w:t> having</w:t>
            </w:r>
            <w:r w:rsidR="006659B8" w:rsidRPr="001573F1">
              <w:rPr>
                <w:sz w:val="24"/>
                <w:szCs w:val="24"/>
              </w:rPr>
              <w:t> the right people engaged in</w:t>
            </w:r>
            <w:r w:rsidR="00262388" w:rsidRPr="001573F1">
              <w:rPr>
                <w:sz w:val="24"/>
                <w:szCs w:val="24"/>
              </w:rPr>
              <w:t> communication</w:t>
            </w:r>
            <w:r w:rsidR="006659B8" w:rsidRPr="001573F1">
              <w:rPr>
                <w:sz w:val="24"/>
                <w:szCs w:val="24"/>
              </w:rPr>
              <w:t>. </w:t>
            </w:r>
            <w:r w:rsidRPr="001573F1">
              <w:rPr>
                <w:sz w:val="24"/>
                <w:szCs w:val="24"/>
              </w:rPr>
              <w:t>This dialogue is focused on ensuring that the project identifies and implements the best solutions effectively.</w:t>
            </w:r>
          </w:p>
          <w:p w:rsidR="006659B8" w:rsidRPr="001573F1" w:rsidRDefault="006659B8" w:rsidP="006659B8">
            <w:pPr>
              <w:rPr>
                <w:sz w:val="24"/>
                <w:szCs w:val="24"/>
              </w:rPr>
            </w:pPr>
          </w:p>
          <w:p w:rsidR="006659B8" w:rsidRPr="001573F1" w:rsidRDefault="006659B8" w:rsidP="006659B8">
            <w:pPr>
              <w:rPr>
                <w:b/>
                <w:sz w:val="24"/>
                <w:szCs w:val="24"/>
              </w:rPr>
            </w:pPr>
          </w:p>
          <w:p w:rsidR="006659B8" w:rsidRPr="001573F1" w:rsidRDefault="006659B8" w:rsidP="006659B8">
            <w:pPr>
              <w:rPr>
                <w:b/>
                <w:sz w:val="24"/>
                <w:szCs w:val="24"/>
              </w:rPr>
            </w:pPr>
            <w:r w:rsidRPr="001573F1">
              <w:rPr>
                <w:rFonts w:ascii="Arial" w:hAnsi="Arial" w:cs="Arial"/>
                <w:noProof/>
                <w:color w:val="0000FF"/>
                <w:sz w:val="27"/>
                <w:szCs w:val="27"/>
                <w:lang w:eastAsia="en-GB"/>
              </w:rPr>
              <w:drawing>
                <wp:inline distT="0" distB="0" distL="0" distR="0">
                  <wp:extent cx="3192780" cy="2720340"/>
                  <wp:effectExtent l="0" t="0" r="0" b="0"/>
                  <wp:docPr id="1" name="Picture 1" descr="https://encrypted-tbn1.gstatic.com/images?q=tbn:ANd9GcS7VhbW3aa5eBJPGXJhURQKHYKIZnJpIvkWjjRwWJVjpt_0Bt3npw">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S7VhbW3aa5eBJPGXJhURQKHYKIZnJpIvkWjjRwWJVjpt_0Bt3npw">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92780" cy="2720340"/>
                          </a:xfrm>
                          <a:prstGeom prst="rect">
                            <a:avLst/>
                          </a:prstGeom>
                          <a:noFill/>
                          <a:ln>
                            <a:noFill/>
                          </a:ln>
                        </pic:spPr>
                      </pic:pic>
                    </a:graphicData>
                  </a:graphic>
                </wp:inline>
              </w:drawing>
            </w:r>
          </w:p>
          <w:p w:rsidR="00EA410A" w:rsidRPr="001573F1" w:rsidRDefault="00EA410A" w:rsidP="00EA410A">
            <w:pPr>
              <w:rPr>
                <w:b/>
                <w:sz w:val="24"/>
                <w:szCs w:val="24"/>
              </w:rPr>
            </w:pPr>
          </w:p>
          <w:p w:rsidR="00936FF9" w:rsidRPr="001573F1" w:rsidRDefault="00936FF9" w:rsidP="00936FF9">
            <w:pPr>
              <w:rPr>
                <w:sz w:val="24"/>
                <w:szCs w:val="24"/>
              </w:rPr>
            </w:pPr>
            <w:r w:rsidRPr="001573F1">
              <w:rPr>
                <w:sz w:val="24"/>
                <w:szCs w:val="24"/>
              </w:rPr>
              <w:t xml:space="preserve">Interface Management is not, it must be </w:t>
            </w:r>
            <w:r w:rsidR="007A5A5B" w:rsidRPr="001573F1">
              <w:rPr>
                <w:sz w:val="24"/>
                <w:szCs w:val="24"/>
              </w:rPr>
              <w:t>acknowledged</w:t>
            </w:r>
            <w:r w:rsidRPr="001573F1">
              <w:rPr>
                <w:sz w:val="24"/>
                <w:szCs w:val="24"/>
              </w:rPr>
              <w:t xml:space="preserve">, a well-developed theory of management well supported by a tight body of research and experience. It is more a way of looking at project management which is particularly useful especially on large, complex, or urgent projects. The insights which are offered below are therefore illustrative rather than comprehensive in their exposition of Interface Management. </w:t>
            </w:r>
          </w:p>
          <w:p w:rsidR="007A5A5B" w:rsidRPr="001573F1" w:rsidRDefault="007A5A5B" w:rsidP="00936FF9">
            <w:pPr>
              <w:rPr>
                <w:sz w:val="24"/>
                <w:szCs w:val="24"/>
              </w:rPr>
            </w:pPr>
          </w:p>
          <w:p w:rsidR="007A5A5B" w:rsidRPr="001573F1" w:rsidRDefault="00936FF9" w:rsidP="00936FF9">
            <w:pPr>
              <w:rPr>
                <w:sz w:val="24"/>
                <w:szCs w:val="24"/>
              </w:rPr>
            </w:pPr>
            <w:r w:rsidRPr="001573F1">
              <w:rPr>
                <w:sz w:val="24"/>
                <w:szCs w:val="24"/>
              </w:rPr>
              <w:t xml:space="preserve">On </w:t>
            </w:r>
            <w:r w:rsidR="00262388" w:rsidRPr="001573F1">
              <w:rPr>
                <w:sz w:val="24"/>
                <w:szCs w:val="24"/>
              </w:rPr>
              <w:t>projects</w:t>
            </w:r>
            <w:r w:rsidRPr="001573F1">
              <w:rPr>
                <w:sz w:val="24"/>
                <w:szCs w:val="24"/>
              </w:rPr>
              <w:t>, problems require solutions within short</w:t>
            </w:r>
            <w:r w:rsidR="007A5A5B" w:rsidRPr="001573F1">
              <w:rPr>
                <w:sz w:val="24"/>
                <w:szCs w:val="24"/>
              </w:rPr>
              <w:t xml:space="preserve"> time fr</w:t>
            </w:r>
            <w:r w:rsidRPr="001573F1">
              <w:rPr>
                <w:sz w:val="24"/>
                <w:szCs w:val="24"/>
              </w:rPr>
              <w:t xml:space="preserve">ames, organizational conflicts abound, and compromises are inevitable. In such an environment, boundaries can blur. It is therefore a fundamental principle of </w:t>
            </w:r>
            <w:r w:rsidR="009206A5" w:rsidRPr="001573F1">
              <w:rPr>
                <w:sz w:val="24"/>
                <w:szCs w:val="24"/>
              </w:rPr>
              <w:t>i</w:t>
            </w:r>
            <w:r w:rsidRPr="001573F1">
              <w:rPr>
                <w:sz w:val="24"/>
                <w:szCs w:val="24"/>
              </w:rPr>
              <w:t xml:space="preserve">nterface </w:t>
            </w:r>
            <w:r w:rsidR="009206A5" w:rsidRPr="001573F1">
              <w:rPr>
                <w:sz w:val="24"/>
                <w:szCs w:val="24"/>
              </w:rPr>
              <w:t>m</w:t>
            </w:r>
            <w:r w:rsidRPr="001573F1">
              <w:rPr>
                <w:sz w:val="24"/>
                <w:szCs w:val="24"/>
              </w:rPr>
              <w:t>anagement to maintain the static</w:t>
            </w:r>
            <w:r w:rsidR="009206A5" w:rsidRPr="001573F1">
              <w:rPr>
                <w:sz w:val="24"/>
                <w:szCs w:val="24"/>
              </w:rPr>
              <w:t xml:space="preserve"> </w:t>
            </w:r>
            <w:r w:rsidRPr="001573F1">
              <w:rPr>
                <w:sz w:val="24"/>
                <w:szCs w:val="24"/>
              </w:rPr>
              <w:t>interfaces clearly defined</w:t>
            </w:r>
            <w:r w:rsidR="009206A5" w:rsidRPr="001573F1">
              <w:rPr>
                <w:sz w:val="24"/>
                <w:szCs w:val="24"/>
              </w:rPr>
              <w:t xml:space="preserve"> especially when relating to organization, technical and interpersonal relationships.</w:t>
            </w:r>
            <w:r w:rsidRPr="001573F1">
              <w:rPr>
                <w:sz w:val="24"/>
                <w:szCs w:val="24"/>
              </w:rPr>
              <w:t xml:space="preserve"> </w:t>
            </w:r>
          </w:p>
          <w:p w:rsidR="007A5A5B" w:rsidRPr="001573F1" w:rsidRDefault="007A5A5B" w:rsidP="00936FF9">
            <w:pPr>
              <w:rPr>
                <w:sz w:val="24"/>
                <w:szCs w:val="24"/>
              </w:rPr>
            </w:pPr>
          </w:p>
          <w:p w:rsidR="00EA410A" w:rsidRPr="001573F1" w:rsidRDefault="00936FF9" w:rsidP="00936FF9">
            <w:pPr>
              <w:rPr>
                <w:sz w:val="24"/>
                <w:szCs w:val="24"/>
              </w:rPr>
            </w:pPr>
            <w:r w:rsidRPr="001573F1">
              <w:rPr>
                <w:sz w:val="24"/>
                <w:szCs w:val="24"/>
              </w:rPr>
              <w:t>There are four groups which must always be</w:t>
            </w:r>
            <w:r w:rsidR="006659B8" w:rsidRPr="001573F1">
              <w:rPr>
                <w:sz w:val="24"/>
                <w:szCs w:val="24"/>
              </w:rPr>
              <w:t xml:space="preserve"> organizationally distinct on projects: project management, project control, the functional groups, and subprojects. Project management should be separate since its role as an integrator requires it to maintain an independent viewpoint and power base. The Project Control </w:t>
            </w:r>
            <w:r w:rsidR="007A5A5B" w:rsidRPr="001573F1">
              <w:rPr>
                <w:sz w:val="24"/>
                <w:szCs w:val="24"/>
              </w:rPr>
              <w:t>o</w:t>
            </w:r>
            <w:r w:rsidR="006659B8" w:rsidRPr="001573F1">
              <w:rPr>
                <w:sz w:val="24"/>
                <w:szCs w:val="24"/>
              </w:rPr>
              <w:t>f</w:t>
            </w:r>
            <w:r w:rsidR="007A5A5B" w:rsidRPr="001573F1">
              <w:rPr>
                <w:sz w:val="24"/>
                <w:szCs w:val="24"/>
              </w:rPr>
              <w:t>f</w:t>
            </w:r>
            <w:r w:rsidR="006659B8" w:rsidRPr="001573F1">
              <w:rPr>
                <w:sz w:val="24"/>
                <w:szCs w:val="24"/>
              </w:rPr>
              <w:t xml:space="preserve">ice should be independent since its job is to report accurate and objective data on project progress. </w:t>
            </w:r>
          </w:p>
          <w:p w:rsidR="00EA410A" w:rsidRPr="001573F1" w:rsidRDefault="00EA410A" w:rsidP="00EA410A">
            <w:pPr>
              <w:rPr>
                <w:b/>
                <w:sz w:val="24"/>
                <w:szCs w:val="24"/>
              </w:rPr>
            </w:pPr>
          </w:p>
          <w:p w:rsidR="009206A5" w:rsidRPr="001573F1" w:rsidRDefault="009206A5" w:rsidP="00EA410A">
            <w:pPr>
              <w:rPr>
                <w:b/>
                <w:sz w:val="24"/>
                <w:szCs w:val="24"/>
              </w:rPr>
            </w:pPr>
          </w:p>
          <w:p w:rsidR="00EA410A" w:rsidRPr="001573F1" w:rsidRDefault="00EA410A" w:rsidP="00EA410A">
            <w:pPr>
              <w:pStyle w:val="ListParagraph"/>
              <w:numPr>
                <w:ilvl w:val="0"/>
                <w:numId w:val="2"/>
              </w:numPr>
              <w:ind w:left="709"/>
              <w:rPr>
                <w:rFonts w:asciiTheme="minorHAnsi" w:hAnsiTheme="minorHAnsi"/>
                <w:b/>
                <w:sz w:val="24"/>
                <w:szCs w:val="24"/>
              </w:rPr>
            </w:pPr>
            <w:r w:rsidRPr="001573F1">
              <w:rPr>
                <w:rFonts w:asciiTheme="minorHAnsi" w:hAnsiTheme="minorHAnsi"/>
                <w:b/>
                <w:sz w:val="24"/>
                <w:szCs w:val="24"/>
              </w:rPr>
              <w:lastRenderedPageBreak/>
              <w:t xml:space="preserve">What are human resource constraints of a project? </w:t>
            </w:r>
          </w:p>
          <w:p w:rsidR="00EA410A" w:rsidRPr="001573F1" w:rsidRDefault="00EA410A" w:rsidP="00EA410A">
            <w:pPr>
              <w:pStyle w:val="ListParagraph"/>
              <w:rPr>
                <w:b/>
                <w:sz w:val="24"/>
                <w:szCs w:val="24"/>
              </w:rPr>
            </w:pPr>
          </w:p>
          <w:p w:rsidR="00EA410A" w:rsidRPr="001573F1" w:rsidRDefault="00EA410A" w:rsidP="00EA410A">
            <w:pPr>
              <w:pStyle w:val="ListParagraph"/>
              <w:rPr>
                <w:b/>
                <w:sz w:val="24"/>
                <w:szCs w:val="24"/>
              </w:rPr>
            </w:pPr>
          </w:p>
          <w:p w:rsidR="00EA410A" w:rsidRPr="001573F1" w:rsidRDefault="00B44810" w:rsidP="00EA410A">
            <w:pPr>
              <w:pStyle w:val="ListParagraph"/>
              <w:rPr>
                <w:b/>
                <w:sz w:val="24"/>
                <w:szCs w:val="24"/>
              </w:rPr>
            </w:pPr>
            <w:r w:rsidRPr="001573F1">
              <w:rPr>
                <w:rFonts w:ascii="Arial" w:hAnsi="Arial" w:cs="Arial"/>
                <w:noProof/>
                <w:color w:val="0000FF"/>
                <w:sz w:val="27"/>
                <w:szCs w:val="27"/>
                <w:lang w:val="en-GB" w:eastAsia="en-GB"/>
              </w:rPr>
              <w:drawing>
                <wp:inline distT="0" distB="0" distL="0" distR="0">
                  <wp:extent cx="3962400" cy="1851660"/>
                  <wp:effectExtent l="0" t="0" r="0" b="0"/>
                  <wp:docPr id="2" name="Picture 2" descr="https://encrypted-tbn3.gstatic.com/images?q=tbn:ANd9GcT03rOCbqyT5awafCvk4HLzZ1UmtHEunsiErBb68IRTvTy4RYHLQ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03rOCbqyT5awafCvk4HLzZ1UmtHEunsiErBb68IRTvTy4RYHLQ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62400" cy="1851660"/>
                          </a:xfrm>
                          <a:prstGeom prst="rect">
                            <a:avLst/>
                          </a:prstGeom>
                          <a:noFill/>
                          <a:ln>
                            <a:noFill/>
                          </a:ln>
                        </pic:spPr>
                      </pic:pic>
                    </a:graphicData>
                  </a:graphic>
                </wp:inline>
              </w:drawing>
            </w:r>
          </w:p>
          <w:p w:rsidR="00EA410A" w:rsidRPr="001573F1" w:rsidRDefault="00EA410A" w:rsidP="00EA410A">
            <w:pPr>
              <w:pStyle w:val="ListParagraph"/>
              <w:rPr>
                <w:b/>
                <w:sz w:val="24"/>
                <w:szCs w:val="24"/>
              </w:rPr>
            </w:pPr>
          </w:p>
          <w:p w:rsidR="00EA410A" w:rsidRPr="001573F1" w:rsidRDefault="00EA410A" w:rsidP="00EA410A">
            <w:pPr>
              <w:pStyle w:val="ListParagraph"/>
              <w:rPr>
                <w:b/>
                <w:sz w:val="24"/>
                <w:szCs w:val="24"/>
              </w:rPr>
            </w:pPr>
          </w:p>
          <w:p w:rsidR="00262388" w:rsidRPr="001573F1" w:rsidRDefault="00D04C46" w:rsidP="00B44810">
            <w:pPr>
              <w:pStyle w:val="ListParagraph"/>
              <w:ind w:left="0"/>
              <w:rPr>
                <w:rFonts w:asciiTheme="minorHAnsi" w:hAnsiTheme="minorHAnsi"/>
                <w:sz w:val="24"/>
                <w:szCs w:val="24"/>
              </w:rPr>
            </w:pPr>
            <w:r w:rsidRPr="001573F1">
              <w:rPr>
                <w:rFonts w:asciiTheme="minorHAnsi" w:hAnsiTheme="minorHAnsi"/>
                <w:sz w:val="24"/>
                <w:szCs w:val="24"/>
              </w:rPr>
              <w:t>A project manager must deal with numerous factors that limit the possibilities for the successful completion of a project in relation HR constraints</w:t>
            </w:r>
            <w:r w:rsidR="00B44810" w:rsidRPr="001573F1">
              <w:rPr>
                <w:rFonts w:asciiTheme="minorHAnsi" w:hAnsiTheme="minorHAnsi"/>
                <w:sz w:val="24"/>
                <w:szCs w:val="24"/>
              </w:rPr>
              <w:t xml:space="preserve">. </w:t>
            </w:r>
            <w:r w:rsidR="00DA2386" w:rsidRPr="001573F1">
              <w:rPr>
                <w:rFonts w:asciiTheme="minorHAnsi" w:hAnsiTheme="minorHAnsi"/>
                <w:sz w:val="24"/>
                <w:szCs w:val="24"/>
              </w:rPr>
              <w:t xml:space="preserve">He </w:t>
            </w:r>
            <w:r w:rsidR="00B44810" w:rsidRPr="001573F1">
              <w:rPr>
                <w:rFonts w:asciiTheme="minorHAnsi" w:hAnsiTheme="minorHAnsi"/>
                <w:sz w:val="24"/>
                <w:szCs w:val="24"/>
              </w:rPr>
              <w:t xml:space="preserve">must find a way to </w:t>
            </w:r>
            <w:r w:rsidR="00DA2386" w:rsidRPr="001573F1">
              <w:rPr>
                <w:rFonts w:asciiTheme="minorHAnsi" w:hAnsiTheme="minorHAnsi"/>
                <w:sz w:val="24"/>
                <w:szCs w:val="24"/>
              </w:rPr>
              <w:t>productively</w:t>
            </w:r>
            <w:r w:rsidR="00B44810" w:rsidRPr="001573F1">
              <w:rPr>
                <w:rFonts w:asciiTheme="minorHAnsi" w:hAnsiTheme="minorHAnsi"/>
                <w:sz w:val="24"/>
                <w:szCs w:val="24"/>
              </w:rPr>
              <w:t xml:space="preserve"> </w:t>
            </w:r>
            <w:r w:rsidR="00DA2386" w:rsidRPr="001573F1">
              <w:rPr>
                <w:rFonts w:asciiTheme="minorHAnsi" w:hAnsiTheme="minorHAnsi"/>
                <w:sz w:val="24"/>
                <w:szCs w:val="24"/>
              </w:rPr>
              <w:t>obtain</w:t>
            </w:r>
            <w:r w:rsidR="00B44810" w:rsidRPr="001573F1">
              <w:rPr>
                <w:rFonts w:asciiTheme="minorHAnsi" w:hAnsiTheme="minorHAnsi"/>
                <w:sz w:val="24"/>
                <w:szCs w:val="24"/>
              </w:rPr>
              <w:t xml:space="preserve">, schedule, or </w:t>
            </w:r>
            <w:r w:rsidR="00DA2386" w:rsidRPr="001573F1">
              <w:rPr>
                <w:rFonts w:asciiTheme="minorHAnsi" w:hAnsiTheme="minorHAnsi"/>
                <w:sz w:val="24"/>
                <w:szCs w:val="24"/>
              </w:rPr>
              <w:t>further educate</w:t>
            </w:r>
            <w:r w:rsidR="00B44810" w:rsidRPr="001573F1">
              <w:rPr>
                <w:rFonts w:asciiTheme="minorHAnsi" w:hAnsiTheme="minorHAnsi"/>
                <w:sz w:val="24"/>
                <w:szCs w:val="24"/>
              </w:rPr>
              <w:t xml:space="preserve"> the needed resources to complete the project. </w:t>
            </w:r>
          </w:p>
          <w:p w:rsidR="00DA2386" w:rsidRPr="001573F1" w:rsidRDefault="00DA2386" w:rsidP="00B44810">
            <w:pPr>
              <w:pStyle w:val="ListParagraph"/>
              <w:ind w:left="0"/>
              <w:rPr>
                <w:rFonts w:asciiTheme="minorHAnsi" w:hAnsiTheme="minorHAnsi"/>
                <w:sz w:val="24"/>
                <w:szCs w:val="24"/>
              </w:rPr>
            </w:pPr>
          </w:p>
          <w:p w:rsidR="00DA2386" w:rsidRPr="001573F1" w:rsidRDefault="00DA2386" w:rsidP="00B44810">
            <w:pPr>
              <w:pStyle w:val="ListParagraph"/>
              <w:ind w:left="0"/>
              <w:rPr>
                <w:rFonts w:asciiTheme="minorHAnsi" w:hAnsiTheme="minorHAnsi"/>
                <w:sz w:val="24"/>
                <w:szCs w:val="24"/>
              </w:rPr>
            </w:pPr>
            <w:r w:rsidRPr="001573F1">
              <w:rPr>
                <w:rFonts w:asciiTheme="minorHAnsi" w:hAnsiTheme="minorHAnsi"/>
                <w:sz w:val="24"/>
                <w:szCs w:val="24"/>
              </w:rPr>
              <w:t xml:space="preserve">Some of the more common constraints encountered are as follows; </w:t>
            </w:r>
          </w:p>
          <w:p w:rsidR="00262388" w:rsidRPr="001573F1" w:rsidRDefault="00262388" w:rsidP="00B44810">
            <w:pPr>
              <w:pStyle w:val="ListParagraph"/>
              <w:ind w:left="0"/>
              <w:rPr>
                <w:rFonts w:asciiTheme="minorHAnsi" w:hAnsiTheme="minorHAnsi"/>
                <w:sz w:val="24"/>
                <w:szCs w:val="24"/>
              </w:rPr>
            </w:pPr>
          </w:p>
          <w:p w:rsidR="00DA2386" w:rsidRPr="001573F1" w:rsidRDefault="00B44810" w:rsidP="00B44810">
            <w:pPr>
              <w:pStyle w:val="ListParagraph"/>
              <w:ind w:left="0"/>
              <w:rPr>
                <w:rFonts w:asciiTheme="minorHAnsi" w:hAnsiTheme="minorHAnsi"/>
                <w:sz w:val="24"/>
                <w:szCs w:val="24"/>
              </w:rPr>
            </w:pPr>
            <w:r w:rsidRPr="001573F1">
              <w:rPr>
                <w:rFonts w:asciiTheme="minorHAnsi" w:hAnsiTheme="minorHAnsi"/>
                <w:sz w:val="24"/>
                <w:szCs w:val="24"/>
              </w:rPr>
              <w:t xml:space="preserve">The project manager’s </w:t>
            </w:r>
            <w:r w:rsidR="00DA2386" w:rsidRPr="001573F1">
              <w:rPr>
                <w:rFonts w:asciiTheme="minorHAnsi" w:hAnsiTheme="minorHAnsi"/>
                <w:sz w:val="24"/>
                <w:szCs w:val="24"/>
              </w:rPr>
              <w:t>position and power</w:t>
            </w:r>
            <w:r w:rsidRPr="001573F1">
              <w:rPr>
                <w:rFonts w:asciiTheme="minorHAnsi" w:hAnsiTheme="minorHAnsi"/>
                <w:sz w:val="24"/>
                <w:szCs w:val="24"/>
              </w:rPr>
              <w:t xml:space="preserve"> in the </w:t>
            </w:r>
            <w:r w:rsidR="00DA2386" w:rsidRPr="001573F1">
              <w:rPr>
                <w:rFonts w:asciiTheme="minorHAnsi" w:hAnsiTheme="minorHAnsi"/>
                <w:sz w:val="24"/>
                <w:szCs w:val="24"/>
              </w:rPr>
              <w:t>group</w:t>
            </w:r>
            <w:r w:rsidRPr="001573F1">
              <w:rPr>
                <w:rFonts w:asciiTheme="minorHAnsi" w:hAnsiTheme="minorHAnsi"/>
                <w:sz w:val="24"/>
                <w:szCs w:val="24"/>
              </w:rPr>
              <w:t xml:space="preserve"> is relevant to the organizational structure he is forced to work within.</w:t>
            </w:r>
            <w:r w:rsidR="00DA2386" w:rsidRPr="001573F1">
              <w:rPr>
                <w:rFonts w:asciiTheme="minorHAnsi" w:hAnsiTheme="minorHAnsi"/>
                <w:sz w:val="24"/>
                <w:szCs w:val="24"/>
              </w:rPr>
              <w:t xml:space="preserve"> Ideally he would want a well-balanced and functional environment, whereas a strong matrix or a weak matrix can be considered as constraints. </w:t>
            </w:r>
          </w:p>
          <w:p w:rsidR="00262388" w:rsidRPr="001573F1" w:rsidRDefault="00DA2386" w:rsidP="00B44810">
            <w:pPr>
              <w:pStyle w:val="ListParagraph"/>
              <w:ind w:left="0"/>
              <w:rPr>
                <w:rFonts w:asciiTheme="minorHAnsi" w:hAnsiTheme="minorHAnsi"/>
                <w:sz w:val="24"/>
                <w:szCs w:val="24"/>
              </w:rPr>
            </w:pPr>
            <w:r w:rsidRPr="001573F1">
              <w:rPr>
                <w:rFonts w:asciiTheme="minorHAnsi" w:hAnsiTheme="minorHAnsi"/>
                <w:sz w:val="24"/>
                <w:szCs w:val="24"/>
              </w:rPr>
              <w:t xml:space="preserve"> </w:t>
            </w:r>
          </w:p>
          <w:p w:rsidR="00DA2386" w:rsidRPr="001573F1" w:rsidRDefault="00DA2386" w:rsidP="00B44810">
            <w:pPr>
              <w:pStyle w:val="ListParagraph"/>
              <w:ind w:left="0"/>
              <w:rPr>
                <w:rFonts w:asciiTheme="minorHAnsi" w:hAnsiTheme="minorHAnsi"/>
                <w:sz w:val="24"/>
                <w:szCs w:val="24"/>
              </w:rPr>
            </w:pPr>
            <w:r w:rsidRPr="001573F1">
              <w:rPr>
                <w:rFonts w:asciiTheme="minorHAnsi" w:hAnsiTheme="minorHAnsi"/>
                <w:sz w:val="24"/>
                <w:szCs w:val="24"/>
              </w:rPr>
              <w:t>Workflow, Project organization, and scheduling are often dependent on the abilities of the project team that are available. Therefore the assignments to positions are created based on the competencies and talent of this project team and can also be seen as a restriction.</w:t>
            </w:r>
          </w:p>
          <w:p w:rsidR="00DA2386" w:rsidRPr="001573F1" w:rsidRDefault="00DA2386" w:rsidP="00B44810">
            <w:pPr>
              <w:pStyle w:val="ListParagraph"/>
              <w:ind w:left="0"/>
              <w:rPr>
                <w:rFonts w:asciiTheme="minorHAnsi" w:hAnsiTheme="minorHAnsi"/>
                <w:sz w:val="24"/>
                <w:szCs w:val="24"/>
              </w:rPr>
            </w:pPr>
          </w:p>
          <w:p w:rsidR="00DA2386" w:rsidRPr="001573F1" w:rsidRDefault="00DA2386" w:rsidP="00DA2386">
            <w:pPr>
              <w:pStyle w:val="ListParagraph"/>
              <w:ind w:left="0"/>
              <w:rPr>
                <w:rFonts w:asciiTheme="minorHAnsi" w:hAnsiTheme="minorHAnsi"/>
                <w:sz w:val="24"/>
                <w:szCs w:val="24"/>
              </w:rPr>
            </w:pPr>
            <w:r w:rsidRPr="001573F1">
              <w:rPr>
                <w:rFonts w:asciiTheme="minorHAnsi" w:hAnsiTheme="minorHAnsi"/>
                <w:sz w:val="24"/>
                <w:szCs w:val="24"/>
              </w:rPr>
              <w:t>When a particular qualification, skill, or specific type of person is requested as part of the project requirement, this requirement becomes a constraint on the project.</w:t>
            </w:r>
          </w:p>
          <w:p w:rsidR="00DA2386" w:rsidRPr="001573F1" w:rsidRDefault="00DA2386" w:rsidP="00B44810">
            <w:pPr>
              <w:pStyle w:val="ListParagraph"/>
              <w:ind w:left="0"/>
              <w:rPr>
                <w:rFonts w:asciiTheme="minorHAnsi" w:hAnsiTheme="minorHAnsi"/>
                <w:sz w:val="24"/>
                <w:szCs w:val="24"/>
              </w:rPr>
            </w:pPr>
          </w:p>
          <w:p w:rsidR="00B44810" w:rsidRPr="001573F1" w:rsidRDefault="00DA2386" w:rsidP="00B44810">
            <w:pPr>
              <w:pStyle w:val="ListParagraph"/>
              <w:ind w:left="0"/>
              <w:rPr>
                <w:rFonts w:asciiTheme="minorHAnsi" w:hAnsiTheme="minorHAnsi"/>
                <w:sz w:val="24"/>
                <w:szCs w:val="24"/>
              </w:rPr>
            </w:pPr>
            <w:r w:rsidRPr="001573F1">
              <w:rPr>
                <w:rFonts w:asciiTheme="minorHAnsi" w:hAnsiTheme="minorHAnsi"/>
                <w:sz w:val="24"/>
                <w:szCs w:val="24"/>
              </w:rPr>
              <w:t xml:space="preserve">One of the </w:t>
            </w:r>
            <w:r w:rsidR="00B44810" w:rsidRPr="001573F1">
              <w:rPr>
                <w:rFonts w:asciiTheme="minorHAnsi" w:hAnsiTheme="minorHAnsi"/>
                <w:sz w:val="24"/>
                <w:szCs w:val="24"/>
              </w:rPr>
              <w:t>constraint</w:t>
            </w:r>
            <w:r w:rsidRPr="001573F1">
              <w:rPr>
                <w:rFonts w:asciiTheme="minorHAnsi" w:hAnsiTheme="minorHAnsi"/>
                <w:sz w:val="24"/>
                <w:szCs w:val="24"/>
              </w:rPr>
              <w:t>s</w:t>
            </w:r>
            <w:r w:rsidR="00B44810" w:rsidRPr="001573F1">
              <w:rPr>
                <w:rFonts w:asciiTheme="minorHAnsi" w:hAnsiTheme="minorHAnsi"/>
                <w:sz w:val="24"/>
                <w:szCs w:val="24"/>
              </w:rPr>
              <w:t xml:space="preserve"> </w:t>
            </w:r>
            <w:r w:rsidRPr="001573F1">
              <w:rPr>
                <w:rFonts w:asciiTheme="minorHAnsi" w:hAnsiTheme="minorHAnsi"/>
                <w:sz w:val="24"/>
                <w:szCs w:val="24"/>
              </w:rPr>
              <w:t>faced by th</w:t>
            </w:r>
            <w:r w:rsidR="00B44810" w:rsidRPr="001573F1">
              <w:rPr>
                <w:rFonts w:asciiTheme="minorHAnsi" w:hAnsiTheme="minorHAnsi"/>
                <w:sz w:val="24"/>
                <w:szCs w:val="24"/>
              </w:rPr>
              <w:t>e project may be the contractual agreements between employee groups, unions, or other labor organizations. There may be additional reporting relationships on the project status, work, and performance on project team members in such situations.</w:t>
            </w:r>
            <w:r w:rsidRPr="001573F1">
              <w:rPr>
                <w:rFonts w:asciiTheme="minorHAnsi" w:hAnsiTheme="minorHAnsi"/>
                <w:sz w:val="24"/>
                <w:szCs w:val="24"/>
              </w:rPr>
              <w:t xml:space="preserve"> Collective bargaining agreements need to be in place.</w:t>
            </w:r>
          </w:p>
          <w:p w:rsidR="00DA2386" w:rsidRPr="001573F1" w:rsidRDefault="00DA2386" w:rsidP="00B44810">
            <w:pPr>
              <w:pStyle w:val="ListParagraph"/>
              <w:ind w:left="0"/>
              <w:rPr>
                <w:rFonts w:asciiTheme="minorHAnsi" w:hAnsiTheme="minorHAnsi"/>
                <w:sz w:val="24"/>
                <w:szCs w:val="24"/>
              </w:rPr>
            </w:pPr>
          </w:p>
          <w:p w:rsidR="00262388" w:rsidRPr="001573F1" w:rsidRDefault="00B44810" w:rsidP="00B44810">
            <w:pPr>
              <w:pStyle w:val="ListParagraph"/>
              <w:ind w:left="0"/>
              <w:rPr>
                <w:rFonts w:asciiTheme="minorHAnsi" w:hAnsiTheme="minorHAnsi"/>
                <w:sz w:val="24"/>
                <w:szCs w:val="24"/>
              </w:rPr>
            </w:pPr>
            <w:r w:rsidRPr="001573F1">
              <w:rPr>
                <w:rFonts w:asciiTheme="minorHAnsi" w:hAnsiTheme="minorHAnsi"/>
                <w:sz w:val="24"/>
                <w:szCs w:val="24"/>
              </w:rPr>
              <w:t xml:space="preserve">If a project manager was </w:t>
            </w:r>
            <w:r w:rsidR="00DA2386" w:rsidRPr="001573F1">
              <w:rPr>
                <w:rFonts w:asciiTheme="minorHAnsi" w:hAnsiTheme="minorHAnsi"/>
                <w:sz w:val="24"/>
                <w:szCs w:val="24"/>
              </w:rPr>
              <w:t xml:space="preserve">previously </w:t>
            </w:r>
            <w:r w:rsidRPr="001573F1">
              <w:rPr>
                <w:rFonts w:asciiTheme="minorHAnsi" w:hAnsiTheme="minorHAnsi"/>
                <w:sz w:val="24"/>
                <w:szCs w:val="24"/>
              </w:rPr>
              <w:t xml:space="preserve">successful with the organization and management of a project team, the project manager will </w:t>
            </w:r>
            <w:r w:rsidR="00DA2386" w:rsidRPr="001573F1">
              <w:rPr>
                <w:rFonts w:asciiTheme="minorHAnsi" w:hAnsiTheme="minorHAnsi"/>
                <w:sz w:val="24"/>
                <w:szCs w:val="24"/>
              </w:rPr>
              <w:t xml:space="preserve">desire </w:t>
            </w:r>
            <w:r w:rsidRPr="001573F1">
              <w:rPr>
                <w:rFonts w:asciiTheme="minorHAnsi" w:hAnsiTheme="minorHAnsi"/>
                <w:sz w:val="24"/>
                <w:szCs w:val="24"/>
              </w:rPr>
              <w:t xml:space="preserve">to re-create the success by following the same model </w:t>
            </w:r>
            <w:r w:rsidR="00DA2386" w:rsidRPr="001573F1">
              <w:rPr>
                <w:rFonts w:asciiTheme="minorHAnsi" w:hAnsiTheme="minorHAnsi"/>
                <w:sz w:val="24"/>
                <w:szCs w:val="24"/>
              </w:rPr>
              <w:t>for future projects</w:t>
            </w:r>
            <w:r w:rsidRPr="001573F1">
              <w:rPr>
                <w:rFonts w:asciiTheme="minorHAnsi" w:hAnsiTheme="minorHAnsi"/>
                <w:sz w:val="24"/>
                <w:szCs w:val="24"/>
              </w:rPr>
              <w:t>.</w:t>
            </w:r>
            <w:r w:rsidR="00262388" w:rsidRPr="001573F1">
              <w:rPr>
                <w:rFonts w:asciiTheme="minorHAnsi" w:hAnsiTheme="minorHAnsi"/>
                <w:sz w:val="24"/>
                <w:szCs w:val="24"/>
              </w:rPr>
              <w:t xml:space="preserve"> </w:t>
            </w:r>
            <w:r w:rsidRPr="001573F1">
              <w:rPr>
                <w:rFonts w:asciiTheme="minorHAnsi" w:hAnsiTheme="minorHAnsi"/>
                <w:sz w:val="24"/>
                <w:szCs w:val="24"/>
              </w:rPr>
              <w:t>Successful</w:t>
            </w:r>
            <w:r w:rsidR="00262388" w:rsidRPr="001573F1">
              <w:rPr>
                <w:rFonts w:asciiTheme="minorHAnsi" w:hAnsiTheme="minorHAnsi"/>
                <w:sz w:val="24"/>
                <w:szCs w:val="24"/>
              </w:rPr>
              <w:t xml:space="preserve"> </w:t>
            </w:r>
            <w:r w:rsidRPr="001573F1">
              <w:rPr>
                <w:rFonts w:asciiTheme="minorHAnsi" w:hAnsiTheme="minorHAnsi"/>
                <w:sz w:val="24"/>
                <w:szCs w:val="24"/>
              </w:rPr>
              <w:t xml:space="preserve">historical projects should be </w:t>
            </w:r>
            <w:r w:rsidR="00DA2386" w:rsidRPr="001573F1">
              <w:rPr>
                <w:rFonts w:asciiTheme="minorHAnsi" w:hAnsiTheme="minorHAnsi"/>
                <w:sz w:val="24"/>
                <w:szCs w:val="24"/>
              </w:rPr>
              <w:t>matched</w:t>
            </w:r>
            <w:r w:rsidRPr="001573F1">
              <w:rPr>
                <w:rFonts w:asciiTheme="minorHAnsi" w:hAnsiTheme="minorHAnsi"/>
                <w:sz w:val="24"/>
                <w:szCs w:val="24"/>
              </w:rPr>
              <w:t xml:space="preserve"> by current projects</w:t>
            </w:r>
            <w:r w:rsidR="00DA2386" w:rsidRPr="001573F1">
              <w:rPr>
                <w:rFonts w:asciiTheme="minorHAnsi" w:hAnsiTheme="minorHAnsi"/>
                <w:sz w:val="24"/>
                <w:szCs w:val="24"/>
              </w:rPr>
              <w:t xml:space="preserve"> whenever feasible</w:t>
            </w:r>
            <w:r w:rsidRPr="001573F1">
              <w:rPr>
                <w:rFonts w:asciiTheme="minorHAnsi" w:hAnsiTheme="minorHAnsi"/>
                <w:sz w:val="24"/>
                <w:szCs w:val="24"/>
              </w:rPr>
              <w:t xml:space="preserve">. </w:t>
            </w:r>
          </w:p>
          <w:p w:rsidR="00262388" w:rsidRPr="001573F1" w:rsidRDefault="00262388" w:rsidP="00B44810">
            <w:pPr>
              <w:pStyle w:val="ListParagraph"/>
              <w:ind w:left="0"/>
              <w:rPr>
                <w:rFonts w:asciiTheme="minorHAnsi" w:hAnsiTheme="minorHAnsi"/>
                <w:sz w:val="24"/>
                <w:szCs w:val="24"/>
              </w:rPr>
            </w:pPr>
          </w:p>
          <w:p w:rsidR="005D3BA1" w:rsidRPr="001573F1" w:rsidRDefault="005D3BA1" w:rsidP="00EA410A">
            <w:pPr>
              <w:pStyle w:val="ListParagraph"/>
              <w:rPr>
                <w:b/>
                <w:sz w:val="24"/>
                <w:szCs w:val="24"/>
              </w:rPr>
            </w:pPr>
          </w:p>
          <w:p w:rsidR="009206A5" w:rsidRPr="001573F1" w:rsidRDefault="009206A5" w:rsidP="00EA410A">
            <w:pPr>
              <w:pStyle w:val="ListParagraph"/>
              <w:rPr>
                <w:b/>
                <w:sz w:val="24"/>
                <w:szCs w:val="24"/>
              </w:rPr>
            </w:pPr>
          </w:p>
          <w:p w:rsidR="009206A5" w:rsidRPr="001573F1" w:rsidRDefault="009206A5" w:rsidP="00EA410A">
            <w:pPr>
              <w:pStyle w:val="ListParagraph"/>
              <w:rPr>
                <w:b/>
                <w:sz w:val="24"/>
                <w:szCs w:val="24"/>
              </w:rPr>
            </w:pPr>
          </w:p>
          <w:p w:rsidR="009206A5" w:rsidRPr="001573F1" w:rsidRDefault="009206A5" w:rsidP="00EA410A">
            <w:pPr>
              <w:pStyle w:val="ListParagraph"/>
              <w:rPr>
                <w:b/>
                <w:sz w:val="24"/>
                <w:szCs w:val="24"/>
              </w:rPr>
            </w:pPr>
          </w:p>
          <w:p w:rsidR="009206A5" w:rsidRPr="001573F1" w:rsidRDefault="009206A5" w:rsidP="00EA410A">
            <w:pPr>
              <w:pStyle w:val="ListParagraph"/>
              <w:rPr>
                <w:b/>
                <w:sz w:val="24"/>
                <w:szCs w:val="24"/>
              </w:rPr>
            </w:pPr>
          </w:p>
          <w:p w:rsidR="00EA410A" w:rsidRPr="001573F1" w:rsidRDefault="00B44810" w:rsidP="00EA410A">
            <w:pPr>
              <w:pStyle w:val="ListParagraph"/>
              <w:numPr>
                <w:ilvl w:val="0"/>
                <w:numId w:val="2"/>
              </w:numPr>
              <w:ind w:left="709"/>
              <w:rPr>
                <w:rFonts w:asciiTheme="minorHAnsi" w:hAnsiTheme="minorHAnsi"/>
                <w:b/>
                <w:sz w:val="24"/>
                <w:szCs w:val="24"/>
              </w:rPr>
            </w:pPr>
            <w:r w:rsidRPr="001573F1">
              <w:rPr>
                <w:rFonts w:asciiTheme="minorHAnsi" w:hAnsiTheme="minorHAnsi"/>
                <w:b/>
                <w:sz w:val="24"/>
                <w:szCs w:val="24"/>
              </w:rPr>
              <w:t>W</w:t>
            </w:r>
            <w:r w:rsidR="00EA410A" w:rsidRPr="001573F1">
              <w:rPr>
                <w:rFonts w:asciiTheme="minorHAnsi" w:hAnsiTheme="minorHAnsi"/>
                <w:b/>
                <w:sz w:val="24"/>
                <w:szCs w:val="24"/>
              </w:rPr>
              <w:t>hat are the five layers of needs as indicated by the Maslow’s Hierarchy of needs?</w:t>
            </w:r>
          </w:p>
          <w:p w:rsidR="00EA410A" w:rsidRPr="001573F1" w:rsidRDefault="00EA410A" w:rsidP="00EA410A">
            <w:pPr>
              <w:rPr>
                <w:b/>
                <w:sz w:val="24"/>
                <w:szCs w:val="24"/>
              </w:rPr>
            </w:pPr>
            <w:r w:rsidRPr="001573F1">
              <w:rPr>
                <w:b/>
                <w:sz w:val="24"/>
                <w:szCs w:val="24"/>
              </w:rPr>
              <w:t xml:space="preserve"> </w:t>
            </w:r>
          </w:p>
          <w:p w:rsidR="00EA410A" w:rsidRPr="001573F1" w:rsidRDefault="00EA410A" w:rsidP="00EA410A">
            <w:pPr>
              <w:rPr>
                <w:b/>
                <w:sz w:val="24"/>
                <w:szCs w:val="24"/>
              </w:rPr>
            </w:pPr>
          </w:p>
          <w:p w:rsidR="00EA410A" w:rsidRPr="001573F1" w:rsidRDefault="00B44810" w:rsidP="00EA410A">
            <w:pPr>
              <w:rPr>
                <w:b/>
                <w:sz w:val="24"/>
                <w:szCs w:val="24"/>
              </w:rPr>
            </w:pPr>
            <w:r w:rsidRPr="001573F1">
              <w:rPr>
                <w:b/>
                <w:sz w:val="24"/>
                <w:szCs w:val="24"/>
              </w:rPr>
              <w:t xml:space="preserve">                                                      </w:t>
            </w:r>
            <w:r w:rsidRPr="001573F1">
              <w:rPr>
                <w:rFonts w:ascii="Arial" w:hAnsi="Arial" w:cs="Arial"/>
                <w:noProof/>
                <w:color w:val="0000FF"/>
                <w:sz w:val="27"/>
                <w:szCs w:val="27"/>
                <w:lang w:eastAsia="en-GB"/>
              </w:rPr>
              <w:drawing>
                <wp:inline distT="0" distB="0" distL="0" distR="0">
                  <wp:extent cx="2689860" cy="2560320"/>
                  <wp:effectExtent l="0" t="0" r="0" b="0"/>
                  <wp:docPr id="6" name="Picture 6" descr="https://encrypted-tbn3.gstatic.com/images?q=tbn:ANd9GcQSK-bbEbcGpEZS5YAsUnpgjShZ6tpAnyDaoFqvUZZrTzCbE6OdvQ">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QSK-bbEbcGpEZS5YAsUnpgjShZ6tpAnyDaoFqvUZZrTzCbE6OdvQ">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89860" cy="2560320"/>
                          </a:xfrm>
                          <a:prstGeom prst="rect">
                            <a:avLst/>
                          </a:prstGeom>
                          <a:noFill/>
                          <a:ln>
                            <a:noFill/>
                          </a:ln>
                        </pic:spPr>
                      </pic:pic>
                    </a:graphicData>
                  </a:graphic>
                </wp:inline>
              </w:drawing>
            </w:r>
          </w:p>
          <w:p w:rsidR="00EA410A" w:rsidRPr="001573F1" w:rsidRDefault="00EA410A" w:rsidP="00EA410A">
            <w:pPr>
              <w:rPr>
                <w:b/>
                <w:sz w:val="24"/>
                <w:szCs w:val="24"/>
              </w:rPr>
            </w:pPr>
          </w:p>
          <w:p w:rsidR="00EA410A" w:rsidRPr="001573F1" w:rsidRDefault="00EA410A" w:rsidP="00EA410A">
            <w:pPr>
              <w:rPr>
                <w:b/>
                <w:sz w:val="24"/>
                <w:szCs w:val="24"/>
              </w:rPr>
            </w:pPr>
          </w:p>
          <w:p w:rsidR="00262388" w:rsidRPr="001573F1" w:rsidRDefault="00D04C46" w:rsidP="00EA410A">
            <w:pPr>
              <w:rPr>
                <w:color w:val="000000"/>
                <w:sz w:val="24"/>
                <w:szCs w:val="24"/>
              </w:rPr>
            </w:pPr>
            <w:r w:rsidRPr="001573F1">
              <w:rPr>
                <w:color w:val="000000"/>
                <w:sz w:val="24"/>
                <w:szCs w:val="24"/>
              </w:rPr>
              <w:t xml:space="preserve">Named after its </w:t>
            </w:r>
            <w:hyperlink r:id="rId19" w:history="1">
              <w:r w:rsidRPr="001573F1">
                <w:rPr>
                  <w:rStyle w:val="Hyperlink"/>
                  <w:sz w:val="24"/>
                  <w:szCs w:val="24"/>
                </w:rPr>
                <w:t>originator</w:t>
              </w:r>
            </w:hyperlink>
            <w:r w:rsidRPr="001573F1">
              <w:rPr>
                <w:color w:val="000000"/>
                <w:sz w:val="24"/>
                <w:szCs w:val="24"/>
              </w:rPr>
              <w:t xml:space="preserve">, the US psychologist Abraham Harold Maslow (1908-70) who proposed it in 1954, </w:t>
            </w:r>
            <w:r w:rsidRPr="001573F1">
              <w:rPr>
                <w:sz w:val="24"/>
                <w:szCs w:val="24"/>
              </w:rPr>
              <w:t>Maslow’s Hierarchy of needs is a</w:t>
            </w:r>
            <w:r w:rsidRPr="001573F1">
              <w:rPr>
                <w:color w:val="000000"/>
                <w:sz w:val="24"/>
                <w:szCs w:val="24"/>
              </w:rPr>
              <w:t xml:space="preserve"> motivation </w:t>
            </w:r>
            <w:r w:rsidRPr="001573F1">
              <w:rPr>
                <w:rStyle w:val="Hyperlink"/>
                <w:sz w:val="24"/>
                <w:szCs w:val="24"/>
              </w:rPr>
              <w:t>theory</w:t>
            </w:r>
            <w:r w:rsidR="00B44810" w:rsidRPr="001573F1">
              <w:rPr>
                <w:color w:val="000000"/>
                <w:sz w:val="24"/>
                <w:szCs w:val="24"/>
              </w:rPr>
              <w:t xml:space="preserve"> which suggests five </w:t>
            </w:r>
            <w:r w:rsidRPr="001573F1">
              <w:rPr>
                <w:color w:val="000000"/>
                <w:sz w:val="24"/>
                <w:szCs w:val="24"/>
              </w:rPr>
              <w:t>inter-reliant</w:t>
            </w:r>
            <w:r w:rsidR="00B44810" w:rsidRPr="001573F1">
              <w:rPr>
                <w:color w:val="000000"/>
                <w:sz w:val="24"/>
                <w:szCs w:val="24"/>
              </w:rPr>
              <w:t xml:space="preserve"> levels of basic human </w:t>
            </w:r>
            <w:hyperlink r:id="rId20" w:history="1">
              <w:r w:rsidR="00B44810" w:rsidRPr="001573F1">
                <w:rPr>
                  <w:rStyle w:val="Hyperlink"/>
                  <w:sz w:val="24"/>
                  <w:szCs w:val="24"/>
                </w:rPr>
                <w:t>needs</w:t>
              </w:r>
            </w:hyperlink>
            <w:r w:rsidR="00B44810" w:rsidRPr="001573F1">
              <w:rPr>
                <w:color w:val="000000"/>
                <w:sz w:val="24"/>
                <w:szCs w:val="24"/>
              </w:rPr>
              <w:t xml:space="preserve"> (motivators) that must be satisfied in a strict sequence starting with the lowest level. </w:t>
            </w:r>
          </w:p>
          <w:p w:rsidR="00262388" w:rsidRPr="001573F1" w:rsidRDefault="00262388" w:rsidP="00EA410A">
            <w:pPr>
              <w:rPr>
                <w:color w:val="000000"/>
                <w:sz w:val="24"/>
                <w:szCs w:val="24"/>
              </w:rPr>
            </w:pPr>
          </w:p>
          <w:p w:rsidR="00262388" w:rsidRPr="001573F1" w:rsidRDefault="003761C8" w:rsidP="00EA410A">
            <w:pPr>
              <w:rPr>
                <w:color w:val="000000"/>
                <w:sz w:val="24"/>
                <w:szCs w:val="24"/>
              </w:rPr>
            </w:pPr>
            <w:hyperlink r:id="rId21" w:history="1">
              <w:r w:rsidR="00B44810" w:rsidRPr="001573F1">
                <w:rPr>
                  <w:rStyle w:val="Hyperlink"/>
                  <w:sz w:val="24"/>
                  <w:szCs w:val="24"/>
                </w:rPr>
                <w:t>Physiological</w:t>
              </w:r>
            </w:hyperlink>
            <w:r w:rsidR="00B44810" w:rsidRPr="001573F1">
              <w:rPr>
                <w:color w:val="000000"/>
                <w:sz w:val="24"/>
                <w:szCs w:val="24"/>
              </w:rPr>
              <w:t xml:space="preserve"> needs for survival (to </w:t>
            </w:r>
            <w:hyperlink r:id="rId22" w:history="1">
              <w:r w:rsidR="00B44810" w:rsidRPr="001573F1">
                <w:rPr>
                  <w:rStyle w:val="Hyperlink"/>
                  <w:sz w:val="24"/>
                  <w:szCs w:val="24"/>
                </w:rPr>
                <w:t>stay</w:t>
              </w:r>
            </w:hyperlink>
            <w:r w:rsidR="00B44810" w:rsidRPr="001573F1">
              <w:rPr>
                <w:color w:val="000000"/>
                <w:sz w:val="24"/>
                <w:szCs w:val="24"/>
              </w:rPr>
              <w:t xml:space="preserve"> alive and reproduce) and </w:t>
            </w:r>
            <w:hyperlink r:id="rId23" w:history="1">
              <w:r w:rsidR="00B44810" w:rsidRPr="001573F1">
                <w:rPr>
                  <w:rStyle w:val="Hyperlink"/>
                  <w:sz w:val="24"/>
                  <w:szCs w:val="24"/>
                </w:rPr>
                <w:t>security</w:t>
              </w:r>
            </w:hyperlink>
            <w:r w:rsidR="00B44810" w:rsidRPr="001573F1">
              <w:rPr>
                <w:color w:val="000000"/>
                <w:sz w:val="24"/>
                <w:szCs w:val="24"/>
              </w:rPr>
              <w:t xml:space="preserve"> (to feel </w:t>
            </w:r>
            <w:hyperlink r:id="rId24" w:history="1">
              <w:r w:rsidR="00B44810" w:rsidRPr="001573F1">
                <w:rPr>
                  <w:rStyle w:val="Hyperlink"/>
                  <w:sz w:val="24"/>
                  <w:szCs w:val="24"/>
                </w:rPr>
                <w:t>safe</w:t>
              </w:r>
            </w:hyperlink>
            <w:r w:rsidR="00B44810" w:rsidRPr="001573F1">
              <w:rPr>
                <w:color w:val="000000"/>
                <w:sz w:val="24"/>
                <w:szCs w:val="24"/>
              </w:rPr>
              <w:t xml:space="preserve">) are the most </w:t>
            </w:r>
            <w:hyperlink r:id="rId25" w:history="1">
              <w:r w:rsidR="00B44810" w:rsidRPr="001573F1">
                <w:rPr>
                  <w:rStyle w:val="Hyperlink"/>
                  <w:sz w:val="24"/>
                  <w:szCs w:val="24"/>
                </w:rPr>
                <w:t>fundamental</w:t>
              </w:r>
            </w:hyperlink>
            <w:r w:rsidR="00B44810" w:rsidRPr="001573F1">
              <w:rPr>
                <w:color w:val="000000"/>
                <w:sz w:val="24"/>
                <w:szCs w:val="24"/>
              </w:rPr>
              <w:t xml:space="preserve"> and most pressing needs. They are followed by social needs (for love and belonging) and self-esteem needs (to feel worthy, respected, and have </w:t>
            </w:r>
            <w:hyperlink r:id="rId26" w:history="1">
              <w:r w:rsidR="00B44810" w:rsidRPr="001573F1">
                <w:rPr>
                  <w:rStyle w:val="Hyperlink"/>
                  <w:sz w:val="24"/>
                  <w:szCs w:val="24"/>
                </w:rPr>
                <w:t>status</w:t>
              </w:r>
            </w:hyperlink>
            <w:r w:rsidR="00B44810" w:rsidRPr="001573F1">
              <w:rPr>
                <w:color w:val="000000"/>
                <w:sz w:val="24"/>
                <w:szCs w:val="24"/>
              </w:rPr>
              <w:t xml:space="preserve">). </w:t>
            </w:r>
          </w:p>
          <w:p w:rsidR="00262388" w:rsidRPr="001573F1" w:rsidRDefault="00262388" w:rsidP="00EA410A">
            <w:pPr>
              <w:rPr>
                <w:color w:val="000000"/>
                <w:sz w:val="24"/>
                <w:szCs w:val="24"/>
              </w:rPr>
            </w:pPr>
          </w:p>
          <w:p w:rsidR="00EA410A" w:rsidRPr="001573F1" w:rsidRDefault="00B44810" w:rsidP="00EA410A">
            <w:pPr>
              <w:rPr>
                <w:b/>
                <w:sz w:val="24"/>
                <w:szCs w:val="24"/>
              </w:rPr>
            </w:pPr>
            <w:r w:rsidRPr="001573F1">
              <w:rPr>
                <w:color w:val="000000"/>
                <w:sz w:val="24"/>
                <w:szCs w:val="24"/>
              </w:rPr>
              <w:t xml:space="preserve">The final and highest level needs are </w:t>
            </w:r>
            <w:hyperlink r:id="rId27" w:history="1">
              <w:r w:rsidRPr="001573F1">
                <w:rPr>
                  <w:rStyle w:val="Hyperlink"/>
                  <w:sz w:val="24"/>
                  <w:szCs w:val="24"/>
                </w:rPr>
                <w:t>self-actualization</w:t>
              </w:r>
            </w:hyperlink>
            <w:r w:rsidRPr="001573F1">
              <w:rPr>
                <w:color w:val="000000"/>
                <w:sz w:val="24"/>
                <w:szCs w:val="24"/>
              </w:rPr>
              <w:t xml:space="preserve"> needs (self-fulfillment and achievement). Its underlying theme is that human beings are 'wanting' beings: as they satisfy one need the next emerges on its own and </w:t>
            </w:r>
            <w:hyperlink r:id="rId28" w:history="1">
              <w:r w:rsidRPr="001573F1">
                <w:rPr>
                  <w:rStyle w:val="Hyperlink"/>
                  <w:sz w:val="24"/>
                  <w:szCs w:val="24"/>
                </w:rPr>
                <w:t>demands</w:t>
              </w:r>
            </w:hyperlink>
            <w:r w:rsidRPr="001573F1">
              <w:rPr>
                <w:color w:val="000000"/>
                <w:sz w:val="24"/>
                <w:szCs w:val="24"/>
              </w:rPr>
              <w:t xml:space="preserve"> </w:t>
            </w:r>
            <w:hyperlink r:id="rId29" w:history="1">
              <w:r w:rsidRPr="001573F1">
                <w:rPr>
                  <w:rStyle w:val="Hyperlink"/>
                  <w:sz w:val="24"/>
                  <w:szCs w:val="24"/>
                </w:rPr>
                <w:t>satisfaction</w:t>
              </w:r>
            </w:hyperlink>
            <w:r w:rsidRPr="001573F1">
              <w:rPr>
                <w:color w:val="000000"/>
                <w:sz w:val="24"/>
                <w:szCs w:val="24"/>
              </w:rPr>
              <w:t xml:space="preserve"> ... and so on until the need for self-actualization that, by its very nature, cannot be fully satisfied and thus does not generate more needs. This </w:t>
            </w:r>
            <w:hyperlink r:id="rId30" w:history="1">
              <w:r w:rsidRPr="001573F1">
                <w:rPr>
                  <w:rStyle w:val="Hyperlink"/>
                  <w:sz w:val="24"/>
                  <w:szCs w:val="24"/>
                </w:rPr>
                <w:t>theory</w:t>
              </w:r>
            </w:hyperlink>
            <w:r w:rsidRPr="001573F1">
              <w:rPr>
                <w:color w:val="000000"/>
                <w:sz w:val="24"/>
                <w:szCs w:val="24"/>
              </w:rPr>
              <w:t xml:space="preserve"> </w:t>
            </w:r>
            <w:hyperlink r:id="rId31" w:history="1">
              <w:r w:rsidRPr="001573F1">
                <w:rPr>
                  <w:rStyle w:val="Hyperlink"/>
                  <w:sz w:val="24"/>
                  <w:szCs w:val="24"/>
                </w:rPr>
                <w:t>states</w:t>
              </w:r>
            </w:hyperlink>
            <w:r w:rsidRPr="001573F1">
              <w:rPr>
                <w:color w:val="000000"/>
                <w:sz w:val="24"/>
                <w:szCs w:val="24"/>
              </w:rPr>
              <w:t xml:space="preserve"> that once a need is satisfied, it stops being a </w:t>
            </w:r>
            <w:hyperlink r:id="rId32" w:history="1">
              <w:r w:rsidRPr="001573F1">
                <w:rPr>
                  <w:rStyle w:val="Hyperlink"/>
                  <w:sz w:val="24"/>
                  <w:szCs w:val="24"/>
                </w:rPr>
                <w:t>motivator</w:t>
              </w:r>
            </w:hyperlink>
            <w:r w:rsidRPr="001573F1">
              <w:rPr>
                <w:color w:val="000000"/>
                <w:sz w:val="24"/>
                <w:szCs w:val="24"/>
              </w:rPr>
              <w:t xml:space="preserve"> of human beings. In </w:t>
            </w:r>
            <w:r w:rsidR="00D04C46" w:rsidRPr="001573F1">
              <w:rPr>
                <w:color w:val="000000"/>
                <w:sz w:val="24"/>
                <w:szCs w:val="24"/>
              </w:rPr>
              <w:t xml:space="preserve">project and construction </w:t>
            </w:r>
            <w:hyperlink r:id="rId33" w:history="1">
              <w:r w:rsidRPr="001573F1">
                <w:rPr>
                  <w:rStyle w:val="Hyperlink"/>
                  <w:sz w:val="24"/>
                  <w:szCs w:val="24"/>
                </w:rPr>
                <w:t>personnel management</w:t>
              </w:r>
            </w:hyperlink>
            <w:r w:rsidRPr="001573F1">
              <w:rPr>
                <w:color w:val="000000"/>
                <w:sz w:val="24"/>
                <w:szCs w:val="24"/>
              </w:rPr>
              <w:t xml:space="preserve">, it is used in </w:t>
            </w:r>
            <w:hyperlink r:id="rId34" w:history="1">
              <w:r w:rsidRPr="001573F1">
                <w:rPr>
                  <w:rStyle w:val="Hyperlink"/>
                  <w:sz w:val="24"/>
                  <w:szCs w:val="24"/>
                </w:rPr>
                <w:t>design</w:t>
              </w:r>
            </w:hyperlink>
            <w:r w:rsidRPr="001573F1">
              <w:rPr>
                <w:color w:val="000000"/>
                <w:sz w:val="24"/>
                <w:szCs w:val="24"/>
              </w:rPr>
              <w:t xml:space="preserve"> of </w:t>
            </w:r>
            <w:hyperlink r:id="rId35" w:history="1">
              <w:r w:rsidRPr="001573F1">
                <w:rPr>
                  <w:rStyle w:val="Hyperlink"/>
                  <w:sz w:val="24"/>
                  <w:szCs w:val="24"/>
                </w:rPr>
                <w:t>incentive schemes</w:t>
              </w:r>
            </w:hyperlink>
            <w:r w:rsidRPr="001573F1">
              <w:rPr>
                <w:color w:val="000000"/>
                <w:sz w:val="24"/>
                <w:szCs w:val="24"/>
              </w:rPr>
              <w:t>.</w:t>
            </w:r>
            <w:r w:rsidRPr="001573F1">
              <w:rPr>
                <w:color w:val="000000"/>
                <w:sz w:val="24"/>
                <w:szCs w:val="24"/>
              </w:rPr>
              <w:br/>
            </w:r>
            <w:r w:rsidRPr="001573F1">
              <w:rPr>
                <w:color w:val="000000"/>
                <w:sz w:val="24"/>
                <w:szCs w:val="24"/>
              </w:rPr>
              <w:br/>
            </w:r>
          </w:p>
          <w:p w:rsidR="00EA410A" w:rsidRPr="001573F1" w:rsidRDefault="00EA410A" w:rsidP="00EA410A">
            <w:pPr>
              <w:pStyle w:val="ListParagraph"/>
              <w:numPr>
                <w:ilvl w:val="0"/>
                <w:numId w:val="2"/>
              </w:numPr>
              <w:ind w:left="709"/>
              <w:rPr>
                <w:rFonts w:asciiTheme="minorHAnsi" w:hAnsiTheme="minorHAnsi"/>
                <w:b/>
                <w:sz w:val="24"/>
                <w:szCs w:val="24"/>
              </w:rPr>
            </w:pPr>
            <w:r w:rsidRPr="001573F1">
              <w:rPr>
                <w:rFonts w:asciiTheme="minorHAnsi" w:hAnsiTheme="minorHAnsi"/>
                <w:b/>
                <w:sz w:val="24"/>
                <w:szCs w:val="24"/>
              </w:rPr>
              <w:t>What could be major sources of conflict on a project?</w:t>
            </w:r>
          </w:p>
          <w:p w:rsidR="007E6757" w:rsidRPr="001573F1" w:rsidRDefault="007E6757" w:rsidP="007E6757">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 xml:space="preserve">When working together as a team, conflict will </w:t>
            </w:r>
            <w:r w:rsidR="007F01FA" w:rsidRPr="001573F1">
              <w:rPr>
                <w:rFonts w:eastAsia="Times New Roman" w:cs="Times New Roman"/>
                <w:sz w:val="24"/>
                <w:szCs w:val="24"/>
                <w:lang w:eastAsia="en-GB"/>
              </w:rPr>
              <w:t xml:space="preserve">always </w:t>
            </w:r>
            <w:r w:rsidRPr="001573F1">
              <w:rPr>
                <w:rFonts w:eastAsia="Times New Roman" w:cs="Times New Roman"/>
                <w:sz w:val="24"/>
                <w:szCs w:val="24"/>
                <w:lang w:eastAsia="en-GB"/>
              </w:rPr>
              <w:t xml:space="preserve">happen. It’s one of the biggest challenges for </w:t>
            </w:r>
            <w:r w:rsidR="007F01FA" w:rsidRPr="001573F1">
              <w:rPr>
                <w:rFonts w:eastAsia="Times New Roman" w:cs="Times New Roman"/>
                <w:sz w:val="24"/>
                <w:szCs w:val="24"/>
                <w:lang w:eastAsia="en-GB"/>
              </w:rPr>
              <w:t xml:space="preserve">a project manager to face </w:t>
            </w:r>
            <w:r w:rsidRPr="001573F1">
              <w:rPr>
                <w:rFonts w:eastAsia="Times New Roman" w:cs="Times New Roman"/>
                <w:sz w:val="24"/>
                <w:szCs w:val="24"/>
                <w:lang w:eastAsia="en-GB"/>
              </w:rPr>
              <w:t xml:space="preserve">but it does not have to be a bad thing. Thinking of conflict as a route to new ideas and approaches is one of the best ways to combat it. It’s also vital to bring issues between members to the surface; you just need to ensure that it’s managed well. </w:t>
            </w:r>
          </w:p>
          <w:p w:rsidR="001573F1" w:rsidRDefault="001573F1" w:rsidP="007E6757">
            <w:pPr>
              <w:spacing w:before="100" w:beforeAutospacing="1" w:after="100" w:afterAutospacing="1"/>
              <w:rPr>
                <w:rFonts w:eastAsia="Times New Roman" w:cs="Times New Roman"/>
                <w:sz w:val="24"/>
                <w:szCs w:val="24"/>
                <w:lang w:eastAsia="en-GB"/>
              </w:rPr>
            </w:pPr>
          </w:p>
          <w:p w:rsidR="007E6757" w:rsidRPr="001573F1" w:rsidRDefault="007F01FA" w:rsidP="007E6757">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Maj</w:t>
            </w:r>
            <w:r w:rsidR="007E6757" w:rsidRPr="001573F1">
              <w:rPr>
                <w:rFonts w:eastAsia="Times New Roman" w:cs="Times New Roman"/>
                <w:sz w:val="24"/>
                <w:szCs w:val="24"/>
                <w:lang w:eastAsia="en-GB"/>
              </w:rPr>
              <w:t xml:space="preserve">or sources of conflict amongst project teams usually revolve around: disagreement regarding overall project goals, </w:t>
            </w:r>
            <w:r w:rsidRPr="001573F1">
              <w:rPr>
                <w:rFonts w:eastAsia="Times New Roman" w:cs="Times New Roman"/>
                <w:sz w:val="24"/>
                <w:szCs w:val="24"/>
                <w:lang w:eastAsia="en-GB"/>
              </w:rPr>
              <w:t xml:space="preserve">policies and procedures, project costs, </w:t>
            </w:r>
            <w:r w:rsidR="007E6757" w:rsidRPr="001573F1">
              <w:rPr>
                <w:rFonts w:eastAsia="Times New Roman" w:cs="Times New Roman"/>
                <w:sz w:val="24"/>
                <w:szCs w:val="24"/>
                <w:lang w:eastAsia="en-GB"/>
              </w:rPr>
              <w:t>disagreements on project priorities, and conflicts regarding project schedules</w:t>
            </w:r>
            <w:r w:rsidRPr="001573F1">
              <w:rPr>
                <w:rFonts w:eastAsia="Times New Roman" w:cs="Times New Roman"/>
                <w:sz w:val="24"/>
                <w:szCs w:val="24"/>
                <w:lang w:eastAsia="en-GB"/>
              </w:rPr>
              <w:t xml:space="preserve"> to name a few</w:t>
            </w:r>
            <w:r w:rsidR="007E6757" w:rsidRPr="001573F1">
              <w:rPr>
                <w:rFonts w:eastAsia="Times New Roman" w:cs="Times New Roman"/>
                <w:sz w:val="24"/>
                <w:szCs w:val="24"/>
                <w:lang w:eastAsia="en-GB"/>
              </w:rPr>
              <w:t xml:space="preserve">. On top of all of these issues, personality clashes and interpersonal issues also lead to conflicts, particularly when it comes to organizations with complex technical responsibilities where cross-functional and self-directed teams with a technical background have to rely on others to get their work done. </w:t>
            </w:r>
          </w:p>
          <w:p w:rsidR="00EA410A" w:rsidRPr="001573F1" w:rsidRDefault="00EA410A" w:rsidP="00EA410A">
            <w:pPr>
              <w:pStyle w:val="ListParagraph"/>
              <w:rPr>
                <w:b/>
                <w:sz w:val="24"/>
                <w:szCs w:val="24"/>
              </w:rPr>
            </w:pPr>
          </w:p>
          <w:p w:rsidR="00EA410A" w:rsidRPr="001573F1" w:rsidRDefault="00EA410A" w:rsidP="00EA410A">
            <w:pPr>
              <w:rPr>
                <w:b/>
                <w:sz w:val="24"/>
                <w:szCs w:val="24"/>
              </w:rPr>
            </w:pPr>
            <w:r w:rsidRPr="001573F1">
              <w:rPr>
                <w:b/>
                <w:sz w:val="24"/>
                <w:szCs w:val="24"/>
              </w:rPr>
              <w:t xml:space="preserve"> </w:t>
            </w:r>
          </w:p>
          <w:p w:rsidR="00EA410A" w:rsidRPr="001573F1" w:rsidRDefault="00EA410A" w:rsidP="00EA410A">
            <w:pPr>
              <w:pStyle w:val="ListParagraph"/>
              <w:numPr>
                <w:ilvl w:val="0"/>
                <w:numId w:val="2"/>
              </w:numPr>
              <w:ind w:left="709"/>
              <w:rPr>
                <w:rFonts w:asciiTheme="minorHAnsi" w:hAnsiTheme="minorHAnsi"/>
                <w:b/>
                <w:sz w:val="24"/>
                <w:szCs w:val="24"/>
              </w:rPr>
            </w:pPr>
            <w:r w:rsidRPr="001573F1">
              <w:rPr>
                <w:rFonts w:asciiTheme="minorHAnsi" w:hAnsiTheme="minorHAnsi"/>
                <w:b/>
                <w:sz w:val="24"/>
                <w:szCs w:val="24"/>
              </w:rPr>
              <w:t xml:space="preserve">How is staffing requirement identified for a project? </w:t>
            </w:r>
          </w:p>
          <w:p w:rsidR="005A2547" w:rsidRPr="001573F1" w:rsidRDefault="005A2547" w:rsidP="005A2547">
            <w:pPr>
              <w:rPr>
                <w:b/>
                <w:sz w:val="24"/>
                <w:szCs w:val="24"/>
              </w:rPr>
            </w:pPr>
          </w:p>
          <w:p w:rsidR="005A2547" w:rsidRDefault="005A2547" w:rsidP="005A2547">
            <w:pPr>
              <w:rPr>
                <w:sz w:val="24"/>
                <w:szCs w:val="24"/>
              </w:rPr>
            </w:pPr>
            <w:r w:rsidRPr="001573F1">
              <w:rPr>
                <w:sz w:val="24"/>
                <w:szCs w:val="24"/>
              </w:rPr>
              <w:t xml:space="preserve">Staffing requirements are the identified </w:t>
            </w:r>
            <w:r w:rsidR="009F6B54" w:rsidRPr="001573F1">
              <w:rPr>
                <w:sz w:val="24"/>
                <w:szCs w:val="24"/>
              </w:rPr>
              <w:t>persons</w:t>
            </w:r>
            <w:r w:rsidRPr="001573F1">
              <w:rPr>
                <w:sz w:val="24"/>
                <w:szCs w:val="24"/>
              </w:rPr>
              <w:t xml:space="preserve"> needed on a project to complete the assigned work. For example, </w:t>
            </w:r>
            <w:r w:rsidR="009F6B54" w:rsidRPr="001573F1">
              <w:rPr>
                <w:sz w:val="24"/>
                <w:szCs w:val="24"/>
              </w:rPr>
              <w:t>an</w:t>
            </w:r>
            <w:r w:rsidRPr="001573F1">
              <w:rPr>
                <w:sz w:val="24"/>
                <w:szCs w:val="24"/>
              </w:rPr>
              <w:t xml:space="preserve"> </w:t>
            </w:r>
            <w:r w:rsidR="009F6B54" w:rsidRPr="001573F1">
              <w:rPr>
                <w:sz w:val="24"/>
                <w:szCs w:val="24"/>
              </w:rPr>
              <w:t xml:space="preserve">Oil &amp; Gas </w:t>
            </w:r>
            <w:r w:rsidRPr="001573F1">
              <w:rPr>
                <w:sz w:val="24"/>
                <w:szCs w:val="24"/>
              </w:rPr>
              <w:t xml:space="preserve">project would require </w:t>
            </w:r>
            <w:r w:rsidR="009F6B54" w:rsidRPr="001573F1">
              <w:rPr>
                <w:sz w:val="24"/>
                <w:szCs w:val="24"/>
              </w:rPr>
              <w:t xml:space="preserve">multi trades </w:t>
            </w:r>
            <w:r w:rsidRPr="001573F1">
              <w:rPr>
                <w:sz w:val="24"/>
                <w:szCs w:val="24"/>
              </w:rPr>
              <w:t>of workers with skill sets</w:t>
            </w:r>
            <w:r w:rsidR="009F6B54" w:rsidRPr="001573F1">
              <w:rPr>
                <w:sz w:val="24"/>
                <w:szCs w:val="24"/>
              </w:rPr>
              <w:t xml:space="preserve"> such as various civil disciplines, steel erectors, riggers, pipefitters,</w:t>
            </w:r>
            <w:r w:rsidRPr="001573F1">
              <w:rPr>
                <w:sz w:val="24"/>
                <w:szCs w:val="24"/>
              </w:rPr>
              <w:t xml:space="preserve"> electricians, </w:t>
            </w:r>
            <w:r w:rsidR="009F6B54" w:rsidRPr="001573F1">
              <w:rPr>
                <w:sz w:val="24"/>
                <w:szCs w:val="24"/>
              </w:rPr>
              <w:t>instrument technicians</w:t>
            </w:r>
            <w:r w:rsidRPr="001573F1">
              <w:rPr>
                <w:sz w:val="24"/>
                <w:szCs w:val="24"/>
              </w:rPr>
              <w:t xml:space="preserve"> and others. The identified staff </w:t>
            </w:r>
            <w:r w:rsidR="009F6B54" w:rsidRPr="001573F1">
              <w:rPr>
                <w:sz w:val="24"/>
                <w:szCs w:val="24"/>
              </w:rPr>
              <w:t xml:space="preserve">could be obtained </w:t>
            </w:r>
            <w:r w:rsidRPr="001573F1">
              <w:rPr>
                <w:sz w:val="24"/>
                <w:szCs w:val="24"/>
              </w:rPr>
              <w:t xml:space="preserve">from the </w:t>
            </w:r>
            <w:r w:rsidR="009F6B54" w:rsidRPr="001573F1">
              <w:rPr>
                <w:sz w:val="24"/>
                <w:szCs w:val="24"/>
              </w:rPr>
              <w:t xml:space="preserve">company’s </w:t>
            </w:r>
            <w:r w:rsidRPr="001573F1">
              <w:rPr>
                <w:sz w:val="24"/>
                <w:szCs w:val="24"/>
              </w:rPr>
              <w:t>resource pool</w:t>
            </w:r>
            <w:r w:rsidR="009F6B54" w:rsidRPr="001573F1">
              <w:rPr>
                <w:sz w:val="24"/>
                <w:szCs w:val="24"/>
              </w:rPr>
              <w:t xml:space="preserve"> if available, but normally within the construction business these resources would come from contracting construction companies</w:t>
            </w:r>
            <w:r w:rsidRPr="001573F1">
              <w:rPr>
                <w:sz w:val="24"/>
                <w:szCs w:val="24"/>
              </w:rPr>
              <w:t xml:space="preserve">. Any skills gaps would need to be addressed through staff acquisition, additional training, or </w:t>
            </w:r>
            <w:r w:rsidR="009F6B54" w:rsidRPr="001573F1">
              <w:rPr>
                <w:sz w:val="24"/>
                <w:szCs w:val="24"/>
              </w:rPr>
              <w:t>agencies</w:t>
            </w:r>
            <w:r w:rsidR="009F1927">
              <w:rPr>
                <w:sz w:val="24"/>
                <w:szCs w:val="24"/>
              </w:rPr>
              <w:t>.</w:t>
            </w:r>
          </w:p>
          <w:p w:rsidR="009F1927" w:rsidRDefault="009F1927" w:rsidP="005A2547">
            <w:pPr>
              <w:rPr>
                <w:sz w:val="24"/>
                <w:szCs w:val="24"/>
              </w:rPr>
            </w:pPr>
          </w:p>
          <w:p w:rsidR="009F1927" w:rsidRPr="001573F1" w:rsidRDefault="009F1927" w:rsidP="005A2547">
            <w:pPr>
              <w:rPr>
                <w:sz w:val="24"/>
                <w:szCs w:val="24"/>
              </w:rPr>
            </w:pPr>
            <w:r>
              <w:rPr>
                <w:sz w:val="24"/>
                <w:szCs w:val="24"/>
              </w:rPr>
              <w:t>Once identified the trade numbers are developed into a project manning histogram which is put together by the planning group and aligned to the project schedule requirements.</w:t>
            </w:r>
          </w:p>
          <w:p w:rsidR="00A33FC0" w:rsidRDefault="00A33FC0" w:rsidP="00A33FC0">
            <w:pPr>
              <w:rPr>
                <w:b/>
                <w:sz w:val="24"/>
                <w:szCs w:val="24"/>
              </w:rPr>
            </w:pPr>
          </w:p>
          <w:p w:rsidR="001573F1" w:rsidRDefault="001573F1" w:rsidP="00A33FC0">
            <w:pPr>
              <w:rPr>
                <w:b/>
                <w:sz w:val="24"/>
                <w:szCs w:val="24"/>
              </w:rPr>
            </w:pPr>
            <w:r w:rsidRPr="001573F1">
              <w:rPr>
                <w:rFonts w:cs="Arial"/>
                <w:noProof/>
                <w:color w:val="0000FF"/>
                <w:sz w:val="24"/>
                <w:szCs w:val="24"/>
                <w:lang w:eastAsia="en-GB"/>
              </w:rPr>
              <w:drawing>
                <wp:inline distT="0" distB="0" distL="0" distR="0" wp14:anchorId="5CB57C54" wp14:editId="396F8400">
                  <wp:extent cx="2286000" cy="1638300"/>
                  <wp:effectExtent l="0" t="0" r="0" b="0"/>
                  <wp:docPr id="8" name="Picture 8" descr="https://encrypted-tbn2.gstatic.com/images?q=tbn:ANd9GcSI7SvjuiQtj8rGWsZNky7dN164_Fz9UrzPjNFd56Tb3E7Pwk8-">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SI7SvjuiQtj8rGWsZNky7dN164_Fz9UrzPjNFd56Tb3E7Pwk8-">
                            <a:hlinkClick r:id="rId36"/>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86000" cy="1638300"/>
                          </a:xfrm>
                          <a:prstGeom prst="rect">
                            <a:avLst/>
                          </a:prstGeom>
                          <a:noFill/>
                          <a:ln>
                            <a:noFill/>
                          </a:ln>
                        </pic:spPr>
                      </pic:pic>
                    </a:graphicData>
                  </a:graphic>
                </wp:inline>
              </w:drawing>
            </w:r>
            <w:bookmarkStart w:id="0" w:name="_GoBack"/>
            <w:bookmarkEnd w:id="0"/>
          </w:p>
          <w:p w:rsidR="001573F1" w:rsidRPr="001573F1" w:rsidRDefault="001573F1" w:rsidP="00A33FC0">
            <w:pPr>
              <w:rPr>
                <w:b/>
                <w:sz w:val="24"/>
                <w:szCs w:val="24"/>
              </w:rPr>
            </w:pPr>
          </w:p>
          <w:p w:rsidR="00A33FC0" w:rsidRPr="001573F1" w:rsidRDefault="00A33FC0" w:rsidP="00A33FC0">
            <w:pPr>
              <w:spacing w:after="240"/>
              <w:rPr>
                <w:rFonts w:eastAsia="Times New Roman" w:cs="Arial"/>
                <w:sz w:val="24"/>
                <w:szCs w:val="24"/>
                <w:lang w:eastAsia="en-GB"/>
              </w:rPr>
            </w:pPr>
            <w:r w:rsidRPr="001573F1">
              <w:rPr>
                <w:rFonts w:eastAsia="Times New Roman" w:cs="Arial"/>
                <w:sz w:val="24"/>
                <w:szCs w:val="24"/>
                <w:lang w:eastAsia="en-GB"/>
              </w:rPr>
              <w:t>Human Resource Planning</w:t>
            </w:r>
            <w:r w:rsidR="009F6B54" w:rsidRPr="001573F1">
              <w:rPr>
                <w:rFonts w:eastAsia="Times New Roman" w:cs="Arial"/>
                <w:sz w:val="24"/>
                <w:szCs w:val="24"/>
                <w:lang w:eastAsia="en-GB"/>
              </w:rPr>
              <w:t>, which follows project requirement identification,</w:t>
            </w:r>
            <w:r w:rsidRPr="001573F1">
              <w:rPr>
                <w:rFonts w:eastAsia="Times New Roman" w:cs="Arial"/>
                <w:sz w:val="24"/>
                <w:szCs w:val="24"/>
                <w:lang w:eastAsia="en-GB"/>
              </w:rPr>
              <w:t xml:space="preserve"> consists of putting </w:t>
            </w:r>
            <w:r w:rsidR="009F6B54" w:rsidRPr="001573F1">
              <w:rPr>
                <w:rFonts w:eastAsia="Times New Roman" w:cs="Arial"/>
                <w:sz w:val="24"/>
                <w:szCs w:val="24"/>
                <w:lang w:eastAsia="en-GB"/>
              </w:rPr>
              <w:t xml:space="preserve">the </w:t>
            </w:r>
            <w:r w:rsidRPr="001573F1">
              <w:rPr>
                <w:rFonts w:eastAsia="Times New Roman" w:cs="Arial"/>
                <w:sz w:val="24"/>
                <w:szCs w:val="24"/>
                <w:lang w:eastAsia="en-GB"/>
              </w:rPr>
              <w:t>right number of people, right kind of people at the right place, right time, doing the right things for which they are suited for the achievement of goals of the organization. Human Resource Planning has to be a systems approach and is carried out in a set procedure. The procedure is as follows:</w:t>
            </w:r>
          </w:p>
          <w:p w:rsidR="00A33FC0" w:rsidRPr="001573F1" w:rsidRDefault="00466581" w:rsidP="00A33FC0">
            <w:pPr>
              <w:numPr>
                <w:ilvl w:val="0"/>
                <w:numId w:val="12"/>
              </w:numPr>
              <w:spacing w:before="100" w:beforeAutospacing="1" w:after="100" w:afterAutospacing="1"/>
              <w:rPr>
                <w:rFonts w:eastAsia="Times New Roman" w:cs="Arial"/>
                <w:sz w:val="24"/>
                <w:szCs w:val="24"/>
                <w:lang w:eastAsia="en-GB"/>
              </w:rPr>
            </w:pPr>
            <w:r w:rsidRPr="001573F1">
              <w:rPr>
                <w:rFonts w:eastAsia="Times New Roman" w:cs="Arial"/>
                <w:sz w:val="24"/>
                <w:szCs w:val="24"/>
                <w:lang w:eastAsia="en-GB"/>
              </w:rPr>
              <w:t>Analyzing</w:t>
            </w:r>
            <w:r w:rsidR="00A33FC0" w:rsidRPr="001573F1">
              <w:rPr>
                <w:rFonts w:eastAsia="Times New Roman" w:cs="Arial"/>
                <w:sz w:val="24"/>
                <w:szCs w:val="24"/>
                <w:lang w:eastAsia="en-GB"/>
              </w:rPr>
              <w:t xml:space="preserve"> the current manpower inventory </w:t>
            </w:r>
          </w:p>
          <w:p w:rsidR="00A33FC0" w:rsidRPr="001573F1" w:rsidRDefault="00A33FC0" w:rsidP="00A33FC0">
            <w:pPr>
              <w:numPr>
                <w:ilvl w:val="0"/>
                <w:numId w:val="12"/>
              </w:numPr>
              <w:spacing w:before="100" w:beforeAutospacing="1" w:after="100" w:afterAutospacing="1"/>
              <w:rPr>
                <w:rFonts w:eastAsia="Times New Roman" w:cs="Arial"/>
                <w:sz w:val="24"/>
                <w:szCs w:val="24"/>
                <w:lang w:eastAsia="en-GB"/>
              </w:rPr>
            </w:pPr>
            <w:r w:rsidRPr="001573F1">
              <w:rPr>
                <w:rFonts w:eastAsia="Times New Roman" w:cs="Arial"/>
                <w:sz w:val="24"/>
                <w:szCs w:val="24"/>
                <w:lang w:eastAsia="en-GB"/>
              </w:rPr>
              <w:t xml:space="preserve">Making future manpower forecasts </w:t>
            </w:r>
          </w:p>
          <w:p w:rsidR="00A33FC0" w:rsidRPr="001573F1" w:rsidRDefault="00A33FC0" w:rsidP="00A33FC0">
            <w:pPr>
              <w:numPr>
                <w:ilvl w:val="0"/>
                <w:numId w:val="12"/>
              </w:numPr>
              <w:spacing w:before="100" w:beforeAutospacing="1" w:after="100" w:afterAutospacing="1"/>
              <w:rPr>
                <w:rFonts w:eastAsia="Times New Roman" w:cs="Arial"/>
                <w:sz w:val="24"/>
                <w:szCs w:val="24"/>
                <w:lang w:eastAsia="en-GB"/>
              </w:rPr>
            </w:pPr>
            <w:r w:rsidRPr="001573F1">
              <w:rPr>
                <w:rFonts w:eastAsia="Times New Roman" w:cs="Arial"/>
                <w:sz w:val="24"/>
                <w:szCs w:val="24"/>
                <w:lang w:eastAsia="en-GB"/>
              </w:rPr>
              <w:t xml:space="preserve">Developing employment </w:t>
            </w:r>
            <w:r w:rsidR="00466581" w:rsidRPr="001573F1">
              <w:rPr>
                <w:rFonts w:eastAsia="Times New Roman" w:cs="Arial"/>
                <w:sz w:val="24"/>
                <w:szCs w:val="24"/>
                <w:lang w:eastAsia="en-GB"/>
              </w:rPr>
              <w:t>programs</w:t>
            </w:r>
            <w:r w:rsidRPr="001573F1">
              <w:rPr>
                <w:rFonts w:eastAsia="Times New Roman" w:cs="Arial"/>
                <w:sz w:val="24"/>
                <w:szCs w:val="24"/>
                <w:lang w:eastAsia="en-GB"/>
              </w:rPr>
              <w:t xml:space="preserve"> </w:t>
            </w:r>
          </w:p>
          <w:p w:rsidR="00A33FC0" w:rsidRPr="001573F1" w:rsidRDefault="00A33FC0" w:rsidP="009F6B54">
            <w:pPr>
              <w:pStyle w:val="ListParagraph"/>
              <w:numPr>
                <w:ilvl w:val="0"/>
                <w:numId w:val="12"/>
              </w:numPr>
              <w:rPr>
                <w:sz w:val="24"/>
                <w:szCs w:val="24"/>
              </w:rPr>
            </w:pPr>
            <w:r w:rsidRPr="001573F1">
              <w:rPr>
                <w:rFonts w:asciiTheme="minorHAnsi" w:eastAsia="Times New Roman" w:hAnsiTheme="minorHAnsi" w:cs="Arial"/>
                <w:sz w:val="24"/>
                <w:szCs w:val="24"/>
                <w:lang w:eastAsia="en-GB"/>
              </w:rPr>
              <w:t xml:space="preserve">Design training </w:t>
            </w:r>
            <w:r w:rsidR="00CF3EE8" w:rsidRPr="001573F1">
              <w:rPr>
                <w:rFonts w:asciiTheme="minorHAnsi" w:eastAsia="Times New Roman" w:hAnsiTheme="minorHAnsi" w:cs="Arial"/>
                <w:sz w:val="24"/>
                <w:szCs w:val="24"/>
                <w:lang w:eastAsia="en-GB"/>
              </w:rPr>
              <w:t>programs</w:t>
            </w:r>
          </w:p>
          <w:p w:rsidR="00B63D60" w:rsidRPr="001573F1" w:rsidRDefault="00B63D60" w:rsidP="00EA410A">
            <w:pPr>
              <w:rPr>
                <w:sz w:val="24"/>
                <w:szCs w:val="24"/>
              </w:rPr>
            </w:pPr>
          </w:p>
          <w:p w:rsidR="001573F1" w:rsidRDefault="001573F1" w:rsidP="00EA410A">
            <w:pPr>
              <w:rPr>
                <w:sz w:val="24"/>
                <w:szCs w:val="24"/>
              </w:rPr>
            </w:pPr>
            <w:r w:rsidRPr="001573F1">
              <w:rPr>
                <w:sz w:val="24"/>
                <w:szCs w:val="24"/>
              </w:rPr>
              <w:t>This topic is discussed further in question 3 below.</w:t>
            </w:r>
          </w:p>
          <w:p w:rsidR="0082629F" w:rsidRPr="001573F1" w:rsidRDefault="0082629F" w:rsidP="00EA410A">
            <w:pPr>
              <w:rPr>
                <w:sz w:val="24"/>
                <w:szCs w:val="24"/>
              </w:rPr>
            </w:pPr>
          </w:p>
          <w:p w:rsidR="00B63D60" w:rsidRPr="001573F1" w:rsidRDefault="00B63D60" w:rsidP="00EA410A">
            <w:pPr>
              <w:rPr>
                <w:sz w:val="24"/>
                <w:szCs w:val="24"/>
              </w:rPr>
            </w:pPr>
          </w:p>
          <w:p w:rsidR="00EA410A" w:rsidRPr="001573F1" w:rsidRDefault="00EA410A" w:rsidP="00EA410A">
            <w:pPr>
              <w:pStyle w:val="ListParagraph"/>
              <w:numPr>
                <w:ilvl w:val="0"/>
                <w:numId w:val="2"/>
              </w:numPr>
              <w:ind w:left="709"/>
              <w:rPr>
                <w:rFonts w:asciiTheme="minorHAnsi" w:hAnsiTheme="minorHAnsi"/>
                <w:b/>
                <w:sz w:val="24"/>
                <w:szCs w:val="24"/>
              </w:rPr>
            </w:pPr>
            <w:r w:rsidRPr="001573F1">
              <w:rPr>
                <w:rFonts w:asciiTheme="minorHAnsi" w:hAnsiTheme="minorHAnsi"/>
                <w:b/>
                <w:sz w:val="24"/>
                <w:szCs w:val="24"/>
              </w:rPr>
              <w:t xml:space="preserve">What is the importance of reward and recognition system?  </w:t>
            </w:r>
          </w:p>
          <w:p w:rsidR="00EA410A" w:rsidRPr="001573F1" w:rsidRDefault="00EA410A" w:rsidP="00EA410A">
            <w:pPr>
              <w:ind w:left="709"/>
              <w:rPr>
                <w:b/>
                <w:sz w:val="24"/>
                <w:szCs w:val="24"/>
              </w:rPr>
            </w:pPr>
          </w:p>
          <w:p w:rsidR="00373A62" w:rsidRPr="001573F1" w:rsidRDefault="000E5311" w:rsidP="00A33FC0">
            <w:pPr>
              <w:rPr>
                <w:sz w:val="24"/>
                <w:szCs w:val="24"/>
              </w:rPr>
            </w:pPr>
            <w:r w:rsidRPr="001573F1">
              <w:rPr>
                <w:sz w:val="24"/>
                <w:szCs w:val="24"/>
              </w:rPr>
              <w:t xml:space="preserve">Reward and recognition systems encourage, accentuate, and encourage good performance and behavior by the project team. The project team should be rewarded for their good work such as when a major milestone is achieved despite </w:t>
            </w:r>
            <w:r w:rsidRPr="001573F1">
              <w:rPr>
                <w:szCs w:val="24"/>
              </w:rPr>
              <w:t>excruciating</w:t>
            </w:r>
            <w:r w:rsidRPr="001573F1">
              <w:rPr>
                <w:sz w:val="24"/>
                <w:szCs w:val="24"/>
              </w:rPr>
              <w:t xml:space="preserve"> circumstances. The opposite also is true whereas the team should not be rewarded if the milestone is reached on time but has failed to meet the quality criteria laid down. In summary </w:t>
            </w:r>
            <w:r w:rsidR="00373A62" w:rsidRPr="001573F1">
              <w:rPr>
                <w:sz w:val="24"/>
                <w:szCs w:val="24"/>
              </w:rPr>
              <w:t>the project manager and HR need to understand and research;</w:t>
            </w:r>
          </w:p>
          <w:p w:rsidR="000E5311" w:rsidRPr="001573F1" w:rsidRDefault="000E5311" w:rsidP="00A33FC0">
            <w:pPr>
              <w:rPr>
                <w:sz w:val="24"/>
                <w:szCs w:val="24"/>
              </w:rPr>
            </w:pPr>
            <w:r w:rsidRPr="001573F1">
              <w:rPr>
                <w:sz w:val="24"/>
                <w:szCs w:val="24"/>
              </w:rPr>
              <w:t xml:space="preserve"> </w:t>
            </w:r>
          </w:p>
          <w:p w:rsidR="00373A62" w:rsidRPr="001573F1" w:rsidRDefault="003761C8" w:rsidP="00373A62">
            <w:pPr>
              <w:rPr>
                <w:rStyle w:val="Hyperlink"/>
                <w:color w:val="333333"/>
                <w:sz w:val="24"/>
                <w:szCs w:val="24"/>
              </w:rPr>
            </w:pPr>
            <w:hyperlink r:id="rId38" w:anchor="praise" w:history="1">
              <w:r w:rsidR="00A33FC0" w:rsidRPr="001573F1">
                <w:rPr>
                  <w:rStyle w:val="Hyperlink"/>
                  <w:sz w:val="24"/>
                  <w:szCs w:val="24"/>
                </w:rPr>
                <w:t>The Importance of Praise</w:t>
              </w:r>
            </w:hyperlink>
            <w:r w:rsidR="00373A62" w:rsidRPr="001573F1">
              <w:rPr>
                <w:rStyle w:val="Hyperlink"/>
                <w:sz w:val="24"/>
                <w:szCs w:val="24"/>
              </w:rPr>
              <w:t>,</w:t>
            </w:r>
          </w:p>
          <w:p w:rsidR="00A33FC0" w:rsidRPr="001573F1" w:rsidRDefault="00A33FC0" w:rsidP="00A33FC0">
            <w:pPr>
              <w:rPr>
                <w:color w:val="333333"/>
                <w:sz w:val="24"/>
                <w:szCs w:val="24"/>
              </w:rPr>
            </w:pPr>
          </w:p>
          <w:p w:rsidR="00A33FC0" w:rsidRPr="001573F1" w:rsidRDefault="00A33FC0" w:rsidP="00A33FC0">
            <w:pPr>
              <w:jc w:val="both"/>
              <w:rPr>
                <w:color w:val="333333"/>
                <w:sz w:val="24"/>
                <w:szCs w:val="24"/>
              </w:rPr>
            </w:pPr>
            <w:r w:rsidRPr="001573F1">
              <w:rPr>
                <w:color w:val="333333"/>
                <w:sz w:val="24"/>
                <w:szCs w:val="24"/>
              </w:rPr>
              <w:t xml:space="preserve">It is important that </w:t>
            </w:r>
            <w:r w:rsidR="00373A62" w:rsidRPr="001573F1">
              <w:rPr>
                <w:color w:val="333333"/>
                <w:sz w:val="24"/>
                <w:szCs w:val="24"/>
              </w:rPr>
              <w:t xml:space="preserve">all </w:t>
            </w:r>
            <w:r w:rsidRPr="001573F1">
              <w:rPr>
                <w:color w:val="333333"/>
                <w:sz w:val="24"/>
                <w:szCs w:val="24"/>
              </w:rPr>
              <w:t>your employees know they are viewed as valuable members of the organization. With praise, you can create and reinforce a positive self-image in your employees, making them feel like winners. Employees under stress also need a few words of praise to let them know they have done the right thing in a difficult situation. When an employee has been assigned necessary but unchallenging tasks, they, too, must be praised for their contributions.</w:t>
            </w:r>
          </w:p>
          <w:p w:rsidR="00373A62" w:rsidRPr="001573F1" w:rsidRDefault="00373A62" w:rsidP="00A33FC0">
            <w:pPr>
              <w:rPr>
                <w:color w:val="333333"/>
                <w:sz w:val="24"/>
                <w:szCs w:val="24"/>
              </w:rPr>
            </w:pPr>
          </w:p>
          <w:p w:rsidR="00373A62" w:rsidRPr="001573F1" w:rsidRDefault="003761C8" w:rsidP="00373A62">
            <w:pPr>
              <w:rPr>
                <w:rStyle w:val="Hyperlink"/>
                <w:color w:val="333333"/>
                <w:sz w:val="24"/>
                <w:szCs w:val="24"/>
              </w:rPr>
            </w:pPr>
            <w:hyperlink r:id="rId39" w:anchor="types" w:history="1">
              <w:r w:rsidR="00373A62" w:rsidRPr="001573F1">
                <w:rPr>
                  <w:rStyle w:val="Hyperlink"/>
                  <w:sz w:val="24"/>
                  <w:szCs w:val="24"/>
                </w:rPr>
                <w:t>Types of Recognition and Rewards</w:t>
              </w:r>
            </w:hyperlink>
          </w:p>
          <w:p w:rsidR="00A33FC0" w:rsidRPr="001573F1" w:rsidRDefault="00A33FC0" w:rsidP="00A33FC0">
            <w:pPr>
              <w:rPr>
                <w:color w:val="333333"/>
                <w:sz w:val="24"/>
                <w:szCs w:val="24"/>
              </w:rPr>
            </w:pPr>
            <w:bookmarkStart w:id="1" w:name="types"/>
            <w:bookmarkEnd w:id="1"/>
            <w:r w:rsidRPr="001573F1">
              <w:rPr>
                <w:color w:val="333333"/>
                <w:sz w:val="24"/>
                <w:szCs w:val="24"/>
              </w:rPr>
              <w:t> </w:t>
            </w:r>
          </w:p>
          <w:p w:rsidR="00A33FC0" w:rsidRPr="001573F1" w:rsidRDefault="00A33FC0" w:rsidP="00A33FC0">
            <w:pPr>
              <w:jc w:val="both"/>
              <w:rPr>
                <w:color w:val="333333"/>
                <w:sz w:val="24"/>
                <w:szCs w:val="24"/>
              </w:rPr>
            </w:pPr>
            <w:r w:rsidRPr="001573F1">
              <w:rPr>
                <w:color w:val="333333"/>
                <w:sz w:val="24"/>
                <w:szCs w:val="24"/>
              </w:rPr>
              <w:t>Employees are motivated by both intrinsic and extrinsic rewards. An effective reward system recognizes both sources of motivation. There are several factors that influence and motivate peak performance. To ensure that the reward system is effective and motivates the desired behaviors, it is important that rewards are based on or linked to performance. Rewarding performance fairly is a supervisory responsibility that occurs regularly, not once a year at the time of annual performance discussions.</w:t>
            </w:r>
          </w:p>
          <w:p w:rsidR="00A33FC0" w:rsidRPr="001573F1" w:rsidRDefault="00A33FC0" w:rsidP="00A33FC0">
            <w:pPr>
              <w:rPr>
                <w:color w:val="333333"/>
                <w:sz w:val="24"/>
                <w:szCs w:val="24"/>
              </w:rPr>
            </w:pPr>
            <w:r w:rsidRPr="001573F1">
              <w:rPr>
                <w:color w:val="333333"/>
                <w:sz w:val="24"/>
                <w:szCs w:val="24"/>
              </w:rPr>
              <w:t> </w:t>
            </w:r>
          </w:p>
          <w:p w:rsidR="00A33FC0" w:rsidRPr="001573F1" w:rsidRDefault="00A33FC0" w:rsidP="00A33FC0">
            <w:pPr>
              <w:rPr>
                <w:b/>
                <w:color w:val="333333"/>
                <w:sz w:val="24"/>
                <w:szCs w:val="24"/>
              </w:rPr>
            </w:pPr>
            <w:r w:rsidRPr="001573F1">
              <w:rPr>
                <w:rStyle w:val="Strong"/>
                <w:b w:val="0"/>
                <w:color w:val="333333"/>
                <w:sz w:val="24"/>
                <w:szCs w:val="24"/>
              </w:rPr>
              <w:t>Points to Remember When Giving Recognition</w:t>
            </w:r>
            <w:r w:rsidRPr="001573F1">
              <w:rPr>
                <w:b/>
                <w:color w:val="333333"/>
                <w:sz w:val="24"/>
                <w:szCs w:val="24"/>
              </w:rPr>
              <w:t xml:space="preserve"> </w:t>
            </w:r>
            <w:bookmarkStart w:id="2" w:name="points"/>
            <w:bookmarkEnd w:id="2"/>
          </w:p>
          <w:p w:rsidR="00A33FC0" w:rsidRPr="001573F1" w:rsidRDefault="00A33FC0" w:rsidP="00A33FC0">
            <w:pPr>
              <w:numPr>
                <w:ilvl w:val="0"/>
                <w:numId w:val="14"/>
              </w:numPr>
              <w:spacing w:before="100" w:beforeAutospacing="1" w:after="100" w:afterAutospacing="1"/>
              <w:jc w:val="both"/>
              <w:rPr>
                <w:color w:val="333333"/>
                <w:sz w:val="24"/>
                <w:szCs w:val="24"/>
              </w:rPr>
            </w:pPr>
            <w:r w:rsidRPr="001573F1">
              <w:rPr>
                <w:rStyle w:val="Strong"/>
                <w:b w:val="0"/>
                <w:color w:val="333333"/>
                <w:sz w:val="24"/>
                <w:szCs w:val="24"/>
              </w:rPr>
              <w:t>Make it specific</w:t>
            </w:r>
            <w:r w:rsidRPr="001573F1">
              <w:rPr>
                <w:color w:val="333333"/>
                <w:sz w:val="24"/>
                <w:szCs w:val="24"/>
              </w:rPr>
              <w:t>. It is useful to think about what, in particular, is good about what the person has done so that you can refer to that very early in the conversation.</w:t>
            </w:r>
          </w:p>
          <w:p w:rsidR="00A33FC0" w:rsidRPr="001573F1" w:rsidRDefault="00A33FC0" w:rsidP="00A33FC0">
            <w:pPr>
              <w:numPr>
                <w:ilvl w:val="0"/>
                <w:numId w:val="14"/>
              </w:numPr>
              <w:spacing w:before="100" w:beforeAutospacing="1" w:after="100" w:afterAutospacing="1"/>
              <w:jc w:val="both"/>
              <w:rPr>
                <w:color w:val="333333"/>
                <w:sz w:val="24"/>
                <w:szCs w:val="24"/>
              </w:rPr>
            </w:pPr>
            <w:r w:rsidRPr="001573F1">
              <w:rPr>
                <w:rStyle w:val="Strong"/>
                <w:b w:val="0"/>
                <w:color w:val="333333"/>
                <w:sz w:val="24"/>
                <w:szCs w:val="24"/>
              </w:rPr>
              <w:t>Talk</w:t>
            </w:r>
            <w:r w:rsidR="00597E48" w:rsidRPr="001573F1">
              <w:rPr>
                <w:rStyle w:val="Strong"/>
                <w:b w:val="0"/>
                <w:color w:val="333333"/>
                <w:sz w:val="24"/>
                <w:szCs w:val="24"/>
              </w:rPr>
              <w:t>ing</w:t>
            </w:r>
            <w:r w:rsidRPr="001573F1">
              <w:rPr>
                <w:rStyle w:val="Strong"/>
                <w:b w:val="0"/>
                <w:color w:val="333333"/>
                <w:sz w:val="24"/>
                <w:szCs w:val="24"/>
              </w:rPr>
              <w:t xml:space="preserve"> about it</w:t>
            </w:r>
            <w:r w:rsidR="00597E48" w:rsidRPr="001573F1">
              <w:rPr>
                <w:rStyle w:val="Strong"/>
                <w:b w:val="0"/>
                <w:color w:val="333333"/>
                <w:sz w:val="24"/>
                <w:szCs w:val="24"/>
              </w:rPr>
              <w:t xml:space="preserve"> by st</w:t>
            </w:r>
            <w:r w:rsidRPr="001573F1">
              <w:rPr>
                <w:color w:val="333333"/>
                <w:sz w:val="24"/>
                <w:szCs w:val="24"/>
              </w:rPr>
              <w:t>arting a conversation gives you an opportunity to tell the individual why what they did was so good. The message reinforces how what they did is important to the department.</w:t>
            </w:r>
          </w:p>
          <w:p w:rsidR="00A33FC0" w:rsidRPr="001573F1" w:rsidRDefault="00A33FC0" w:rsidP="00A33FC0">
            <w:pPr>
              <w:numPr>
                <w:ilvl w:val="0"/>
                <w:numId w:val="14"/>
              </w:numPr>
              <w:spacing w:before="100" w:beforeAutospacing="1" w:after="100" w:afterAutospacing="1"/>
              <w:jc w:val="both"/>
              <w:rPr>
                <w:color w:val="333333"/>
                <w:sz w:val="24"/>
                <w:szCs w:val="24"/>
              </w:rPr>
            </w:pPr>
            <w:r w:rsidRPr="001573F1">
              <w:rPr>
                <w:rStyle w:val="Strong"/>
                <w:b w:val="0"/>
                <w:color w:val="333333"/>
                <w:sz w:val="24"/>
                <w:szCs w:val="24"/>
              </w:rPr>
              <w:t>No “sting in the tail</w:t>
            </w:r>
            <w:r w:rsidRPr="001573F1">
              <w:rPr>
                <w:color w:val="333333"/>
                <w:sz w:val="24"/>
                <w:szCs w:val="24"/>
              </w:rPr>
              <w:t>.” Don’t ruin the recognition by saying “Well done, but….”</w:t>
            </w:r>
          </w:p>
          <w:p w:rsidR="00A33FC0" w:rsidRPr="001573F1" w:rsidRDefault="00A33FC0" w:rsidP="00A33FC0">
            <w:pPr>
              <w:numPr>
                <w:ilvl w:val="0"/>
                <w:numId w:val="14"/>
              </w:numPr>
              <w:spacing w:before="100" w:beforeAutospacing="1" w:after="100" w:afterAutospacing="1"/>
              <w:jc w:val="both"/>
              <w:rPr>
                <w:color w:val="333333"/>
                <w:sz w:val="24"/>
                <w:szCs w:val="24"/>
              </w:rPr>
            </w:pPr>
            <w:r w:rsidRPr="001573F1">
              <w:rPr>
                <w:rStyle w:val="Strong"/>
                <w:b w:val="0"/>
                <w:color w:val="333333"/>
                <w:sz w:val="24"/>
                <w:szCs w:val="24"/>
              </w:rPr>
              <w:t>Put it on record</w:t>
            </w:r>
            <w:r w:rsidRPr="001573F1">
              <w:rPr>
                <w:color w:val="333333"/>
                <w:sz w:val="24"/>
                <w:szCs w:val="24"/>
              </w:rPr>
              <w:t>. This should be used in addition to delivering the message verbally</w:t>
            </w:r>
            <w:r w:rsidR="00597E48" w:rsidRPr="001573F1">
              <w:rPr>
                <w:color w:val="333333"/>
                <w:sz w:val="24"/>
                <w:szCs w:val="24"/>
              </w:rPr>
              <w:t xml:space="preserve"> and once recorded t</w:t>
            </w:r>
            <w:r w:rsidRPr="001573F1">
              <w:rPr>
                <w:color w:val="333333"/>
                <w:sz w:val="24"/>
                <w:szCs w:val="24"/>
              </w:rPr>
              <w:t>hese records will be an important part of your performance discussions with your employee(s).</w:t>
            </w:r>
          </w:p>
          <w:p w:rsidR="00A33FC0" w:rsidRPr="001573F1" w:rsidRDefault="00597E48" w:rsidP="00A33FC0">
            <w:pPr>
              <w:numPr>
                <w:ilvl w:val="0"/>
                <w:numId w:val="14"/>
              </w:numPr>
              <w:spacing w:before="100" w:beforeAutospacing="1" w:after="100" w:afterAutospacing="1"/>
              <w:jc w:val="both"/>
              <w:rPr>
                <w:color w:val="333333"/>
                <w:sz w:val="24"/>
                <w:szCs w:val="24"/>
              </w:rPr>
            </w:pPr>
            <w:r w:rsidRPr="001573F1">
              <w:rPr>
                <w:rStyle w:val="Strong"/>
                <w:b w:val="0"/>
                <w:color w:val="333333"/>
                <w:sz w:val="24"/>
                <w:szCs w:val="24"/>
              </w:rPr>
              <w:t>Make recognition of staff</w:t>
            </w:r>
            <w:r w:rsidR="00A33FC0" w:rsidRPr="001573F1">
              <w:rPr>
                <w:rStyle w:val="Strong"/>
                <w:b w:val="0"/>
                <w:color w:val="333333"/>
                <w:sz w:val="24"/>
                <w:szCs w:val="24"/>
              </w:rPr>
              <w:t xml:space="preserve"> public</w:t>
            </w:r>
            <w:r w:rsidRPr="001573F1">
              <w:rPr>
                <w:rStyle w:val="Strong"/>
                <w:b w:val="0"/>
                <w:color w:val="333333"/>
                <w:sz w:val="24"/>
                <w:szCs w:val="24"/>
              </w:rPr>
              <w:t xml:space="preserve"> and generally this</w:t>
            </w:r>
            <w:r w:rsidR="00A33FC0" w:rsidRPr="001573F1">
              <w:rPr>
                <w:color w:val="333333"/>
                <w:sz w:val="24"/>
                <w:szCs w:val="24"/>
              </w:rPr>
              <w:t xml:space="preserve"> rule is excellent advice</w:t>
            </w:r>
            <w:r w:rsidRPr="001573F1">
              <w:rPr>
                <w:color w:val="333333"/>
                <w:sz w:val="24"/>
                <w:szCs w:val="24"/>
              </w:rPr>
              <w:t xml:space="preserve"> providing the </w:t>
            </w:r>
            <w:r w:rsidR="00A33FC0" w:rsidRPr="001573F1">
              <w:rPr>
                <w:color w:val="333333"/>
                <w:sz w:val="24"/>
                <w:szCs w:val="24"/>
              </w:rPr>
              <w:t>habit of giving recognition</w:t>
            </w:r>
            <w:r w:rsidRPr="001573F1">
              <w:rPr>
                <w:color w:val="333333"/>
                <w:sz w:val="24"/>
                <w:szCs w:val="24"/>
              </w:rPr>
              <w:t xml:space="preserve"> is consistent to all involved on the project. </w:t>
            </w:r>
          </w:p>
          <w:p w:rsidR="00A33FC0" w:rsidRPr="001573F1" w:rsidRDefault="00A33FC0" w:rsidP="00A33FC0">
            <w:pPr>
              <w:numPr>
                <w:ilvl w:val="0"/>
                <w:numId w:val="14"/>
              </w:numPr>
              <w:spacing w:before="100" w:beforeAutospacing="1" w:after="100" w:afterAutospacing="1"/>
              <w:jc w:val="both"/>
              <w:rPr>
                <w:color w:val="333333"/>
                <w:sz w:val="24"/>
                <w:szCs w:val="24"/>
              </w:rPr>
            </w:pPr>
            <w:r w:rsidRPr="001573F1">
              <w:rPr>
                <w:rStyle w:val="Strong"/>
                <w:b w:val="0"/>
                <w:color w:val="333333"/>
                <w:sz w:val="24"/>
                <w:szCs w:val="24"/>
              </w:rPr>
              <w:t>Pass praise on</w:t>
            </w:r>
            <w:r w:rsidRPr="001573F1">
              <w:rPr>
                <w:color w:val="333333"/>
                <w:sz w:val="24"/>
                <w:szCs w:val="24"/>
              </w:rPr>
              <w:t>. When someone else recognizes a person on your team, let them know.</w:t>
            </w:r>
          </w:p>
          <w:p w:rsidR="00373A62" w:rsidRPr="001573F1" w:rsidRDefault="00A33FC0" w:rsidP="00A33FC0">
            <w:pPr>
              <w:numPr>
                <w:ilvl w:val="0"/>
                <w:numId w:val="14"/>
              </w:numPr>
              <w:spacing w:before="100" w:beforeAutospacing="1" w:after="100" w:afterAutospacing="1"/>
              <w:jc w:val="both"/>
              <w:rPr>
                <w:color w:val="333333"/>
                <w:sz w:val="24"/>
                <w:szCs w:val="24"/>
              </w:rPr>
            </w:pPr>
            <w:r w:rsidRPr="001573F1">
              <w:rPr>
                <w:rStyle w:val="Strong"/>
                <w:b w:val="0"/>
                <w:color w:val="333333"/>
                <w:sz w:val="24"/>
                <w:szCs w:val="24"/>
              </w:rPr>
              <w:t>Look for opportunities to praise people</w:t>
            </w:r>
            <w:r w:rsidRPr="001573F1">
              <w:rPr>
                <w:b/>
                <w:color w:val="333333"/>
                <w:sz w:val="24"/>
                <w:szCs w:val="24"/>
              </w:rPr>
              <w:t xml:space="preserve">. </w:t>
            </w:r>
            <w:r w:rsidRPr="001573F1">
              <w:rPr>
                <w:color w:val="333333"/>
                <w:sz w:val="24"/>
                <w:szCs w:val="24"/>
              </w:rPr>
              <w:t>It is important to go looking for good work. In particular, think about</w:t>
            </w:r>
          </w:p>
          <w:p w:rsidR="00A33FC0" w:rsidRPr="001573F1" w:rsidRDefault="00373A62" w:rsidP="00A33FC0">
            <w:pPr>
              <w:numPr>
                <w:ilvl w:val="1"/>
                <w:numId w:val="14"/>
              </w:numPr>
              <w:spacing w:before="100" w:beforeAutospacing="1" w:after="100" w:afterAutospacing="1"/>
              <w:jc w:val="both"/>
              <w:rPr>
                <w:color w:val="333333"/>
                <w:sz w:val="24"/>
                <w:szCs w:val="24"/>
              </w:rPr>
            </w:pPr>
            <w:r w:rsidRPr="001573F1">
              <w:rPr>
                <w:rStyle w:val="Strong"/>
                <w:b w:val="0"/>
                <w:color w:val="333333"/>
                <w:sz w:val="24"/>
                <w:szCs w:val="24"/>
              </w:rPr>
              <w:t>W</w:t>
            </w:r>
            <w:r w:rsidR="00A33FC0" w:rsidRPr="001573F1">
              <w:rPr>
                <w:rStyle w:val="Strong"/>
                <w:b w:val="0"/>
                <w:color w:val="333333"/>
                <w:sz w:val="24"/>
                <w:szCs w:val="24"/>
              </w:rPr>
              <w:t>ho?</w:t>
            </w:r>
            <w:r w:rsidR="00A33FC0" w:rsidRPr="001573F1">
              <w:rPr>
                <w:rStyle w:val="Strong"/>
                <w:color w:val="333333"/>
                <w:sz w:val="24"/>
                <w:szCs w:val="24"/>
              </w:rPr>
              <w:t> </w:t>
            </w:r>
            <w:r w:rsidR="00A33FC0" w:rsidRPr="001573F1">
              <w:rPr>
                <w:color w:val="333333"/>
                <w:sz w:val="24"/>
                <w:szCs w:val="24"/>
              </w:rPr>
              <w:t xml:space="preserve">Praise for your team might come from many sources so keep your eyes </w:t>
            </w:r>
            <w:r w:rsidR="00A33FC0" w:rsidRPr="001573F1">
              <w:rPr>
                <w:color w:val="333333"/>
                <w:sz w:val="24"/>
                <w:szCs w:val="24"/>
              </w:rPr>
              <w:lastRenderedPageBreak/>
              <w:t>and ears open.</w:t>
            </w:r>
          </w:p>
          <w:p w:rsidR="00A33FC0" w:rsidRPr="001573F1" w:rsidRDefault="00A33FC0" w:rsidP="00A33FC0">
            <w:pPr>
              <w:numPr>
                <w:ilvl w:val="1"/>
                <w:numId w:val="14"/>
              </w:numPr>
              <w:spacing w:before="100" w:beforeAutospacing="1" w:after="100" w:afterAutospacing="1"/>
              <w:jc w:val="both"/>
              <w:rPr>
                <w:color w:val="333333"/>
                <w:sz w:val="24"/>
                <w:szCs w:val="24"/>
              </w:rPr>
            </w:pPr>
            <w:r w:rsidRPr="001573F1">
              <w:rPr>
                <w:rStyle w:val="Strong"/>
                <w:b w:val="0"/>
                <w:color w:val="333333"/>
                <w:sz w:val="24"/>
                <w:szCs w:val="24"/>
              </w:rPr>
              <w:t>When and Where?</w:t>
            </w:r>
            <w:r w:rsidRPr="001573F1">
              <w:rPr>
                <w:color w:val="333333"/>
                <w:sz w:val="24"/>
                <w:szCs w:val="24"/>
              </w:rPr>
              <w:t xml:space="preserve"> You should be constantly on the lookout for good work to recognize, but there may also be particular times when and where the search is likely to be productive.</w:t>
            </w:r>
          </w:p>
          <w:p w:rsidR="00A33FC0" w:rsidRPr="001573F1" w:rsidRDefault="00597E48" w:rsidP="000F5C1E">
            <w:pPr>
              <w:numPr>
                <w:ilvl w:val="1"/>
                <w:numId w:val="14"/>
              </w:numPr>
              <w:spacing w:before="100" w:beforeAutospacing="1" w:after="100" w:afterAutospacing="1"/>
              <w:jc w:val="both"/>
              <w:rPr>
                <w:color w:val="333333"/>
                <w:sz w:val="24"/>
                <w:szCs w:val="24"/>
              </w:rPr>
            </w:pPr>
            <w:r w:rsidRPr="001573F1">
              <w:rPr>
                <w:color w:val="333333"/>
                <w:sz w:val="24"/>
                <w:szCs w:val="24"/>
              </w:rPr>
              <w:t xml:space="preserve">“Managing by Walking Around” </w:t>
            </w:r>
            <w:r w:rsidR="00081079" w:rsidRPr="001573F1">
              <w:rPr>
                <w:color w:val="333333"/>
                <w:sz w:val="24"/>
                <w:szCs w:val="24"/>
              </w:rPr>
              <w:t xml:space="preserve">provides </w:t>
            </w:r>
            <w:r w:rsidRPr="001573F1">
              <w:rPr>
                <w:color w:val="333333"/>
                <w:sz w:val="24"/>
                <w:szCs w:val="24"/>
              </w:rPr>
              <w:t xml:space="preserve">unscheduled contact with team members </w:t>
            </w:r>
            <w:r w:rsidR="00081079" w:rsidRPr="001573F1">
              <w:rPr>
                <w:color w:val="333333"/>
                <w:sz w:val="24"/>
                <w:szCs w:val="24"/>
              </w:rPr>
              <w:t xml:space="preserve">and </w:t>
            </w:r>
            <w:r w:rsidRPr="001573F1">
              <w:rPr>
                <w:color w:val="333333"/>
                <w:sz w:val="24"/>
                <w:szCs w:val="24"/>
              </w:rPr>
              <w:t xml:space="preserve">should be a regular part of every </w:t>
            </w:r>
            <w:r w:rsidR="00081079" w:rsidRPr="001573F1">
              <w:rPr>
                <w:color w:val="333333"/>
                <w:sz w:val="24"/>
                <w:szCs w:val="24"/>
              </w:rPr>
              <w:t>manager’s</w:t>
            </w:r>
            <w:r w:rsidRPr="001573F1">
              <w:rPr>
                <w:color w:val="333333"/>
                <w:sz w:val="24"/>
                <w:szCs w:val="24"/>
              </w:rPr>
              <w:t xml:space="preserve"> day</w:t>
            </w:r>
            <w:r w:rsidR="00A33FC0" w:rsidRPr="001573F1">
              <w:rPr>
                <w:color w:val="333333"/>
                <w:sz w:val="24"/>
                <w:szCs w:val="24"/>
              </w:rPr>
              <w:t>. </w:t>
            </w:r>
          </w:p>
          <w:p w:rsidR="00A33FC0" w:rsidRPr="001573F1" w:rsidRDefault="00A33FC0" w:rsidP="00A33FC0">
            <w:pPr>
              <w:rPr>
                <w:rStyle w:val="Strong"/>
                <w:color w:val="333333"/>
                <w:sz w:val="24"/>
                <w:szCs w:val="24"/>
              </w:rPr>
            </w:pPr>
            <w:r w:rsidRPr="001573F1">
              <w:rPr>
                <w:rStyle w:val="Strong"/>
                <w:color w:val="333333"/>
                <w:sz w:val="24"/>
                <w:szCs w:val="24"/>
              </w:rPr>
              <w:t>Quick and Easy Ideas for Recognition</w:t>
            </w:r>
            <w:bookmarkStart w:id="3" w:name="ideas"/>
            <w:bookmarkEnd w:id="3"/>
          </w:p>
          <w:p w:rsidR="00081079" w:rsidRPr="001573F1" w:rsidRDefault="00081079" w:rsidP="00A33FC0">
            <w:pPr>
              <w:rPr>
                <w:rStyle w:val="Strong"/>
                <w:color w:val="333333"/>
                <w:sz w:val="24"/>
                <w:szCs w:val="24"/>
              </w:rPr>
            </w:pPr>
          </w:p>
          <w:p w:rsidR="00081079" w:rsidRPr="001573F1" w:rsidRDefault="00081079" w:rsidP="00A33FC0">
            <w:pPr>
              <w:rPr>
                <w:color w:val="333333"/>
                <w:sz w:val="24"/>
                <w:szCs w:val="24"/>
              </w:rPr>
            </w:pPr>
            <w:r w:rsidRPr="001573F1">
              <w:rPr>
                <w:rFonts w:cs="Arial"/>
                <w:noProof/>
                <w:color w:val="0000FF"/>
                <w:sz w:val="24"/>
                <w:szCs w:val="24"/>
                <w:lang w:eastAsia="en-GB"/>
              </w:rPr>
              <w:drawing>
                <wp:inline distT="0" distB="0" distL="0" distR="0" wp14:anchorId="3B1A0FC7" wp14:editId="71DC122B">
                  <wp:extent cx="2209800" cy="2065020"/>
                  <wp:effectExtent l="0" t="0" r="0" b="0"/>
                  <wp:docPr id="14" name="Picture 14" descr="https://encrypted-tbn3.gstatic.com/images?q=tbn:ANd9GcRCfENqMRximz1BTPLypHlDpu1x7VK9M-ZX07LoX33_404nElSC">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encrypted-tbn3.gstatic.com/images?q=tbn:ANd9GcRCfENqMRximz1BTPLypHlDpu1x7VK9M-ZX07LoX33_404nElSC">
                            <a:hlinkClick r:id="rId40"/>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209800" cy="2065020"/>
                          </a:xfrm>
                          <a:prstGeom prst="rect">
                            <a:avLst/>
                          </a:prstGeom>
                          <a:noFill/>
                          <a:ln>
                            <a:noFill/>
                          </a:ln>
                        </pic:spPr>
                      </pic:pic>
                    </a:graphicData>
                  </a:graphic>
                </wp:inline>
              </w:drawing>
            </w:r>
          </w:p>
          <w:p w:rsidR="00A33FC0" w:rsidRPr="001573F1" w:rsidRDefault="00A33FC0" w:rsidP="00A33FC0">
            <w:pPr>
              <w:rPr>
                <w:color w:val="333333"/>
                <w:sz w:val="24"/>
                <w:szCs w:val="24"/>
              </w:rPr>
            </w:pPr>
            <w:r w:rsidRPr="001573F1">
              <w:rPr>
                <w:color w:val="333333"/>
                <w:sz w:val="24"/>
                <w:szCs w:val="24"/>
              </w:rPr>
              <w:t> </w:t>
            </w:r>
          </w:p>
          <w:p w:rsidR="00A33FC0" w:rsidRPr="001573F1" w:rsidRDefault="00A33FC0" w:rsidP="00A33FC0">
            <w:pPr>
              <w:rPr>
                <w:color w:val="333333"/>
                <w:sz w:val="24"/>
                <w:szCs w:val="24"/>
              </w:rPr>
            </w:pPr>
            <w:r w:rsidRPr="001573F1">
              <w:rPr>
                <w:color w:val="333333"/>
                <w:sz w:val="24"/>
                <w:szCs w:val="24"/>
              </w:rPr>
              <w:t>Here are several simple ideas that can be taken to give recognition and rewards:</w:t>
            </w:r>
          </w:p>
          <w:p w:rsidR="00A33FC0" w:rsidRPr="001573F1" w:rsidRDefault="00A33FC0" w:rsidP="00A33FC0">
            <w:pPr>
              <w:numPr>
                <w:ilvl w:val="0"/>
                <w:numId w:val="15"/>
              </w:numPr>
              <w:spacing w:before="100" w:beforeAutospacing="1" w:after="100" w:afterAutospacing="1"/>
              <w:rPr>
                <w:color w:val="333333"/>
                <w:sz w:val="24"/>
                <w:szCs w:val="24"/>
              </w:rPr>
            </w:pPr>
            <w:r w:rsidRPr="001573F1">
              <w:rPr>
                <w:color w:val="333333"/>
                <w:sz w:val="24"/>
                <w:szCs w:val="24"/>
              </w:rPr>
              <w:t>“Sticky” praise - Use sticky notes to say thanks</w:t>
            </w:r>
          </w:p>
          <w:p w:rsidR="00A33FC0" w:rsidRPr="001573F1" w:rsidRDefault="00A33FC0" w:rsidP="00A33FC0">
            <w:pPr>
              <w:numPr>
                <w:ilvl w:val="0"/>
                <w:numId w:val="15"/>
              </w:numPr>
              <w:spacing w:before="100" w:beforeAutospacing="1" w:after="100" w:afterAutospacing="1"/>
              <w:rPr>
                <w:color w:val="333333"/>
                <w:sz w:val="24"/>
                <w:szCs w:val="24"/>
              </w:rPr>
            </w:pPr>
            <w:r w:rsidRPr="001573F1">
              <w:rPr>
                <w:color w:val="333333"/>
                <w:sz w:val="24"/>
                <w:szCs w:val="24"/>
              </w:rPr>
              <w:t>Project photo collage</w:t>
            </w:r>
          </w:p>
          <w:p w:rsidR="00A33FC0" w:rsidRPr="001573F1" w:rsidRDefault="00081079" w:rsidP="00A33FC0">
            <w:pPr>
              <w:numPr>
                <w:ilvl w:val="0"/>
                <w:numId w:val="15"/>
              </w:numPr>
              <w:spacing w:before="100" w:beforeAutospacing="1" w:after="100" w:afterAutospacing="1"/>
              <w:rPr>
                <w:color w:val="333333"/>
                <w:sz w:val="24"/>
                <w:szCs w:val="24"/>
              </w:rPr>
            </w:pPr>
            <w:r w:rsidRPr="001573F1">
              <w:rPr>
                <w:color w:val="333333"/>
                <w:sz w:val="24"/>
                <w:szCs w:val="24"/>
              </w:rPr>
              <w:t>B</w:t>
            </w:r>
            <w:r w:rsidR="00A33FC0" w:rsidRPr="001573F1">
              <w:rPr>
                <w:color w:val="333333"/>
                <w:sz w:val="24"/>
                <w:szCs w:val="24"/>
              </w:rPr>
              <w:t>ulletin board</w:t>
            </w:r>
          </w:p>
          <w:p w:rsidR="00A33FC0" w:rsidRPr="001573F1" w:rsidRDefault="00A33FC0" w:rsidP="00A33FC0">
            <w:pPr>
              <w:numPr>
                <w:ilvl w:val="0"/>
                <w:numId w:val="15"/>
              </w:numPr>
              <w:spacing w:before="100" w:beforeAutospacing="1" w:after="100" w:afterAutospacing="1"/>
              <w:rPr>
                <w:color w:val="333333"/>
                <w:sz w:val="24"/>
                <w:szCs w:val="24"/>
              </w:rPr>
            </w:pPr>
            <w:r w:rsidRPr="001573F1">
              <w:rPr>
                <w:color w:val="333333"/>
                <w:sz w:val="24"/>
                <w:szCs w:val="24"/>
              </w:rPr>
              <w:t>Appreciation certificate</w:t>
            </w:r>
            <w:r w:rsidR="00081079" w:rsidRPr="001573F1">
              <w:rPr>
                <w:color w:val="333333"/>
                <w:sz w:val="24"/>
                <w:szCs w:val="24"/>
              </w:rPr>
              <w:t>s or vouchers</w:t>
            </w:r>
          </w:p>
          <w:p w:rsidR="00A33FC0" w:rsidRPr="001573F1" w:rsidRDefault="00A33FC0" w:rsidP="00A33FC0">
            <w:pPr>
              <w:numPr>
                <w:ilvl w:val="0"/>
                <w:numId w:val="15"/>
              </w:numPr>
              <w:spacing w:before="100" w:beforeAutospacing="1" w:after="100" w:afterAutospacing="1"/>
              <w:rPr>
                <w:color w:val="333333"/>
                <w:sz w:val="24"/>
                <w:szCs w:val="24"/>
              </w:rPr>
            </w:pPr>
            <w:r w:rsidRPr="001573F1">
              <w:rPr>
                <w:color w:val="333333"/>
                <w:sz w:val="24"/>
                <w:szCs w:val="24"/>
              </w:rPr>
              <w:t xml:space="preserve">Article about staff member in newsletter </w:t>
            </w:r>
          </w:p>
          <w:p w:rsidR="00A33FC0" w:rsidRPr="001573F1" w:rsidRDefault="00A33FC0" w:rsidP="00A33FC0">
            <w:pPr>
              <w:numPr>
                <w:ilvl w:val="0"/>
                <w:numId w:val="15"/>
              </w:numPr>
              <w:spacing w:before="100" w:beforeAutospacing="1" w:after="100" w:afterAutospacing="1"/>
              <w:rPr>
                <w:color w:val="333333"/>
                <w:sz w:val="24"/>
                <w:szCs w:val="24"/>
              </w:rPr>
            </w:pPr>
            <w:r w:rsidRPr="001573F1">
              <w:rPr>
                <w:color w:val="333333"/>
                <w:sz w:val="24"/>
                <w:szCs w:val="24"/>
              </w:rPr>
              <w:t>Greet employees by name when you pass by their desk or pass them in the hall</w:t>
            </w:r>
          </w:p>
          <w:p w:rsidR="00A33FC0" w:rsidRPr="001573F1" w:rsidRDefault="00A33FC0" w:rsidP="00A33FC0">
            <w:pPr>
              <w:numPr>
                <w:ilvl w:val="0"/>
                <w:numId w:val="15"/>
              </w:numPr>
              <w:spacing w:before="100" w:beforeAutospacing="1" w:after="100" w:afterAutospacing="1"/>
              <w:rPr>
                <w:color w:val="333333"/>
                <w:sz w:val="24"/>
                <w:szCs w:val="24"/>
              </w:rPr>
            </w:pPr>
            <w:r w:rsidRPr="001573F1">
              <w:rPr>
                <w:color w:val="333333"/>
                <w:sz w:val="24"/>
                <w:szCs w:val="24"/>
              </w:rPr>
              <w:t xml:space="preserve">Encourage </w:t>
            </w:r>
            <w:r w:rsidR="00081079" w:rsidRPr="001573F1">
              <w:rPr>
                <w:color w:val="333333"/>
                <w:sz w:val="24"/>
                <w:szCs w:val="24"/>
              </w:rPr>
              <w:t xml:space="preserve">the </w:t>
            </w:r>
            <w:r w:rsidRPr="001573F1">
              <w:rPr>
                <w:color w:val="333333"/>
                <w:sz w:val="24"/>
                <w:szCs w:val="24"/>
              </w:rPr>
              <w:t>team to give each other spontaneous recognition</w:t>
            </w:r>
          </w:p>
          <w:p w:rsidR="00A33FC0" w:rsidRPr="001573F1" w:rsidRDefault="00A33FC0" w:rsidP="00A33FC0">
            <w:pPr>
              <w:jc w:val="both"/>
              <w:rPr>
                <w:color w:val="333333"/>
                <w:sz w:val="24"/>
                <w:szCs w:val="24"/>
              </w:rPr>
            </w:pPr>
            <w:r w:rsidRPr="001573F1">
              <w:rPr>
                <w:color w:val="333333"/>
                <w:sz w:val="24"/>
                <w:szCs w:val="24"/>
              </w:rPr>
              <w:t>Praise should be a part of your normal day-to-day leadership action. Its contribution to employee development cannot be overstated. Recognition and rewards are most effective for reinforcing or improving work performance when the employee has confidence in the basis of that praise.</w:t>
            </w:r>
          </w:p>
          <w:p w:rsidR="00373A62" w:rsidRPr="001573F1" w:rsidRDefault="003761C8" w:rsidP="00081079">
            <w:pPr>
              <w:jc w:val="both"/>
              <w:rPr>
                <w:b/>
                <w:sz w:val="24"/>
                <w:szCs w:val="24"/>
              </w:rPr>
            </w:pPr>
            <w:hyperlink r:id="rId42" w:anchor="top" w:history="1"/>
          </w:p>
          <w:p w:rsidR="00EA410A" w:rsidRPr="001573F1" w:rsidRDefault="00EA410A" w:rsidP="00EA410A">
            <w:pPr>
              <w:rPr>
                <w:b/>
                <w:sz w:val="24"/>
                <w:szCs w:val="24"/>
              </w:rPr>
            </w:pPr>
          </w:p>
          <w:p w:rsidR="00EA410A" w:rsidRPr="001573F1" w:rsidRDefault="00EA410A" w:rsidP="00EA410A">
            <w:pPr>
              <w:rPr>
                <w:b/>
                <w:sz w:val="24"/>
                <w:szCs w:val="24"/>
              </w:rPr>
            </w:pPr>
            <w:r w:rsidRPr="001573F1">
              <w:rPr>
                <w:b/>
                <w:sz w:val="24"/>
                <w:szCs w:val="24"/>
              </w:rPr>
              <w:t xml:space="preserve">2. What is </w:t>
            </w:r>
            <w:r w:rsidR="00466581" w:rsidRPr="001573F1">
              <w:rPr>
                <w:b/>
                <w:sz w:val="24"/>
                <w:szCs w:val="24"/>
              </w:rPr>
              <w:t>Herzberg’s</w:t>
            </w:r>
            <w:r w:rsidRPr="001573F1">
              <w:rPr>
                <w:b/>
                <w:sz w:val="24"/>
                <w:szCs w:val="24"/>
              </w:rPr>
              <w:t xml:space="preserve"> theory of motivation? How is it linked with staffing performance?             (5) </w:t>
            </w:r>
          </w:p>
          <w:p w:rsidR="00466581" w:rsidRDefault="00466581" w:rsidP="00466581">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 xml:space="preserve">Frederick Herzberg's Two-Factor </w:t>
            </w:r>
            <w:r w:rsidR="00E55F63" w:rsidRPr="001573F1">
              <w:rPr>
                <w:rFonts w:eastAsia="Times New Roman" w:cs="Times New Roman"/>
                <w:sz w:val="24"/>
                <w:szCs w:val="24"/>
                <w:lang w:eastAsia="en-GB"/>
              </w:rPr>
              <w:t>Theory</w:t>
            </w:r>
            <w:r w:rsidRPr="001573F1">
              <w:rPr>
                <w:rFonts w:eastAsia="Times New Roman" w:cs="Times New Roman"/>
                <w:sz w:val="24"/>
                <w:szCs w:val="24"/>
                <w:lang w:eastAsia="en-GB"/>
              </w:rPr>
              <w:t xml:space="preserve"> </w:t>
            </w:r>
            <w:r w:rsidR="00EA6AF1" w:rsidRPr="001573F1">
              <w:rPr>
                <w:rFonts w:eastAsia="Times New Roman" w:cs="Times New Roman"/>
                <w:sz w:val="24"/>
                <w:szCs w:val="24"/>
                <w:lang w:eastAsia="en-GB"/>
              </w:rPr>
              <w:t>(</w:t>
            </w:r>
            <w:r w:rsidRPr="001573F1">
              <w:rPr>
                <w:rFonts w:eastAsia="Times New Roman" w:cs="Times New Roman"/>
                <w:sz w:val="24"/>
                <w:szCs w:val="24"/>
                <w:lang w:eastAsia="en-GB"/>
              </w:rPr>
              <w:t>also known as Motivation-Hygiene Theory or intrinsic vs. extrinsic motivation</w:t>
            </w:r>
            <w:r w:rsidR="00EA6AF1" w:rsidRPr="001573F1">
              <w:rPr>
                <w:rFonts w:eastAsia="Times New Roman" w:cs="Times New Roman"/>
                <w:sz w:val="24"/>
                <w:szCs w:val="24"/>
                <w:lang w:eastAsia="en-GB"/>
              </w:rPr>
              <w:t>)</w:t>
            </w:r>
            <w:r w:rsidRPr="001573F1">
              <w:rPr>
                <w:rFonts w:eastAsia="Times New Roman" w:cs="Times New Roman"/>
                <w:sz w:val="24"/>
                <w:szCs w:val="24"/>
                <w:lang w:eastAsia="en-GB"/>
              </w:rPr>
              <w:t xml:space="preserve"> </w:t>
            </w:r>
            <w:r w:rsidR="00EA6AF1" w:rsidRPr="001573F1">
              <w:rPr>
                <w:rFonts w:eastAsia="Times New Roman" w:cs="Times New Roman"/>
                <w:sz w:val="24"/>
                <w:szCs w:val="24"/>
                <w:lang w:eastAsia="en-GB"/>
              </w:rPr>
              <w:t>determines</w:t>
            </w:r>
            <w:r w:rsidRPr="001573F1">
              <w:rPr>
                <w:rFonts w:eastAsia="Times New Roman" w:cs="Times New Roman"/>
                <w:sz w:val="24"/>
                <w:szCs w:val="24"/>
                <w:lang w:eastAsia="en-GB"/>
              </w:rPr>
              <w:t xml:space="preserve"> that there are certain factors in the workplace that can cause job satisfaction and a separate set of factors that can cause dissatisfaction. It is critical to </w:t>
            </w:r>
            <w:r w:rsidR="00EA6AF1" w:rsidRPr="001573F1">
              <w:rPr>
                <w:rFonts w:eastAsia="Times New Roman" w:cs="Times New Roman"/>
                <w:sz w:val="24"/>
                <w:szCs w:val="24"/>
                <w:lang w:eastAsia="en-GB"/>
              </w:rPr>
              <w:t>highlight</w:t>
            </w:r>
            <w:r w:rsidRPr="001573F1">
              <w:rPr>
                <w:rFonts w:eastAsia="Times New Roman" w:cs="Times New Roman"/>
                <w:sz w:val="24"/>
                <w:szCs w:val="24"/>
                <w:lang w:eastAsia="en-GB"/>
              </w:rPr>
              <w:t xml:space="preserve"> that this is not a linear relationship: the factors that cause satisfaction do not necessarily negate those that cause dissatisfaction; one does not necessarily increase exactly as the other decreases. </w:t>
            </w:r>
          </w:p>
          <w:p w:rsidR="001573F1" w:rsidRPr="001573F1" w:rsidRDefault="001573F1" w:rsidP="00466581">
            <w:pPr>
              <w:spacing w:before="100" w:beforeAutospacing="1" w:after="100" w:afterAutospacing="1"/>
              <w:rPr>
                <w:rFonts w:eastAsia="Times New Roman" w:cs="Times New Roman"/>
                <w:sz w:val="24"/>
                <w:szCs w:val="24"/>
                <w:lang w:eastAsia="en-GB"/>
              </w:rPr>
            </w:pPr>
          </w:p>
          <w:p w:rsidR="00EA6AF1" w:rsidRPr="001573F1" w:rsidRDefault="00EA6AF1" w:rsidP="00EA6AF1">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 xml:space="preserve">Extrinsic motivators tend to represent more tangible, simple needs such as status, job security, salary, development and fringe benefits. Managers must realize that not providing the appropriate and expected extrinsic motivators will sow dissatisfaction and unmotivated behavior among employees. </w:t>
            </w:r>
          </w:p>
          <w:p w:rsidR="00EA6AF1" w:rsidRPr="001573F1" w:rsidRDefault="00EA6AF1" w:rsidP="00EA6AF1">
            <w:pPr>
              <w:spacing w:before="100" w:beforeAutospacing="1" w:after="100" w:afterAutospacing="1"/>
              <w:rPr>
                <w:rFonts w:eastAsia="Times New Roman" w:cs="Times New Roman"/>
                <w:sz w:val="24"/>
                <w:szCs w:val="24"/>
                <w:lang w:eastAsia="en-GB"/>
              </w:rPr>
            </w:pPr>
            <w:r w:rsidRPr="001573F1">
              <w:rPr>
                <w:rFonts w:cs="Arial"/>
                <w:noProof/>
                <w:color w:val="0000FF"/>
                <w:sz w:val="24"/>
                <w:szCs w:val="24"/>
                <w:lang w:eastAsia="en-GB"/>
              </w:rPr>
              <w:drawing>
                <wp:inline distT="0" distB="0" distL="0" distR="0" wp14:anchorId="594CDE69" wp14:editId="74FD42A6">
                  <wp:extent cx="3139440" cy="1851660"/>
                  <wp:effectExtent l="0" t="0" r="0" b="0"/>
                  <wp:docPr id="7" name="Picture 7" descr="https://encrypted-tbn2.gstatic.com/images?q=tbn:ANd9GcTVfrd2c9Y0uqgJdbjDe1kSVMfN1Quqso9w_iS7kV7Uwy_iL4Bq">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encrypted-tbn2.gstatic.com/images?q=tbn:ANd9GcTVfrd2c9Y0uqgJdbjDe1kSVMfN1Quqso9w_iS7kV7Uwy_iL4Bq">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139440" cy="1851660"/>
                          </a:xfrm>
                          <a:prstGeom prst="rect">
                            <a:avLst/>
                          </a:prstGeom>
                          <a:noFill/>
                          <a:ln>
                            <a:noFill/>
                          </a:ln>
                        </pic:spPr>
                      </pic:pic>
                    </a:graphicData>
                  </a:graphic>
                </wp:inline>
              </w:drawing>
            </w:r>
          </w:p>
          <w:p w:rsidR="00EA6AF1" w:rsidRPr="001573F1" w:rsidRDefault="00EA6AF1" w:rsidP="00EA6AF1">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 xml:space="preserve">Intrinsic motivators include challenging work, recognition, relationships, responsibility, education and growth potential. Managers must recognize that while these needs may be outside the more traditional scope of what the workplace should provide, they are absolutely critical in empowering strong individual and team performance. </w:t>
            </w:r>
          </w:p>
          <w:p w:rsidR="00D04C46" w:rsidRPr="001573F1" w:rsidRDefault="00466581" w:rsidP="001573F1">
            <w:pPr>
              <w:spacing w:before="100" w:beforeAutospacing="1" w:after="100" w:afterAutospacing="1"/>
              <w:rPr>
                <w:b/>
                <w:sz w:val="24"/>
                <w:szCs w:val="24"/>
              </w:rPr>
            </w:pPr>
            <w:r w:rsidRPr="001573F1">
              <w:rPr>
                <w:rFonts w:eastAsia="Times New Roman" w:cs="Times New Roman"/>
                <w:sz w:val="24"/>
                <w:szCs w:val="24"/>
                <w:lang w:eastAsia="en-GB"/>
              </w:rPr>
              <w:t xml:space="preserve">If management wants to increase employees' job satisfaction, they should be concerned with the nature of the work itself—the opportunities it presents employees for gaining status, assuming responsibility, and achieving self-realization. If, on the other hand, management wishes to reduce dissatisfaction, then it must focus on the job environment—policies, procedures, supervision, and working conditions. To ensure a satisfied and productive workforce, managers must pay attention to both sets of job factors. </w:t>
            </w:r>
          </w:p>
          <w:p w:rsidR="00D04C46" w:rsidRPr="001573F1" w:rsidRDefault="00D04C46" w:rsidP="00EA410A">
            <w:pPr>
              <w:rPr>
                <w:b/>
                <w:sz w:val="24"/>
                <w:szCs w:val="24"/>
              </w:rPr>
            </w:pPr>
          </w:p>
          <w:p w:rsidR="00EA410A" w:rsidRPr="001573F1" w:rsidRDefault="00EA410A" w:rsidP="00EA410A">
            <w:pPr>
              <w:rPr>
                <w:b/>
                <w:sz w:val="24"/>
                <w:szCs w:val="24"/>
              </w:rPr>
            </w:pPr>
            <w:r w:rsidRPr="001573F1">
              <w:rPr>
                <w:b/>
                <w:sz w:val="24"/>
                <w:szCs w:val="24"/>
              </w:rPr>
              <w:t xml:space="preserve">3. Discuss staffing management plan in details. What type of information should be included in it?                                                                                                                               (5) </w:t>
            </w:r>
          </w:p>
          <w:p w:rsidR="00B63D60" w:rsidRPr="001573F1" w:rsidRDefault="00B63D60" w:rsidP="00B63D60">
            <w:pPr>
              <w:spacing w:before="100" w:beforeAutospacing="1" w:after="100" w:afterAutospacing="1"/>
              <w:rPr>
                <w:rFonts w:eastAsia="Times New Roman" w:cs="Times New Roman"/>
                <w:color w:val="333333"/>
                <w:sz w:val="24"/>
                <w:szCs w:val="24"/>
                <w:lang w:eastAsia="en-GB"/>
              </w:rPr>
            </w:pPr>
            <w:r w:rsidRPr="001573F1">
              <w:rPr>
                <w:rFonts w:eastAsia="Times New Roman" w:cs="Times New Roman"/>
                <w:color w:val="333333"/>
                <w:sz w:val="24"/>
                <w:szCs w:val="24"/>
                <w:lang w:eastAsia="en-GB"/>
              </w:rPr>
              <w:t>Developing a project staffing plan is important and involves selecting and assembling a project team.</w:t>
            </w:r>
            <w:r w:rsidRPr="001573F1">
              <w:rPr>
                <w:rFonts w:eastAsia="Times New Roman" w:cs="Times New Roman"/>
                <w:b/>
                <w:bCs/>
                <w:color w:val="333333"/>
                <w:sz w:val="24"/>
                <w:szCs w:val="24"/>
                <w:lang w:eastAsia="en-GB"/>
              </w:rPr>
              <w:t xml:space="preserve"> </w:t>
            </w:r>
            <w:r w:rsidRPr="001573F1">
              <w:rPr>
                <w:rFonts w:eastAsia="Times New Roman" w:cs="Times New Roman"/>
                <w:color w:val="333333"/>
                <w:sz w:val="24"/>
                <w:szCs w:val="24"/>
                <w:lang w:eastAsia="en-GB"/>
              </w:rPr>
              <w:t xml:space="preserve">The staffing plan specifies when and how to meet the requirements for staffing the project. The staffing plan builds on the high-level staffing needs identified in the Initiate Stage. </w:t>
            </w:r>
          </w:p>
          <w:p w:rsidR="00B63D60" w:rsidRPr="001573F1" w:rsidRDefault="00B63D60" w:rsidP="00B63D60">
            <w:pPr>
              <w:spacing w:before="100" w:beforeAutospacing="1" w:after="100" w:afterAutospacing="1"/>
              <w:rPr>
                <w:rFonts w:eastAsia="Times New Roman" w:cs="Times New Roman"/>
                <w:color w:val="333333"/>
                <w:sz w:val="24"/>
                <w:szCs w:val="24"/>
                <w:lang w:eastAsia="en-GB"/>
              </w:rPr>
            </w:pPr>
            <w:r w:rsidRPr="001573F1">
              <w:rPr>
                <w:rFonts w:eastAsia="Times New Roman" w:cs="Times New Roman"/>
                <w:color w:val="333333"/>
                <w:sz w:val="24"/>
                <w:szCs w:val="24"/>
                <w:lang w:eastAsia="en-GB"/>
              </w:rPr>
              <w:t>Items to consider in the project staffing plan:</w:t>
            </w:r>
          </w:p>
          <w:p w:rsidR="00B63D60" w:rsidRPr="001573F1" w:rsidRDefault="00B63D60" w:rsidP="00B63D60">
            <w:pPr>
              <w:numPr>
                <w:ilvl w:val="0"/>
                <w:numId w:val="11"/>
              </w:numPr>
              <w:spacing w:before="100" w:beforeAutospacing="1" w:after="100" w:afterAutospacing="1"/>
              <w:rPr>
                <w:rFonts w:eastAsia="Times New Roman" w:cs="Times New Roman"/>
                <w:color w:val="333333"/>
                <w:sz w:val="24"/>
                <w:szCs w:val="24"/>
                <w:lang w:eastAsia="en-GB"/>
              </w:rPr>
            </w:pPr>
            <w:r w:rsidRPr="001573F1">
              <w:rPr>
                <w:rFonts w:eastAsia="Times New Roman" w:cs="Times New Roman"/>
                <w:color w:val="333333"/>
                <w:sz w:val="24"/>
                <w:szCs w:val="24"/>
                <w:lang w:eastAsia="en-GB"/>
              </w:rPr>
              <w:t>How the staff will be acquired</w:t>
            </w:r>
          </w:p>
          <w:p w:rsidR="00B63D60" w:rsidRPr="001573F1" w:rsidRDefault="00B63D60" w:rsidP="00B63D60">
            <w:pPr>
              <w:numPr>
                <w:ilvl w:val="0"/>
                <w:numId w:val="11"/>
              </w:numPr>
              <w:spacing w:before="100" w:beforeAutospacing="1" w:after="100" w:afterAutospacing="1"/>
              <w:rPr>
                <w:rFonts w:eastAsia="Times New Roman" w:cs="Times New Roman"/>
                <w:color w:val="333333"/>
                <w:sz w:val="24"/>
                <w:szCs w:val="24"/>
                <w:lang w:eastAsia="en-GB"/>
              </w:rPr>
            </w:pPr>
            <w:r w:rsidRPr="001573F1">
              <w:rPr>
                <w:rFonts w:eastAsia="Times New Roman" w:cs="Times New Roman"/>
                <w:color w:val="333333"/>
                <w:sz w:val="24"/>
                <w:szCs w:val="24"/>
                <w:lang w:eastAsia="en-GB"/>
              </w:rPr>
              <w:t>How long the staff will be needed</w:t>
            </w:r>
          </w:p>
          <w:p w:rsidR="00B63D60" w:rsidRPr="001573F1" w:rsidRDefault="00B63D60" w:rsidP="00B63D60">
            <w:pPr>
              <w:numPr>
                <w:ilvl w:val="0"/>
                <w:numId w:val="11"/>
              </w:numPr>
              <w:spacing w:before="100" w:beforeAutospacing="1" w:after="100" w:afterAutospacing="1"/>
              <w:rPr>
                <w:rFonts w:eastAsia="Times New Roman" w:cs="Times New Roman"/>
                <w:color w:val="333333"/>
                <w:sz w:val="24"/>
                <w:szCs w:val="24"/>
                <w:lang w:eastAsia="en-GB"/>
              </w:rPr>
            </w:pPr>
            <w:r w:rsidRPr="001573F1">
              <w:rPr>
                <w:rFonts w:eastAsia="Times New Roman" w:cs="Times New Roman"/>
                <w:color w:val="333333"/>
                <w:sz w:val="24"/>
                <w:szCs w:val="24"/>
                <w:lang w:eastAsia="en-GB"/>
              </w:rPr>
              <w:t>The skills required</w:t>
            </w:r>
          </w:p>
          <w:p w:rsidR="00B63D60" w:rsidRPr="001573F1" w:rsidRDefault="00B63D60" w:rsidP="00B63D60">
            <w:pPr>
              <w:numPr>
                <w:ilvl w:val="0"/>
                <w:numId w:val="11"/>
              </w:numPr>
              <w:spacing w:before="100" w:beforeAutospacing="1" w:after="100" w:afterAutospacing="1"/>
              <w:rPr>
                <w:rFonts w:eastAsia="Times New Roman" w:cs="Times New Roman"/>
                <w:color w:val="333333"/>
                <w:sz w:val="24"/>
                <w:szCs w:val="24"/>
                <w:lang w:eastAsia="en-GB"/>
              </w:rPr>
            </w:pPr>
            <w:r w:rsidRPr="001573F1">
              <w:rPr>
                <w:rFonts w:eastAsia="Times New Roman" w:cs="Times New Roman"/>
                <w:color w:val="333333"/>
                <w:sz w:val="24"/>
                <w:szCs w:val="24"/>
                <w:lang w:eastAsia="en-GB"/>
              </w:rPr>
              <w:t xml:space="preserve">What training is needed </w:t>
            </w:r>
          </w:p>
          <w:p w:rsidR="00B63D60" w:rsidRPr="001573F1" w:rsidRDefault="00B63D60" w:rsidP="00B63D60">
            <w:pPr>
              <w:spacing w:before="100" w:beforeAutospacing="1" w:after="100" w:afterAutospacing="1"/>
              <w:rPr>
                <w:rFonts w:eastAsia="Times New Roman" w:cs="Times New Roman"/>
                <w:color w:val="333333"/>
                <w:sz w:val="24"/>
                <w:szCs w:val="24"/>
                <w:lang w:eastAsia="en-GB"/>
              </w:rPr>
            </w:pPr>
            <w:r w:rsidRPr="001573F1">
              <w:rPr>
                <w:rFonts w:eastAsia="Times New Roman" w:cs="Times New Roman"/>
                <w:color w:val="333333"/>
                <w:sz w:val="24"/>
                <w:szCs w:val="24"/>
                <w:lang w:eastAsia="en-GB"/>
              </w:rPr>
              <w:t xml:space="preserve">Staff are essential to accomplish project tasks. The staffing plan identifies the staff required </w:t>
            </w:r>
            <w:r w:rsidRPr="001573F1">
              <w:rPr>
                <w:rFonts w:eastAsia="Times New Roman" w:cs="Times New Roman"/>
                <w:color w:val="333333"/>
                <w:sz w:val="24"/>
                <w:szCs w:val="24"/>
                <w:lang w:eastAsia="en-GB"/>
              </w:rPr>
              <w:lastRenderedPageBreak/>
              <w:t xml:space="preserve">and how and where to secures those staff.  </w:t>
            </w:r>
          </w:p>
          <w:p w:rsidR="00B63D60" w:rsidRPr="001573F1" w:rsidRDefault="00B63D60" w:rsidP="00B63D60">
            <w:pPr>
              <w:spacing w:before="100" w:beforeAutospacing="1" w:after="100" w:afterAutospacing="1"/>
              <w:rPr>
                <w:rFonts w:eastAsia="Times New Roman" w:cs="Times New Roman"/>
                <w:color w:val="333333"/>
                <w:sz w:val="24"/>
                <w:szCs w:val="24"/>
                <w:lang w:eastAsia="en-GB"/>
              </w:rPr>
            </w:pPr>
            <w:r w:rsidRPr="001573F1">
              <w:rPr>
                <w:rFonts w:cs="Arial"/>
                <w:noProof/>
                <w:color w:val="0000FF"/>
                <w:sz w:val="24"/>
                <w:szCs w:val="24"/>
                <w:lang w:eastAsia="en-GB"/>
              </w:rPr>
              <w:drawing>
                <wp:inline distT="0" distB="0" distL="0" distR="0" wp14:anchorId="55D8613A" wp14:editId="6916D159">
                  <wp:extent cx="1790700" cy="1836420"/>
                  <wp:effectExtent l="0" t="0" r="0" b="0"/>
                  <wp:docPr id="9" name="Picture 9" descr="https://encrypted-tbn1.gstatic.com/images?q=tbn:ANd9GcSCsEygQy-KFjqwokCrQMij4fIsfIpAgNkGGCp1kcd4YmdmeD0knw">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SCsEygQy-KFjqwokCrQMij4fIsfIpAgNkGGCp1kcd4YmdmeD0knw">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790700" cy="1836420"/>
                          </a:xfrm>
                          <a:prstGeom prst="rect">
                            <a:avLst/>
                          </a:prstGeom>
                          <a:noFill/>
                          <a:ln>
                            <a:noFill/>
                          </a:ln>
                        </pic:spPr>
                      </pic:pic>
                    </a:graphicData>
                  </a:graphic>
                </wp:inline>
              </w:drawing>
            </w:r>
            <w:r w:rsidRPr="001573F1">
              <w:rPr>
                <w:rFonts w:eastAsia="Times New Roman" w:cs="Times New Roman"/>
                <w:color w:val="333333"/>
                <w:sz w:val="24"/>
                <w:szCs w:val="24"/>
                <w:lang w:eastAsia="en-GB"/>
              </w:rPr>
              <w:t xml:space="preserve"> Getting commitments from key staff before actual work begins is necessary.</w:t>
            </w:r>
          </w:p>
          <w:p w:rsidR="00B63D60" w:rsidRPr="001573F1" w:rsidRDefault="00B63D60" w:rsidP="00B63D60">
            <w:pPr>
              <w:spacing w:before="100" w:beforeAutospacing="1" w:after="100" w:afterAutospacing="1"/>
              <w:rPr>
                <w:rFonts w:cs="Arial"/>
                <w:sz w:val="24"/>
                <w:szCs w:val="24"/>
              </w:rPr>
            </w:pPr>
            <w:r w:rsidRPr="001573F1">
              <w:rPr>
                <w:rFonts w:eastAsia="Times New Roman" w:cs="Times New Roman"/>
                <w:color w:val="333333"/>
                <w:sz w:val="24"/>
                <w:szCs w:val="24"/>
                <w:lang w:eastAsia="en-GB"/>
              </w:rPr>
              <w:t xml:space="preserve">The project manager is primarily involved along with HR in developing this plan and if possible (and if known) at this stage the </w:t>
            </w:r>
            <w:r w:rsidRPr="001573F1">
              <w:rPr>
                <w:rFonts w:cs="Arial"/>
                <w:sz w:val="24"/>
                <w:szCs w:val="24"/>
              </w:rPr>
              <w:t>names of staff to be assigned to each role are identified.  Assess whether each resource possesses the required skills to perform the responsibilities, and document all skill gaps.  Describe the acquisition strategy to obtain the needed resources.  Typically, the Project Team obtains commitments to borrow resources from the agency pool or to contract outside resources.  If using external or contract resources, be sure to describe how those resources will be obtained. This information may be documented in a table.  A sample table template is included below.</w:t>
            </w:r>
          </w:p>
          <w:p w:rsidR="00B63D60" w:rsidRPr="001573F1" w:rsidRDefault="00B63D60" w:rsidP="00B63D60">
            <w:pPr>
              <w:rPr>
                <w:rFonts w:cs="Arial"/>
                <w:sz w:val="24"/>
                <w:szCs w:val="24"/>
              </w:rPr>
            </w:pPr>
            <w:r w:rsidRPr="001573F1">
              <w:rPr>
                <w:rFonts w:cs="Arial"/>
                <w:sz w:val="24"/>
                <w:szCs w:val="24"/>
              </w:rPr>
              <w:t xml:space="preserve">  </w:t>
            </w:r>
          </w:p>
          <w:tbl>
            <w:tblPr>
              <w:tblW w:w="4981" w:type="pct"/>
              <w:tblInd w:w="18" w:type="dxa"/>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1273"/>
              <w:gridCol w:w="2620"/>
              <w:gridCol w:w="2116"/>
              <w:gridCol w:w="2963"/>
            </w:tblGrid>
            <w:tr w:rsidR="00B63D60" w:rsidRPr="001573F1" w:rsidTr="00957D86">
              <w:tc>
                <w:tcPr>
                  <w:tcW w:w="710" w:type="pct"/>
                  <w:shd w:val="clear" w:color="auto" w:fill="000000"/>
                </w:tcPr>
                <w:p w:rsidR="00B63D60" w:rsidRPr="001573F1" w:rsidRDefault="00B63D60" w:rsidP="00B63D60">
                  <w:pPr>
                    <w:spacing w:before="60" w:after="60"/>
                    <w:rPr>
                      <w:rFonts w:cs="Arial"/>
                      <w:b/>
                      <w:bCs/>
                      <w:color w:val="FFFFFF"/>
                      <w:sz w:val="24"/>
                      <w:szCs w:val="24"/>
                    </w:rPr>
                  </w:pPr>
                  <w:r w:rsidRPr="001573F1">
                    <w:rPr>
                      <w:rFonts w:cs="Arial"/>
                      <w:b/>
                      <w:bCs/>
                      <w:color w:val="FFFFFF"/>
                      <w:sz w:val="24"/>
                      <w:szCs w:val="24"/>
                    </w:rPr>
                    <w:t>Role</w:t>
                  </w:r>
                </w:p>
              </w:tc>
              <w:tc>
                <w:tcPr>
                  <w:tcW w:w="1460" w:type="pct"/>
                  <w:shd w:val="clear" w:color="auto" w:fill="000000"/>
                </w:tcPr>
                <w:p w:rsidR="00B63D60" w:rsidRPr="001573F1" w:rsidRDefault="00B63D60" w:rsidP="00B63D60">
                  <w:pPr>
                    <w:spacing w:before="60" w:after="60"/>
                    <w:rPr>
                      <w:rFonts w:cs="Arial"/>
                      <w:b/>
                      <w:bCs/>
                      <w:color w:val="FFFFFF"/>
                      <w:sz w:val="24"/>
                      <w:szCs w:val="24"/>
                    </w:rPr>
                  </w:pPr>
                  <w:r w:rsidRPr="001573F1">
                    <w:rPr>
                      <w:rFonts w:cs="Arial"/>
                      <w:b/>
                      <w:bCs/>
                      <w:color w:val="FFFFFF"/>
                      <w:sz w:val="24"/>
                      <w:szCs w:val="24"/>
                    </w:rPr>
                    <w:t>Resource Name</w:t>
                  </w:r>
                </w:p>
                <w:p w:rsidR="00B63D60" w:rsidRPr="001573F1" w:rsidRDefault="00B63D60" w:rsidP="00B63D60">
                  <w:pPr>
                    <w:spacing w:before="60" w:after="60"/>
                    <w:rPr>
                      <w:rFonts w:cs="Arial"/>
                      <w:b/>
                      <w:bCs/>
                      <w:color w:val="FFFFFF"/>
                      <w:sz w:val="24"/>
                      <w:szCs w:val="24"/>
                    </w:rPr>
                  </w:pPr>
                </w:p>
              </w:tc>
              <w:tc>
                <w:tcPr>
                  <w:tcW w:w="1179" w:type="pct"/>
                  <w:shd w:val="clear" w:color="auto" w:fill="000000"/>
                </w:tcPr>
                <w:p w:rsidR="00B63D60" w:rsidRPr="001573F1" w:rsidRDefault="00B63D60" w:rsidP="00B63D60">
                  <w:pPr>
                    <w:spacing w:before="60" w:after="60"/>
                    <w:rPr>
                      <w:rFonts w:cs="Arial"/>
                      <w:b/>
                      <w:bCs/>
                      <w:color w:val="FFFFFF"/>
                      <w:sz w:val="24"/>
                      <w:szCs w:val="24"/>
                    </w:rPr>
                  </w:pPr>
                  <w:r w:rsidRPr="001573F1">
                    <w:rPr>
                      <w:rFonts w:cs="Arial"/>
                      <w:b/>
                      <w:bCs/>
                      <w:color w:val="FFFFFF"/>
                      <w:sz w:val="24"/>
                      <w:szCs w:val="24"/>
                    </w:rPr>
                    <w:t>Skill Gap</w:t>
                  </w:r>
                </w:p>
              </w:tc>
              <w:tc>
                <w:tcPr>
                  <w:tcW w:w="1651" w:type="pct"/>
                  <w:shd w:val="clear" w:color="auto" w:fill="000000"/>
                </w:tcPr>
                <w:p w:rsidR="00B63D60" w:rsidRPr="001573F1" w:rsidRDefault="00B63D60" w:rsidP="00B63D60">
                  <w:pPr>
                    <w:spacing w:before="60" w:after="60"/>
                    <w:rPr>
                      <w:rFonts w:cs="Arial"/>
                      <w:b/>
                      <w:bCs/>
                      <w:color w:val="FFFFFF"/>
                      <w:sz w:val="24"/>
                      <w:szCs w:val="24"/>
                    </w:rPr>
                  </w:pPr>
                  <w:r w:rsidRPr="001573F1">
                    <w:rPr>
                      <w:rFonts w:cs="Arial"/>
                      <w:b/>
                      <w:bCs/>
                      <w:color w:val="FFFFFF"/>
                      <w:sz w:val="24"/>
                      <w:szCs w:val="24"/>
                    </w:rPr>
                    <w:t>Acquisition Strategy</w:t>
                  </w:r>
                </w:p>
                <w:p w:rsidR="00B63D60" w:rsidRPr="001573F1" w:rsidRDefault="00B63D60" w:rsidP="00B63D60">
                  <w:pPr>
                    <w:spacing w:before="60" w:after="60"/>
                    <w:rPr>
                      <w:rFonts w:cs="Arial"/>
                      <w:b/>
                      <w:bCs/>
                      <w:color w:val="FFFFFF"/>
                      <w:sz w:val="24"/>
                      <w:szCs w:val="24"/>
                    </w:rPr>
                  </w:pPr>
                  <w:r w:rsidRPr="001573F1">
                    <w:rPr>
                      <w:rFonts w:cs="Arial"/>
                      <w:b/>
                      <w:bCs/>
                      <w:color w:val="FFFFFF"/>
                      <w:sz w:val="24"/>
                      <w:szCs w:val="24"/>
                    </w:rPr>
                    <w:t>(Agency/Contract)</w:t>
                  </w:r>
                </w:p>
              </w:tc>
            </w:tr>
            <w:tr w:rsidR="00B63D60" w:rsidRPr="001573F1" w:rsidTr="00957D86">
              <w:tc>
                <w:tcPr>
                  <w:tcW w:w="710" w:type="pct"/>
                  <w:tcBorders>
                    <w:right w:val="single" w:sz="4" w:space="0" w:color="auto"/>
                  </w:tcBorders>
                </w:tcPr>
                <w:p w:rsidR="00B63D60" w:rsidRPr="001573F1" w:rsidRDefault="00B63D60" w:rsidP="00B63D60">
                  <w:pPr>
                    <w:spacing w:before="40" w:after="40"/>
                    <w:rPr>
                      <w:rFonts w:cs="Arial"/>
                      <w:sz w:val="24"/>
                      <w:szCs w:val="24"/>
                    </w:rPr>
                  </w:pPr>
                </w:p>
              </w:tc>
              <w:tc>
                <w:tcPr>
                  <w:tcW w:w="1460" w:type="pct"/>
                  <w:tcBorders>
                    <w:left w:val="single" w:sz="4" w:space="0" w:color="auto"/>
                    <w:right w:val="single" w:sz="4" w:space="0" w:color="auto"/>
                  </w:tcBorders>
                </w:tcPr>
                <w:p w:rsidR="00B63D60" w:rsidRPr="001573F1" w:rsidRDefault="00B63D60" w:rsidP="00B63D60">
                  <w:pPr>
                    <w:spacing w:before="40" w:after="40"/>
                    <w:rPr>
                      <w:rFonts w:cs="Arial"/>
                      <w:sz w:val="24"/>
                      <w:szCs w:val="24"/>
                    </w:rPr>
                  </w:pPr>
                </w:p>
              </w:tc>
              <w:tc>
                <w:tcPr>
                  <w:tcW w:w="1179" w:type="pct"/>
                  <w:tcBorders>
                    <w:left w:val="single" w:sz="4" w:space="0" w:color="auto"/>
                    <w:right w:val="single" w:sz="4" w:space="0" w:color="auto"/>
                  </w:tcBorders>
                </w:tcPr>
                <w:p w:rsidR="00B63D60" w:rsidRPr="001573F1" w:rsidRDefault="00B63D60" w:rsidP="00B63D60">
                  <w:pPr>
                    <w:spacing w:before="40" w:after="40"/>
                    <w:rPr>
                      <w:rFonts w:cs="Arial"/>
                      <w:sz w:val="24"/>
                      <w:szCs w:val="24"/>
                    </w:rPr>
                  </w:pPr>
                </w:p>
              </w:tc>
              <w:tc>
                <w:tcPr>
                  <w:tcW w:w="1651" w:type="pct"/>
                  <w:tcBorders>
                    <w:left w:val="single" w:sz="4" w:space="0" w:color="auto"/>
                    <w:right w:val="single" w:sz="4" w:space="0" w:color="auto"/>
                  </w:tcBorders>
                </w:tcPr>
                <w:p w:rsidR="00B63D60" w:rsidRPr="001573F1" w:rsidRDefault="00B63D60" w:rsidP="00B63D60">
                  <w:pPr>
                    <w:spacing w:before="40" w:after="40"/>
                    <w:rPr>
                      <w:rFonts w:cs="Arial"/>
                      <w:sz w:val="24"/>
                      <w:szCs w:val="24"/>
                    </w:rPr>
                  </w:pPr>
                </w:p>
              </w:tc>
            </w:tr>
            <w:tr w:rsidR="00B63D60" w:rsidRPr="001573F1" w:rsidTr="00957D86">
              <w:tc>
                <w:tcPr>
                  <w:tcW w:w="710" w:type="pct"/>
                  <w:tcBorders>
                    <w:top w:val="single" w:sz="8" w:space="0" w:color="000000"/>
                    <w:left w:val="single" w:sz="8" w:space="0" w:color="000000"/>
                    <w:bottom w:val="single" w:sz="8" w:space="0" w:color="000000"/>
                    <w:right w:val="single" w:sz="4" w:space="0" w:color="auto"/>
                  </w:tcBorders>
                </w:tcPr>
                <w:p w:rsidR="00B63D60" w:rsidRPr="001573F1" w:rsidRDefault="00B63D60" w:rsidP="00B63D60">
                  <w:pPr>
                    <w:spacing w:before="60" w:after="60"/>
                    <w:rPr>
                      <w:rFonts w:cs="Arial"/>
                      <w:bCs/>
                      <w:sz w:val="24"/>
                      <w:szCs w:val="24"/>
                    </w:rPr>
                  </w:pPr>
                </w:p>
              </w:tc>
              <w:tc>
                <w:tcPr>
                  <w:tcW w:w="1460" w:type="pct"/>
                  <w:tcBorders>
                    <w:top w:val="single" w:sz="8" w:space="0" w:color="000000"/>
                    <w:left w:val="single" w:sz="4" w:space="0" w:color="auto"/>
                    <w:bottom w:val="single" w:sz="8" w:space="0" w:color="000000"/>
                    <w:right w:val="single" w:sz="8" w:space="0" w:color="000000"/>
                  </w:tcBorders>
                </w:tcPr>
                <w:p w:rsidR="00B63D60" w:rsidRPr="001573F1" w:rsidRDefault="00B63D60" w:rsidP="00B63D60">
                  <w:pPr>
                    <w:keepNext/>
                    <w:spacing w:before="60" w:after="60"/>
                    <w:rPr>
                      <w:rFonts w:cs="Arial"/>
                      <w:sz w:val="24"/>
                      <w:szCs w:val="24"/>
                    </w:rPr>
                  </w:pPr>
                </w:p>
              </w:tc>
              <w:tc>
                <w:tcPr>
                  <w:tcW w:w="1179" w:type="pct"/>
                  <w:tcBorders>
                    <w:top w:val="single" w:sz="8" w:space="0" w:color="000000"/>
                    <w:left w:val="single" w:sz="4" w:space="0" w:color="auto"/>
                    <w:bottom w:val="single" w:sz="8" w:space="0" w:color="000000"/>
                    <w:right w:val="single" w:sz="4" w:space="0" w:color="auto"/>
                  </w:tcBorders>
                </w:tcPr>
                <w:p w:rsidR="00B63D60" w:rsidRPr="001573F1" w:rsidRDefault="00B63D60" w:rsidP="00B63D60">
                  <w:pPr>
                    <w:keepNext/>
                    <w:spacing w:before="60" w:after="60"/>
                    <w:rPr>
                      <w:rFonts w:cs="Arial"/>
                      <w:sz w:val="24"/>
                      <w:szCs w:val="24"/>
                    </w:rPr>
                  </w:pPr>
                </w:p>
              </w:tc>
              <w:tc>
                <w:tcPr>
                  <w:tcW w:w="1651" w:type="pct"/>
                  <w:tcBorders>
                    <w:top w:val="single" w:sz="8" w:space="0" w:color="000000"/>
                    <w:left w:val="single" w:sz="4" w:space="0" w:color="auto"/>
                    <w:bottom w:val="single" w:sz="8" w:space="0" w:color="000000"/>
                    <w:right w:val="single" w:sz="8" w:space="0" w:color="000000"/>
                  </w:tcBorders>
                </w:tcPr>
                <w:p w:rsidR="00B63D60" w:rsidRPr="001573F1" w:rsidRDefault="00B63D60" w:rsidP="00B63D60">
                  <w:pPr>
                    <w:keepNext/>
                    <w:spacing w:before="60" w:after="60"/>
                    <w:rPr>
                      <w:rFonts w:cs="Arial"/>
                      <w:sz w:val="24"/>
                      <w:szCs w:val="24"/>
                    </w:rPr>
                  </w:pPr>
                </w:p>
              </w:tc>
            </w:tr>
            <w:tr w:rsidR="00B63D60" w:rsidRPr="001573F1" w:rsidTr="00957D86">
              <w:tc>
                <w:tcPr>
                  <w:tcW w:w="710" w:type="pct"/>
                  <w:tcBorders>
                    <w:top w:val="single" w:sz="8" w:space="0" w:color="000000"/>
                    <w:left w:val="single" w:sz="8" w:space="0" w:color="000000"/>
                    <w:bottom w:val="single" w:sz="8" w:space="0" w:color="000000"/>
                    <w:right w:val="single" w:sz="4" w:space="0" w:color="auto"/>
                  </w:tcBorders>
                </w:tcPr>
                <w:p w:rsidR="00B63D60" w:rsidRPr="001573F1" w:rsidRDefault="00B63D60" w:rsidP="00B63D60">
                  <w:pPr>
                    <w:spacing w:before="60" w:after="60"/>
                    <w:rPr>
                      <w:rFonts w:cs="Arial"/>
                      <w:bCs/>
                      <w:sz w:val="24"/>
                      <w:szCs w:val="24"/>
                    </w:rPr>
                  </w:pPr>
                </w:p>
              </w:tc>
              <w:tc>
                <w:tcPr>
                  <w:tcW w:w="1460" w:type="pct"/>
                  <w:tcBorders>
                    <w:top w:val="single" w:sz="8" w:space="0" w:color="000000"/>
                    <w:left w:val="single" w:sz="4" w:space="0" w:color="auto"/>
                    <w:bottom w:val="single" w:sz="8" w:space="0" w:color="000000"/>
                    <w:right w:val="single" w:sz="8" w:space="0" w:color="000000"/>
                  </w:tcBorders>
                </w:tcPr>
                <w:p w:rsidR="00B63D60" w:rsidRPr="001573F1" w:rsidRDefault="00B63D60" w:rsidP="00B63D60">
                  <w:pPr>
                    <w:keepNext/>
                    <w:spacing w:before="60" w:after="60"/>
                    <w:rPr>
                      <w:rFonts w:cs="Arial"/>
                      <w:sz w:val="24"/>
                      <w:szCs w:val="24"/>
                    </w:rPr>
                  </w:pPr>
                </w:p>
              </w:tc>
              <w:tc>
                <w:tcPr>
                  <w:tcW w:w="1179" w:type="pct"/>
                  <w:tcBorders>
                    <w:top w:val="single" w:sz="8" w:space="0" w:color="000000"/>
                    <w:left w:val="single" w:sz="4" w:space="0" w:color="auto"/>
                    <w:bottom w:val="single" w:sz="8" w:space="0" w:color="000000"/>
                    <w:right w:val="single" w:sz="4" w:space="0" w:color="auto"/>
                  </w:tcBorders>
                </w:tcPr>
                <w:p w:rsidR="00B63D60" w:rsidRPr="001573F1" w:rsidRDefault="00B63D60" w:rsidP="00B63D60">
                  <w:pPr>
                    <w:keepNext/>
                    <w:spacing w:before="60" w:after="60"/>
                    <w:rPr>
                      <w:rFonts w:cs="Arial"/>
                      <w:sz w:val="24"/>
                      <w:szCs w:val="24"/>
                    </w:rPr>
                  </w:pPr>
                </w:p>
              </w:tc>
              <w:tc>
                <w:tcPr>
                  <w:tcW w:w="1651" w:type="pct"/>
                  <w:tcBorders>
                    <w:top w:val="single" w:sz="8" w:space="0" w:color="000000"/>
                    <w:left w:val="single" w:sz="4" w:space="0" w:color="auto"/>
                    <w:bottom w:val="single" w:sz="8" w:space="0" w:color="000000"/>
                    <w:right w:val="single" w:sz="8" w:space="0" w:color="000000"/>
                  </w:tcBorders>
                </w:tcPr>
                <w:p w:rsidR="00B63D60" w:rsidRPr="001573F1" w:rsidRDefault="00B63D60" w:rsidP="00B63D60">
                  <w:pPr>
                    <w:keepNext/>
                    <w:spacing w:before="60" w:after="60"/>
                    <w:rPr>
                      <w:rFonts w:cs="Arial"/>
                      <w:sz w:val="24"/>
                      <w:szCs w:val="24"/>
                    </w:rPr>
                  </w:pPr>
                </w:p>
              </w:tc>
            </w:tr>
          </w:tbl>
          <w:p w:rsidR="00EA410A" w:rsidRPr="001573F1" w:rsidRDefault="00EA410A" w:rsidP="00EA410A">
            <w:pPr>
              <w:rPr>
                <w:b/>
                <w:sz w:val="24"/>
                <w:szCs w:val="24"/>
              </w:rPr>
            </w:pPr>
          </w:p>
          <w:p w:rsidR="00EA410A" w:rsidRPr="001573F1" w:rsidRDefault="00EA410A" w:rsidP="00EA410A">
            <w:pPr>
              <w:rPr>
                <w:b/>
                <w:sz w:val="24"/>
                <w:szCs w:val="24"/>
              </w:rPr>
            </w:pPr>
          </w:p>
          <w:p w:rsidR="00CC2FB3" w:rsidRPr="001573F1" w:rsidRDefault="00EA410A" w:rsidP="00EA410A">
            <w:pPr>
              <w:rPr>
                <w:b/>
                <w:sz w:val="24"/>
                <w:szCs w:val="24"/>
              </w:rPr>
            </w:pPr>
            <w:r w:rsidRPr="001573F1">
              <w:rPr>
                <w:b/>
                <w:sz w:val="24"/>
                <w:szCs w:val="24"/>
              </w:rPr>
              <w:t>4. Discuss different approaches of conflict resolution.                                                       (4)</w:t>
            </w:r>
          </w:p>
          <w:p w:rsidR="00CC2FB3" w:rsidRPr="001573F1" w:rsidRDefault="00CC2FB3" w:rsidP="00A851DA">
            <w:pPr>
              <w:rPr>
                <w:b/>
              </w:rPr>
            </w:pPr>
          </w:p>
          <w:p w:rsidR="00B63D60" w:rsidRPr="001573F1" w:rsidRDefault="00B63D60" w:rsidP="00B63D60">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 xml:space="preserve">As a project manager, you should be prepared for conflict to arise at any time. It is part of the business you are in. Keeping calm, listening to others and acknowledging that everybody’s opinion matters will be the key in dealing with issues. </w:t>
            </w:r>
          </w:p>
          <w:p w:rsidR="00B63D60" w:rsidRPr="001573F1" w:rsidRDefault="00B63D60" w:rsidP="00B63D60">
            <w:pPr>
              <w:spacing w:before="100" w:beforeAutospacing="1" w:after="100" w:afterAutospacing="1"/>
              <w:rPr>
                <w:rFonts w:eastAsia="Times New Roman" w:cs="Times New Roman"/>
                <w:sz w:val="24"/>
                <w:szCs w:val="24"/>
                <w:lang w:eastAsia="en-GB"/>
              </w:rPr>
            </w:pPr>
            <w:r w:rsidRPr="001573F1">
              <w:rPr>
                <w:rFonts w:eastAsia="Times New Roman" w:cs="Times New Roman"/>
                <w:sz w:val="24"/>
                <w:szCs w:val="24"/>
                <w:lang w:eastAsia="en-GB"/>
              </w:rPr>
              <w:t xml:space="preserve">The following are some tips to help prevent or resolve unnecessary conflict and sometimes requires HR intervention and/or support dependent on the type of conflict encountered. </w:t>
            </w:r>
          </w:p>
          <w:p w:rsidR="00B63D60" w:rsidRPr="001573F1" w:rsidRDefault="00B63D60" w:rsidP="00B63D60">
            <w:pPr>
              <w:pStyle w:val="ListParagraph"/>
              <w:numPr>
                <w:ilvl w:val="0"/>
                <w:numId w:val="9"/>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sz w:val="24"/>
                <w:szCs w:val="24"/>
                <w:lang w:eastAsia="en-GB"/>
              </w:rPr>
              <w:t xml:space="preserve">Resolve problems is the preferred method of conflict resolution, which confronts the problem head-on. Problem solving calls for additional exploration to find the best solution for the problem, and should be a win-win solution. It also serves to build relationships and trust. It should be used if there is time to work through and resolve </w:t>
            </w:r>
            <w:r w:rsidRPr="001573F1">
              <w:rPr>
                <w:rFonts w:asciiTheme="minorHAnsi" w:eastAsia="Times New Roman" w:hAnsiTheme="minorHAnsi"/>
                <w:sz w:val="24"/>
                <w:szCs w:val="24"/>
                <w:lang w:eastAsia="en-GB"/>
              </w:rPr>
              <w:lastRenderedPageBreak/>
              <w:t>the issue.</w:t>
            </w:r>
          </w:p>
          <w:p w:rsidR="00B63D60" w:rsidRPr="001573F1" w:rsidRDefault="00B63D60" w:rsidP="00B63D60">
            <w:pPr>
              <w:pStyle w:val="ListParagraph"/>
              <w:numPr>
                <w:ilvl w:val="0"/>
                <w:numId w:val="9"/>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bCs/>
                <w:sz w:val="24"/>
                <w:szCs w:val="24"/>
                <w:lang w:eastAsia="en-GB"/>
              </w:rPr>
              <w:t>Hold regular, scheduled status meetings at</w:t>
            </w:r>
            <w:r w:rsidRPr="001573F1">
              <w:rPr>
                <w:rFonts w:asciiTheme="minorHAnsi" w:eastAsia="Times New Roman" w:hAnsiTheme="minorHAnsi"/>
                <w:sz w:val="24"/>
                <w:szCs w:val="24"/>
                <w:lang w:eastAsia="en-GB"/>
              </w:rPr>
              <w:t xml:space="preserve"> least weekly with the project team to receive formal updates on project statuses; and maintain daily communication with individual members to ensure they have an open communication channel to you.</w:t>
            </w:r>
          </w:p>
          <w:p w:rsidR="00B63D60" w:rsidRPr="001573F1" w:rsidRDefault="00B63D60" w:rsidP="00B63D60">
            <w:pPr>
              <w:pStyle w:val="ListParagraph"/>
              <w:numPr>
                <w:ilvl w:val="0"/>
                <w:numId w:val="9"/>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sz w:val="24"/>
                <w:szCs w:val="24"/>
                <w:lang w:eastAsia="en-GB"/>
              </w:rPr>
              <w:t>Engineers and the like from technical backgrounds, often struggle to communicate properly with people who do not come from a technical background.  Explaining basic communications principles to your technical team, and including those team members on customer emails to lead by example, will make a massive difference.  Also try to arrange team-building exercises across channels if at all possible.  </w:t>
            </w:r>
          </w:p>
          <w:p w:rsidR="00B63D60" w:rsidRPr="001573F1" w:rsidRDefault="00B63D60" w:rsidP="00B63D60">
            <w:pPr>
              <w:pStyle w:val="ListParagraph"/>
              <w:numPr>
                <w:ilvl w:val="0"/>
                <w:numId w:val="9"/>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bCs/>
                <w:sz w:val="24"/>
                <w:szCs w:val="24"/>
                <w:lang w:eastAsia="en-GB"/>
              </w:rPr>
              <w:t xml:space="preserve">De-emphasize project hierarchy so that team </w:t>
            </w:r>
            <w:r w:rsidRPr="001573F1">
              <w:rPr>
                <w:rFonts w:asciiTheme="minorHAnsi" w:eastAsia="Times New Roman" w:hAnsiTheme="minorHAnsi"/>
                <w:sz w:val="24"/>
                <w:szCs w:val="24"/>
                <w:lang w:eastAsia="en-GB"/>
              </w:rPr>
              <w:t xml:space="preserve">members, with little access to project and organizational leaders, do not feel condescended to, resulting in conflict with their peers.  There is no reason why project managers shouldn’t value the opinions and perspectives of all team members.     </w:t>
            </w:r>
          </w:p>
          <w:p w:rsidR="00B63D60" w:rsidRPr="001573F1" w:rsidRDefault="00B63D60" w:rsidP="00B63D60">
            <w:pPr>
              <w:pStyle w:val="ListParagraph"/>
              <w:numPr>
                <w:ilvl w:val="0"/>
                <w:numId w:val="9"/>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bCs/>
                <w:sz w:val="24"/>
                <w:szCs w:val="24"/>
                <w:lang w:eastAsia="en-GB"/>
              </w:rPr>
              <w:t xml:space="preserve">Encourage mutual respect to ensure the </w:t>
            </w:r>
            <w:r w:rsidRPr="001573F1">
              <w:rPr>
                <w:rFonts w:asciiTheme="minorHAnsi" w:eastAsia="Times New Roman" w:hAnsiTheme="minorHAnsi"/>
                <w:sz w:val="24"/>
                <w:szCs w:val="24"/>
                <w:lang w:eastAsia="en-GB"/>
              </w:rPr>
              <w:t>team respect one other. Fostering an environment which nurtures respect will help with the willingness to agree and disagree and to reach compromises without contempt.  </w:t>
            </w:r>
          </w:p>
          <w:p w:rsidR="00B63D60" w:rsidRPr="001573F1" w:rsidRDefault="00B63D60" w:rsidP="00EA4456">
            <w:pPr>
              <w:pStyle w:val="ListParagraph"/>
              <w:numPr>
                <w:ilvl w:val="0"/>
                <w:numId w:val="9"/>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bCs/>
                <w:sz w:val="24"/>
                <w:szCs w:val="24"/>
                <w:lang w:eastAsia="en-GB"/>
              </w:rPr>
              <w:t>Listen to team conflicts and</w:t>
            </w:r>
            <w:r w:rsidRPr="001573F1">
              <w:rPr>
                <w:rFonts w:asciiTheme="minorHAnsi" w:eastAsia="Times New Roman" w:hAnsiTheme="minorHAnsi"/>
                <w:sz w:val="24"/>
                <w:szCs w:val="24"/>
                <w:lang w:eastAsia="en-GB"/>
              </w:rPr>
              <w:t xml:space="preserve"> make sure you get both sides of the story− listen to their concerns and what exactly their problem is. Also, keep an eye on non-verbal cues. Your team’s body language, tone, and demeanor might tell you everything you need to know about how they are feeling.  Help them get over any anger they might have before delving into dealing with the conflict and wherever practicable compromise. This approach requires that both parties give up something. The decision made is a blend of both sides of the argument. The project manager can use this approach when the relationships are equal and no one can truly “win”. </w:t>
            </w:r>
          </w:p>
          <w:p w:rsidR="00B63D60" w:rsidRPr="001573F1" w:rsidRDefault="00B63D60" w:rsidP="00B63D60">
            <w:pPr>
              <w:spacing w:before="100" w:beforeAutospacing="1" w:after="100" w:afterAutospacing="1"/>
              <w:rPr>
                <w:rFonts w:eastAsia="Times New Roman" w:cs="Times New Roman"/>
                <w:sz w:val="24"/>
                <w:szCs w:val="24"/>
                <w:lang w:eastAsia="en-GB"/>
              </w:rPr>
            </w:pPr>
            <w:r w:rsidRPr="001573F1">
              <w:rPr>
                <w:rFonts w:ascii="Arial" w:hAnsi="Arial" w:cs="Arial"/>
                <w:noProof/>
                <w:color w:val="0000FF"/>
                <w:sz w:val="27"/>
                <w:szCs w:val="27"/>
                <w:lang w:eastAsia="en-GB"/>
              </w:rPr>
              <w:drawing>
                <wp:inline distT="0" distB="0" distL="0" distR="0" wp14:anchorId="7B4CAA79" wp14:editId="4734CB48">
                  <wp:extent cx="3421380" cy="2727960"/>
                  <wp:effectExtent l="0" t="0" r="0" b="0"/>
                  <wp:docPr id="10" name="Picture 10" descr="https://encrypted-tbn3.gstatic.com/images?q=tbn:ANd9GcQjEtAnHbZO6rQ1fh1_wit_F3J61N_ELBbqFM_i75W9xfX1rRbdYg">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QjEtAnHbZO6rQ1fh1_wit_F3J61N_ELBbqFM_i75W9xfX1rRbdYg">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421380" cy="2727960"/>
                          </a:xfrm>
                          <a:prstGeom prst="rect">
                            <a:avLst/>
                          </a:prstGeom>
                          <a:noFill/>
                          <a:ln>
                            <a:noFill/>
                          </a:ln>
                        </pic:spPr>
                      </pic:pic>
                    </a:graphicData>
                  </a:graphic>
                </wp:inline>
              </w:drawing>
            </w:r>
          </w:p>
          <w:p w:rsidR="00B63D60" w:rsidRPr="001573F1" w:rsidRDefault="00B63D60" w:rsidP="00B63D60">
            <w:pPr>
              <w:pStyle w:val="ListParagraph"/>
              <w:numPr>
                <w:ilvl w:val="0"/>
                <w:numId w:val="10"/>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bCs/>
                <w:sz w:val="24"/>
                <w:szCs w:val="24"/>
                <w:lang w:eastAsia="en-GB"/>
              </w:rPr>
              <w:t>By Acknowledging</w:t>
            </w:r>
            <w:r w:rsidRPr="001573F1">
              <w:rPr>
                <w:rFonts w:asciiTheme="minorHAnsi" w:eastAsia="Times New Roman" w:hAnsiTheme="minorHAnsi"/>
                <w:b/>
                <w:bCs/>
                <w:sz w:val="24"/>
                <w:szCs w:val="24"/>
                <w:lang w:eastAsia="en-GB"/>
              </w:rPr>
              <w:t xml:space="preserve"> </w:t>
            </w:r>
            <w:r w:rsidRPr="001573F1">
              <w:rPr>
                <w:rFonts w:asciiTheme="minorHAnsi" w:eastAsia="Times New Roman" w:hAnsiTheme="minorHAnsi"/>
                <w:sz w:val="24"/>
                <w:szCs w:val="24"/>
                <w:lang w:eastAsia="en-GB"/>
              </w:rPr>
              <w:t xml:space="preserve">the situations or issues, does not mean manager is agreeing with them. Everybody needs to feel like they are valued and that their opinion matters, so even if it seems somewhat irrelevant and even irrational, the project manager should acknowledge that he is aware of how the team members are feeling. He should focus on saying things like:  "I understand you're angry," "let's explore your suggestion further" or "if I understand you, you're saying that you disagree?" This is </w:t>
            </w:r>
            <w:r w:rsidRPr="001573F1">
              <w:rPr>
                <w:rFonts w:asciiTheme="minorHAnsi" w:eastAsia="Times New Roman" w:hAnsiTheme="minorHAnsi"/>
                <w:sz w:val="24"/>
                <w:szCs w:val="24"/>
                <w:lang w:eastAsia="en-GB"/>
              </w:rPr>
              <w:lastRenderedPageBreak/>
              <w:t>simply acknowledging the other person’s feelings.</w:t>
            </w:r>
          </w:p>
          <w:p w:rsidR="00B63D60" w:rsidRPr="001573F1" w:rsidRDefault="00B63D60" w:rsidP="00B63D60">
            <w:pPr>
              <w:pStyle w:val="ListParagraph"/>
              <w:numPr>
                <w:ilvl w:val="0"/>
                <w:numId w:val="10"/>
              </w:numPr>
              <w:spacing w:before="100" w:beforeAutospacing="1" w:after="100" w:afterAutospacing="1"/>
              <w:rPr>
                <w:rFonts w:asciiTheme="minorHAnsi" w:eastAsia="Times New Roman" w:hAnsiTheme="minorHAnsi"/>
                <w:sz w:val="24"/>
                <w:szCs w:val="24"/>
                <w:lang w:eastAsia="en-GB"/>
              </w:rPr>
            </w:pPr>
            <w:r w:rsidRPr="001573F1">
              <w:rPr>
                <w:rFonts w:asciiTheme="minorHAnsi" w:eastAsia="Times New Roman" w:hAnsiTheme="minorHAnsi"/>
                <w:sz w:val="24"/>
                <w:szCs w:val="24"/>
                <w:lang w:eastAsia="en-GB"/>
              </w:rPr>
              <w:t>While it could very well raise more conflict, as a project leader, it is the manager’s responsibility to deal with it and take action. As such, you need to take whatever necessary steps to get there. The person with the power makes the decision. The decision made may not be the best decision for the project, but it’s fast. As expected, this autocratic approach does little for team development and is a win-lose solution. Used when the stakes are high and time is of the essence, or if relationships are not important.</w:t>
            </w:r>
          </w:p>
          <w:p w:rsidR="00CC2FB3" w:rsidRPr="001573F1" w:rsidRDefault="00CC2FB3" w:rsidP="00A851DA">
            <w:pPr>
              <w:rPr>
                <w:b/>
              </w:rPr>
            </w:pPr>
          </w:p>
          <w:p w:rsidR="00CC2FB3" w:rsidRPr="001573F1"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76521" w:rsidP="00A851DA">
            <w:pPr>
              <w:rPr>
                <w:rFonts w:cs="Bliss-Regular"/>
                <w:color w:val="000000"/>
              </w:rPr>
            </w:pPr>
            <w:r>
              <w:rPr>
                <w:rFonts w:cs="Bliss-Regular"/>
                <w:color w:val="000000"/>
              </w:rPr>
              <w:t>Raymond Wilson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D1207" w:rsidP="008A5EB4">
            <w:pPr>
              <w:rPr>
                <w:rFonts w:cs="Bliss-Regular"/>
                <w:color w:val="000000"/>
              </w:rPr>
            </w:pPr>
            <w:r>
              <w:rPr>
                <w:rFonts w:cs="Bliss-Regular"/>
                <w:color w:val="000000"/>
              </w:rPr>
              <w:t>1</w:t>
            </w:r>
            <w:r w:rsidR="008A5EB4">
              <w:rPr>
                <w:rFonts w:cs="Bliss-Regular"/>
                <w:color w:val="000000"/>
              </w:rPr>
              <w:t>1</w:t>
            </w:r>
            <w:r w:rsidRPr="00ED1207">
              <w:rPr>
                <w:rFonts w:cs="Bliss-Regular"/>
                <w:color w:val="000000"/>
                <w:vertAlign w:val="superscript"/>
              </w:rPr>
              <w:t>th</w:t>
            </w:r>
            <w:r>
              <w:rPr>
                <w:rFonts w:cs="Bliss-Regular"/>
                <w:color w:val="000000"/>
              </w:rPr>
              <w:t xml:space="preserve"> Dec 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1C8" w:rsidRDefault="003761C8" w:rsidP="00CB4D0A">
      <w:pPr>
        <w:spacing w:after="0" w:line="240" w:lineRule="auto"/>
      </w:pPr>
      <w:r>
        <w:separator/>
      </w:r>
    </w:p>
  </w:endnote>
  <w:endnote w:type="continuationSeparator" w:id="0">
    <w:p w:rsidR="003761C8" w:rsidRDefault="003761C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1C8" w:rsidRDefault="003761C8" w:rsidP="00CB4D0A">
      <w:pPr>
        <w:spacing w:after="0" w:line="240" w:lineRule="auto"/>
      </w:pPr>
      <w:r>
        <w:separator/>
      </w:r>
    </w:p>
  </w:footnote>
  <w:footnote w:type="continuationSeparator" w:id="0">
    <w:p w:rsidR="003761C8" w:rsidRDefault="003761C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91C5B"/>
    <w:multiLevelType w:val="multilevel"/>
    <w:tmpl w:val="16D65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6BB5F4A"/>
    <w:multiLevelType w:val="hybridMultilevel"/>
    <w:tmpl w:val="7BCCC5EE"/>
    <w:lvl w:ilvl="0" w:tplc="67C45F8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B877CB5"/>
    <w:multiLevelType w:val="hybridMultilevel"/>
    <w:tmpl w:val="0B2C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E633141"/>
    <w:multiLevelType w:val="hybridMultilevel"/>
    <w:tmpl w:val="60589ECA"/>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nsid w:val="25306205"/>
    <w:multiLevelType w:val="hybridMultilevel"/>
    <w:tmpl w:val="461623B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295B4F0B"/>
    <w:multiLevelType w:val="hybridMultilevel"/>
    <w:tmpl w:val="4502B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EB215EE"/>
    <w:multiLevelType w:val="multilevel"/>
    <w:tmpl w:val="1DD26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521FF0"/>
    <w:multiLevelType w:val="hybridMultilevel"/>
    <w:tmpl w:val="7F8EC8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BDC28A1"/>
    <w:multiLevelType w:val="multilevel"/>
    <w:tmpl w:val="B69A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B10310"/>
    <w:multiLevelType w:val="hybridMultilevel"/>
    <w:tmpl w:val="B2107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2FE5605"/>
    <w:multiLevelType w:val="multilevel"/>
    <w:tmpl w:val="8CC28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3C0E30"/>
    <w:multiLevelType w:val="multilevel"/>
    <w:tmpl w:val="105AC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4A827AC"/>
    <w:multiLevelType w:val="hybridMultilevel"/>
    <w:tmpl w:val="BD668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22433D"/>
    <w:multiLevelType w:val="hybridMultilevel"/>
    <w:tmpl w:val="659A3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CFA5140"/>
    <w:multiLevelType w:val="hybridMultilevel"/>
    <w:tmpl w:val="95FA4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F8C040A"/>
    <w:multiLevelType w:val="multilevel"/>
    <w:tmpl w:val="65A26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
  </w:num>
  <w:num w:numId="3">
    <w:abstractNumId w:val="5"/>
  </w:num>
  <w:num w:numId="4">
    <w:abstractNumId w:val="3"/>
  </w:num>
  <w:num w:numId="5">
    <w:abstractNumId w:val="4"/>
  </w:num>
  <w:num w:numId="6">
    <w:abstractNumId w:val="13"/>
  </w:num>
  <w:num w:numId="7">
    <w:abstractNumId w:val="0"/>
  </w:num>
  <w:num w:numId="8">
    <w:abstractNumId w:val="14"/>
  </w:num>
  <w:num w:numId="9">
    <w:abstractNumId w:val="9"/>
  </w:num>
  <w:num w:numId="10">
    <w:abstractNumId w:val="7"/>
  </w:num>
  <w:num w:numId="11">
    <w:abstractNumId w:val="8"/>
  </w:num>
  <w:num w:numId="12">
    <w:abstractNumId w:val="12"/>
  </w:num>
  <w:num w:numId="13">
    <w:abstractNumId w:val="16"/>
  </w:num>
  <w:num w:numId="14">
    <w:abstractNumId w:val="11"/>
  </w:num>
  <w:num w:numId="15">
    <w:abstractNumId w:val="6"/>
  </w:num>
  <w:num w:numId="16">
    <w:abstractNumId w:val="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2C62"/>
    <w:rsid w:val="00055992"/>
    <w:rsid w:val="00075F56"/>
    <w:rsid w:val="00081079"/>
    <w:rsid w:val="000820E8"/>
    <w:rsid w:val="000E5311"/>
    <w:rsid w:val="00103CA3"/>
    <w:rsid w:val="001175EE"/>
    <w:rsid w:val="001573F1"/>
    <w:rsid w:val="00157CF6"/>
    <w:rsid w:val="00182416"/>
    <w:rsid w:val="00187EB4"/>
    <w:rsid w:val="001F0481"/>
    <w:rsid w:val="0020451E"/>
    <w:rsid w:val="00206B9D"/>
    <w:rsid w:val="0023259C"/>
    <w:rsid w:val="00262388"/>
    <w:rsid w:val="00287147"/>
    <w:rsid w:val="002B0BD7"/>
    <w:rsid w:val="002B573D"/>
    <w:rsid w:val="002C5CB2"/>
    <w:rsid w:val="002F779F"/>
    <w:rsid w:val="00310344"/>
    <w:rsid w:val="003105E4"/>
    <w:rsid w:val="00371885"/>
    <w:rsid w:val="00373A62"/>
    <w:rsid w:val="003761C8"/>
    <w:rsid w:val="00376521"/>
    <w:rsid w:val="003B46D5"/>
    <w:rsid w:val="003E2B87"/>
    <w:rsid w:val="003E7D06"/>
    <w:rsid w:val="00405895"/>
    <w:rsid w:val="004058DF"/>
    <w:rsid w:val="00466581"/>
    <w:rsid w:val="00477CA6"/>
    <w:rsid w:val="00486F1A"/>
    <w:rsid w:val="00490CB9"/>
    <w:rsid w:val="004A2CE2"/>
    <w:rsid w:val="004E3CDA"/>
    <w:rsid w:val="004F4B4D"/>
    <w:rsid w:val="0050216D"/>
    <w:rsid w:val="00503D7E"/>
    <w:rsid w:val="0050778F"/>
    <w:rsid w:val="00517232"/>
    <w:rsid w:val="00535F31"/>
    <w:rsid w:val="00574D64"/>
    <w:rsid w:val="00587BB1"/>
    <w:rsid w:val="00591365"/>
    <w:rsid w:val="00597E48"/>
    <w:rsid w:val="005A2547"/>
    <w:rsid w:val="005A6AC4"/>
    <w:rsid w:val="005B31E4"/>
    <w:rsid w:val="005D3BA1"/>
    <w:rsid w:val="005F3C8B"/>
    <w:rsid w:val="006034F6"/>
    <w:rsid w:val="00607874"/>
    <w:rsid w:val="00607E77"/>
    <w:rsid w:val="00617BB3"/>
    <w:rsid w:val="00635E14"/>
    <w:rsid w:val="00640779"/>
    <w:rsid w:val="00645CDD"/>
    <w:rsid w:val="006659B8"/>
    <w:rsid w:val="006823A7"/>
    <w:rsid w:val="00684374"/>
    <w:rsid w:val="006D4159"/>
    <w:rsid w:val="0070347F"/>
    <w:rsid w:val="007053F6"/>
    <w:rsid w:val="0070678E"/>
    <w:rsid w:val="00723731"/>
    <w:rsid w:val="007740DF"/>
    <w:rsid w:val="007A5A5B"/>
    <w:rsid w:val="007E6757"/>
    <w:rsid w:val="007F01FA"/>
    <w:rsid w:val="00824467"/>
    <w:rsid w:val="0082629F"/>
    <w:rsid w:val="00831C11"/>
    <w:rsid w:val="0085325F"/>
    <w:rsid w:val="008A5EB4"/>
    <w:rsid w:val="008A60B4"/>
    <w:rsid w:val="008B3C31"/>
    <w:rsid w:val="008B64FE"/>
    <w:rsid w:val="009031EE"/>
    <w:rsid w:val="009206A5"/>
    <w:rsid w:val="00935BF7"/>
    <w:rsid w:val="00936FF9"/>
    <w:rsid w:val="0095442C"/>
    <w:rsid w:val="009611E7"/>
    <w:rsid w:val="00983942"/>
    <w:rsid w:val="009C37E0"/>
    <w:rsid w:val="009F1927"/>
    <w:rsid w:val="009F6B54"/>
    <w:rsid w:val="00A13CDE"/>
    <w:rsid w:val="00A14B66"/>
    <w:rsid w:val="00A33FC0"/>
    <w:rsid w:val="00A65CF7"/>
    <w:rsid w:val="00A851DA"/>
    <w:rsid w:val="00AC60B3"/>
    <w:rsid w:val="00AC7D5B"/>
    <w:rsid w:val="00AE1481"/>
    <w:rsid w:val="00B0415E"/>
    <w:rsid w:val="00B04678"/>
    <w:rsid w:val="00B05744"/>
    <w:rsid w:val="00B27C33"/>
    <w:rsid w:val="00B44810"/>
    <w:rsid w:val="00B63D60"/>
    <w:rsid w:val="00BC46DF"/>
    <w:rsid w:val="00C03577"/>
    <w:rsid w:val="00C32ED7"/>
    <w:rsid w:val="00C6037E"/>
    <w:rsid w:val="00C62749"/>
    <w:rsid w:val="00C65FEA"/>
    <w:rsid w:val="00CA0AC2"/>
    <w:rsid w:val="00CB4D0A"/>
    <w:rsid w:val="00CC2FB3"/>
    <w:rsid w:val="00CC4994"/>
    <w:rsid w:val="00CC575A"/>
    <w:rsid w:val="00CF3EE8"/>
    <w:rsid w:val="00D039AC"/>
    <w:rsid w:val="00D04C46"/>
    <w:rsid w:val="00D0562F"/>
    <w:rsid w:val="00D3543D"/>
    <w:rsid w:val="00D427DE"/>
    <w:rsid w:val="00D46F2E"/>
    <w:rsid w:val="00D5587D"/>
    <w:rsid w:val="00D64103"/>
    <w:rsid w:val="00D707CC"/>
    <w:rsid w:val="00D821FE"/>
    <w:rsid w:val="00DA2386"/>
    <w:rsid w:val="00DB0793"/>
    <w:rsid w:val="00DB33FB"/>
    <w:rsid w:val="00DC3610"/>
    <w:rsid w:val="00DE1952"/>
    <w:rsid w:val="00DF6CB1"/>
    <w:rsid w:val="00E00821"/>
    <w:rsid w:val="00E04DB4"/>
    <w:rsid w:val="00E2202C"/>
    <w:rsid w:val="00E30679"/>
    <w:rsid w:val="00E4597D"/>
    <w:rsid w:val="00E54832"/>
    <w:rsid w:val="00E55F63"/>
    <w:rsid w:val="00E56A90"/>
    <w:rsid w:val="00E641CC"/>
    <w:rsid w:val="00EA30AB"/>
    <w:rsid w:val="00EA410A"/>
    <w:rsid w:val="00EA6AF1"/>
    <w:rsid w:val="00EB3925"/>
    <w:rsid w:val="00ED1207"/>
    <w:rsid w:val="00EE61A4"/>
    <w:rsid w:val="00F51AF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277BCE3-E5A8-4BB6-89B7-998488D31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652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44810"/>
    <w:rPr>
      <w:strike w:val="0"/>
      <w:dstrike w:val="0"/>
      <w:color w:val="000000"/>
      <w:u w:val="none"/>
      <w:effect w:val="none"/>
    </w:rPr>
  </w:style>
  <w:style w:type="character" w:styleId="Emphasis">
    <w:name w:val="Emphasis"/>
    <w:basedOn w:val="DefaultParagraphFont"/>
    <w:uiPriority w:val="20"/>
    <w:qFormat/>
    <w:rsid w:val="007E6757"/>
    <w:rPr>
      <w:i/>
      <w:iCs/>
    </w:rPr>
  </w:style>
  <w:style w:type="character" w:styleId="Strong">
    <w:name w:val="Strong"/>
    <w:basedOn w:val="DefaultParagraphFont"/>
    <w:uiPriority w:val="22"/>
    <w:qFormat/>
    <w:rsid w:val="007E675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7711392">
      <w:bodyDiv w:val="1"/>
      <w:marLeft w:val="0"/>
      <w:marRight w:val="0"/>
      <w:marTop w:val="0"/>
      <w:marBottom w:val="0"/>
      <w:divBdr>
        <w:top w:val="none" w:sz="0" w:space="0" w:color="auto"/>
        <w:left w:val="none" w:sz="0" w:space="0" w:color="auto"/>
        <w:bottom w:val="none" w:sz="0" w:space="0" w:color="auto"/>
        <w:right w:val="none" w:sz="0" w:space="0" w:color="auto"/>
      </w:divBdr>
      <w:divsChild>
        <w:div w:id="1754935597">
          <w:marLeft w:val="0"/>
          <w:marRight w:val="0"/>
          <w:marTop w:val="0"/>
          <w:marBottom w:val="0"/>
          <w:divBdr>
            <w:top w:val="none" w:sz="0" w:space="0" w:color="auto"/>
            <w:left w:val="none" w:sz="0" w:space="0" w:color="auto"/>
            <w:bottom w:val="none" w:sz="0" w:space="0" w:color="auto"/>
            <w:right w:val="none" w:sz="0" w:space="0" w:color="auto"/>
          </w:divBdr>
          <w:divsChild>
            <w:div w:id="708797426">
              <w:marLeft w:val="0"/>
              <w:marRight w:val="0"/>
              <w:marTop w:val="75"/>
              <w:marBottom w:val="0"/>
              <w:divBdr>
                <w:top w:val="none" w:sz="0" w:space="0" w:color="auto"/>
                <w:left w:val="none" w:sz="0" w:space="0" w:color="auto"/>
                <w:bottom w:val="none" w:sz="0" w:space="0" w:color="auto"/>
                <w:right w:val="none" w:sz="0" w:space="0" w:color="auto"/>
              </w:divBdr>
              <w:divsChild>
                <w:div w:id="364448199">
                  <w:marLeft w:val="0"/>
                  <w:marRight w:val="0"/>
                  <w:marTop w:val="0"/>
                  <w:marBottom w:val="0"/>
                  <w:divBdr>
                    <w:top w:val="none" w:sz="0" w:space="0" w:color="auto"/>
                    <w:left w:val="none" w:sz="0" w:space="0" w:color="auto"/>
                    <w:bottom w:val="none" w:sz="0" w:space="0" w:color="auto"/>
                    <w:right w:val="none" w:sz="0" w:space="0" w:color="auto"/>
                  </w:divBdr>
                  <w:divsChild>
                    <w:div w:id="1764647540">
                      <w:marLeft w:val="-225"/>
                      <w:marRight w:val="-225"/>
                      <w:marTop w:val="0"/>
                      <w:marBottom w:val="0"/>
                      <w:divBdr>
                        <w:top w:val="none" w:sz="0" w:space="0" w:color="auto"/>
                        <w:left w:val="none" w:sz="0" w:space="0" w:color="auto"/>
                        <w:bottom w:val="none" w:sz="0" w:space="0" w:color="auto"/>
                        <w:right w:val="none" w:sz="0" w:space="0" w:color="auto"/>
                      </w:divBdr>
                      <w:divsChild>
                        <w:div w:id="879972283">
                          <w:marLeft w:val="-225"/>
                          <w:marRight w:val="-225"/>
                          <w:marTop w:val="0"/>
                          <w:marBottom w:val="0"/>
                          <w:divBdr>
                            <w:top w:val="none" w:sz="0" w:space="0" w:color="auto"/>
                            <w:left w:val="none" w:sz="0" w:space="0" w:color="auto"/>
                            <w:bottom w:val="none" w:sz="0" w:space="0" w:color="auto"/>
                            <w:right w:val="none" w:sz="0" w:space="0" w:color="auto"/>
                          </w:divBdr>
                          <w:divsChild>
                            <w:div w:id="474686331">
                              <w:marLeft w:val="0"/>
                              <w:marRight w:val="0"/>
                              <w:marTop w:val="0"/>
                              <w:marBottom w:val="0"/>
                              <w:divBdr>
                                <w:top w:val="none" w:sz="0" w:space="0" w:color="auto"/>
                                <w:left w:val="none" w:sz="0" w:space="0" w:color="auto"/>
                                <w:bottom w:val="none" w:sz="0" w:space="0" w:color="auto"/>
                                <w:right w:val="none" w:sz="0" w:space="0" w:color="auto"/>
                              </w:divBdr>
                              <w:divsChild>
                                <w:div w:id="177236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340328">
      <w:bodyDiv w:val="1"/>
      <w:marLeft w:val="0"/>
      <w:marRight w:val="0"/>
      <w:marTop w:val="0"/>
      <w:marBottom w:val="0"/>
      <w:divBdr>
        <w:top w:val="none" w:sz="0" w:space="0" w:color="auto"/>
        <w:left w:val="none" w:sz="0" w:space="0" w:color="auto"/>
        <w:bottom w:val="none" w:sz="0" w:space="0" w:color="auto"/>
        <w:right w:val="none" w:sz="0" w:space="0" w:color="auto"/>
      </w:divBdr>
      <w:divsChild>
        <w:div w:id="262305875">
          <w:marLeft w:val="0"/>
          <w:marRight w:val="0"/>
          <w:marTop w:val="0"/>
          <w:marBottom w:val="0"/>
          <w:divBdr>
            <w:top w:val="none" w:sz="0" w:space="0" w:color="auto"/>
            <w:left w:val="none" w:sz="0" w:space="0" w:color="auto"/>
            <w:bottom w:val="none" w:sz="0" w:space="0" w:color="auto"/>
            <w:right w:val="none" w:sz="0" w:space="0" w:color="auto"/>
          </w:divBdr>
          <w:divsChild>
            <w:div w:id="2099788124">
              <w:marLeft w:val="0"/>
              <w:marRight w:val="0"/>
              <w:marTop w:val="75"/>
              <w:marBottom w:val="0"/>
              <w:divBdr>
                <w:top w:val="none" w:sz="0" w:space="0" w:color="auto"/>
                <w:left w:val="none" w:sz="0" w:space="0" w:color="auto"/>
                <w:bottom w:val="none" w:sz="0" w:space="0" w:color="auto"/>
                <w:right w:val="none" w:sz="0" w:space="0" w:color="auto"/>
              </w:divBdr>
              <w:divsChild>
                <w:div w:id="429816901">
                  <w:marLeft w:val="0"/>
                  <w:marRight w:val="0"/>
                  <w:marTop w:val="0"/>
                  <w:marBottom w:val="0"/>
                  <w:divBdr>
                    <w:top w:val="none" w:sz="0" w:space="0" w:color="auto"/>
                    <w:left w:val="none" w:sz="0" w:space="0" w:color="auto"/>
                    <w:bottom w:val="none" w:sz="0" w:space="0" w:color="auto"/>
                    <w:right w:val="none" w:sz="0" w:space="0" w:color="auto"/>
                  </w:divBdr>
                  <w:divsChild>
                    <w:div w:id="2074696944">
                      <w:marLeft w:val="-225"/>
                      <w:marRight w:val="-225"/>
                      <w:marTop w:val="0"/>
                      <w:marBottom w:val="0"/>
                      <w:divBdr>
                        <w:top w:val="none" w:sz="0" w:space="0" w:color="auto"/>
                        <w:left w:val="none" w:sz="0" w:space="0" w:color="auto"/>
                        <w:bottom w:val="none" w:sz="0" w:space="0" w:color="auto"/>
                        <w:right w:val="none" w:sz="0" w:space="0" w:color="auto"/>
                      </w:divBdr>
                      <w:divsChild>
                        <w:div w:id="1643270750">
                          <w:marLeft w:val="-225"/>
                          <w:marRight w:val="-225"/>
                          <w:marTop w:val="0"/>
                          <w:marBottom w:val="0"/>
                          <w:divBdr>
                            <w:top w:val="none" w:sz="0" w:space="0" w:color="auto"/>
                            <w:left w:val="none" w:sz="0" w:space="0" w:color="auto"/>
                            <w:bottom w:val="none" w:sz="0" w:space="0" w:color="auto"/>
                            <w:right w:val="none" w:sz="0" w:space="0" w:color="auto"/>
                          </w:divBdr>
                          <w:divsChild>
                            <w:div w:id="1426995467">
                              <w:marLeft w:val="0"/>
                              <w:marRight w:val="0"/>
                              <w:marTop w:val="0"/>
                              <w:marBottom w:val="0"/>
                              <w:divBdr>
                                <w:top w:val="none" w:sz="0" w:space="0" w:color="auto"/>
                                <w:left w:val="none" w:sz="0" w:space="0" w:color="auto"/>
                                <w:bottom w:val="none" w:sz="0" w:space="0" w:color="auto"/>
                                <w:right w:val="none" w:sz="0" w:space="0" w:color="auto"/>
                              </w:divBdr>
                              <w:divsChild>
                                <w:div w:id="920990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6796354">
      <w:bodyDiv w:val="1"/>
      <w:marLeft w:val="0"/>
      <w:marRight w:val="0"/>
      <w:marTop w:val="0"/>
      <w:marBottom w:val="0"/>
      <w:divBdr>
        <w:top w:val="none" w:sz="0" w:space="0" w:color="auto"/>
        <w:left w:val="none" w:sz="0" w:space="0" w:color="auto"/>
        <w:bottom w:val="none" w:sz="0" w:space="0" w:color="auto"/>
        <w:right w:val="none" w:sz="0" w:space="0" w:color="auto"/>
      </w:divBdr>
      <w:divsChild>
        <w:div w:id="844050564">
          <w:marLeft w:val="0"/>
          <w:marRight w:val="0"/>
          <w:marTop w:val="0"/>
          <w:marBottom w:val="0"/>
          <w:divBdr>
            <w:top w:val="none" w:sz="0" w:space="0" w:color="auto"/>
            <w:left w:val="none" w:sz="0" w:space="0" w:color="auto"/>
            <w:bottom w:val="none" w:sz="0" w:space="0" w:color="auto"/>
            <w:right w:val="none" w:sz="0" w:space="0" w:color="auto"/>
          </w:divBdr>
        </w:div>
      </w:divsChild>
    </w:div>
    <w:div w:id="1320229945">
      <w:bodyDiv w:val="1"/>
      <w:marLeft w:val="0"/>
      <w:marRight w:val="0"/>
      <w:marTop w:val="0"/>
      <w:marBottom w:val="0"/>
      <w:divBdr>
        <w:top w:val="none" w:sz="0" w:space="0" w:color="auto"/>
        <w:left w:val="none" w:sz="0" w:space="0" w:color="auto"/>
        <w:bottom w:val="none" w:sz="0" w:space="0" w:color="auto"/>
        <w:right w:val="none" w:sz="0" w:space="0" w:color="auto"/>
      </w:divBdr>
      <w:divsChild>
        <w:div w:id="44499006">
          <w:marLeft w:val="0"/>
          <w:marRight w:val="0"/>
          <w:marTop w:val="0"/>
          <w:marBottom w:val="0"/>
          <w:divBdr>
            <w:top w:val="none" w:sz="0" w:space="0" w:color="auto"/>
            <w:left w:val="none" w:sz="0" w:space="0" w:color="auto"/>
            <w:bottom w:val="none" w:sz="0" w:space="0" w:color="auto"/>
            <w:right w:val="none" w:sz="0" w:space="0" w:color="auto"/>
          </w:divBdr>
          <w:divsChild>
            <w:div w:id="2038579058">
              <w:marLeft w:val="0"/>
              <w:marRight w:val="0"/>
              <w:marTop w:val="0"/>
              <w:marBottom w:val="0"/>
              <w:divBdr>
                <w:top w:val="none" w:sz="0" w:space="0" w:color="auto"/>
                <w:left w:val="none" w:sz="0" w:space="0" w:color="auto"/>
                <w:bottom w:val="none" w:sz="0" w:space="0" w:color="auto"/>
                <w:right w:val="none" w:sz="0" w:space="0" w:color="auto"/>
              </w:divBdr>
              <w:divsChild>
                <w:div w:id="7106581">
                  <w:marLeft w:val="165"/>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624460313">
      <w:bodyDiv w:val="1"/>
      <w:marLeft w:val="0"/>
      <w:marRight w:val="0"/>
      <w:marTop w:val="0"/>
      <w:marBottom w:val="0"/>
      <w:divBdr>
        <w:top w:val="none" w:sz="0" w:space="0" w:color="auto"/>
        <w:left w:val="none" w:sz="0" w:space="0" w:color="auto"/>
        <w:bottom w:val="none" w:sz="0" w:space="0" w:color="auto"/>
        <w:right w:val="none" w:sz="0" w:space="0" w:color="auto"/>
      </w:divBdr>
      <w:divsChild>
        <w:div w:id="1843856083">
          <w:marLeft w:val="0"/>
          <w:marRight w:val="0"/>
          <w:marTop w:val="0"/>
          <w:marBottom w:val="0"/>
          <w:divBdr>
            <w:top w:val="none" w:sz="0" w:space="0" w:color="auto"/>
            <w:left w:val="none" w:sz="0" w:space="0" w:color="auto"/>
            <w:bottom w:val="none" w:sz="0" w:space="0" w:color="auto"/>
            <w:right w:val="none" w:sz="0" w:space="0" w:color="auto"/>
          </w:divBdr>
          <w:divsChild>
            <w:div w:id="128599695">
              <w:marLeft w:val="0"/>
              <w:marRight w:val="0"/>
              <w:marTop w:val="0"/>
              <w:marBottom w:val="0"/>
              <w:divBdr>
                <w:top w:val="none" w:sz="0" w:space="0" w:color="auto"/>
                <w:left w:val="none" w:sz="0" w:space="0" w:color="auto"/>
                <w:bottom w:val="none" w:sz="0" w:space="0" w:color="auto"/>
                <w:right w:val="none" w:sz="0" w:space="0" w:color="auto"/>
              </w:divBdr>
              <w:divsChild>
                <w:div w:id="408892229">
                  <w:marLeft w:val="0"/>
                  <w:marRight w:val="0"/>
                  <w:marTop w:val="0"/>
                  <w:marBottom w:val="0"/>
                  <w:divBdr>
                    <w:top w:val="none" w:sz="0" w:space="0" w:color="auto"/>
                    <w:left w:val="none" w:sz="0" w:space="0" w:color="auto"/>
                    <w:bottom w:val="none" w:sz="0" w:space="0" w:color="auto"/>
                    <w:right w:val="none" w:sz="0" w:space="0" w:color="auto"/>
                  </w:divBdr>
                  <w:divsChild>
                    <w:div w:id="1536038607">
                      <w:marLeft w:val="0"/>
                      <w:marRight w:val="0"/>
                      <w:marTop w:val="0"/>
                      <w:marBottom w:val="0"/>
                      <w:divBdr>
                        <w:top w:val="none" w:sz="0" w:space="0" w:color="auto"/>
                        <w:left w:val="none" w:sz="0" w:space="0" w:color="auto"/>
                        <w:bottom w:val="none" w:sz="0" w:space="0" w:color="auto"/>
                        <w:right w:val="none" w:sz="0" w:space="0" w:color="auto"/>
                      </w:divBdr>
                      <w:divsChild>
                        <w:div w:id="1018431541">
                          <w:marLeft w:val="0"/>
                          <w:marRight w:val="0"/>
                          <w:marTop w:val="0"/>
                          <w:marBottom w:val="0"/>
                          <w:divBdr>
                            <w:top w:val="none" w:sz="0" w:space="0" w:color="auto"/>
                            <w:left w:val="none" w:sz="0" w:space="0" w:color="auto"/>
                            <w:bottom w:val="none" w:sz="0" w:space="0" w:color="auto"/>
                            <w:right w:val="none" w:sz="0" w:space="0" w:color="auto"/>
                          </w:divBdr>
                          <w:divsChild>
                            <w:div w:id="1992364181">
                              <w:marLeft w:val="0"/>
                              <w:marRight w:val="0"/>
                              <w:marTop w:val="0"/>
                              <w:marBottom w:val="0"/>
                              <w:divBdr>
                                <w:top w:val="none" w:sz="0" w:space="0" w:color="auto"/>
                                <w:left w:val="none" w:sz="0" w:space="0" w:color="auto"/>
                                <w:bottom w:val="none" w:sz="0" w:space="0" w:color="auto"/>
                                <w:right w:val="none" w:sz="0" w:space="0" w:color="auto"/>
                              </w:divBdr>
                              <w:divsChild>
                                <w:div w:id="104935107">
                                  <w:marLeft w:val="0"/>
                                  <w:marRight w:val="0"/>
                                  <w:marTop w:val="0"/>
                                  <w:marBottom w:val="0"/>
                                  <w:divBdr>
                                    <w:top w:val="none" w:sz="0" w:space="0" w:color="auto"/>
                                    <w:left w:val="none" w:sz="0" w:space="0" w:color="auto"/>
                                    <w:bottom w:val="none" w:sz="0" w:space="0" w:color="auto"/>
                                    <w:right w:val="none" w:sz="0" w:space="0" w:color="auto"/>
                                  </w:divBdr>
                                  <w:divsChild>
                                    <w:div w:id="708728635">
                                      <w:marLeft w:val="0"/>
                                      <w:marRight w:val="0"/>
                                      <w:marTop w:val="0"/>
                                      <w:marBottom w:val="0"/>
                                      <w:divBdr>
                                        <w:top w:val="none" w:sz="0" w:space="0" w:color="auto"/>
                                        <w:left w:val="none" w:sz="0" w:space="0" w:color="auto"/>
                                        <w:bottom w:val="none" w:sz="0" w:space="0" w:color="auto"/>
                                        <w:right w:val="none" w:sz="0" w:space="0" w:color="auto"/>
                                      </w:divBdr>
                                      <w:divsChild>
                                        <w:div w:id="2091543344">
                                          <w:marLeft w:val="0"/>
                                          <w:marRight w:val="0"/>
                                          <w:marTop w:val="0"/>
                                          <w:marBottom w:val="0"/>
                                          <w:divBdr>
                                            <w:top w:val="none" w:sz="0" w:space="0" w:color="auto"/>
                                            <w:left w:val="none" w:sz="0" w:space="0" w:color="auto"/>
                                            <w:bottom w:val="none" w:sz="0" w:space="0" w:color="auto"/>
                                            <w:right w:val="none" w:sz="0" w:space="0" w:color="auto"/>
                                          </w:divBdr>
                                          <w:divsChild>
                                            <w:div w:id="184103019">
                                              <w:marLeft w:val="0"/>
                                              <w:marRight w:val="0"/>
                                              <w:marTop w:val="0"/>
                                              <w:marBottom w:val="0"/>
                                              <w:divBdr>
                                                <w:top w:val="none" w:sz="0" w:space="0" w:color="auto"/>
                                                <w:left w:val="none" w:sz="0" w:space="0" w:color="auto"/>
                                                <w:bottom w:val="none" w:sz="0" w:space="0" w:color="auto"/>
                                                <w:right w:val="none" w:sz="0" w:space="0" w:color="auto"/>
                                              </w:divBdr>
                                              <w:divsChild>
                                                <w:div w:id="1133786559">
                                                  <w:marLeft w:val="0"/>
                                                  <w:marRight w:val="0"/>
                                                  <w:marTop w:val="0"/>
                                                  <w:marBottom w:val="0"/>
                                                  <w:divBdr>
                                                    <w:top w:val="none" w:sz="0" w:space="0" w:color="auto"/>
                                                    <w:left w:val="none" w:sz="0" w:space="0" w:color="auto"/>
                                                    <w:bottom w:val="none" w:sz="0" w:space="0" w:color="auto"/>
                                                    <w:right w:val="none" w:sz="0" w:space="0" w:color="auto"/>
                                                  </w:divBdr>
                                                </w:div>
                                                <w:div w:id="185522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2975671">
      <w:bodyDiv w:val="1"/>
      <w:marLeft w:val="0"/>
      <w:marRight w:val="0"/>
      <w:marTop w:val="0"/>
      <w:marBottom w:val="0"/>
      <w:divBdr>
        <w:top w:val="none" w:sz="0" w:space="0" w:color="auto"/>
        <w:left w:val="none" w:sz="0" w:space="0" w:color="auto"/>
        <w:bottom w:val="none" w:sz="0" w:space="0" w:color="auto"/>
        <w:right w:val="none" w:sz="0" w:space="0" w:color="auto"/>
      </w:divBdr>
      <w:divsChild>
        <w:div w:id="1960644482">
          <w:marLeft w:val="-120"/>
          <w:marRight w:val="-120"/>
          <w:marTop w:val="0"/>
          <w:marBottom w:val="0"/>
          <w:divBdr>
            <w:top w:val="none" w:sz="0" w:space="0" w:color="auto"/>
            <w:left w:val="none" w:sz="0" w:space="0" w:color="auto"/>
            <w:bottom w:val="none" w:sz="0" w:space="0" w:color="auto"/>
            <w:right w:val="none" w:sz="0" w:space="0" w:color="auto"/>
          </w:divBdr>
          <w:divsChild>
            <w:div w:id="646323865">
              <w:marLeft w:val="0"/>
              <w:marRight w:val="0"/>
              <w:marTop w:val="225"/>
              <w:marBottom w:val="0"/>
              <w:divBdr>
                <w:top w:val="none" w:sz="0" w:space="0" w:color="auto"/>
                <w:left w:val="none" w:sz="0" w:space="0" w:color="auto"/>
                <w:bottom w:val="none" w:sz="0" w:space="0" w:color="auto"/>
                <w:right w:val="none" w:sz="0" w:space="0" w:color="auto"/>
              </w:divBdr>
              <w:divsChild>
                <w:div w:id="1797483630">
                  <w:marLeft w:val="0"/>
                  <w:marRight w:val="0"/>
                  <w:marTop w:val="0"/>
                  <w:marBottom w:val="0"/>
                  <w:divBdr>
                    <w:top w:val="none" w:sz="0" w:space="0" w:color="auto"/>
                    <w:left w:val="none" w:sz="0" w:space="0" w:color="auto"/>
                    <w:bottom w:val="none" w:sz="0" w:space="0" w:color="auto"/>
                    <w:right w:val="none" w:sz="0" w:space="0" w:color="auto"/>
                  </w:divBdr>
                  <w:divsChild>
                    <w:div w:id="1682659758">
                      <w:marLeft w:val="600"/>
                      <w:marRight w:val="0"/>
                      <w:marTop w:val="0"/>
                      <w:marBottom w:val="0"/>
                      <w:divBdr>
                        <w:top w:val="none" w:sz="0" w:space="0" w:color="auto"/>
                        <w:left w:val="none" w:sz="0" w:space="0" w:color="auto"/>
                        <w:bottom w:val="none" w:sz="0" w:space="0" w:color="auto"/>
                        <w:right w:val="none" w:sz="0" w:space="0" w:color="auto"/>
                      </w:divBdr>
                    </w:div>
                    <w:div w:id="194464070">
                      <w:marLeft w:val="0"/>
                      <w:marRight w:val="0"/>
                      <w:marTop w:val="0"/>
                      <w:marBottom w:val="0"/>
                      <w:divBdr>
                        <w:top w:val="none" w:sz="0" w:space="0" w:color="auto"/>
                        <w:left w:val="none" w:sz="0" w:space="0" w:color="auto"/>
                        <w:bottom w:val="none" w:sz="0" w:space="0" w:color="auto"/>
                        <w:right w:val="none" w:sz="0" w:space="0" w:color="auto"/>
                      </w:divBdr>
                    </w:div>
                    <w:div w:id="828866060">
                      <w:marLeft w:val="0"/>
                      <w:marRight w:val="0"/>
                      <w:marTop w:val="0"/>
                      <w:marBottom w:val="0"/>
                      <w:divBdr>
                        <w:top w:val="none" w:sz="0" w:space="0" w:color="auto"/>
                        <w:left w:val="none" w:sz="0" w:space="0" w:color="auto"/>
                        <w:bottom w:val="none" w:sz="0" w:space="0" w:color="auto"/>
                        <w:right w:val="none" w:sz="0" w:space="0" w:color="auto"/>
                      </w:divBdr>
                    </w:div>
                    <w:div w:id="1036007361">
                      <w:marLeft w:val="0"/>
                      <w:marRight w:val="0"/>
                      <w:marTop w:val="0"/>
                      <w:marBottom w:val="0"/>
                      <w:divBdr>
                        <w:top w:val="none" w:sz="0" w:space="0" w:color="auto"/>
                        <w:left w:val="none" w:sz="0" w:space="0" w:color="auto"/>
                        <w:bottom w:val="none" w:sz="0" w:space="0" w:color="auto"/>
                        <w:right w:val="none" w:sz="0" w:space="0" w:color="auto"/>
                      </w:divBdr>
                    </w:div>
                    <w:div w:id="1914704606">
                      <w:marLeft w:val="0"/>
                      <w:marRight w:val="0"/>
                      <w:marTop w:val="0"/>
                      <w:marBottom w:val="0"/>
                      <w:divBdr>
                        <w:top w:val="none" w:sz="0" w:space="0" w:color="auto"/>
                        <w:left w:val="none" w:sz="0" w:space="0" w:color="auto"/>
                        <w:bottom w:val="none" w:sz="0" w:space="0" w:color="auto"/>
                        <w:right w:val="none" w:sz="0" w:space="0" w:color="auto"/>
                      </w:divBdr>
                    </w:div>
                    <w:div w:id="1256355907">
                      <w:marLeft w:val="0"/>
                      <w:marRight w:val="0"/>
                      <w:marTop w:val="0"/>
                      <w:marBottom w:val="0"/>
                      <w:divBdr>
                        <w:top w:val="none" w:sz="0" w:space="0" w:color="auto"/>
                        <w:left w:val="none" w:sz="0" w:space="0" w:color="auto"/>
                        <w:bottom w:val="none" w:sz="0" w:space="0" w:color="auto"/>
                        <w:right w:val="none" w:sz="0" w:space="0" w:color="auto"/>
                      </w:divBdr>
                    </w:div>
                    <w:div w:id="1628579828">
                      <w:marLeft w:val="0"/>
                      <w:marRight w:val="0"/>
                      <w:marTop w:val="0"/>
                      <w:marBottom w:val="0"/>
                      <w:divBdr>
                        <w:top w:val="none" w:sz="0" w:space="0" w:color="auto"/>
                        <w:left w:val="none" w:sz="0" w:space="0" w:color="auto"/>
                        <w:bottom w:val="none" w:sz="0" w:space="0" w:color="auto"/>
                        <w:right w:val="none" w:sz="0" w:space="0" w:color="auto"/>
                      </w:divBdr>
                    </w:div>
                    <w:div w:id="1487159855">
                      <w:marLeft w:val="0"/>
                      <w:marRight w:val="0"/>
                      <w:marTop w:val="0"/>
                      <w:marBottom w:val="0"/>
                      <w:divBdr>
                        <w:top w:val="none" w:sz="0" w:space="0" w:color="auto"/>
                        <w:left w:val="none" w:sz="0" w:space="0" w:color="auto"/>
                        <w:bottom w:val="none" w:sz="0" w:space="0" w:color="auto"/>
                        <w:right w:val="none" w:sz="0" w:space="0" w:color="auto"/>
                      </w:divBdr>
                    </w:div>
                    <w:div w:id="684677673">
                      <w:marLeft w:val="0"/>
                      <w:marRight w:val="0"/>
                      <w:marTop w:val="0"/>
                      <w:marBottom w:val="0"/>
                      <w:divBdr>
                        <w:top w:val="none" w:sz="0" w:space="0" w:color="auto"/>
                        <w:left w:val="none" w:sz="0" w:space="0" w:color="auto"/>
                        <w:bottom w:val="none" w:sz="0" w:space="0" w:color="auto"/>
                        <w:right w:val="none" w:sz="0" w:space="0" w:color="auto"/>
                      </w:divBdr>
                    </w:div>
                    <w:div w:id="1745763047">
                      <w:marLeft w:val="0"/>
                      <w:marRight w:val="0"/>
                      <w:marTop w:val="0"/>
                      <w:marBottom w:val="0"/>
                      <w:divBdr>
                        <w:top w:val="none" w:sz="0" w:space="0" w:color="auto"/>
                        <w:left w:val="none" w:sz="0" w:space="0" w:color="auto"/>
                        <w:bottom w:val="none" w:sz="0" w:space="0" w:color="auto"/>
                        <w:right w:val="none" w:sz="0" w:space="0" w:color="auto"/>
                      </w:divBdr>
                    </w:div>
                    <w:div w:id="1155072691">
                      <w:marLeft w:val="0"/>
                      <w:marRight w:val="0"/>
                      <w:marTop w:val="0"/>
                      <w:marBottom w:val="0"/>
                      <w:divBdr>
                        <w:top w:val="none" w:sz="0" w:space="0" w:color="auto"/>
                        <w:left w:val="none" w:sz="0" w:space="0" w:color="auto"/>
                        <w:bottom w:val="none" w:sz="0" w:space="0" w:color="auto"/>
                        <w:right w:val="none" w:sz="0" w:space="0" w:color="auto"/>
                      </w:divBdr>
                    </w:div>
                    <w:div w:id="602348289">
                      <w:marLeft w:val="0"/>
                      <w:marRight w:val="0"/>
                      <w:marTop w:val="0"/>
                      <w:marBottom w:val="0"/>
                      <w:divBdr>
                        <w:top w:val="none" w:sz="0" w:space="0" w:color="auto"/>
                        <w:left w:val="none" w:sz="0" w:space="0" w:color="auto"/>
                        <w:bottom w:val="none" w:sz="0" w:space="0" w:color="auto"/>
                        <w:right w:val="none" w:sz="0" w:space="0" w:color="auto"/>
                      </w:divBdr>
                    </w:div>
                    <w:div w:id="1950240461">
                      <w:marLeft w:val="0"/>
                      <w:marRight w:val="0"/>
                      <w:marTop w:val="0"/>
                      <w:marBottom w:val="0"/>
                      <w:divBdr>
                        <w:top w:val="none" w:sz="0" w:space="0" w:color="auto"/>
                        <w:left w:val="none" w:sz="0" w:space="0" w:color="auto"/>
                        <w:bottom w:val="none" w:sz="0" w:space="0" w:color="auto"/>
                        <w:right w:val="none" w:sz="0" w:space="0" w:color="auto"/>
                      </w:divBdr>
                    </w:div>
                    <w:div w:id="858471806">
                      <w:marLeft w:val="0"/>
                      <w:marRight w:val="0"/>
                      <w:marTop w:val="0"/>
                      <w:marBottom w:val="0"/>
                      <w:divBdr>
                        <w:top w:val="none" w:sz="0" w:space="0" w:color="auto"/>
                        <w:left w:val="none" w:sz="0" w:space="0" w:color="auto"/>
                        <w:bottom w:val="none" w:sz="0" w:space="0" w:color="auto"/>
                        <w:right w:val="none" w:sz="0" w:space="0" w:color="auto"/>
                      </w:divBdr>
                    </w:div>
                    <w:div w:id="472987744">
                      <w:marLeft w:val="0"/>
                      <w:marRight w:val="0"/>
                      <w:marTop w:val="0"/>
                      <w:marBottom w:val="0"/>
                      <w:divBdr>
                        <w:top w:val="none" w:sz="0" w:space="0" w:color="auto"/>
                        <w:left w:val="none" w:sz="0" w:space="0" w:color="auto"/>
                        <w:bottom w:val="none" w:sz="0" w:space="0" w:color="auto"/>
                        <w:right w:val="none" w:sz="0" w:space="0" w:color="auto"/>
                      </w:divBdr>
                    </w:div>
                    <w:div w:id="1453817465">
                      <w:marLeft w:val="0"/>
                      <w:marRight w:val="0"/>
                      <w:marTop w:val="0"/>
                      <w:marBottom w:val="0"/>
                      <w:divBdr>
                        <w:top w:val="none" w:sz="0" w:space="0" w:color="auto"/>
                        <w:left w:val="none" w:sz="0" w:space="0" w:color="auto"/>
                        <w:bottom w:val="none" w:sz="0" w:space="0" w:color="auto"/>
                        <w:right w:val="none" w:sz="0" w:space="0" w:color="auto"/>
                      </w:divBdr>
                    </w:div>
                    <w:div w:id="175383714">
                      <w:marLeft w:val="0"/>
                      <w:marRight w:val="0"/>
                      <w:marTop w:val="0"/>
                      <w:marBottom w:val="0"/>
                      <w:divBdr>
                        <w:top w:val="none" w:sz="0" w:space="0" w:color="auto"/>
                        <w:left w:val="none" w:sz="0" w:space="0" w:color="auto"/>
                        <w:bottom w:val="none" w:sz="0" w:space="0" w:color="auto"/>
                        <w:right w:val="none" w:sz="0" w:space="0" w:color="auto"/>
                      </w:divBdr>
                    </w:div>
                    <w:div w:id="1573395324">
                      <w:marLeft w:val="0"/>
                      <w:marRight w:val="0"/>
                      <w:marTop w:val="0"/>
                      <w:marBottom w:val="0"/>
                      <w:divBdr>
                        <w:top w:val="none" w:sz="0" w:space="0" w:color="auto"/>
                        <w:left w:val="none" w:sz="0" w:space="0" w:color="auto"/>
                        <w:bottom w:val="none" w:sz="0" w:space="0" w:color="auto"/>
                        <w:right w:val="none" w:sz="0" w:space="0" w:color="auto"/>
                      </w:divBdr>
                    </w:div>
                    <w:div w:id="322512779">
                      <w:marLeft w:val="0"/>
                      <w:marRight w:val="0"/>
                      <w:marTop w:val="0"/>
                      <w:marBottom w:val="0"/>
                      <w:divBdr>
                        <w:top w:val="none" w:sz="0" w:space="0" w:color="auto"/>
                        <w:left w:val="none" w:sz="0" w:space="0" w:color="auto"/>
                        <w:bottom w:val="none" w:sz="0" w:space="0" w:color="auto"/>
                        <w:right w:val="none" w:sz="0" w:space="0" w:color="auto"/>
                      </w:divBdr>
                    </w:div>
                    <w:div w:id="257178445">
                      <w:marLeft w:val="0"/>
                      <w:marRight w:val="0"/>
                      <w:marTop w:val="0"/>
                      <w:marBottom w:val="0"/>
                      <w:divBdr>
                        <w:top w:val="none" w:sz="0" w:space="0" w:color="auto"/>
                        <w:left w:val="none" w:sz="0" w:space="0" w:color="auto"/>
                        <w:bottom w:val="none" w:sz="0" w:space="0" w:color="auto"/>
                        <w:right w:val="none" w:sz="0" w:space="0" w:color="auto"/>
                      </w:divBdr>
                    </w:div>
                    <w:div w:id="592400228">
                      <w:marLeft w:val="0"/>
                      <w:marRight w:val="0"/>
                      <w:marTop w:val="0"/>
                      <w:marBottom w:val="0"/>
                      <w:divBdr>
                        <w:top w:val="none" w:sz="0" w:space="0" w:color="auto"/>
                        <w:left w:val="none" w:sz="0" w:space="0" w:color="auto"/>
                        <w:bottom w:val="none" w:sz="0" w:space="0" w:color="auto"/>
                        <w:right w:val="none" w:sz="0" w:space="0" w:color="auto"/>
                      </w:divBdr>
                    </w:div>
                    <w:div w:id="1604801560">
                      <w:marLeft w:val="0"/>
                      <w:marRight w:val="0"/>
                      <w:marTop w:val="0"/>
                      <w:marBottom w:val="0"/>
                      <w:divBdr>
                        <w:top w:val="none" w:sz="0" w:space="0" w:color="auto"/>
                        <w:left w:val="none" w:sz="0" w:space="0" w:color="auto"/>
                        <w:bottom w:val="none" w:sz="0" w:space="0" w:color="auto"/>
                        <w:right w:val="none" w:sz="0" w:space="0" w:color="auto"/>
                      </w:divBdr>
                    </w:div>
                    <w:div w:id="91050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uk/imgres?imgurl=http://www.chambers.com.au/Images/banner_collaboration_340.jpg&amp;imgrefurl=http://www.chambers.com.au/glossary/interface_management_plan.php&amp;docid=AO7WiLTajC_vkM&amp;tbnid=UqSVTjGGpzhQVM:&amp;w=330&amp;h=186&amp;ei=YMKBVLPZCMvWPO2ggIgP&amp;ved=0CAIQxiAwAA&amp;iact=c" TargetMode="External"/><Relationship Id="rId18" Type="http://schemas.openxmlformats.org/officeDocument/2006/relationships/image" Target="media/image6.jpeg"/><Relationship Id="rId26" Type="http://schemas.openxmlformats.org/officeDocument/2006/relationships/hyperlink" Target="http://www.businessdictionary.com/definition/status.html" TargetMode="External"/><Relationship Id="rId39" Type="http://schemas.openxmlformats.org/officeDocument/2006/relationships/hyperlink" Target="http://hr.fiu.edu/index.php?name=reward_recognition" TargetMode="External"/><Relationship Id="rId3" Type="http://schemas.openxmlformats.org/officeDocument/2006/relationships/styles" Target="styles.xml"/><Relationship Id="rId21" Type="http://schemas.openxmlformats.org/officeDocument/2006/relationships/hyperlink" Target="http://www.businessdictionary.com/definition/physiological.html" TargetMode="External"/><Relationship Id="rId34" Type="http://schemas.openxmlformats.org/officeDocument/2006/relationships/hyperlink" Target="http://www.businessdictionary.com/definition/design.html" TargetMode="External"/><Relationship Id="rId42" Type="http://schemas.openxmlformats.org/officeDocument/2006/relationships/hyperlink" Target="http://hr.fiu.edu/index.php?name=reward_recognition" TargetMode="External"/><Relationship Id="rId47" Type="http://schemas.openxmlformats.org/officeDocument/2006/relationships/hyperlink" Target="http://www.google.co.uk/imgres?imgurl=http://www.projectmanager.com/resources/wp-content/uploads/2013/08/catching-conflict.jpg&amp;imgrefurl=http://management-si.blogspot.com/2013/09/managing-conflict-on-your-projects.html&amp;h=415&amp;w=450&amp;tbnid=QY2LJ12Vj50ZoM:&amp;zoom=1&amp;docid=aaDzDRSJnxQQMM&amp;ei=bmyEVOWUN433O-SQgIgB&amp;tbm=isch&amp;ved=0CCsQMygKMAo&amp;iact=rc&amp;uact=3&amp;dur=507&amp;page=2&amp;start=10&amp;ndsp=14" TargetMode="Externa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https://www.google.co.uk/imgres?imgurl=http://www.simplypsychology.org/maslow-pyramid.jpg&amp;imgrefurl=http://www.simplypsychology.org/maslow.html&amp;docid=N4ZdidAMWxHgEM&amp;tbnid=4luriZR7T-yTRM:&amp;w=255&amp;h=179&amp;ei=s8eBVIejLsOsPfvRgZAF&amp;ved=0CAIQxiAwAA&amp;iact=c" TargetMode="External"/><Relationship Id="rId25" Type="http://schemas.openxmlformats.org/officeDocument/2006/relationships/hyperlink" Target="http://www.businessdictionary.com/definition/fundamental.html" TargetMode="External"/><Relationship Id="rId33" Type="http://schemas.openxmlformats.org/officeDocument/2006/relationships/hyperlink" Target="http://www.businessdictionary.com/definition/personnel-management.html" TargetMode="External"/><Relationship Id="rId38" Type="http://schemas.openxmlformats.org/officeDocument/2006/relationships/hyperlink" Target="http://hr.fiu.edu/index.php?name=reward_recognition" TargetMode="External"/><Relationship Id="rId46"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www.businessdictionary.com/definition/need.html" TargetMode="External"/><Relationship Id="rId29" Type="http://schemas.openxmlformats.org/officeDocument/2006/relationships/hyperlink" Target="http://www.businessdictionary.com/definition/satisfaction.html" TargetMode="External"/><Relationship Id="rId41"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uk/imgres?imgurl=http://image.slidesharecdn.com/pmknowledgeareas-140908162414-phpapp02/95/pm-knowledge-areas-10-638.jpg?cb%3D1410211570&amp;imgrefurl=http://www.slideshare.net/ddurmus/pm-knowledge-areas-38843628&amp;docid=9i2wEXgCsiGNHM&amp;tbnid=72fVl5mQjewvjM:&amp;w=638&amp;h=479&amp;ei=h6uBVOqLFojePdrfgNAF&amp;ved=0CAIQxiAwAA&amp;iact=c" TargetMode="External"/><Relationship Id="rId24" Type="http://schemas.openxmlformats.org/officeDocument/2006/relationships/hyperlink" Target="http://www.businessdictionary.com/definition/safe.html" TargetMode="External"/><Relationship Id="rId32" Type="http://schemas.openxmlformats.org/officeDocument/2006/relationships/hyperlink" Target="http://www.businessdictionary.com/definition/motivation.html" TargetMode="External"/><Relationship Id="rId37" Type="http://schemas.openxmlformats.org/officeDocument/2006/relationships/image" Target="media/image7.jpeg"/><Relationship Id="rId40" Type="http://schemas.openxmlformats.org/officeDocument/2006/relationships/hyperlink" Target="https://www.google.co.uk/imgres?imgurl=http://thelanterngroup.files.wordpress.com/2012/08/rr-components-red.png?w%3D357%26h%3D333&amp;imgrefurl=http://thelanterngroup.wordpress.com/2012/08/09/how-we-are-developing-a-strategic-reward-and-recognition-system/&amp;docid=dlcOLH5pmOKf8M&amp;tbnid=jXTDJC_O9OCUfM:&amp;w=357&amp;h=334&amp;ei=aL-FVIvMM4XtO7OBgbAF&amp;ved=0CAIQxiAwAA&amp;iact=c" TargetMode="External"/><Relationship Id="rId45" Type="http://schemas.openxmlformats.org/officeDocument/2006/relationships/hyperlink" Target="https://www.google.co.uk/imgres?imgurl=http://www.mymanagementguide.com/wp-content/uploads/2011/01/project-staffing-plan-150x150.jpg&amp;imgrefurl=http://www.mymanagementguide.com/project-staff-management-%E2%80%93steps-to-developing-a-project-staffing-plan/&amp;docid=Lku2Hnq8kJZzfM&amp;tbnid=_xQ9hQ7D9pM7wM:&amp;w=150&amp;h=150&amp;ei=frmFVJDzF83YPOqhgbAE&amp;ved=undefined&amp;iact=c" TargetMode="External"/><Relationship Id="rId5" Type="http://schemas.openxmlformats.org/officeDocument/2006/relationships/webSettings" Target="webSettings.xml"/><Relationship Id="rId15" Type="http://schemas.openxmlformats.org/officeDocument/2006/relationships/hyperlink" Target="https://www.google.co.uk/imgres?imgurl=http://img.skitch.com/20081017-t1hdqps4ifm456sstiirad6wht.jpg&amp;imgrefurl=http://www.chrisg.com/overcoming-your-own-constraints/&amp;docid=HVozZZiCLNabaM&amp;tbnid=kUZDyYatQaMUgM:&amp;w=400&amp;h=300&amp;ei=KMeBVPXfDoXYPdzIgYAF&amp;ved=0CAIQxiAwAA&amp;iact=c" TargetMode="External"/><Relationship Id="rId23" Type="http://schemas.openxmlformats.org/officeDocument/2006/relationships/hyperlink" Target="http://www.businessdictionary.com/definition/security.html" TargetMode="External"/><Relationship Id="rId28" Type="http://schemas.openxmlformats.org/officeDocument/2006/relationships/hyperlink" Target="http://www.businessdictionary.com/definition/demand.html" TargetMode="External"/><Relationship Id="rId36" Type="http://schemas.openxmlformats.org/officeDocument/2006/relationships/hyperlink" Target="https://www.google.co.uk/imgres?imgurl=http://ahept.com/wp-content/uploads/2014/04/construction-300x213.jpg&amp;imgrefurl=http://ahept.com/home/information-resources/&amp;docid=5_-BaulObNHiCM&amp;tbnid=kEU2Cd_IIuNaZM:&amp;w=300&amp;h=213&amp;ei=S72FVJKPLcLYPJmRgJgI&amp;ved=undefined&amp;iact=c" TargetMode="External"/><Relationship Id="rId49"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www.businessdictionary.com/definition/originator.html" TargetMode="External"/><Relationship Id="rId31" Type="http://schemas.openxmlformats.org/officeDocument/2006/relationships/hyperlink" Target="http://www.businessdictionary.com/definition/state.html" TargetMode="External"/><Relationship Id="rId44"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https://www.google.co.uk/imgres?imgurl=http://hrdailyadvisor.blr.com/wp-content/uploads/2006/07/HR-Management-Key-Skills-300x224.jpg&amp;imgrefurl=http://hrdailyadvisor.blr.com/&amp;docid=2Od79ZGRl1ik2M&amp;tbnid=b_-KaV12tioPyM:&amp;w=300&amp;h=224&amp;ei=0qGBVKDkKonjO9ThgNgF&amp;ved=0CAIQxiAwAA&amp;iact=c" TargetMode="External"/><Relationship Id="rId14" Type="http://schemas.openxmlformats.org/officeDocument/2006/relationships/image" Target="media/image4.jpeg"/><Relationship Id="rId22" Type="http://schemas.openxmlformats.org/officeDocument/2006/relationships/hyperlink" Target="http://www.businessdictionary.com/definition/stay.html" TargetMode="External"/><Relationship Id="rId27" Type="http://schemas.openxmlformats.org/officeDocument/2006/relationships/hyperlink" Target="http://www.businessdictionary.com/definition/self-actualization.html" TargetMode="External"/><Relationship Id="rId30" Type="http://schemas.openxmlformats.org/officeDocument/2006/relationships/hyperlink" Target="http://www.businessdictionary.com/definition/theory.html" TargetMode="External"/><Relationship Id="rId35" Type="http://schemas.openxmlformats.org/officeDocument/2006/relationships/hyperlink" Target="http://www.businessdictionary.com/definition/incentive-scheme.html" TargetMode="External"/><Relationship Id="rId43" Type="http://schemas.openxmlformats.org/officeDocument/2006/relationships/hyperlink" Target="https://www.google.co.uk/imgres?imgurl=http://olivergearing.com/wp-content/uploads/2013/09/Herzbergs-Theory-of-Motivation.jpg&amp;imgrefurl=http://olivergearing.com/herzbergs-theory-of-motivation-hygiene-factors-and-motivator-factors/&amp;docid=D6qsbWToCDTOGM&amp;tbnid=LGiilYcxXYpVRM:&amp;w=960&amp;h=720&amp;ei=t7-FVLu_M8SQPf7FgegG&amp;ved=0CAIQxiAwAA&amp;iact=c" TargetMode="External"/><Relationship Id="rId48" Type="http://schemas.openxmlformats.org/officeDocument/2006/relationships/image" Target="media/image11.jpe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18A1B1-001E-4280-946E-31918913F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12</Pages>
  <Words>3405</Words>
  <Characters>19413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Ray Wilson</cp:lastModifiedBy>
  <cp:revision>43</cp:revision>
  <dcterms:created xsi:type="dcterms:W3CDTF">2013-06-24T13:12:00Z</dcterms:created>
  <dcterms:modified xsi:type="dcterms:W3CDTF">2014-12-10T15:30:00Z</dcterms:modified>
</cp:coreProperties>
</file>