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77F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pPr>
              <w:pStyle w:val="Default"/>
              <w:rPr>
                <w:rFonts w:asciiTheme="minorHAnsi" w:hAnsiTheme="minorHAnsi"/>
              </w:rPr>
            </w:pPr>
            <w:r>
              <w:rPr>
                <w:rFonts w:asciiTheme="minorHAnsi" w:hAnsiTheme="minorHAnsi"/>
              </w:rPr>
              <w:t>Jocelyn Tamayo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4E5D">
            <w:pPr>
              <w:pStyle w:val="Default"/>
              <w:rPr>
                <w:rFonts w:asciiTheme="minorHAnsi" w:hAnsiTheme="minorHAnsi"/>
              </w:rPr>
            </w:pPr>
            <w:r>
              <w:rPr>
                <w:rFonts w:asciiTheme="minorHAnsi" w:hAnsiTheme="minorHAnsi"/>
              </w:rPr>
              <w:t>1346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rsidP="00194E5D">
            <w:pPr>
              <w:pStyle w:val="ListParagraph"/>
              <w:numPr>
                <w:ilvl w:val="0"/>
                <w:numId w:val="2"/>
              </w:numPr>
            </w:pPr>
            <w:r>
              <w:t>An Overview of Nutrition</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194E5D" w:rsidP="00A851DA">
            <w:pPr>
              <w:rPr>
                <w:rFonts w:ascii="Arial" w:hAnsi="Arial" w:cs="Arial"/>
                <w:sz w:val="24"/>
                <w:szCs w:val="24"/>
              </w:rPr>
            </w:pPr>
            <w:r>
              <w:rPr>
                <w:rFonts w:ascii="Arial" w:hAnsi="Arial" w:cs="Arial"/>
                <w:sz w:val="24"/>
                <w:szCs w:val="24"/>
              </w:rPr>
              <w:t>Question 1- Multiple choice questions</w:t>
            </w:r>
          </w:p>
          <w:p w:rsidR="00194E5D" w:rsidRDefault="00194E5D" w:rsidP="00A851DA">
            <w:pPr>
              <w:rPr>
                <w:b/>
              </w:rPr>
            </w:pPr>
          </w:p>
          <w:p w:rsidR="00194E5D" w:rsidRDefault="00194E5D" w:rsidP="00194E5D">
            <w:pPr>
              <w:pStyle w:val="ListParagraph"/>
              <w:numPr>
                <w:ilvl w:val="0"/>
                <w:numId w:val="3"/>
              </w:numPr>
              <w:rPr>
                <w:b/>
              </w:rPr>
            </w:pPr>
            <w:r>
              <w:rPr>
                <w:b/>
              </w:rPr>
              <w:t xml:space="preserve">Nutrition is the process of consuming and absorbing and: </w:t>
            </w:r>
          </w:p>
          <w:p w:rsidR="00194E5D" w:rsidRDefault="00194E5D" w:rsidP="00194E5D">
            <w:pPr>
              <w:pStyle w:val="ListParagraph"/>
              <w:rPr>
                <w:b/>
              </w:rPr>
            </w:pPr>
            <w:r w:rsidRPr="00194E5D">
              <w:rPr>
                <w:b/>
                <w:highlight w:val="yellow"/>
              </w:rPr>
              <w:t>b. using nutrients</w:t>
            </w:r>
          </w:p>
          <w:p w:rsidR="00194E5D" w:rsidRDefault="00194E5D" w:rsidP="00194E5D">
            <w:pPr>
              <w:pStyle w:val="ListParagraph"/>
              <w:rPr>
                <w:b/>
              </w:rPr>
            </w:pPr>
          </w:p>
          <w:p w:rsidR="00194E5D" w:rsidRDefault="00194E5D" w:rsidP="00194E5D">
            <w:pPr>
              <w:pStyle w:val="ListParagraph"/>
              <w:numPr>
                <w:ilvl w:val="0"/>
                <w:numId w:val="3"/>
              </w:numPr>
              <w:rPr>
                <w:b/>
              </w:rPr>
            </w:pPr>
            <w:r>
              <w:rPr>
                <w:b/>
              </w:rPr>
              <w:t xml:space="preserve">Proteins are involved in </w:t>
            </w:r>
          </w:p>
          <w:p w:rsidR="00194E5D" w:rsidRDefault="00194E5D" w:rsidP="00194E5D">
            <w:pPr>
              <w:pStyle w:val="ListParagraph"/>
              <w:rPr>
                <w:b/>
              </w:rPr>
            </w:pPr>
            <w:r w:rsidRPr="00194E5D">
              <w:rPr>
                <w:b/>
                <w:highlight w:val="yellow"/>
              </w:rPr>
              <w:t>c. growth, repair and general maintenance of the bo</w:t>
            </w:r>
            <w:r>
              <w:rPr>
                <w:b/>
              </w:rPr>
              <w:t>dy</w:t>
            </w:r>
          </w:p>
          <w:p w:rsidR="00194E5D" w:rsidRDefault="00194E5D" w:rsidP="00194E5D">
            <w:pPr>
              <w:pStyle w:val="ListParagraph"/>
              <w:rPr>
                <w:b/>
              </w:rPr>
            </w:pPr>
          </w:p>
          <w:p w:rsidR="00194E5D" w:rsidRDefault="00194E5D" w:rsidP="00194E5D">
            <w:pPr>
              <w:pStyle w:val="ListParagraph"/>
              <w:numPr>
                <w:ilvl w:val="0"/>
                <w:numId w:val="3"/>
              </w:numPr>
              <w:rPr>
                <w:b/>
              </w:rPr>
            </w:pPr>
            <w:r>
              <w:rPr>
                <w:b/>
              </w:rPr>
              <w:t>Vitamins are important for:</w:t>
            </w:r>
          </w:p>
          <w:p w:rsidR="00194E5D" w:rsidRPr="00194E5D" w:rsidRDefault="00194E5D" w:rsidP="00194E5D">
            <w:pPr>
              <w:pStyle w:val="ListParagraph"/>
              <w:numPr>
                <w:ilvl w:val="0"/>
                <w:numId w:val="4"/>
              </w:numPr>
              <w:rPr>
                <w:b/>
                <w:highlight w:val="yellow"/>
              </w:rPr>
            </w:pPr>
            <w:r w:rsidRPr="00194E5D">
              <w:rPr>
                <w:b/>
                <w:highlight w:val="yellow"/>
              </w:rPr>
              <w:t>Range of biochemical reactions</w:t>
            </w:r>
          </w:p>
          <w:p w:rsidR="00194E5D" w:rsidRDefault="00194E5D" w:rsidP="00194E5D">
            <w:pPr>
              <w:pStyle w:val="ListParagraph"/>
              <w:numPr>
                <w:ilvl w:val="0"/>
                <w:numId w:val="3"/>
              </w:numPr>
              <w:rPr>
                <w:b/>
              </w:rPr>
            </w:pPr>
            <w:r>
              <w:rPr>
                <w:b/>
              </w:rPr>
              <w:t>An excess of only 200 calories per day for 10 days is likely to result in a weight gain of nearly</w:t>
            </w:r>
          </w:p>
          <w:p w:rsidR="00194E5D" w:rsidRPr="00194E5D" w:rsidRDefault="00194E5D" w:rsidP="00194E5D">
            <w:pPr>
              <w:pStyle w:val="ListParagraph"/>
              <w:numPr>
                <w:ilvl w:val="0"/>
                <w:numId w:val="5"/>
              </w:numPr>
              <w:rPr>
                <w:b/>
                <w:highlight w:val="yellow"/>
              </w:rPr>
            </w:pPr>
            <w:r w:rsidRPr="00194E5D">
              <w:rPr>
                <w:b/>
                <w:highlight w:val="yellow"/>
              </w:rPr>
              <w:t>0.5 pounds</w:t>
            </w:r>
          </w:p>
          <w:p w:rsidR="00194E5D" w:rsidRDefault="00194E5D" w:rsidP="00194E5D">
            <w:pPr>
              <w:pStyle w:val="ListParagraph"/>
              <w:numPr>
                <w:ilvl w:val="0"/>
                <w:numId w:val="3"/>
              </w:numPr>
              <w:rPr>
                <w:b/>
              </w:rPr>
            </w:pPr>
            <w:r>
              <w:rPr>
                <w:b/>
              </w:rPr>
              <w:t>One kcal is approximately</w:t>
            </w:r>
          </w:p>
          <w:p w:rsidR="00194E5D" w:rsidRPr="00194E5D" w:rsidRDefault="00194E5D" w:rsidP="00194E5D">
            <w:pPr>
              <w:pStyle w:val="ListParagraph"/>
              <w:numPr>
                <w:ilvl w:val="0"/>
                <w:numId w:val="5"/>
              </w:numPr>
              <w:rPr>
                <w:b/>
                <w:highlight w:val="yellow"/>
              </w:rPr>
            </w:pPr>
            <w:r w:rsidRPr="00194E5D">
              <w:rPr>
                <w:b/>
                <w:highlight w:val="yellow"/>
              </w:rPr>
              <w:t>4.2 KJ</w:t>
            </w:r>
          </w:p>
          <w:p w:rsidR="00194E5D" w:rsidRDefault="00194E5D" w:rsidP="00194E5D">
            <w:pPr>
              <w:pStyle w:val="ListParagraph"/>
              <w:numPr>
                <w:ilvl w:val="0"/>
                <w:numId w:val="3"/>
              </w:numPr>
              <w:rPr>
                <w:b/>
              </w:rPr>
            </w:pPr>
            <w:r>
              <w:rPr>
                <w:b/>
              </w:rPr>
              <w:t xml:space="preserve">People maintain a stable weight when their total energy intake balances </w:t>
            </w:r>
            <w:proofErr w:type="spellStart"/>
            <w:r>
              <w:rPr>
                <w:b/>
              </w:rPr>
              <w:t>their</w:t>
            </w:r>
            <w:proofErr w:type="spellEnd"/>
            <w:r>
              <w:rPr>
                <w:b/>
              </w:rPr>
              <w:t>:</w:t>
            </w:r>
          </w:p>
          <w:p w:rsidR="00194E5D" w:rsidRDefault="00194E5D" w:rsidP="00194E5D">
            <w:pPr>
              <w:pStyle w:val="ListParagraph"/>
              <w:numPr>
                <w:ilvl w:val="0"/>
                <w:numId w:val="6"/>
              </w:numPr>
              <w:rPr>
                <w:b/>
                <w:highlight w:val="yellow"/>
              </w:rPr>
            </w:pPr>
            <w:r w:rsidRPr="00194E5D">
              <w:rPr>
                <w:b/>
                <w:highlight w:val="yellow"/>
              </w:rPr>
              <w:t>Total energy expenditure ( TEE )</w:t>
            </w:r>
          </w:p>
          <w:p w:rsidR="00736FEF" w:rsidRPr="00736FEF" w:rsidRDefault="00736FEF" w:rsidP="00736FEF">
            <w:pPr>
              <w:pStyle w:val="ListParagraph"/>
              <w:numPr>
                <w:ilvl w:val="0"/>
                <w:numId w:val="3"/>
              </w:numPr>
              <w:rPr>
                <w:b/>
              </w:rPr>
            </w:pPr>
            <w:r w:rsidRPr="00736FEF">
              <w:rPr>
                <w:b/>
              </w:rPr>
              <w:t>Which of the following BMI is considered healthy?</w:t>
            </w:r>
          </w:p>
          <w:p w:rsidR="00736FEF" w:rsidRDefault="00736FEF" w:rsidP="00736FEF">
            <w:pPr>
              <w:pStyle w:val="ListParagraph"/>
              <w:numPr>
                <w:ilvl w:val="0"/>
                <w:numId w:val="6"/>
              </w:numPr>
              <w:rPr>
                <w:b/>
                <w:highlight w:val="yellow"/>
              </w:rPr>
            </w:pPr>
            <w:r>
              <w:rPr>
                <w:b/>
                <w:highlight w:val="yellow"/>
              </w:rPr>
              <w:t>18.5-25</w:t>
            </w:r>
          </w:p>
          <w:p w:rsidR="00736FEF" w:rsidRPr="00736FEF" w:rsidRDefault="00736FEF" w:rsidP="00736FEF">
            <w:pPr>
              <w:pStyle w:val="ListParagraph"/>
              <w:numPr>
                <w:ilvl w:val="0"/>
                <w:numId w:val="3"/>
              </w:numPr>
              <w:rPr>
                <w:b/>
              </w:rPr>
            </w:pPr>
            <w:r w:rsidRPr="00736FEF">
              <w:rPr>
                <w:b/>
              </w:rPr>
              <w:t>When we are in energy balance, we:</w:t>
            </w:r>
          </w:p>
          <w:p w:rsidR="00736FEF" w:rsidRDefault="00736FEF" w:rsidP="00736FEF">
            <w:pPr>
              <w:pStyle w:val="ListParagraph"/>
              <w:numPr>
                <w:ilvl w:val="0"/>
                <w:numId w:val="6"/>
              </w:numPr>
              <w:rPr>
                <w:b/>
                <w:highlight w:val="yellow"/>
              </w:rPr>
            </w:pPr>
            <w:r>
              <w:rPr>
                <w:b/>
                <w:highlight w:val="yellow"/>
              </w:rPr>
              <w:t>Retain the same weight</w:t>
            </w:r>
          </w:p>
          <w:p w:rsidR="00736FEF" w:rsidRDefault="00736FEF" w:rsidP="00736FEF">
            <w:pPr>
              <w:pStyle w:val="ListParagraph"/>
              <w:numPr>
                <w:ilvl w:val="0"/>
                <w:numId w:val="3"/>
              </w:numPr>
              <w:rPr>
                <w:b/>
              </w:rPr>
            </w:pPr>
            <w:r w:rsidRPr="00736FEF">
              <w:rPr>
                <w:b/>
              </w:rPr>
              <w:t>BMI between 30-35 is considered</w:t>
            </w:r>
          </w:p>
          <w:p w:rsidR="00736FEF" w:rsidRPr="00736FEF" w:rsidRDefault="00736FEF" w:rsidP="00736FEF">
            <w:pPr>
              <w:pStyle w:val="ListParagraph"/>
              <w:numPr>
                <w:ilvl w:val="0"/>
                <w:numId w:val="6"/>
              </w:numPr>
              <w:rPr>
                <w:b/>
                <w:highlight w:val="yellow"/>
              </w:rPr>
            </w:pPr>
            <w:r w:rsidRPr="00736FEF">
              <w:rPr>
                <w:b/>
                <w:highlight w:val="yellow"/>
              </w:rPr>
              <w:t>Obese</w:t>
            </w:r>
          </w:p>
          <w:p w:rsidR="00736FEF" w:rsidRDefault="00736FEF" w:rsidP="00736FEF">
            <w:pPr>
              <w:pStyle w:val="ListParagraph"/>
              <w:numPr>
                <w:ilvl w:val="0"/>
                <w:numId w:val="3"/>
              </w:numPr>
              <w:rPr>
                <w:b/>
              </w:rPr>
            </w:pPr>
            <w:r>
              <w:rPr>
                <w:b/>
              </w:rPr>
              <w:t>The formula for calculating BMI is:</w:t>
            </w:r>
          </w:p>
          <w:p w:rsidR="00736FEF" w:rsidRPr="00736FEF" w:rsidRDefault="00736FEF" w:rsidP="00736FEF">
            <w:pPr>
              <w:pStyle w:val="ListParagraph"/>
              <w:rPr>
                <w:b/>
                <w:highlight w:val="yellow"/>
              </w:rPr>
            </w:pPr>
            <w:r w:rsidRPr="00736FEF">
              <w:rPr>
                <w:b/>
                <w:highlight w:val="yellow"/>
              </w:rPr>
              <w:t>BMI= weight/kg</w:t>
            </w:r>
          </w:p>
          <w:p w:rsidR="00736FEF" w:rsidRPr="00736FEF" w:rsidRDefault="00736FEF" w:rsidP="00736FEF">
            <w:pPr>
              <w:pStyle w:val="ListParagraph"/>
              <w:rPr>
                <w:b/>
              </w:rPr>
            </w:pPr>
            <w:r w:rsidRPr="00736FEF">
              <w:rPr>
                <w:b/>
                <w:highlight w:val="yellow"/>
              </w:rPr>
              <w:t>Height/m2</w:t>
            </w:r>
          </w:p>
          <w:p w:rsidR="00736FEF" w:rsidRPr="00736FEF" w:rsidRDefault="00736FEF" w:rsidP="00736FEF">
            <w:pPr>
              <w:pStyle w:val="ListParagraph"/>
              <w:ind w:left="1080"/>
              <w:rPr>
                <w:b/>
              </w:rPr>
            </w:pPr>
          </w:p>
          <w:p w:rsidR="00CC2FB3" w:rsidRDefault="00CC2FB3" w:rsidP="00A851DA">
            <w:pPr>
              <w:rPr>
                <w:b/>
              </w:rPr>
            </w:pPr>
          </w:p>
          <w:p w:rsidR="00CC2FB3" w:rsidRDefault="00CC2FB3"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CC2FB3" w:rsidRDefault="00CC2FB3" w:rsidP="00A851DA">
            <w:pPr>
              <w:rPr>
                <w:b/>
              </w:rPr>
            </w:pPr>
          </w:p>
          <w:p w:rsidR="00CC2FB3" w:rsidRDefault="00736FEF" w:rsidP="00A851DA">
            <w:pPr>
              <w:rPr>
                <w:b/>
              </w:rPr>
            </w:pPr>
            <w:r>
              <w:rPr>
                <w:b/>
              </w:rPr>
              <w:lastRenderedPageBreak/>
              <w:t>Question 2: Short Questions</w:t>
            </w:r>
          </w:p>
          <w:p w:rsidR="00736FEF" w:rsidRDefault="00736FEF" w:rsidP="00736FEF">
            <w:pPr>
              <w:pStyle w:val="ListParagraph"/>
              <w:numPr>
                <w:ilvl w:val="0"/>
                <w:numId w:val="7"/>
              </w:numPr>
              <w:rPr>
                <w:b/>
              </w:rPr>
            </w:pPr>
            <w:r>
              <w:rPr>
                <w:b/>
              </w:rPr>
              <w:t>The energy requirements are different for different people. Why?</w:t>
            </w:r>
          </w:p>
          <w:p w:rsidR="0024101C" w:rsidRPr="001757A2" w:rsidRDefault="0024101C" w:rsidP="0024101C">
            <w:pPr>
              <w:pStyle w:val="ListParagraph"/>
              <w:rPr>
                <w:b/>
                <w:color w:val="4F81BD" w:themeColor="accent1"/>
              </w:rPr>
            </w:pPr>
            <w:r w:rsidRPr="001757A2">
              <w:rPr>
                <w:b/>
                <w:color w:val="4F81BD" w:themeColor="accent1"/>
              </w:rPr>
              <w:t>The energy requirement diffe</w:t>
            </w:r>
            <w:r w:rsidR="001757A2" w:rsidRPr="001757A2">
              <w:rPr>
                <w:b/>
                <w:color w:val="4F81BD" w:themeColor="accent1"/>
              </w:rPr>
              <w:t>r</w:t>
            </w:r>
            <w:r w:rsidRPr="001757A2">
              <w:rPr>
                <w:b/>
                <w:color w:val="4F81BD" w:themeColor="accent1"/>
              </w:rPr>
              <w:t>s from age, sex physical activity, disorders and the rate which people burn calories</w:t>
            </w:r>
            <w:r w:rsidR="001757A2" w:rsidRPr="001757A2">
              <w:rPr>
                <w:b/>
                <w:color w:val="4F81BD" w:themeColor="accent1"/>
              </w:rPr>
              <w:t xml:space="preserve">. Kids requires more calories to support their active life and growth meanwhile, as adults become sedentary in their activities would require less calories to balance the energy expenditure however elderly requires proper nutrition to support their health more than taking large consumption of food. </w:t>
            </w:r>
            <w:r w:rsidR="008E680B">
              <w:rPr>
                <w:b/>
                <w:color w:val="4F81BD" w:themeColor="accent1"/>
              </w:rPr>
              <w:t xml:space="preserve">To summarize energy requirement varies depending on the physical activity of individual and health requirement. </w:t>
            </w:r>
          </w:p>
          <w:p w:rsidR="00736FEF" w:rsidRDefault="00736FEF" w:rsidP="00736FEF">
            <w:pPr>
              <w:pStyle w:val="ListParagraph"/>
              <w:numPr>
                <w:ilvl w:val="0"/>
                <w:numId w:val="7"/>
              </w:numPr>
              <w:rPr>
                <w:b/>
              </w:rPr>
            </w:pPr>
            <w:r>
              <w:rPr>
                <w:b/>
              </w:rPr>
              <w:t>What is BMI and can it be calculated?</w:t>
            </w:r>
          </w:p>
          <w:p w:rsidR="00736FEF" w:rsidRPr="0057102D" w:rsidRDefault="00736FEF" w:rsidP="00736FEF">
            <w:pPr>
              <w:pStyle w:val="ListParagraph"/>
              <w:rPr>
                <w:b/>
                <w:color w:val="4F81BD" w:themeColor="accent1"/>
              </w:rPr>
            </w:pPr>
            <w:r w:rsidRPr="0057102D">
              <w:rPr>
                <w:b/>
                <w:color w:val="4F81BD" w:themeColor="accent1"/>
              </w:rPr>
              <w:t xml:space="preserve">BMI is a calculation which indicates whether a person has appropriate weight according to their height. Though it doesn’t work for all because if you have higher muscles, it will also result to a higher BMI. BMI is could still be an indicator of potential health risk. </w:t>
            </w:r>
          </w:p>
          <w:p w:rsidR="00736FEF" w:rsidRPr="0057102D" w:rsidRDefault="00736FEF" w:rsidP="00736FEF">
            <w:pPr>
              <w:pStyle w:val="ListParagraph"/>
              <w:rPr>
                <w:b/>
                <w:color w:val="4F81BD" w:themeColor="accent1"/>
              </w:rPr>
            </w:pPr>
            <w:r w:rsidRPr="0057102D">
              <w:rPr>
                <w:b/>
                <w:color w:val="4F81BD" w:themeColor="accent1"/>
              </w:rPr>
              <w:t>BMI is calculated as below:</w:t>
            </w:r>
          </w:p>
          <w:p w:rsidR="00736FEF" w:rsidRPr="0057102D" w:rsidRDefault="00736FEF" w:rsidP="00736FEF">
            <w:pPr>
              <w:pStyle w:val="ListParagraph"/>
              <w:rPr>
                <w:b/>
                <w:color w:val="4F81BD" w:themeColor="accent1"/>
              </w:rPr>
            </w:pPr>
          </w:p>
          <w:p w:rsidR="00736FEF" w:rsidRPr="0057102D" w:rsidRDefault="00736FEF" w:rsidP="00736FEF">
            <w:pPr>
              <w:pStyle w:val="ListParagraph"/>
              <w:rPr>
                <w:b/>
                <w:color w:val="4F81BD" w:themeColor="accent1"/>
                <w:u w:val="single"/>
              </w:rPr>
            </w:pPr>
            <w:r w:rsidRPr="0057102D">
              <w:rPr>
                <w:b/>
                <w:color w:val="4F81BD" w:themeColor="accent1"/>
              </w:rPr>
              <w:t xml:space="preserve">BMI= </w:t>
            </w:r>
            <w:r w:rsidRPr="0057102D">
              <w:rPr>
                <w:b/>
                <w:color w:val="4F81BD" w:themeColor="accent1"/>
                <w:u w:val="single"/>
              </w:rPr>
              <w:t xml:space="preserve">weight/kg  </w:t>
            </w:r>
          </w:p>
          <w:p w:rsidR="00736FEF" w:rsidRPr="0057102D" w:rsidRDefault="00736FEF" w:rsidP="00736FEF">
            <w:pPr>
              <w:pStyle w:val="ListParagraph"/>
              <w:rPr>
                <w:b/>
                <w:color w:val="4F81BD" w:themeColor="accent1"/>
                <w:vertAlign w:val="superscript"/>
              </w:rPr>
            </w:pPr>
            <w:r w:rsidRPr="0057102D">
              <w:rPr>
                <w:b/>
                <w:color w:val="4F81BD" w:themeColor="accent1"/>
              </w:rPr>
              <w:t xml:space="preserve">          Height /m</w:t>
            </w:r>
            <w:r w:rsidRPr="0057102D">
              <w:rPr>
                <w:b/>
                <w:color w:val="4F81BD" w:themeColor="accent1"/>
                <w:vertAlign w:val="superscript"/>
              </w:rPr>
              <w:t>2</w:t>
            </w:r>
          </w:p>
          <w:p w:rsidR="00736FEF" w:rsidRPr="0057102D" w:rsidRDefault="00736FEF" w:rsidP="00736FEF">
            <w:pPr>
              <w:pStyle w:val="ListParagraph"/>
              <w:rPr>
                <w:b/>
                <w:color w:val="4F81BD" w:themeColor="accent1"/>
                <w:vertAlign w:val="superscript"/>
              </w:rPr>
            </w:pPr>
          </w:p>
          <w:p w:rsidR="00736FEF" w:rsidRPr="0057102D" w:rsidRDefault="00736FEF" w:rsidP="00736FEF">
            <w:pPr>
              <w:pStyle w:val="ListParagraph"/>
              <w:rPr>
                <w:b/>
                <w:color w:val="4F81BD" w:themeColor="accent1"/>
              </w:rPr>
            </w:pPr>
            <w:r w:rsidRPr="0057102D">
              <w:rPr>
                <w:b/>
                <w:color w:val="4F81BD" w:themeColor="accent1"/>
              </w:rPr>
              <w:t xml:space="preserve">Example: </w:t>
            </w:r>
          </w:p>
          <w:p w:rsidR="0057102D" w:rsidRPr="0057102D" w:rsidRDefault="0057102D" w:rsidP="00736FEF">
            <w:pPr>
              <w:pStyle w:val="ListParagraph"/>
              <w:rPr>
                <w:b/>
                <w:color w:val="4F81BD" w:themeColor="accent1"/>
              </w:rPr>
            </w:pPr>
            <w:r w:rsidRPr="0057102D">
              <w:rPr>
                <w:b/>
                <w:color w:val="4F81BD" w:themeColor="accent1"/>
              </w:rPr>
              <w:t>Weight=</w:t>
            </w:r>
            <w:r w:rsidRPr="0057102D">
              <w:rPr>
                <w:b/>
                <w:color w:val="4F81BD" w:themeColor="accent1"/>
                <w:u w:val="single"/>
              </w:rPr>
              <w:t>48.0 kg</w:t>
            </w:r>
          </w:p>
          <w:p w:rsidR="00736FEF" w:rsidRPr="0057102D" w:rsidRDefault="00736FEF" w:rsidP="00736FEF">
            <w:pPr>
              <w:pStyle w:val="ListParagraph"/>
              <w:rPr>
                <w:b/>
                <w:color w:val="4F81BD" w:themeColor="accent1"/>
              </w:rPr>
            </w:pPr>
            <w:r w:rsidRPr="0057102D">
              <w:rPr>
                <w:b/>
                <w:color w:val="4F81BD" w:themeColor="accent1"/>
              </w:rPr>
              <w:t xml:space="preserve">Height = </w:t>
            </w:r>
            <w:r w:rsidR="0057102D" w:rsidRPr="0057102D">
              <w:rPr>
                <w:b/>
                <w:color w:val="4F81BD" w:themeColor="accent1"/>
              </w:rPr>
              <w:t>(</w:t>
            </w:r>
            <w:r w:rsidRPr="0057102D">
              <w:rPr>
                <w:b/>
                <w:color w:val="4F81BD" w:themeColor="accent1"/>
              </w:rPr>
              <w:t xml:space="preserve">1.56 </w:t>
            </w:r>
            <w:r w:rsidR="0057102D" w:rsidRPr="0057102D">
              <w:rPr>
                <w:b/>
                <w:color w:val="4F81BD" w:themeColor="accent1"/>
              </w:rPr>
              <w:t>)</w:t>
            </w:r>
            <w:r w:rsidR="0057102D" w:rsidRPr="0057102D">
              <w:rPr>
                <w:b/>
                <w:color w:val="4F81BD" w:themeColor="accent1"/>
                <w:vertAlign w:val="superscript"/>
              </w:rPr>
              <w:t>2</w:t>
            </w:r>
            <w:r w:rsidRPr="0057102D">
              <w:rPr>
                <w:b/>
                <w:color w:val="4F81BD" w:themeColor="accent1"/>
              </w:rPr>
              <w:t>metres</w:t>
            </w:r>
          </w:p>
          <w:p w:rsidR="0057102D" w:rsidRPr="0057102D" w:rsidRDefault="0057102D" w:rsidP="00736FEF">
            <w:pPr>
              <w:pStyle w:val="ListParagraph"/>
              <w:rPr>
                <w:b/>
                <w:color w:val="4F81BD" w:themeColor="accent1"/>
              </w:rPr>
            </w:pPr>
            <w:r w:rsidRPr="0057102D">
              <w:rPr>
                <w:b/>
                <w:color w:val="4F81BD" w:themeColor="accent1"/>
              </w:rPr>
              <w:t>BMI- 19.75 or 20</w:t>
            </w:r>
          </w:p>
          <w:p w:rsidR="00736FEF" w:rsidRPr="00736FEF" w:rsidRDefault="00736FEF" w:rsidP="00736FEF">
            <w:pPr>
              <w:pStyle w:val="ListParagraph"/>
              <w:rPr>
                <w:b/>
              </w:rPr>
            </w:pPr>
          </w:p>
          <w:p w:rsidR="00736FEF" w:rsidRDefault="00736FEF" w:rsidP="00736FEF">
            <w:pPr>
              <w:pStyle w:val="ListParagraph"/>
              <w:numPr>
                <w:ilvl w:val="0"/>
                <w:numId w:val="7"/>
              </w:numPr>
              <w:rPr>
                <w:b/>
              </w:rPr>
            </w:pPr>
            <w:r>
              <w:rPr>
                <w:b/>
              </w:rPr>
              <w:t>Define whole foods and also describe their importance in our diet</w:t>
            </w:r>
          </w:p>
          <w:p w:rsidR="0057102D" w:rsidRDefault="0057102D" w:rsidP="0057102D">
            <w:pPr>
              <w:pStyle w:val="ListParagraph"/>
              <w:rPr>
                <w:b/>
              </w:rPr>
            </w:pPr>
            <w:r w:rsidRPr="0057102D">
              <w:rPr>
                <w:b/>
                <w:color w:val="4F81BD" w:themeColor="accent1"/>
              </w:rPr>
              <w:t xml:space="preserve">Foods which are unprocessed and unrefined. Foods </w:t>
            </w:r>
            <w:proofErr w:type="gramStart"/>
            <w:r w:rsidRPr="0057102D">
              <w:rPr>
                <w:b/>
                <w:color w:val="4F81BD" w:themeColor="accent1"/>
              </w:rPr>
              <w:t>that are</w:t>
            </w:r>
            <w:proofErr w:type="gramEnd"/>
            <w:r w:rsidRPr="0057102D">
              <w:rPr>
                <w:b/>
                <w:color w:val="4F81BD" w:themeColor="accent1"/>
              </w:rPr>
              <w:t xml:space="preserve"> high in anti- oxidant which helps in preventing chronic diseases. Whole foods are foods free from additives and other artificial substance. Eating whole foods fill the nutrient shortages in our body and helps in decreasing the bad fat in your </w:t>
            </w:r>
            <w:proofErr w:type="gramStart"/>
            <w:r w:rsidRPr="0057102D">
              <w:rPr>
                <w:b/>
                <w:color w:val="4F81BD" w:themeColor="accent1"/>
              </w:rPr>
              <w:t>body,</w:t>
            </w:r>
            <w:proofErr w:type="gramEnd"/>
            <w:r w:rsidRPr="0057102D">
              <w:rPr>
                <w:b/>
                <w:color w:val="4F81BD" w:themeColor="accent1"/>
              </w:rPr>
              <w:t xml:space="preserve"> It is also rich in fiber which helps in your Gastro-Intestinal tract</w:t>
            </w:r>
            <w:r>
              <w:rPr>
                <w:b/>
              </w:rPr>
              <w:t>.</w:t>
            </w:r>
          </w:p>
          <w:p w:rsidR="00736FEF" w:rsidRDefault="00736FEF" w:rsidP="00736FEF">
            <w:pPr>
              <w:pStyle w:val="ListParagraph"/>
              <w:numPr>
                <w:ilvl w:val="0"/>
                <w:numId w:val="7"/>
              </w:numPr>
              <w:rPr>
                <w:b/>
              </w:rPr>
            </w:pPr>
            <w:r>
              <w:rPr>
                <w:b/>
              </w:rPr>
              <w:t>What are refined foods? Are they nutritious? If not, why?</w:t>
            </w:r>
          </w:p>
          <w:p w:rsidR="0057102D" w:rsidRPr="0057102D" w:rsidRDefault="0057102D" w:rsidP="0057102D">
            <w:pPr>
              <w:pStyle w:val="ListParagraph"/>
              <w:rPr>
                <w:b/>
                <w:color w:val="4F81BD" w:themeColor="accent1"/>
              </w:rPr>
            </w:pPr>
            <w:r w:rsidRPr="0057102D">
              <w:rPr>
                <w:b/>
                <w:color w:val="4F81BD" w:themeColor="accent1"/>
              </w:rPr>
              <w:t>Refined foods are foods altered from their original state. In exchange of altering the texture of the original grain or sugar, nutrients are lost and shelf life is generally increased. Refined foods are not healthy because it is not processed in human body in the same way as the whole food. Due to decreased in fiber content in refined foods, it is also generally higher in calories than whole foods</w:t>
            </w:r>
          </w:p>
          <w:p w:rsidR="00736FEF" w:rsidRDefault="00736FEF" w:rsidP="00736FEF">
            <w:pPr>
              <w:pStyle w:val="ListParagraph"/>
              <w:numPr>
                <w:ilvl w:val="0"/>
                <w:numId w:val="7"/>
              </w:numPr>
              <w:rPr>
                <w:b/>
              </w:rPr>
            </w:pPr>
            <w:r>
              <w:rPr>
                <w:b/>
              </w:rPr>
              <w:t xml:space="preserve">What is basal metabolic rate? What is the difference between total energy expenditure </w:t>
            </w:r>
            <w:proofErr w:type="gramStart"/>
            <w:r>
              <w:rPr>
                <w:b/>
              </w:rPr>
              <w:t>( TEE</w:t>
            </w:r>
            <w:proofErr w:type="gramEnd"/>
            <w:r>
              <w:rPr>
                <w:b/>
              </w:rPr>
              <w:t>) and Basal Metabolic Rate ( BMR )</w:t>
            </w:r>
            <w:r w:rsidR="0057102D">
              <w:rPr>
                <w:b/>
              </w:rPr>
              <w:t>.</w:t>
            </w:r>
          </w:p>
          <w:p w:rsidR="0057102D" w:rsidRPr="0057102D" w:rsidRDefault="0057102D" w:rsidP="0057102D">
            <w:pPr>
              <w:pStyle w:val="ListParagraph"/>
              <w:rPr>
                <w:b/>
                <w:color w:val="4F81BD" w:themeColor="accent1"/>
              </w:rPr>
            </w:pPr>
            <w:r w:rsidRPr="0057102D">
              <w:rPr>
                <w:b/>
                <w:color w:val="4F81BD" w:themeColor="accent1"/>
              </w:rPr>
              <w:t xml:space="preserve">BMR is the minimum amount of energy that a body requires when lying in physiological and mental rest. It includes the amount of energy used for digestion, absorption </w:t>
            </w:r>
            <w:proofErr w:type="spellStart"/>
            <w:r w:rsidRPr="0057102D">
              <w:rPr>
                <w:b/>
                <w:color w:val="4F81BD" w:themeColor="accent1"/>
              </w:rPr>
              <w:t>nd</w:t>
            </w:r>
            <w:proofErr w:type="spellEnd"/>
            <w:r w:rsidRPr="0057102D">
              <w:rPr>
                <w:b/>
                <w:color w:val="4F81BD" w:themeColor="accent1"/>
              </w:rPr>
              <w:t xml:space="preserve"> transportation of nutrients. A component of BMR is thermic effect, the energy consumed through ingestion and digestion of food. The total energy expenditure is the amount of calories burned by the human body in one day adjusted to the amount of activity </w:t>
            </w:r>
            <w:proofErr w:type="gramStart"/>
            <w:r w:rsidRPr="0057102D">
              <w:rPr>
                <w:b/>
                <w:color w:val="4F81BD" w:themeColor="accent1"/>
              </w:rPr>
              <w:t>( sedentary</w:t>
            </w:r>
            <w:proofErr w:type="gramEnd"/>
            <w:r w:rsidRPr="0057102D">
              <w:rPr>
                <w:b/>
                <w:color w:val="4F81BD" w:themeColor="accent1"/>
              </w:rPr>
              <w:t>, moderate, strenuous). The calorie intake should be balance from calorie consumption in order to maintain an ideal weight and avoid storing excess fats</w:t>
            </w:r>
          </w:p>
          <w:p w:rsidR="00736FEF" w:rsidRDefault="00736FEF" w:rsidP="00736FEF">
            <w:pPr>
              <w:pStyle w:val="ListParagraph"/>
              <w:numPr>
                <w:ilvl w:val="0"/>
                <w:numId w:val="7"/>
              </w:numPr>
              <w:rPr>
                <w:b/>
              </w:rPr>
            </w:pPr>
            <w:r>
              <w:rPr>
                <w:b/>
              </w:rPr>
              <w:t>What are micro- nutrients? And why our body needs them?</w:t>
            </w:r>
          </w:p>
          <w:p w:rsidR="00C565DE" w:rsidRPr="00CF1D86" w:rsidRDefault="00C565DE" w:rsidP="00C565DE">
            <w:pPr>
              <w:pStyle w:val="ListParagraph"/>
              <w:rPr>
                <w:b/>
                <w:color w:val="4F81BD" w:themeColor="accent1"/>
              </w:rPr>
            </w:pPr>
            <w:r w:rsidRPr="00CF1D86">
              <w:rPr>
                <w:b/>
                <w:color w:val="4F81BD" w:themeColor="accent1"/>
              </w:rPr>
              <w:t>Micronutrients are comprised of vitamins and minerals which are required in small quantities to ensure normal metabolism, growth and physical well- being,</w:t>
            </w:r>
          </w:p>
          <w:p w:rsidR="00C565DE" w:rsidRPr="00CF1D86" w:rsidRDefault="00C565DE" w:rsidP="00C565DE">
            <w:pPr>
              <w:pStyle w:val="ListParagraph"/>
              <w:rPr>
                <w:b/>
                <w:color w:val="4F81BD" w:themeColor="accent1"/>
              </w:rPr>
            </w:pPr>
            <w:r w:rsidRPr="00CF1D86">
              <w:rPr>
                <w:b/>
                <w:color w:val="4F81BD" w:themeColor="accent1"/>
              </w:rPr>
              <w:t xml:space="preserve">Vitamins are essential organic nutrients, most of which are vital to health and need to be considered when determining nutrition security. Minerals are inorganic </w:t>
            </w:r>
            <w:proofErr w:type="gramStart"/>
            <w:r w:rsidRPr="00CF1D86">
              <w:rPr>
                <w:b/>
                <w:color w:val="4F81BD" w:themeColor="accent1"/>
              </w:rPr>
              <w:t>nutrients,</w:t>
            </w:r>
            <w:proofErr w:type="gramEnd"/>
            <w:r w:rsidRPr="00CF1D86">
              <w:rPr>
                <w:b/>
                <w:color w:val="4F81BD" w:themeColor="accent1"/>
              </w:rPr>
              <w:t xml:space="preserve"> it includes the trace of manganese, selenium, calcium, magnesium, potassium, sodium, zinc. According to top nutritionist, below are the top micro-nutrients identified as priority </w:t>
            </w:r>
            <w:r w:rsidRPr="00CF1D86">
              <w:rPr>
                <w:b/>
                <w:color w:val="4F81BD" w:themeColor="accent1"/>
              </w:rPr>
              <w:lastRenderedPageBreak/>
              <w:t>group:</w:t>
            </w:r>
          </w:p>
          <w:p w:rsidR="00C565DE" w:rsidRPr="00CF1D86" w:rsidRDefault="00C565DE" w:rsidP="00C565DE">
            <w:pPr>
              <w:pStyle w:val="ListParagraph"/>
              <w:rPr>
                <w:b/>
                <w:color w:val="4F81BD" w:themeColor="accent1"/>
              </w:rPr>
            </w:pPr>
            <w:r w:rsidRPr="00CF1D86">
              <w:rPr>
                <w:b/>
                <w:color w:val="4F81BD" w:themeColor="accent1"/>
              </w:rPr>
              <w:t>Vitamin A- Carrots, broccoli, egg, liver, fish</w:t>
            </w:r>
          </w:p>
          <w:p w:rsidR="00C565DE" w:rsidRPr="00CF1D86" w:rsidRDefault="00C565DE" w:rsidP="00C565DE">
            <w:pPr>
              <w:pStyle w:val="ListParagraph"/>
              <w:rPr>
                <w:b/>
                <w:color w:val="4F81BD" w:themeColor="accent1"/>
              </w:rPr>
            </w:pPr>
            <w:r w:rsidRPr="00CF1D86">
              <w:rPr>
                <w:b/>
                <w:color w:val="4F81BD" w:themeColor="accent1"/>
              </w:rPr>
              <w:t>Folate- Asparagus, orange juice, dark green leafy vegetable</w:t>
            </w:r>
          </w:p>
          <w:p w:rsidR="00C565DE" w:rsidRPr="00CF1D86" w:rsidRDefault="00C565DE" w:rsidP="00C565DE">
            <w:pPr>
              <w:pStyle w:val="ListParagraph"/>
              <w:rPr>
                <w:b/>
                <w:color w:val="4F81BD" w:themeColor="accent1"/>
              </w:rPr>
            </w:pPr>
            <w:r w:rsidRPr="00CF1D86">
              <w:rPr>
                <w:b/>
                <w:color w:val="4F81BD" w:themeColor="accent1"/>
              </w:rPr>
              <w:t>Iodine- Seaweed and fish</w:t>
            </w:r>
          </w:p>
          <w:p w:rsidR="00C565DE" w:rsidRPr="00CF1D86" w:rsidRDefault="00C565DE" w:rsidP="00C565DE">
            <w:pPr>
              <w:pStyle w:val="ListParagraph"/>
              <w:rPr>
                <w:b/>
                <w:color w:val="4F81BD" w:themeColor="accent1"/>
              </w:rPr>
            </w:pPr>
            <w:r w:rsidRPr="00CF1D86">
              <w:rPr>
                <w:b/>
                <w:color w:val="4F81BD" w:themeColor="accent1"/>
              </w:rPr>
              <w:t>Iron- red meat, fish, poultry</w:t>
            </w:r>
          </w:p>
          <w:p w:rsidR="00C565DE" w:rsidRPr="00737DDF" w:rsidRDefault="00C565DE" w:rsidP="00C565DE">
            <w:pPr>
              <w:pStyle w:val="ListParagraph"/>
              <w:rPr>
                <w:b/>
                <w:color w:val="4F81BD" w:themeColor="accent1"/>
              </w:rPr>
            </w:pPr>
            <w:r w:rsidRPr="00737DDF">
              <w:rPr>
                <w:b/>
                <w:color w:val="4F81BD" w:themeColor="accent1"/>
              </w:rPr>
              <w:t>Zinc- Liver, eggs, nuts, seafood</w:t>
            </w:r>
          </w:p>
          <w:p w:rsidR="00736FEF" w:rsidRPr="00736FEF" w:rsidRDefault="00736FEF" w:rsidP="00736FEF">
            <w:pPr>
              <w:pStyle w:val="ListParagraph"/>
              <w:rPr>
                <w:b/>
              </w:rPr>
            </w:pPr>
          </w:p>
          <w:p w:rsidR="00CC2FB3" w:rsidRDefault="00CC2FB3" w:rsidP="00A851DA">
            <w:pPr>
              <w:rPr>
                <w:b/>
              </w:rPr>
            </w:pPr>
          </w:p>
          <w:p w:rsidR="00736FEF" w:rsidRDefault="00736FEF" w:rsidP="00A851DA">
            <w:pPr>
              <w:rPr>
                <w:b/>
              </w:rPr>
            </w:pPr>
          </w:p>
          <w:p w:rsidR="00CC2FB3" w:rsidRDefault="00CC2FB3" w:rsidP="00A851DA">
            <w:pPr>
              <w:rPr>
                <w:b/>
              </w:rPr>
            </w:pPr>
          </w:p>
          <w:p w:rsidR="00CC2FB3" w:rsidRDefault="00CC2FB3" w:rsidP="00A851DA">
            <w:pPr>
              <w:rPr>
                <w:b/>
              </w:rPr>
            </w:pPr>
          </w:p>
        </w:tc>
      </w:tr>
      <w:tr w:rsidR="00736FEF" w:rsidTr="00CC2FB3">
        <w:tc>
          <w:tcPr>
            <w:tcW w:w="9242" w:type="dxa"/>
          </w:tcPr>
          <w:p w:rsidR="00736FEF" w:rsidRDefault="00736FEF"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0DD2" w:rsidP="00A851DA">
            <w:pPr>
              <w:rPr>
                <w:rFonts w:cs="Bliss-Regular"/>
                <w:color w:val="000000"/>
              </w:rPr>
            </w:pPr>
            <w:r>
              <w:rPr>
                <w:rFonts w:cs="Bliss-Regular"/>
                <w:color w:val="000000"/>
              </w:rPr>
              <w:t>Jocelyn Tamayo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0DD2" w:rsidP="00A851DA">
            <w:pPr>
              <w:rPr>
                <w:rFonts w:cs="Bliss-Regular"/>
                <w:color w:val="000000"/>
              </w:rPr>
            </w:pPr>
            <w:r>
              <w:rPr>
                <w:rFonts w:cs="Bliss-Regular"/>
                <w:color w:val="000000"/>
              </w:rPr>
              <w:t>June 21 2015</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1D1" w:rsidRDefault="00E131D1" w:rsidP="00CB4D0A">
      <w:pPr>
        <w:spacing w:after="0" w:line="240" w:lineRule="auto"/>
      </w:pPr>
      <w:r>
        <w:separator/>
      </w:r>
    </w:p>
  </w:endnote>
  <w:endnote w:type="continuationSeparator" w:id="0">
    <w:p w:rsidR="00E131D1" w:rsidRDefault="00E131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1D1" w:rsidRDefault="00E131D1" w:rsidP="00CB4D0A">
      <w:pPr>
        <w:spacing w:after="0" w:line="240" w:lineRule="auto"/>
      </w:pPr>
      <w:r>
        <w:separator/>
      </w:r>
    </w:p>
  </w:footnote>
  <w:footnote w:type="continuationSeparator" w:id="0">
    <w:p w:rsidR="00E131D1" w:rsidRDefault="00E131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45E6D"/>
    <w:multiLevelType w:val="hybridMultilevel"/>
    <w:tmpl w:val="B144EF94"/>
    <w:lvl w:ilvl="0" w:tplc="DB40C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8E1E6E"/>
    <w:multiLevelType w:val="hybridMultilevel"/>
    <w:tmpl w:val="66763666"/>
    <w:lvl w:ilvl="0" w:tplc="187A5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B1309C9"/>
    <w:multiLevelType w:val="hybridMultilevel"/>
    <w:tmpl w:val="D33EB1C6"/>
    <w:lvl w:ilvl="0" w:tplc="5BFC7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BF7318"/>
    <w:multiLevelType w:val="hybridMultilevel"/>
    <w:tmpl w:val="85A44FBC"/>
    <w:lvl w:ilvl="0" w:tplc="6152F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A34D35"/>
    <w:multiLevelType w:val="hybridMultilevel"/>
    <w:tmpl w:val="BEF2C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C6150F"/>
    <w:multiLevelType w:val="hybridMultilevel"/>
    <w:tmpl w:val="DFFAF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2"/>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57A2"/>
    <w:rsid w:val="00182416"/>
    <w:rsid w:val="00187EB4"/>
    <w:rsid w:val="00194E5D"/>
    <w:rsid w:val="001F0481"/>
    <w:rsid w:val="0020451E"/>
    <w:rsid w:val="00206B9D"/>
    <w:rsid w:val="0023259C"/>
    <w:rsid w:val="0024101C"/>
    <w:rsid w:val="002B0BD7"/>
    <w:rsid w:val="002B573D"/>
    <w:rsid w:val="002C5CB2"/>
    <w:rsid w:val="002F779F"/>
    <w:rsid w:val="00371885"/>
    <w:rsid w:val="003E2B87"/>
    <w:rsid w:val="00405895"/>
    <w:rsid w:val="004058DF"/>
    <w:rsid w:val="00450DD2"/>
    <w:rsid w:val="00486F1A"/>
    <w:rsid w:val="00490CB9"/>
    <w:rsid w:val="004A2CE2"/>
    <w:rsid w:val="004E3CDA"/>
    <w:rsid w:val="004F4B4D"/>
    <w:rsid w:val="0050216D"/>
    <w:rsid w:val="00503D7E"/>
    <w:rsid w:val="0050778F"/>
    <w:rsid w:val="00535F31"/>
    <w:rsid w:val="0057102D"/>
    <w:rsid w:val="00574D64"/>
    <w:rsid w:val="00591365"/>
    <w:rsid w:val="005B31E4"/>
    <w:rsid w:val="006034F6"/>
    <w:rsid w:val="00607874"/>
    <w:rsid w:val="00607E77"/>
    <w:rsid w:val="00617BB3"/>
    <w:rsid w:val="00645CDD"/>
    <w:rsid w:val="006823A7"/>
    <w:rsid w:val="0070347F"/>
    <w:rsid w:val="0070678E"/>
    <w:rsid w:val="00736FEF"/>
    <w:rsid w:val="00737DDF"/>
    <w:rsid w:val="00751397"/>
    <w:rsid w:val="00831C11"/>
    <w:rsid w:val="008A60B4"/>
    <w:rsid w:val="008B3C31"/>
    <w:rsid w:val="008B64FE"/>
    <w:rsid w:val="008E680B"/>
    <w:rsid w:val="00935BF7"/>
    <w:rsid w:val="0095442C"/>
    <w:rsid w:val="00983942"/>
    <w:rsid w:val="009C37E0"/>
    <w:rsid w:val="00A14B66"/>
    <w:rsid w:val="00A65CF7"/>
    <w:rsid w:val="00A851DA"/>
    <w:rsid w:val="00AC7D5B"/>
    <w:rsid w:val="00AE1481"/>
    <w:rsid w:val="00B0415E"/>
    <w:rsid w:val="00B04678"/>
    <w:rsid w:val="00BC46DF"/>
    <w:rsid w:val="00C03577"/>
    <w:rsid w:val="00C565DE"/>
    <w:rsid w:val="00C65FEA"/>
    <w:rsid w:val="00C677FF"/>
    <w:rsid w:val="00CA0AC2"/>
    <w:rsid w:val="00CB4D0A"/>
    <w:rsid w:val="00CC2FB3"/>
    <w:rsid w:val="00CC575A"/>
    <w:rsid w:val="00CF1D86"/>
    <w:rsid w:val="00D039AC"/>
    <w:rsid w:val="00D427DE"/>
    <w:rsid w:val="00D5587D"/>
    <w:rsid w:val="00D707CC"/>
    <w:rsid w:val="00D821FE"/>
    <w:rsid w:val="00DB0793"/>
    <w:rsid w:val="00E00821"/>
    <w:rsid w:val="00E04DB4"/>
    <w:rsid w:val="00E131D1"/>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7BCFD-1386-4451-BE8E-92844FEC7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Joy Tamayo-Cotter</cp:lastModifiedBy>
  <cp:revision>8</cp:revision>
  <dcterms:created xsi:type="dcterms:W3CDTF">2015-06-21T09:09:00Z</dcterms:created>
  <dcterms:modified xsi:type="dcterms:W3CDTF">2015-06-21T09:25:00Z</dcterms:modified>
</cp:coreProperties>
</file>