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5EB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Wilfred Tadeyo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2D1">
            <w:pPr>
              <w:pStyle w:val="Default"/>
              <w:rPr>
                <w:rFonts w:asciiTheme="minorHAnsi" w:hAnsiTheme="minorHAnsi"/>
              </w:rPr>
            </w:pPr>
            <w:r>
              <w:rPr>
                <w:rFonts w:asciiTheme="minorHAnsi" w:hAnsiTheme="minorHAnsi"/>
              </w:rPr>
              <w:t>1649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Project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2D1">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Ind w:w="288" w:type="dxa"/>
        <w:tblLayout w:type="fixed"/>
        <w:tblLook w:val="04A0" w:firstRow="1" w:lastRow="0" w:firstColumn="1" w:lastColumn="0" w:noHBand="0" w:noVBand="1"/>
      </w:tblPr>
      <w:tblGrid>
        <w:gridCol w:w="10080"/>
      </w:tblGrid>
      <w:tr w:rsidR="00CC2FB3" w:rsidRPr="008A389F" w:rsidTr="008D5EB7">
        <w:tc>
          <w:tcPr>
            <w:tcW w:w="10080" w:type="dxa"/>
          </w:tcPr>
          <w:p w:rsidR="00CC2FB3" w:rsidRPr="008A389F" w:rsidRDefault="00CC2FB3" w:rsidP="00A851DA">
            <w:pPr>
              <w:rPr>
                <w:rFonts w:ascii="Arial" w:hAnsi="Arial" w:cs="Arial"/>
                <w:b/>
              </w:rPr>
            </w:pPr>
          </w:p>
          <w:p w:rsidR="00E30FBE" w:rsidRPr="008A389F" w:rsidRDefault="00E30FBE" w:rsidP="00E30FBE">
            <w:pPr>
              <w:pStyle w:val="ListParagraph"/>
              <w:numPr>
                <w:ilvl w:val="0"/>
                <w:numId w:val="2"/>
              </w:numPr>
              <w:rPr>
                <w:rFonts w:ascii="Arial" w:hAnsi="Arial" w:cs="Arial"/>
                <w:b/>
                <w:sz w:val="28"/>
                <w:szCs w:val="28"/>
                <w:u w:val="single"/>
              </w:rPr>
            </w:pPr>
            <w:r w:rsidRPr="008A389F">
              <w:rPr>
                <w:rFonts w:ascii="Arial" w:hAnsi="Arial" w:cs="Arial"/>
                <w:b/>
                <w:sz w:val="28"/>
                <w:szCs w:val="28"/>
                <w:u w:val="single"/>
              </w:rPr>
              <w:t>Multiple Choice  Answers</w:t>
            </w:r>
          </w:p>
          <w:p w:rsidR="00E30FBE" w:rsidRPr="008A389F" w:rsidRDefault="00E30FBE" w:rsidP="00E30FBE">
            <w:pPr>
              <w:pStyle w:val="ListParagraph"/>
              <w:rPr>
                <w:rFonts w:ascii="Arial" w:hAnsi="Arial" w:cs="Arial"/>
                <w:sz w:val="24"/>
                <w:szCs w:val="24"/>
              </w:rPr>
            </w:pPr>
          </w:p>
          <w:p w:rsidR="00E30FBE" w:rsidRPr="008A389F" w:rsidRDefault="00E30FBE" w:rsidP="00E30FBE">
            <w:pPr>
              <w:pStyle w:val="ListParagraph"/>
              <w:numPr>
                <w:ilvl w:val="0"/>
                <w:numId w:val="3"/>
              </w:numPr>
              <w:rPr>
                <w:rFonts w:ascii="Arial" w:hAnsi="Arial" w:cs="Arial"/>
                <w:sz w:val="24"/>
                <w:szCs w:val="24"/>
              </w:rPr>
            </w:pPr>
            <w:r w:rsidRPr="008A389F">
              <w:rPr>
                <w:rFonts w:ascii="Arial" w:hAnsi="Arial" w:cs="Arial"/>
                <w:sz w:val="24"/>
                <w:szCs w:val="24"/>
              </w:rPr>
              <w:t>D</w:t>
            </w:r>
          </w:p>
          <w:p w:rsidR="00E30FBE" w:rsidRPr="008A389F" w:rsidRDefault="00E30FBE" w:rsidP="00E30FBE">
            <w:pPr>
              <w:pStyle w:val="ListParagraph"/>
              <w:numPr>
                <w:ilvl w:val="0"/>
                <w:numId w:val="3"/>
              </w:numPr>
              <w:rPr>
                <w:rFonts w:ascii="Arial" w:hAnsi="Arial" w:cs="Arial"/>
                <w:sz w:val="24"/>
                <w:szCs w:val="24"/>
              </w:rPr>
            </w:pPr>
            <w:r w:rsidRPr="008A389F">
              <w:rPr>
                <w:rFonts w:ascii="Arial" w:hAnsi="Arial" w:cs="Arial"/>
                <w:sz w:val="24"/>
                <w:szCs w:val="24"/>
              </w:rPr>
              <w:t>A</w:t>
            </w:r>
          </w:p>
          <w:p w:rsidR="00E30FBE" w:rsidRPr="008A389F" w:rsidRDefault="00E30FBE" w:rsidP="00E30FBE">
            <w:pPr>
              <w:pStyle w:val="ListParagraph"/>
              <w:numPr>
                <w:ilvl w:val="0"/>
                <w:numId w:val="3"/>
              </w:numPr>
              <w:rPr>
                <w:rFonts w:ascii="Arial" w:hAnsi="Arial" w:cs="Arial"/>
                <w:sz w:val="24"/>
                <w:szCs w:val="24"/>
              </w:rPr>
            </w:pPr>
            <w:r w:rsidRPr="008A389F">
              <w:rPr>
                <w:rFonts w:ascii="Arial" w:hAnsi="Arial" w:cs="Arial"/>
                <w:sz w:val="24"/>
                <w:szCs w:val="24"/>
              </w:rPr>
              <w:t>B</w:t>
            </w:r>
          </w:p>
          <w:p w:rsidR="00E30FBE" w:rsidRPr="008A389F" w:rsidRDefault="00E30FBE" w:rsidP="00E30FBE">
            <w:pPr>
              <w:pStyle w:val="ListParagraph"/>
              <w:numPr>
                <w:ilvl w:val="0"/>
                <w:numId w:val="3"/>
              </w:numPr>
              <w:rPr>
                <w:rFonts w:ascii="Arial" w:hAnsi="Arial" w:cs="Arial"/>
                <w:sz w:val="24"/>
                <w:szCs w:val="24"/>
              </w:rPr>
            </w:pPr>
            <w:r w:rsidRPr="008A389F">
              <w:rPr>
                <w:rFonts w:ascii="Arial" w:hAnsi="Arial" w:cs="Arial"/>
                <w:sz w:val="24"/>
                <w:szCs w:val="24"/>
              </w:rPr>
              <w:t>B</w:t>
            </w:r>
          </w:p>
          <w:p w:rsidR="00E30FBE" w:rsidRPr="008A389F" w:rsidRDefault="00E30FBE" w:rsidP="00E30FBE">
            <w:pPr>
              <w:pStyle w:val="ListParagraph"/>
              <w:numPr>
                <w:ilvl w:val="0"/>
                <w:numId w:val="3"/>
              </w:numPr>
              <w:rPr>
                <w:rFonts w:ascii="Arial" w:hAnsi="Arial" w:cs="Arial"/>
                <w:sz w:val="24"/>
                <w:szCs w:val="24"/>
              </w:rPr>
            </w:pPr>
            <w:r w:rsidRPr="008A389F">
              <w:rPr>
                <w:rFonts w:ascii="Arial" w:hAnsi="Arial" w:cs="Arial"/>
                <w:sz w:val="24"/>
                <w:szCs w:val="24"/>
              </w:rPr>
              <w:t>B</w:t>
            </w:r>
          </w:p>
          <w:p w:rsidR="00E30FBE" w:rsidRPr="008A389F" w:rsidRDefault="00E30FBE" w:rsidP="00E30FBE">
            <w:pPr>
              <w:pStyle w:val="ListParagraph"/>
              <w:ind w:left="1440"/>
              <w:rPr>
                <w:rFonts w:ascii="Arial" w:hAnsi="Arial" w:cs="Arial"/>
                <w:sz w:val="24"/>
                <w:szCs w:val="24"/>
              </w:rPr>
            </w:pPr>
          </w:p>
          <w:p w:rsidR="00E30FBE" w:rsidRPr="008A389F" w:rsidRDefault="00E30FBE" w:rsidP="00E30FBE">
            <w:pPr>
              <w:pStyle w:val="ListParagraph"/>
              <w:ind w:left="1440"/>
              <w:rPr>
                <w:rFonts w:ascii="Arial" w:hAnsi="Arial" w:cs="Arial"/>
                <w:sz w:val="24"/>
                <w:szCs w:val="24"/>
              </w:rPr>
            </w:pPr>
          </w:p>
          <w:p w:rsidR="00E30FBE" w:rsidRPr="008A389F" w:rsidRDefault="00E30FBE" w:rsidP="00E30FBE">
            <w:pPr>
              <w:pStyle w:val="ListParagraph"/>
              <w:numPr>
                <w:ilvl w:val="0"/>
                <w:numId w:val="2"/>
              </w:numPr>
              <w:rPr>
                <w:rFonts w:ascii="Arial" w:hAnsi="Arial" w:cs="Arial"/>
                <w:b/>
                <w:sz w:val="28"/>
                <w:szCs w:val="28"/>
                <w:u w:val="single"/>
              </w:rPr>
            </w:pPr>
            <w:r w:rsidRPr="008A389F">
              <w:rPr>
                <w:rFonts w:ascii="Arial" w:hAnsi="Arial" w:cs="Arial"/>
                <w:b/>
                <w:sz w:val="28"/>
                <w:szCs w:val="28"/>
                <w:u w:val="single"/>
              </w:rPr>
              <w:t>Answers to short questions</w:t>
            </w:r>
          </w:p>
          <w:p w:rsidR="00E30FBE" w:rsidRPr="008A389F" w:rsidRDefault="00E30FBE" w:rsidP="00E30FBE">
            <w:pPr>
              <w:pStyle w:val="ListParagraph"/>
              <w:numPr>
                <w:ilvl w:val="0"/>
                <w:numId w:val="4"/>
              </w:numPr>
              <w:rPr>
                <w:rFonts w:ascii="Arial" w:hAnsi="Arial" w:cs="Arial"/>
                <w:sz w:val="24"/>
                <w:szCs w:val="24"/>
              </w:rPr>
            </w:pPr>
            <w:r w:rsidRPr="008A389F">
              <w:rPr>
                <w:rFonts w:ascii="Arial" w:hAnsi="Arial" w:cs="Arial"/>
                <w:sz w:val="24"/>
                <w:szCs w:val="24"/>
              </w:rPr>
              <w:t xml:space="preserve">A project has a limited timeline during which it must commence and be completed while routine work has no definite timeline.  A project’s goals must be fulfilled within the assigned timeline and routine work is on-going. </w:t>
            </w:r>
          </w:p>
          <w:p w:rsidR="00E30FBE" w:rsidRPr="008A389F" w:rsidRDefault="00E30FBE" w:rsidP="00E30FBE">
            <w:pPr>
              <w:pStyle w:val="ListParagraph"/>
              <w:ind w:left="1440"/>
              <w:rPr>
                <w:rFonts w:ascii="Arial" w:hAnsi="Arial" w:cs="Arial"/>
                <w:sz w:val="24"/>
                <w:szCs w:val="24"/>
              </w:rPr>
            </w:pPr>
          </w:p>
          <w:p w:rsidR="00E30FBE" w:rsidRPr="008A389F" w:rsidRDefault="00E30FBE" w:rsidP="00E30FBE">
            <w:pPr>
              <w:pStyle w:val="ListParagraph"/>
              <w:numPr>
                <w:ilvl w:val="0"/>
                <w:numId w:val="4"/>
              </w:numPr>
              <w:rPr>
                <w:rFonts w:ascii="Arial" w:hAnsi="Arial" w:cs="Arial"/>
                <w:sz w:val="24"/>
                <w:szCs w:val="24"/>
              </w:rPr>
            </w:pPr>
            <w:r w:rsidRPr="008A389F">
              <w:rPr>
                <w:rFonts w:ascii="Arial" w:hAnsi="Arial" w:cs="Arial"/>
                <w:sz w:val="24"/>
                <w:szCs w:val="24"/>
              </w:rPr>
              <w:t>Tasks performed by a project manager during the course of his project;</w:t>
            </w:r>
          </w:p>
          <w:p w:rsidR="00E30FBE" w:rsidRPr="008A389F" w:rsidRDefault="00E30FBE" w:rsidP="00E30FBE">
            <w:pPr>
              <w:ind w:left="720"/>
              <w:rPr>
                <w:rFonts w:ascii="Arial" w:hAnsi="Arial" w:cs="Arial"/>
                <w:sz w:val="24"/>
                <w:szCs w:val="24"/>
              </w:rPr>
            </w:pPr>
            <w:r w:rsidRPr="008A389F">
              <w:rPr>
                <w:rFonts w:ascii="Arial" w:hAnsi="Arial" w:cs="Arial"/>
                <w:sz w:val="24"/>
                <w:szCs w:val="24"/>
              </w:rPr>
              <w:t>The project manager’s task is efficient application of knowledge, skills, equipment, techniques and other resources to the project in order to satisfy project goals. He/she does so by;</w:t>
            </w:r>
          </w:p>
          <w:p w:rsidR="00E30FBE" w:rsidRPr="008A389F" w:rsidRDefault="00E30FBE" w:rsidP="00E30FBE">
            <w:pPr>
              <w:ind w:left="720"/>
              <w:rPr>
                <w:rFonts w:ascii="Arial" w:hAnsi="Arial" w:cs="Arial"/>
                <w:sz w:val="24"/>
                <w:szCs w:val="24"/>
              </w:rPr>
            </w:pPr>
            <w:r w:rsidRPr="008A389F">
              <w:rPr>
                <w:rFonts w:ascii="Arial" w:hAnsi="Arial" w:cs="Arial"/>
                <w:sz w:val="24"/>
                <w:szCs w:val="24"/>
              </w:rPr>
              <w:t xml:space="preserve">-Establishing rapport with stakeholders and understand project goals and establish a plan to meet their expectations. This will be in the form of budgets, detailed works plans and breakdowns and how/what resources will be </w:t>
            </w:r>
            <w:proofErr w:type="gramStart"/>
            <w:r w:rsidRPr="008A389F">
              <w:rPr>
                <w:rFonts w:ascii="Arial" w:hAnsi="Arial" w:cs="Arial"/>
                <w:sz w:val="24"/>
                <w:szCs w:val="24"/>
              </w:rPr>
              <w:t>required/deployed</w:t>
            </w:r>
            <w:proofErr w:type="gramEnd"/>
            <w:r w:rsidRPr="008A389F">
              <w:rPr>
                <w:rFonts w:ascii="Arial" w:hAnsi="Arial" w:cs="Arial"/>
                <w:sz w:val="24"/>
                <w:szCs w:val="24"/>
              </w:rPr>
              <w:t xml:space="preserve"> at different stages of the project. </w:t>
            </w:r>
          </w:p>
          <w:p w:rsidR="00E30FBE" w:rsidRPr="008A389F" w:rsidRDefault="00E30FBE" w:rsidP="00E30FBE">
            <w:pPr>
              <w:ind w:left="720"/>
              <w:rPr>
                <w:rFonts w:ascii="Arial" w:hAnsi="Arial" w:cs="Arial"/>
                <w:sz w:val="24"/>
                <w:szCs w:val="24"/>
              </w:rPr>
            </w:pPr>
            <w:r w:rsidRPr="008A389F">
              <w:rPr>
                <w:rFonts w:ascii="Arial" w:hAnsi="Arial" w:cs="Arial"/>
                <w:sz w:val="24"/>
                <w:szCs w:val="24"/>
              </w:rPr>
              <w:t>- Efficiently mobilize and deploy resources to the project, bearing in mind the constraints and other limitations impacting on the project, i.e. he she has to establish a balance between expectations and these constrains. This is achieved through effectively leading the team/s working on the project</w:t>
            </w:r>
            <w:proofErr w:type="gramStart"/>
            <w:r w:rsidRPr="008A389F">
              <w:rPr>
                <w:rFonts w:ascii="Arial" w:hAnsi="Arial" w:cs="Arial"/>
                <w:sz w:val="24"/>
                <w:szCs w:val="24"/>
              </w:rPr>
              <w:t>,  providing</w:t>
            </w:r>
            <w:proofErr w:type="gramEnd"/>
            <w:r w:rsidRPr="008A389F">
              <w:rPr>
                <w:rFonts w:ascii="Arial" w:hAnsi="Arial" w:cs="Arial"/>
                <w:sz w:val="24"/>
                <w:szCs w:val="24"/>
              </w:rPr>
              <w:t xml:space="preserve"> guidance and solutions , appropriately allocating resources to the project and staying in constant communication with project stakeholders. </w:t>
            </w:r>
          </w:p>
          <w:p w:rsidR="00E30FBE" w:rsidRPr="008A389F" w:rsidRDefault="00E30FBE" w:rsidP="00E30FBE">
            <w:pPr>
              <w:ind w:left="720"/>
              <w:rPr>
                <w:rFonts w:ascii="Arial" w:hAnsi="Arial" w:cs="Arial"/>
                <w:sz w:val="24"/>
                <w:szCs w:val="24"/>
              </w:rPr>
            </w:pPr>
          </w:p>
          <w:p w:rsidR="00E30FBE" w:rsidRDefault="00E30FBE" w:rsidP="00E30FBE">
            <w:pPr>
              <w:ind w:left="720"/>
              <w:rPr>
                <w:rFonts w:ascii="Arial" w:hAnsi="Arial" w:cs="Arial"/>
                <w:sz w:val="24"/>
                <w:szCs w:val="24"/>
              </w:rPr>
            </w:pPr>
          </w:p>
          <w:p w:rsidR="008A389F" w:rsidRDefault="008A389F" w:rsidP="00E30FBE">
            <w:pPr>
              <w:ind w:left="720"/>
              <w:rPr>
                <w:rFonts w:ascii="Arial" w:hAnsi="Arial" w:cs="Arial"/>
                <w:sz w:val="24"/>
                <w:szCs w:val="24"/>
              </w:rPr>
            </w:pPr>
          </w:p>
          <w:p w:rsidR="008A389F" w:rsidRDefault="008A389F" w:rsidP="00E30FBE">
            <w:pPr>
              <w:ind w:left="720"/>
              <w:rPr>
                <w:rFonts w:ascii="Arial" w:hAnsi="Arial" w:cs="Arial"/>
                <w:sz w:val="24"/>
                <w:szCs w:val="24"/>
              </w:rPr>
            </w:pPr>
          </w:p>
          <w:tbl>
            <w:tblPr>
              <w:tblStyle w:val="TableGrid"/>
              <w:tblW w:w="5670" w:type="dxa"/>
              <w:tblInd w:w="4585" w:type="dxa"/>
              <w:tblLayout w:type="fixed"/>
              <w:tblLook w:val="04A0" w:firstRow="1" w:lastRow="0" w:firstColumn="1" w:lastColumn="0" w:noHBand="0" w:noVBand="1"/>
            </w:tblPr>
            <w:tblGrid>
              <w:gridCol w:w="2340"/>
              <w:gridCol w:w="3330"/>
            </w:tblGrid>
            <w:tr w:rsidR="008A389F" w:rsidRPr="00B0415E" w:rsidTr="008A389F">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389F" w:rsidRPr="00B0415E" w:rsidRDefault="008A389F" w:rsidP="00B56850">
                  <w:pPr>
                    <w:rPr>
                      <w:b/>
                      <w:color w:val="002060"/>
                    </w:rPr>
                  </w:pPr>
                  <w:r w:rsidRPr="00B0415E">
                    <w:rPr>
                      <w:b/>
                      <w:color w:val="002060"/>
                    </w:rPr>
                    <w:lastRenderedPageBreak/>
                    <w:t>Student Name:</w:t>
                  </w:r>
                </w:p>
              </w:tc>
              <w:tc>
                <w:tcPr>
                  <w:tcW w:w="3330" w:type="dxa"/>
                  <w:tcBorders>
                    <w:top w:val="single" w:sz="4" w:space="0" w:color="auto"/>
                    <w:left w:val="single" w:sz="4" w:space="0" w:color="auto"/>
                    <w:bottom w:val="single" w:sz="4" w:space="0" w:color="auto"/>
                    <w:right w:val="single" w:sz="4" w:space="0" w:color="auto"/>
                  </w:tcBorders>
                  <w:hideMark/>
                </w:tcPr>
                <w:p w:rsidR="008A389F" w:rsidRPr="00B0415E" w:rsidRDefault="008A389F" w:rsidP="00B56850">
                  <w:pPr>
                    <w:pStyle w:val="Default"/>
                    <w:rPr>
                      <w:rFonts w:asciiTheme="minorHAnsi" w:hAnsiTheme="minorHAnsi"/>
                    </w:rPr>
                  </w:pPr>
                  <w:r>
                    <w:rPr>
                      <w:rFonts w:asciiTheme="minorHAnsi" w:hAnsiTheme="minorHAnsi"/>
                    </w:rPr>
                    <w:t>Wilfred Tadeyo</w:t>
                  </w:r>
                </w:p>
              </w:tc>
            </w:tr>
            <w:tr w:rsidR="008A389F" w:rsidRPr="00B0415E" w:rsidTr="008A389F">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389F" w:rsidRPr="00B0415E" w:rsidRDefault="008A389F" w:rsidP="00B56850">
                  <w:pPr>
                    <w:rPr>
                      <w:b/>
                      <w:color w:val="002060"/>
                    </w:rPr>
                  </w:pPr>
                  <w:r w:rsidRPr="00B0415E">
                    <w:rPr>
                      <w:b/>
                      <w:color w:val="002060"/>
                    </w:rPr>
                    <w:t>Student Number:</w:t>
                  </w:r>
                </w:p>
              </w:tc>
              <w:tc>
                <w:tcPr>
                  <w:tcW w:w="3330" w:type="dxa"/>
                  <w:tcBorders>
                    <w:top w:val="single" w:sz="4" w:space="0" w:color="auto"/>
                    <w:left w:val="single" w:sz="4" w:space="0" w:color="auto"/>
                    <w:bottom w:val="single" w:sz="4" w:space="0" w:color="auto"/>
                    <w:right w:val="single" w:sz="4" w:space="0" w:color="auto"/>
                  </w:tcBorders>
                </w:tcPr>
                <w:p w:rsidR="008A389F" w:rsidRPr="00B0415E" w:rsidRDefault="008A389F" w:rsidP="00B56850">
                  <w:pPr>
                    <w:pStyle w:val="Default"/>
                    <w:rPr>
                      <w:rFonts w:asciiTheme="minorHAnsi" w:hAnsiTheme="minorHAnsi"/>
                    </w:rPr>
                  </w:pPr>
                  <w:r>
                    <w:rPr>
                      <w:rFonts w:asciiTheme="minorHAnsi" w:hAnsiTheme="minorHAnsi"/>
                    </w:rPr>
                    <w:t>1649</w:t>
                  </w:r>
                </w:p>
              </w:tc>
            </w:tr>
            <w:tr w:rsidR="008A389F" w:rsidRPr="00B0415E" w:rsidTr="008A389F">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389F" w:rsidRPr="00B0415E" w:rsidRDefault="008A389F" w:rsidP="00B56850">
                  <w:pPr>
                    <w:rPr>
                      <w:b/>
                      <w:color w:val="002060"/>
                    </w:rPr>
                  </w:pPr>
                  <w:r w:rsidRPr="00B0415E">
                    <w:rPr>
                      <w:b/>
                      <w:color w:val="002060"/>
                    </w:rPr>
                    <w:t>Course:</w:t>
                  </w:r>
                </w:p>
              </w:tc>
              <w:tc>
                <w:tcPr>
                  <w:tcW w:w="3330" w:type="dxa"/>
                  <w:tcBorders>
                    <w:top w:val="single" w:sz="4" w:space="0" w:color="auto"/>
                    <w:left w:val="single" w:sz="4" w:space="0" w:color="auto"/>
                    <w:bottom w:val="single" w:sz="4" w:space="0" w:color="auto"/>
                    <w:right w:val="single" w:sz="4" w:space="0" w:color="auto"/>
                  </w:tcBorders>
                  <w:hideMark/>
                </w:tcPr>
                <w:p w:rsidR="008A389F" w:rsidRPr="00B0415E" w:rsidRDefault="008A389F" w:rsidP="00B56850">
                  <w:pPr>
                    <w:pStyle w:val="Default"/>
                    <w:rPr>
                      <w:rFonts w:asciiTheme="minorHAnsi" w:hAnsiTheme="minorHAnsi"/>
                    </w:rPr>
                  </w:pPr>
                  <w:r>
                    <w:rPr>
                      <w:rFonts w:asciiTheme="minorHAnsi" w:hAnsiTheme="minorHAnsi"/>
                    </w:rPr>
                    <w:t>Project Management Level 4</w:t>
                  </w:r>
                </w:p>
              </w:tc>
            </w:tr>
            <w:tr w:rsidR="008A389F" w:rsidRPr="00B0415E" w:rsidTr="008A389F">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389F" w:rsidRPr="00B0415E" w:rsidRDefault="008A389F" w:rsidP="00B56850">
                  <w:pPr>
                    <w:rPr>
                      <w:b/>
                      <w:color w:val="002060"/>
                    </w:rPr>
                  </w:pPr>
                  <w:r w:rsidRPr="00B0415E">
                    <w:rPr>
                      <w:b/>
                      <w:color w:val="002060"/>
                    </w:rPr>
                    <w:t>Assignment NO:</w:t>
                  </w:r>
                </w:p>
              </w:tc>
              <w:tc>
                <w:tcPr>
                  <w:tcW w:w="3330" w:type="dxa"/>
                  <w:tcBorders>
                    <w:top w:val="single" w:sz="4" w:space="0" w:color="auto"/>
                    <w:left w:val="single" w:sz="4" w:space="0" w:color="auto"/>
                    <w:bottom w:val="single" w:sz="4" w:space="0" w:color="auto"/>
                    <w:right w:val="single" w:sz="4" w:space="0" w:color="auto"/>
                  </w:tcBorders>
                  <w:hideMark/>
                </w:tcPr>
                <w:p w:rsidR="008A389F" w:rsidRPr="00B0415E" w:rsidRDefault="008A389F" w:rsidP="00B56850">
                  <w:r>
                    <w:t>1</w:t>
                  </w:r>
                </w:p>
              </w:tc>
            </w:tr>
          </w:tbl>
          <w:p w:rsidR="008A389F" w:rsidRDefault="008A389F" w:rsidP="00E30FBE">
            <w:pPr>
              <w:ind w:left="720"/>
              <w:rPr>
                <w:rFonts w:ascii="Arial" w:hAnsi="Arial" w:cs="Arial"/>
                <w:sz w:val="24"/>
                <w:szCs w:val="24"/>
              </w:rPr>
            </w:pPr>
          </w:p>
          <w:p w:rsidR="008A389F" w:rsidRPr="008A389F" w:rsidRDefault="008A389F" w:rsidP="00E30FBE">
            <w:pPr>
              <w:ind w:left="720"/>
              <w:rPr>
                <w:rFonts w:ascii="Arial" w:hAnsi="Arial" w:cs="Arial"/>
                <w:sz w:val="24"/>
                <w:szCs w:val="24"/>
              </w:rPr>
            </w:pPr>
          </w:p>
          <w:p w:rsidR="00E30FBE" w:rsidRPr="008A389F" w:rsidRDefault="00E30FBE" w:rsidP="00E30FBE">
            <w:pPr>
              <w:ind w:left="720"/>
              <w:rPr>
                <w:rFonts w:ascii="Arial" w:hAnsi="Arial" w:cs="Arial"/>
                <w:sz w:val="24"/>
                <w:szCs w:val="24"/>
              </w:rPr>
            </w:pPr>
          </w:p>
          <w:p w:rsidR="00E30FBE" w:rsidRPr="008A389F" w:rsidRDefault="00E30FBE" w:rsidP="00E30FBE">
            <w:pPr>
              <w:pStyle w:val="ListParagraph"/>
              <w:numPr>
                <w:ilvl w:val="0"/>
                <w:numId w:val="4"/>
              </w:numPr>
              <w:rPr>
                <w:rFonts w:ascii="Arial" w:hAnsi="Arial" w:cs="Arial"/>
                <w:b/>
                <w:sz w:val="24"/>
                <w:szCs w:val="24"/>
              </w:rPr>
            </w:pPr>
            <w:r w:rsidRPr="008A389F">
              <w:rPr>
                <w:rFonts w:ascii="Arial" w:hAnsi="Arial" w:cs="Arial"/>
                <w:sz w:val="24"/>
                <w:szCs w:val="24"/>
              </w:rPr>
              <w:t xml:space="preserve">  </w:t>
            </w:r>
            <w:r w:rsidRPr="008A389F">
              <w:rPr>
                <w:rFonts w:ascii="Arial" w:hAnsi="Arial" w:cs="Arial"/>
                <w:b/>
                <w:sz w:val="24"/>
                <w:szCs w:val="24"/>
              </w:rPr>
              <w:t>-Project  definition and initiation</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 xml:space="preserve">Define the scope of the project in consultation with stakeholders. At this stage it is </w:t>
            </w:r>
            <w:proofErr w:type="gramStart"/>
            <w:r w:rsidRPr="008A389F">
              <w:rPr>
                <w:rFonts w:ascii="Arial" w:hAnsi="Arial" w:cs="Arial"/>
                <w:sz w:val="24"/>
                <w:szCs w:val="24"/>
              </w:rPr>
              <w:t>important  to</w:t>
            </w:r>
            <w:proofErr w:type="gramEnd"/>
            <w:r w:rsidRPr="008A389F">
              <w:rPr>
                <w:rFonts w:ascii="Arial" w:hAnsi="Arial" w:cs="Arial"/>
                <w:sz w:val="24"/>
                <w:szCs w:val="24"/>
              </w:rPr>
              <w:t xml:space="preserve"> know what the project is and who the stakeholders are.</w:t>
            </w:r>
          </w:p>
          <w:p w:rsidR="00E30FBE" w:rsidRPr="008A389F" w:rsidRDefault="00E30FBE" w:rsidP="00E30FBE">
            <w:pPr>
              <w:pStyle w:val="ListParagraph"/>
              <w:rPr>
                <w:rFonts w:ascii="Arial" w:hAnsi="Arial" w:cs="Arial"/>
                <w:b/>
                <w:sz w:val="24"/>
                <w:szCs w:val="24"/>
              </w:rPr>
            </w:pPr>
            <w:r w:rsidRPr="008A389F">
              <w:rPr>
                <w:rFonts w:ascii="Arial" w:hAnsi="Arial" w:cs="Arial"/>
                <w:b/>
                <w:sz w:val="24"/>
                <w:szCs w:val="24"/>
              </w:rPr>
              <w:t>- Planning</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This involves working out the details of the project and providing answers to questions such as</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 xml:space="preserve"> </w:t>
            </w:r>
            <w:r w:rsidRPr="008A389F">
              <w:rPr>
                <w:rFonts w:ascii="Arial" w:hAnsi="Arial" w:cs="Arial"/>
                <w:i/>
                <w:sz w:val="24"/>
                <w:szCs w:val="24"/>
                <w:u w:val="single"/>
              </w:rPr>
              <w:t>What resources are required (budge</w:t>
            </w:r>
            <w:r w:rsidRPr="008A389F">
              <w:rPr>
                <w:rFonts w:ascii="Arial" w:hAnsi="Arial" w:cs="Arial"/>
                <w:sz w:val="24"/>
                <w:szCs w:val="24"/>
              </w:rPr>
              <w:t>t)?-</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 xml:space="preserve"> </w:t>
            </w:r>
            <w:proofErr w:type="gramStart"/>
            <w:r w:rsidRPr="008A389F">
              <w:rPr>
                <w:rFonts w:ascii="Arial" w:hAnsi="Arial" w:cs="Arial"/>
                <w:sz w:val="24"/>
                <w:szCs w:val="24"/>
              </w:rPr>
              <w:t>personnel</w:t>
            </w:r>
            <w:proofErr w:type="gramEnd"/>
            <w:r w:rsidRPr="008A389F">
              <w:rPr>
                <w:rFonts w:ascii="Arial" w:hAnsi="Arial" w:cs="Arial"/>
                <w:sz w:val="24"/>
                <w:szCs w:val="24"/>
              </w:rPr>
              <w:t>, material, equipment, financing.</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Detailed plan of project execution (schedule</w:t>
            </w:r>
            <w:proofErr w:type="gramStart"/>
            <w:r w:rsidRPr="008A389F">
              <w:rPr>
                <w:rFonts w:ascii="Arial" w:hAnsi="Arial" w:cs="Arial"/>
                <w:sz w:val="24"/>
                <w:szCs w:val="24"/>
              </w:rPr>
              <w:t>)-</w:t>
            </w:r>
            <w:proofErr w:type="gramEnd"/>
            <w:r w:rsidRPr="008A389F">
              <w:rPr>
                <w:rFonts w:ascii="Arial" w:hAnsi="Arial" w:cs="Arial"/>
                <w:sz w:val="24"/>
                <w:szCs w:val="24"/>
              </w:rPr>
              <w:t xml:space="preserve"> per stage from start to end of project .</w:t>
            </w:r>
          </w:p>
          <w:p w:rsidR="00E30FBE" w:rsidRPr="008A389F" w:rsidRDefault="00E30FBE" w:rsidP="00E30FBE">
            <w:pPr>
              <w:pStyle w:val="ListParagraph"/>
              <w:rPr>
                <w:rFonts w:ascii="Arial" w:hAnsi="Arial" w:cs="Arial"/>
                <w:i/>
                <w:sz w:val="24"/>
                <w:szCs w:val="24"/>
                <w:u w:val="single"/>
              </w:rPr>
            </w:pPr>
            <w:r w:rsidRPr="008A389F">
              <w:rPr>
                <w:rFonts w:ascii="Arial" w:hAnsi="Arial" w:cs="Arial"/>
                <w:i/>
                <w:sz w:val="24"/>
                <w:szCs w:val="24"/>
                <w:u w:val="single"/>
              </w:rPr>
              <w:t xml:space="preserve"> Communications plan- </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-what information needs to be communicated to various stakeholders,</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 xml:space="preserve">- at what stages during the life of the project </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-how will  this be communicated- detailed written report, conference or meetings</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 xml:space="preserve"> </w:t>
            </w:r>
            <w:r w:rsidRPr="008A389F">
              <w:rPr>
                <w:rFonts w:ascii="Arial" w:hAnsi="Arial" w:cs="Arial"/>
                <w:i/>
                <w:sz w:val="24"/>
                <w:szCs w:val="24"/>
                <w:u w:val="single"/>
              </w:rPr>
              <w:t>Risk assessment</w:t>
            </w:r>
            <w:r w:rsidRPr="008A389F">
              <w:rPr>
                <w:rFonts w:ascii="Arial" w:hAnsi="Arial" w:cs="Arial"/>
                <w:sz w:val="24"/>
                <w:szCs w:val="24"/>
              </w:rPr>
              <w:t xml:space="preserve"> – </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Identify, assess and plan for mitigation of risks that the project may encounter.</w:t>
            </w:r>
          </w:p>
          <w:p w:rsidR="00E30FBE" w:rsidRPr="008A389F" w:rsidRDefault="00E30FBE" w:rsidP="00E30FBE">
            <w:pPr>
              <w:pStyle w:val="ListParagraph"/>
              <w:ind w:left="1440"/>
              <w:rPr>
                <w:rFonts w:ascii="Arial" w:hAnsi="Arial" w:cs="Arial"/>
                <w:sz w:val="24"/>
                <w:szCs w:val="24"/>
              </w:rPr>
            </w:pPr>
          </w:p>
          <w:p w:rsidR="00E30FBE" w:rsidRPr="008A389F" w:rsidRDefault="00E30FBE" w:rsidP="00E30FBE">
            <w:pPr>
              <w:pStyle w:val="ListParagraph"/>
              <w:rPr>
                <w:rFonts w:ascii="Arial" w:hAnsi="Arial" w:cs="Arial"/>
                <w:b/>
                <w:sz w:val="24"/>
                <w:szCs w:val="24"/>
              </w:rPr>
            </w:pPr>
            <w:r w:rsidRPr="008A389F">
              <w:rPr>
                <w:rFonts w:ascii="Arial" w:hAnsi="Arial" w:cs="Arial"/>
                <w:b/>
                <w:sz w:val="24"/>
                <w:szCs w:val="24"/>
              </w:rPr>
              <w:t>-Execution-implementation of plan</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Organized mobilization, efficient and timeously deployment of resources to project and providing leadership, expertise and other skills to the project.</w:t>
            </w:r>
          </w:p>
          <w:p w:rsidR="00E30FBE" w:rsidRPr="008A389F" w:rsidRDefault="00E30FBE" w:rsidP="00E30FBE">
            <w:pPr>
              <w:pStyle w:val="ListParagraph"/>
              <w:rPr>
                <w:rFonts w:ascii="Arial" w:hAnsi="Arial" w:cs="Arial"/>
                <w:sz w:val="24"/>
                <w:szCs w:val="24"/>
              </w:rPr>
            </w:pP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w:t>
            </w:r>
            <w:r w:rsidRPr="008A389F">
              <w:rPr>
                <w:rFonts w:ascii="Arial" w:hAnsi="Arial" w:cs="Arial"/>
                <w:b/>
                <w:sz w:val="24"/>
                <w:szCs w:val="24"/>
              </w:rPr>
              <w:t xml:space="preserve"> Monitoring and control</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Continuously assess progress of project to ensure efficient use of resources.</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Where necessary, revise plan and propose/make appropriate changes in consultation with stakeholders.</w:t>
            </w:r>
          </w:p>
          <w:p w:rsidR="00E30FBE" w:rsidRPr="008A389F" w:rsidRDefault="00E30FBE" w:rsidP="00E30FBE">
            <w:pPr>
              <w:pStyle w:val="ListParagraph"/>
              <w:rPr>
                <w:rFonts w:ascii="Arial" w:hAnsi="Arial" w:cs="Arial"/>
                <w:sz w:val="24"/>
                <w:szCs w:val="24"/>
              </w:rPr>
            </w:pPr>
          </w:p>
          <w:p w:rsidR="00E30FBE" w:rsidRPr="008A389F" w:rsidRDefault="00E30FBE" w:rsidP="00E30FBE">
            <w:pPr>
              <w:pStyle w:val="ListParagraph"/>
              <w:rPr>
                <w:rFonts w:ascii="Arial" w:hAnsi="Arial" w:cs="Arial"/>
                <w:b/>
                <w:sz w:val="24"/>
                <w:szCs w:val="24"/>
              </w:rPr>
            </w:pPr>
            <w:r w:rsidRPr="008A389F">
              <w:rPr>
                <w:rFonts w:ascii="Arial" w:hAnsi="Arial" w:cs="Arial"/>
                <w:b/>
                <w:sz w:val="24"/>
                <w:szCs w:val="24"/>
              </w:rPr>
              <w:t>-Closure</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Project goals have been met; whole project is evaluated from initiation to completion. Necessary closure documentation and hand over are arranged. Post project activities such as maintenance and management of facility or product/service are arranged.</w:t>
            </w:r>
          </w:p>
          <w:p w:rsidR="00E30FBE" w:rsidRPr="008A389F" w:rsidRDefault="00E30FBE" w:rsidP="00E30FBE">
            <w:pPr>
              <w:pStyle w:val="ListParagraph"/>
              <w:rPr>
                <w:rFonts w:ascii="Arial" w:hAnsi="Arial" w:cs="Arial"/>
                <w:sz w:val="24"/>
                <w:szCs w:val="24"/>
              </w:rPr>
            </w:pPr>
          </w:p>
          <w:p w:rsidR="00E30FBE" w:rsidRPr="008D5EB7" w:rsidRDefault="008A389F" w:rsidP="008D5EB7">
            <w:pPr>
              <w:pStyle w:val="ListParagraph"/>
              <w:numPr>
                <w:ilvl w:val="0"/>
                <w:numId w:val="4"/>
              </w:numPr>
              <w:rPr>
                <w:rFonts w:ascii="Arial" w:hAnsi="Arial" w:cs="Arial"/>
                <w:sz w:val="24"/>
                <w:szCs w:val="24"/>
              </w:rPr>
            </w:pPr>
            <w:r w:rsidRPr="008D5EB7">
              <w:rPr>
                <w:rFonts w:ascii="Arial" w:hAnsi="Arial" w:cs="Arial"/>
                <w:b/>
                <w:sz w:val="24"/>
                <w:szCs w:val="24"/>
              </w:rPr>
              <w:t xml:space="preserve"> </w:t>
            </w:r>
            <w:r w:rsidR="00E30FBE" w:rsidRPr="008D5EB7">
              <w:rPr>
                <w:rFonts w:ascii="Arial" w:hAnsi="Arial" w:cs="Arial"/>
                <w:b/>
                <w:sz w:val="24"/>
                <w:szCs w:val="24"/>
              </w:rPr>
              <w:t>Key skills of a good project manager</w:t>
            </w:r>
          </w:p>
          <w:p w:rsidR="00E30FBE" w:rsidRPr="008A389F" w:rsidRDefault="00E30FBE" w:rsidP="00E30FBE">
            <w:pPr>
              <w:pStyle w:val="ListParagraph"/>
              <w:numPr>
                <w:ilvl w:val="0"/>
                <w:numId w:val="5"/>
              </w:numPr>
              <w:ind w:left="720"/>
              <w:rPr>
                <w:rFonts w:ascii="Arial" w:hAnsi="Arial" w:cs="Arial"/>
                <w:sz w:val="24"/>
                <w:szCs w:val="24"/>
              </w:rPr>
            </w:pPr>
            <w:r w:rsidRPr="008A389F">
              <w:rPr>
                <w:rFonts w:ascii="Arial" w:hAnsi="Arial" w:cs="Arial"/>
                <w:i/>
                <w:sz w:val="24"/>
                <w:szCs w:val="24"/>
                <w:u w:val="single"/>
              </w:rPr>
              <w:t>Personal</w:t>
            </w:r>
            <w:r w:rsidRPr="008A389F">
              <w:rPr>
                <w:rFonts w:ascii="Arial" w:hAnsi="Arial" w:cs="Arial"/>
                <w:sz w:val="24"/>
                <w:szCs w:val="24"/>
              </w:rPr>
              <w:t xml:space="preserve"> –this has to do with the personality of the project manager in handling the various aspects of project management.  This includes competences like technical know-how in the area or field of the project, appreciation of different contexts and settings of each project and appropriate behavior and discipline.</w:t>
            </w:r>
          </w:p>
          <w:p w:rsidR="00E30FBE" w:rsidRPr="008A389F" w:rsidRDefault="00E30FBE" w:rsidP="00E30FBE">
            <w:pPr>
              <w:pStyle w:val="ListParagraph"/>
              <w:numPr>
                <w:ilvl w:val="0"/>
                <w:numId w:val="5"/>
              </w:numPr>
              <w:ind w:left="720"/>
              <w:rPr>
                <w:rFonts w:ascii="Arial" w:hAnsi="Arial" w:cs="Arial"/>
                <w:sz w:val="24"/>
                <w:szCs w:val="24"/>
              </w:rPr>
            </w:pPr>
            <w:r w:rsidRPr="008A389F">
              <w:rPr>
                <w:rFonts w:ascii="Arial" w:hAnsi="Arial" w:cs="Arial"/>
                <w:i/>
                <w:sz w:val="24"/>
                <w:szCs w:val="24"/>
                <w:u w:val="single"/>
              </w:rPr>
              <w:t>Communication Skills</w:t>
            </w:r>
            <w:proofErr w:type="gramStart"/>
            <w:r w:rsidRPr="008A389F">
              <w:rPr>
                <w:rFonts w:ascii="Arial" w:hAnsi="Arial" w:cs="Arial"/>
                <w:sz w:val="24"/>
                <w:szCs w:val="24"/>
              </w:rPr>
              <w:t>-  Ability</w:t>
            </w:r>
            <w:proofErr w:type="gramEnd"/>
            <w:r w:rsidRPr="008A389F">
              <w:rPr>
                <w:rFonts w:ascii="Arial" w:hAnsi="Arial" w:cs="Arial"/>
                <w:sz w:val="24"/>
                <w:szCs w:val="24"/>
              </w:rPr>
              <w:t xml:space="preserve"> to effectively  communicate at any level using various and appropriate forms of communication relevant  to the project is essential.  </w:t>
            </w:r>
          </w:p>
          <w:p w:rsidR="00E30FBE" w:rsidRPr="008A389F" w:rsidRDefault="00E30FBE" w:rsidP="00E30FBE">
            <w:pPr>
              <w:pStyle w:val="ListParagraph"/>
              <w:numPr>
                <w:ilvl w:val="0"/>
                <w:numId w:val="5"/>
              </w:numPr>
              <w:ind w:left="720"/>
              <w:rPr>
                <w:rFonts w:ascii="Arial" w:hAnsi="Arial" w:cs="Arial"/>
                <w:sz w:val="24"/>
                <w:szCs w:val="24"/>
              </w:rPr>
            </w:pPr>
            <w:r w:rsidRPr="008A389F">
              <w:rPr>
                <w:rFonts w:ascii="Arial" w:hAnsi="Arial" w:cs="Arial"/>
                <w:i/>
                <w:sz w:val="24"/>
                <w:szCs w:val="24"/>
                <w:u w:val="single"/>
              </w:rPr>
              <w:t>Organizational skills</w:t>
            </w:r>
            <w:r w:rsidRPr="008A389F">
              <w:rPr>
                <w:rFonts w:ascii="Arial" w:hAnsi="Arial" w:cs="Arial"/>
                <w:sz w:val="24"/>
                <w:szCs w:val="24"/>
              </w:rPr>
              <w:t>- Ability to successfully handle various aspects of the project</w:t>
            </w:r>
            <w:r w:rsidR="008A389F">
              <w:rPr>
                <w:rFonts w:ascii="Arial" w:hAnsi="Arial" w:cs="Arial"/>
                <w:sz w:val="24"/>
                <w:szCs w:val="24"/>
              </w:rPr>
              <w:t xml:space="preserve"> including </w:t>
            </w:r>
            <w:r w:rsidRPr="008A389F">
              <w:rPr>
                <w:rFonts w:ascii="Arial" w:hAnsi="Arial" w:cs="Arial"/>
                <w:sz w:val="24"/>
                <w:szCs w:val="24"/>
              </w:rPr>
              <w:t xml:space="preserve">general administration and dealing with both internal and external publics associated with the project. </w:t>
            </w:r>
          </w:p>
          <w:p w:rsidR="00E30FBE" w:rsidRPr="008A389F" w:rsidRDefault="00E30FBE" w:rsidP="00E30FBE">
            <w:pPr>
              <w:pStyle w:val="ListParagraph"/>
              <w:numPr>
                <w:ilvl w:val="0"/>
                <w:numId w:val="5"/>
              </w:numPr>
              <w:ind w:left="720"/>
              <w:rPr>
                <w:rFonts w:ascii="Arial" w:hAnsi="Arial" w:cs="Arial"/>
                <w:sz w:val="24"/>
                <w:szCs w:val="24"/>
              </w:rPr>
            </w:pPr>
            <w:r w:rsidRPr="008A389F">
              <w:rPr>
                <w:rFonts w:ascii="Arial" w:hAnsi="Arial" w:cs="Arial"/>
                <w:i/>
                <w:sz w:val="24"/>
                <w:szCs w:val="24"/>
                <w:u w:val="single"/>
              </w:rPr>
              <w:t>Budgeting and financial skills</w:t>
            </w:r>
            <w:r w:rsidRPr="008A389F">
              <w:rPr>
                <w:rFonts w:ascii="Arial" w:hAnsi="Arial" w:cs="Arial"/>
                <w:sz w:val="24"/>
                <w:szCs w:val="24"/>
              </w:rPr>
              <w:t xml:space="preserve">- The ability to deal with the financial and general resource aspect of the project and be able efficiently allocate them against other constraints or competing projects. </w:t>
            </w:r>
          </w:p>
          <w:p w:rsidR="00E30FBE" w:rsidRPr="008A389F" w:rsidRDefault="00E30FBE" w:rsidP="00E30FBE">
            <w:pPr>
              <w:pStyle w:val="ListParagraph"/>
              <w:numPr>
                <w:ilvl w:val="0"/>
                <w:numId w:val="5"/>
              </w:numPr>
              <w:ind w:left="720"/>
              <w:rPr>
                <w:rFonts w:ascii="Arial" w:hAnsi="Arial" w:cs="Arial"/>
                <w:sz w:val="24"/>
                <w:szCs w:val="24"/>
              </w:rPr>
            </w:pPr>
            <w:r w:rsidRPr="008A389F">
              <w:rPr>
                <w:rFonts w:ascii="Arial" w:hAnsi="Arial" w:cs="Arial"/>
                <w:i/>
                <w:sz w:val="24"/>
                <w:szCs w:val="24"/>
                <w:u w:val="single"/>
              </w:rPr>
              <w:t>Problem solving skills</w:t>
            </w:r>
            <w:r w:rsidRPr="008A389F">
              <w:rPr>
                <w:rFonts w:ascii="Arial" w:hAnsi="Arial" w:cs="Arial"/>
                <w:sz w:val="24"/>
                <w:szCs w:val="24"/>
              </w:rPr>
              <w:t>- Ability to positively identify the problem and be able to handle it without adversely affecting the project.  Problem may arise from either within or from outside the organization.</w:t>
            </w:r>
          </w:p>
          <w:tbl>
            <w:tblPr>
              <w:tblStyle w:val="TableGrid"/>
              <w:tblpPr w:leftFromText="180" w:rightFromText="180" w:vertAnchor="text" w:horzAnchor="margin" w:tblpXSpec="right" w:tblpY="-326"/>
              <w:tblOverlap w:val="never"/>
              <w:tblW w:w="5789" w:type="dxa"/>
              <w:tblLayout w:type="fixed"/>
              <w:tblLook w:val="04A0" w:firstRow="1" w:lastRow="0" w:firstColumn="1" w:lastColumn="0" w:noHBand="0" w:noVBand="1"/>
            </w:tblPr>
            <w:tblGrid>
              <w:gridCol w:w="2389"/>
              <w:gridCol w:w="3400"/>
            </w:tblGrid>
            <w:tr w:rsidR="00DA5B9D" w:rsidRPr="00B0415E" w:rsidTr="00DA5B9D">
              <w:trPr>
                <w:trHeight w:val="301"/>
              </w:trPr>
              <w:tc>
                <w:tcPr>
                  <w:tcW w:w="2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389F" w:rsidRPr="00B0415E" w:rsidRDefault="008A389F" w:rsidP="004B78E4">
                  <w:pPr>
                    <w:rPr>
                      <w:b/>
                      <w:color w:val="002060"/>
                    </w:rPr>
                  </w:pPr>
                  <w:bookmarkStart w:id="0" w:name="_GoBack"/>
                  <w:bookmarkEnd w:id="0"/>
                  <w:r w:rsidRPr="00B0415E">
                    <w:rPr>
                      <w:b/>
                      <w:color w:val="002060"/>
                    </w:rPr>
                    <w:lastRenderedPageBreak/>
                    <w:t>Student Name:</w:t>
                  </w:r>
                </w:p>
              </w:tc>
              <w:tc>
                <w:tcPr>
                  <w:tcW w:w="3400" w:type="dxa"/>
                  <w:tcBorders>
                    <w:top w:val="single" w:sz="4" w:space="0" w:color="auto"/>
                    <w:left w:val="single" w:sz="4" w:space="0" w:color="auto"/>
                    <w:bottom w:val="single" w:sz="4" w:space="0" w:color="auto"/>
                    <w:right w:val="single" w:sz="4" w:space="0" w:color="auto"/>
                  </w:tcBorders>
                  <w:hideMark/>
                </w:tcPr>
                <w:p w:rsidR="008A389F" w:rsidRPr="00B0415E" w:rsidRDefault="008A389F" w:rsidP="004B78E4">
                  <w:pPr>
                    <w:pStyle w:val="Default"/>
                    <w:rPr>
                      <w:rFonts w:asciiTheme="minorHAnsi" w:hAnsiTheme="minorHAnsi"/>
                    </w:rPr>
                  </w:pPr>
                  <w:r>
                    <w:rPr>
                      <w:rFonts w:asciiTheme="minorHAnsi" w:hAnsiTheme="minorHAnsi"/>
                    </w:rPr>
                    <w:t>Wilfred Tadeyo</w:t>
                  </w:r>
                </w:p>
              </w:tc>
            </w:tr>
            <w:tr w:rsidR="00DA5B9D" w:rsidRPr="00B0415E" w:rsidTr="00DA5B9D">
              <w:trPr>
                <w:trHeight w:val="301"/>
              </w:trPr>
              <w:tc>
                <w:tcPr>
                  <w:tcW w:w="2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389F" w:rsidRPr="00B0415E" w:rsidRDefault="008A389F" w:rsidP="004B78E4">
                  <w:pPr>
                    <w:rPr>
                      <w:b/>
                      <w:color w:val="002060"/>
                    </w:rPr>
                  </w:pPr>
                  <w:r w:rsidRPr="00B0415E">
                    <w:rPr>
                      <w:b/>
                      <w:color w:val="002060"/>
                    </w:rPr>
                    <w:t>Student Number:</w:t>
                  </w:r>
                </w:p>
              </w:tc>
              <w:tc>
                <w:tcPr>
                  <w:tcW w:w="3400" w:type="dxa"/>
                  <w:tcBorders>
                    <w:top w:val="single" w:sz="4" w:space="0" w:color="auto"/>
                    <w:left w:val="single" w:sz="4" w:space="0" w:color="auto"/>
                    <w:bottom w:val="single" w:sz="4" w:space="0" w:color="auto"/>
                    <w:right w:val="single" w:sz="4" w:space="0" w:color="auto"/>
                  </w:tcBorders>
                </w:tcPr>
                <w:p w:rsidR="008A389F" w:rsidRPr="00B0415E" w:rsidRDefault="008A389F" w:rsidP="004B78E4">
                  <w:pPr>
                    <w:pStyle w:val="Default"/>
                    <w:rPr>
                      <w:rFonts w:asciiTheme="minorHAnsi" w:hAnsiTheme="minorHAnsi"/>
                    </w:rPr>
                  </w:pPr>
                  <w:r>
                    <w:rPr>
                      <w:rFonts w:asciiTheme="minorHAnsi" w:hAnsiTheme="minorHAnsi"/>
                    </w:rPr>
                    <w:t>1649</w:t>
                  </w:r>
                </w:p>
              </w:tc>
            </w:tr>
            <w:tr w:rsidR="00DA5B9D" w:rsidRPr="00B0415E" w:rsidTr="00DA5B9D">
              <w:trPr>
                <w:trHeight w:val="301"/>
              </w:trPr>
              <w:tc>
                <w:tcPr>
                  <w:tcW w:w="2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389F" w:rsidRPr="00B0415E" w:rsidRDefault="008A389F" w:rsidP="004B78E4">
                  <w:pPr>
                    <w:rPr>
                      <w:b/>
                      <w:color w:val="002060"/>
                    </w:rPr>
                  </w:pPr>
                  <w:r w:rsidRPr="00B0415E">
                    <w:rPr>
                      <w:b/>
                      <w:color w:val="002060"/>
                    </w:rPr>
                    <w:t>Course:</w:t>
                  </w:r>
                </w:p>
              </w:tc>
              <w:tc>
                <w:tcPr>
                  <w:tcW w:w="3400" w:type="dxa"/>
                  <w:tcBorders>
                    <w:top w:val="single" w:sz="4" w:space="0" w:color="auto"/>
                    <w:left w:val="single" w:sz="4" w:space="0" w:color="auto"/>
                    <w:bottom w:val="single" w:sz="4" w:space="0" w:color="auto"/>
                    <w:right w:val="single" w:sz="4" w:space="0" w:color="auto"/>
                  </w:tcBorders>
                  <w:hideMark/>
                </w:tcPr>
                <w:p w:rsidR="008A389F" w:rsidRPr="00B0415E" w:rsidRDefault="008A389F" w:rsidP="004B78E4">
                  <w:pPr>
                    <w:pStyle w:val="Default"/>
                    <w:rPr>
                      <w:rFonts w:asciiTheme="minorHAnsi" w:hAnsiTheme="minorHAnsi"/>
                    </w:rPr>
                  </w:pPr>
                  <w:r>
                    <w:rPr>
                      <w:rFonts w:asciiTheme="minorHAnsi" w:hAnsiTheme="minorHAnsi"/>
                    </w:rPr>
                    <w:t>Project Management Level 4</w:t>
                  </w:r>
                </w:p>
              </w:tc>
            </w:tr>
            <w:tr w:rsidR="00DA5B9D" w:rsidRPr="00B0415E" w:rsidTr="00DA5B9D">
              <w:trPr>
                <w:trHeight w:val="301"/>
              </w:trPr>
              <w:tc>
                <w:tcPr>
                  <w:tcW w:w="2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389F" w:rsidRPr="00B0415E" w:rsidRDefault="008A389F" w:rsidP="004B78E4">
                  <w:pPr>
                    <w:rPr>
                      <w:b/>
                      <w:color w:val="002060"/>
                    </w:rPr>
                  </w:pPr>
                  <w:r w:rsidRPr="00B0415E">
                    <w:rPr>
                      <w:b/>
                      <w:color w:val="002060"/>
                    </w:rPr>
                    <w:t>Assignment NO:</w:t>
                  </w:r>
                </w:p>
              </w:tc>
              <w:tc>
                <w:tcPr>
                  <w:tcW w:w="3400" w:type="dxa"/>
                  <w:tcBorders>
                    <w:top w:val="single" w:sz="4" w:space="0" w:color="auto"/>
                    <w:left w:val="single" w:sz="4" w:space="0" w:color="auto"/>
                    <w:bottom w:val="single" w:sz="4" w:space="0" w:color="auto"/>
                    <w:right w:val="single" w:sz="4" w:space="0" w:color="auto"/>
                  </w:tcBorders>
                  <w:hideMark/>
                </w:tcPr>
                <w:p w:rsidR="008A389F" w:rsidRPr="00B0415E" w:rsidRDefault="008A389F" w:rsidP="004B78E4">
                  <w:r>
                    <w:t>1</w:t>
                  </w:r>
                </w:p>
              </w:tc>
            </w:tr>
          </w:tbl>
          <w:p w:rsidR="00E30FBE" w:rsidRPr="008A389F" w:rsidRDefault="00E30FBE" w:rsidP="00E30FBE">
            <w:pPr>
              <w:pStyle w:val="ListParagraph"/>
              <w:ind w:left="1800"/>
              <w:rPr>
                <w:rFonts w:ascii="Arial" w:hAnsi="Arial" w:cs="Arial"/>
                <w:sz w:val="24"/>
                <w:szCs w:val="24"/>
              </w:rPr>
            </w:pPr>
          </w:p>
          <w:p w:rsidR="00E30FBE" w:rsidRPr="008A389F" w:rsidRDefault="00E30FBE" w:rsidP="00E30FBE">
            <w:pPr>
              <w:pStyle w:val="ListParagraph"/>
              <w:ind w:left="1800"/>
              <w:rPr>
                <w:rFonts w:ascii="Arial" w:hAnsi="Arial" w:cs="Arial"/>
                <w:sz w:val="24"/>
                <w:szCs w:val="24"/>
              </w:rPr>
            </w:pPr>
          </w:p>
          <w:p w:rsidR="00E30FBE" w:rsidRDefault="00E30FBE" w:rsidP="00E30FBE">
            <w:pPr>
              <w:pStyle w:val="ListParagraph"/>
              <w:ind w:left="1800"/>
              <w:rPr>
                <w:rFonts w:ascii="Arial" w:hAnsi="Arial" w:cs="Arial"/>
                <w:sz w:val="24"/>
                <w:szCs w:val="24"/>
              </w:rPr>
            </w:pPr>
          </w:p>
          <w:p w:rsidR="00E30FBE" w:rsidRPr="008D5EB7" w:rsidRDefault="00E30FBE" w:rsidP="008D5EB7">
            <w:pPr>
              <w:rPr>
                <w:rFonts w:ascii="Arial" w:hAnsi="Arial" w:cs="Arial"/>
                <w:sz w:val="24"/>
                <w:szCs w:val="24"/>
              </w:rPr>
            </w:pPr>
          </w:p>
          <w:p w:rsidR="00E30FBE" w:rsidRPr="008A389F" w:rsidRDefault="00E30FBE" w:rsidP="00E30FBE">
            <w:pPr>
              <w:pStyle w:val="ListParagraph"/>
              <w:ind w:left="1800"/>
              <w:rPr>
                <w:rFonts w:ascii="Arial" w:hAnsi="Arial" w:cs="Arial"/>
                <w:sz w:val="24"/>
                <w:szCs w:val="24"/>
              </w:rPr>
            </w:pPr>
          </w:p>
          <w:p w:rsidR="00E30FBE" w:rsidRPr="008A389F" w:rsidRDefault="00E30FBE" w:rsidP="00E30FBE">
            <w:pPr>
              <w:pStyle w:val="ListParagraph"/>
              <w:numPr>
                <w:ilvl w:val="0"/>
                <w:numId w:val="4"/>
              </w:numPr>
              <w:rPr>
                <w:rFonts w:ascii="Arial" w:hAnsi="Arial" w:cs="Arial"/>
                <w:i/>
                <w:sz w:val="24"/>
                <w:szCs w:val="24"/>
                <w:u w:val="single"/>
              </w:rPr>
            </w:pPr>
            <w:r w:rsidRPr="008A389F">
              <w:rPr>
                <w:rFonts w:ascii="Arial" w:hAnsi="Arial" w:cs="Arial"/>
                <w:i/>
                <w:sz w:val="24"/>
                <w:szCs w:val="24"/>
                <w:u w:val="single"/>
              </w:rPr>
              <w:t>Five process groups of project management</w:t>
            </w:r>
          </w:p>
          <w:p w:rsidR="00E30FBE" w:rsidRPr="008A389F" w:rsidRDefault="00E30FBE" w:rsidP="00E30FBE">
            <w:pPr>
              <w:pStyle w:val="ListParagraph"/>
              <w:numPr>
                <w:ilvl w:val="0"/>
                <w:numId w:val="6"/>
              </w:numPr>
              <w:rPr>
                <w:rFonts w:ascii="Arial" w:hAnsi="Arial" w:cs="Arial"/>
                <w:sz w:val="24"/>
                <w:szCs w:val="24"/>
              </w:rPr>
            </w:pPr>
            <w:r w:rsidRPr="008A389F">
              <w:rPr>
                <w:rFonts w:ascii="Arial" w:hAnsi="Arial" w:cs="Arial"/>
                <w:sz w:val="24"/>
                <w:szCs w:val="24"/>
              </w:rPr>
              <w:t>Initiation</w:t>
            </w:r>
          </w:p>
          <w:p w:rsidR="00E30FBE" w:rsidRPr="008A389F" w:rsidRDefault="00E30FBE" w:rsidP="00E30FBE">
            <w:pPr>
              <w:pStyle w:val="ListParagraph"/>
              <w:numPr>
                <w:ilvl w:val="0"/>
                <w:numId w:val="6"/>
              </w:numPr>
              <w:rPr>
                <w:rFonts w:ascii="Arial" w:hAnsi="Arial" w:cs="Arial"/>
                <w:sz w:val="24"/>
                <w:szCs w:val="24"/>
              </w:rPr>
            </w:pPr>
            <w:r w:rsidRPr="008A389F">
              <w:rPr>
                <w:rFonts w:ascii="Arial" w:hAnsi="Arial" w:cs="Arial"/>
                <w:sz w:val="24"/>
                <w:szCs w:val="24"/>
              </w:rPr>
              <w:t>Planning</w:t>
            </w:r>
          </w:p>
          <w:p w:rsidR="00E30FBE" w:rsidRPr="008A389F" w:rsidRDefault="00E30FBE" w:rsidP="00E30FBE">
            <w:pPr>
              <w:pStyle w:val="ListParagraph"/>
              <w:numPr>
                <w:ilvl w:val="0"/>
                <w:numId w:val="6"/>
              </w:numPr>
              <w:rPr>
                <w:rFonts w:ascii="Arial" w:hAnsi="Arial" w:cs="Arial"/>
                <w:sz w:val="24"/>
                <w:szCs w:val="24"/>
              </w:rPr>
            </w:pPr>
            <w:r w:rsidRPr="008A389F">
              <w:rPr>
                <w:rFonts w:ascii="Arial" w:hAnsi="Arial" w:cs="Arial"/>
                <w:sz w:val="24"/>
                <w:szCs w:val="24"/>
              </w:rPr>
              <w:t>Execution</w:t>
            </w:r>
          </w:p>
          <w:p w:rsidR="00E30FBE" w:rsidRPr="008A389F" w:rsidRDefault="00E30FBE" w:rsidP="00E30FBE">
            <w:pPr>
              <w:pStyle w:val="ListParagraph"/>
              <w:numPr>
                <w:ilvl w:val="0"/>
                <w:numId w:val="6"/>
              </w:numPr>
              <w:rPr>
                <w:rFonts w:ascii="Arial" w:hAnsi="Arial" w:cs="Arial"/>
                <w:sz w:val="24"/>
                <w:szCs w:val="24"/>
              </w:rPr>
            </w:pPr>
            <w:r w:rsidRPr="008A389F">
              <w:rPr>
                <w:rFonts w:ascii="Arial" w:hAnsi="Arial" w:cs="Arial"/>
                <w:sz w:val="24"/>
                <w:szCs w:val="24"/>
              </w:rPr>
              <w:t>Controlling</w:t>
            </w:r>
          </w:p>
          <w:p w:rsidR="00E30FBE" w:rsidRPr="008A389F" w:rsidRDefault="00E30FBE" w:rsidP="00E30FBE">
            <w:pPr>
              <w:pStyle w:val="ListParagraph"/>
              <w:numPr>
                <w:ilvl w:val="0"/>
                <w:numId w:val="6"/>
              </w:numPr>
              <w:rPr>
                <w:rFonts w:ascii="Arial" w:hAnsi="Arial" w:cs="Arial"/>
                <w:sz w:val="24"/>
                <w:szCs w:val="24"/>
              </w:rPr>
            </w:pPr>
            <w:r w:rsidRPr="008A389F">
              <w:rPr>
                <w:rFonts w:ascii="Arial" w:hAnsi="Arial" w:cs="Arial"/>
                <w:sz w:val="24"/>
                <w:szCs w:val="24"/>
              </w:rPr>
              <w:t>Closing</w:t>
            </w:r>
          </w:p>
          <w:p w:rsidR="00E30FBE" w:rsidRPr="008A389F" w:rsidRDefault="00E30FBE" w:rsidP="00E30FBE">
            <w:pPr>
              <w:rPr>
                <w:rFonts w:ascii="Arial" w:hAnsi="Arial" w:cs="Arial"/>
                <w:i/>
                <w:sz w:val="24"/>
                <w:szCs w:val="24"/>
                <w:u w:val="single"/>
              </w:rPr>
            </w:pPr>
            <w:r w:rsidRPr="008A389F">
              <w:rPr>
                <w:rFonts w:ascii="Arial" w:hAnsi="Arial" w:cs="Arial"/>
                <w:i/>
                <w:sz w:val="24"/>
                <w:szCs w:val="24"/>
              </w:rPr>
              <w:t xml:space="preserve">             </w:t>
            </w:r>
            <w:r w:rsidRPr="008A389F">
              <w:rPr>
                <w:rFonts w:ascii="Arial" w:hAnsi="Arial" w:cs="Arial"/>
                <w:i/>
                <w:sz w:val="24"/>
                <w:szCs w:val="24"/>
                <w:u w:val="single"/>
              </w:rPr>
              <w:t>Nine knowledge Areas of project management</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 xml:space="preserve">Personal attributes </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Knowledge and performance in project management</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Communication skills</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Organizational skills</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Budgeting skills</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Problem solving</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Negotiation and influencing</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Leading</w:t>
            </w:r>
          </w:p>
          <w:p w:rsidR="00E30FBE" w:rsidRPr="008A389F" w:rsidRDefault="00E30FBE" w:rsidP="00E30FBE">
            <w:pPr>
              <w:pStyle w:val="ListParagraph"/>
              <w:numPr>
                <w:ilvl w:val="0"/>
                <w:numId w:val="7"/>
              </w:numPr>
              <w:rPr>
                <w:rFonts w:ascii="Arial" w:hAnsi="Arial" w:cs="Arial"/>
                <w:sz w:val="24"/>
                <w:szCs w:val="24"/>
              </w:rPr>
            </w:pPr>
            <w:r w:rsidRPr="008A389F">
              <w:rPr>
                <w:rFonts w:ascii="Arial" w:hAnsi="Arial" w:cs="Arial"/>
                <w:sz w:val="24"/>
                <w:szCs w:val="24"/>
              </w:rPr>
              <w:t>Team building and Human Resources.</w:t>
            </w:r>
          </w:p>
          <w:p w:rsidR="00E30FBE" w:rsidRPr="008A389F" w:rsidRDefault="00E30FBE" w:rsidP="00E30FBE">
            <w:pPr>
              <w:rPr>
                <w:rFonts w:ascii="Arial" w:hAnsi="Arial" w:cs="Arial"/>
                <w:sz w:val="24"/>
                <w:szCs w:val="24"/>
              </w:rPr>
            </w:pPr>
          </w:p>
          <w:p w:rsidR="00E30FBE" w:rsidRPr="008A389F" w:rsidRDefault="00E30FBE" w:rsidP="00E30FBE">
            <w:pPr>
              <w:pStyle w:val="ListParagraph"/>
              <w:numPr>
                <w:ilvl w:val="0"/>
                <w:numId w:val="2"/>
              </w:numPr>
              <w:rPr>
                <w:rFonts w:ascii="Arial" w:hAnsi="Arial" w:cs="Arial"/>
                <w:b/>
                <w:sz w:val="32"/>
                <w:szCs w:val="32"/>
                <w:u w:val="single"/>
              </w:rPr>
            </w:pPr>
            <w:r w:rsidRPr="008A389F">
              <w:rPr>
                <w:rFonts w:ascii="Arial" w:hAnsi="Arial" w:cs="Arial"/>
                <w:b/>
                <w:sz w:val="32"/>
                <w:szCs w:val="32"/>
                <w:u w:val="single"/>
              </w:rPr>
              <w:t>Activity</w:t>
            </w:r>
          </w:p>
          <w:p w:rsidR="00E30FBE" w:rsidRPr="008A389F" w:rsidRDefault="00E30FBE" w:rsidP="00E30FBE">
            <w:pPr>
              <w:pStyle w:val="ListParagraph"/>
              <w:ind w:left="360"/>
              <w:rPr>
                <w:rFonts w:ascii="Arial" w:hAnsi="Arial" w:cs="Arial"/>
                <w:b/>
                <w:sz w:val="32"/>
                <w:szCs w:val="32"/>
                <w:u w:val="single"/>
              </w:rPr>
            </w:pPr>
          </w:p>
          <w:p w:rsidR="00E30FBE" w:rsidRPr="008A389F" w:rsidRDefault="00E30FBE" w:rsidP="00E30FBE">
            <w:pPr>
              <w:rPr>
                <w:rFonts w:ascii="Arial" w:hAnsi="Arial" w:cs="Arial"/>
                <w:sz w:val="24"/>
                <w:szCs w:val="24"/>
              </w:rPr>
            </w:pPr>
            <w:r w:rsidRPr="008A389F">
              <w:rPr>
                <w:rFonts w:ascii="Arial" w:hAnsi="Arial" w:cs="Arial"/>
                <w:b/>
                <w:sz w:val="24"/>
                <w:szCs w:val="24"/>
                <w:u w:val="single"/>
              </w:rPr>
              <w:t>Organization</w:t>
            </w:r>
            <w:r w:rsidRPr="008A389F">
              <w:rPr>
                <w:rFonts w:ascii="Arial" w:hAnsi="Arial" w:cs="Arial"/>
                <w:b/>
                <w:sz w:val="24"/>
                <w:szCs w:val="24"/>
              </w:rPr>
              <w:t>:</w:t>
            </w:r>
            <w:r w:rsidRPr="008A389F">
              <w:rPr>
                <w:rFonts w:ascii="Arial" w:hAnsi="Arial" w:cs="Arial"/>
                <w:sz w:val="24"/>
                <w:szCs w:val="24"/>
              </w:rPr>
              <w:t xml:space="preserve"> NCS Fuels, Kabul, Afghanistan</w:t>
            </w:r>
          </w:p>
          <w:p w:rsidR="00E30FBE" w:rsidRPr="008A389F" w:rsidRDefault="00E30FBE" w:rsidP="00E30FBE">
            <w:pPr>
              <w:rPr>
                <w:rFonts w:ascii="Arial" w:hAnsi="Arial" w:cs="Arial"/>
                <w:sz w:val="24"/>
                <w:szCs w:val="24"/>
              </w:rPr>
            </w:pPr>
          </w:p>
          <w:p w:rsidR="00E30FBE" w:rsidRPr="008A389F" w:rsidRDefault="00E30FBE" w:rsidP="00E30FBE">
            <w:pPr>
              <w:rPr>
                <w:rFonts w:ascii="Arial" w:hAnsi="Arial" w:cs="Arial"/>
                <w:i/>
                <w:sz w:val="24"/>
                <w:szCs w:val="24"/>
                <w:u w:val="single"/>
              </w:rPr>
            </w:pPr>
            <w:r w:rsidRPr="008A389F">
              <w:rPr>
                <w:rFonts w:ascii="Arial" w:hAnsi="Arial" w:cs="Arial"/>
                <w:i/>
                <w:sz w:val="24"/>
                <w:szCs w:val="24"/>
                <w:u w:val="single"/>
              </w:rPr>
              <w:t>Brief background of organization</w:t>
            </w:r>
          </w:p>
          <w:p w:rsidR="00E30FBE" w:rsidRPr="008A389F" w:rsidRDefault="00E30FBE" w:rsidP="00E30FBE">
            <w:pPr>
              <w:rPr>
                <w:rFonts w:ascii="Arial" w:hAnsi="Arial" w:cs="Arial"/>
                <w:sz w:val="24"/>
                <w:szCs w:val="24"/>
              </w:rPr>
            </w:pPr>
            <w:r w:rsidRPr="008A389F">
              <w:rPr>
                <w:rFonts w:ascii="Arial" w:hAnsi="Arial" w:cs="Arial"/>
                <w:sz w:val="24"/>
                <w:szCs w:val="24"/>
              </w:rPr>
              <w:t xml:space="preserve">NCS Fuel is in the business of providing fuel logistics solutions to military, governments and private organizations. As such its operations involve sourcing, transportation, blending, storage and distribution of aviation and ground fuels. There has been a surge in demand of aviation fuel, but its storage facilities have not been able to keep up with distribution demands across Afghanistan.  In order to keep up the demand a need arose to expand its storage capability. </w:t>
            </w:r>
          </w:p>
          <w:p w:rsidR="00E30FBE" w:rsidRPr="008A389F" w:rsidRDefault="00E30FBE" w:rsidP="00E30FBE">
            <w:pPr>
              <w:rPr>
                <w:rFonts w:ascii="Arial" w:hAnsi="Arial" w:cs="Arial"/>
                <w:sz w:val="24"/>
                <w:szCs w:val="24"/>
              </w:rPr>
            </w:pPr>
            <w:r w:rsidRPr="008A389F">
              <w:rPr>
                <w:rFonts w:ascii="Arial" w:hAnsi="Arial" w:cs="Arial"/>
                <w:i/>
                <w:sz w:val="24"/>
                <w:szCs w:val="24"/>
                <w:u w:val="single"/>
              </w:rPr>
              <w:t>Project title</w:t>
            </w:r>
            <w:r w:rsidRPr="008A389F">
              <w:rPr>
                <w:rFonts w:ascii="Arial" w:hAnsi="Arial" w:cs="Arial"/>
                <w:sz w:val="24"/>
                <w:szCs w:val="24"/>
              </w:rPr>
              <w:t>: Expansion of Aviation Fuel Storage Facility</w:t>
            </w:r>
          </w:p>
          <w:p w:rsidR="00E30FBE" w:rsidRPr="008A389F" w:rsidRDefault="00E30FBE" w:rsidP="00E30FBE">
            <w:pPr>
              <w:rPr>
                <w:rFonts w:ascii="Arial" w:hAnsi="Arial" w:cs="Arial"/>
                <w:b/>
                <w:sz w:val="24"/>
                <w:szCs w:val="24"/>
                <w:u w:val="single"/>
              </w:rPr>
            </w:pPr>
            <w:r w:rsidRPr="008A389F">
              <w:rPr>
                <w:rFonts w:ascii="Arial" w:hAnsi="Arial" w:cs="Arial"/>
                <w:b/>
                <w:sz w:val="24"/>
                <w:szCs w:val="24"/>
                <w:u w:val="single"/>
              </w:rPr>
              <w:t>Stage 1- Initiation</w:t>
            </w:r>
          </w:p>
          <w:p w:rsidR="00E30FBE" w:rsidRPr="008A389F" w:rsidRDefault="00E30FBE" w:rsidP="00E30FBE">
            <w:pPr>
              <w:rPr>
                <w:rFonts w:ascii="Arial" w:hAnsi="Arial" w:cs="Arial"/>
                <w:sz w:val="24"/>
                <w:szCs w:val="24"/>
              </w:rPr>
            </w:pPr>
            <w:r w:rsidRPr="008A389F">
              <w:rPr>
                <w:rFonts w:ascii="Arial" w:hAnsi="Arial" w:cs="Arial"/>
                <w:sz w:val="24"/>
                <w:szCs w:val="24"/>
                <w:u w:val="single"/>
              </w:rPr>
              <w:t>Length of time involved</w:t>
            </w:r>
            <w:r w:rsidRPr="008A389F">
              <w:rPr>
                <w:rFonts w:ascii="Arial" w:hAnsi="Arial" w:cs="Arial"/>
                <w:sz w:val="24"/>
                <w:szCs w:val="24"/>
              </w:rPr>
              <w:t>-   2 months</w:t>
            </w:r>
          </w:p>
          <w:p w:rsidR="00E30FBE" w:rsidRPr="008A389F" w:rsidRDefault="00E30FBE" w:rsidP="00E30FBE">
            <w:pPr>
              <w:rPr>
                <w:rFonts w:ascii="Arial" w:hAnsi="Arial" w:cs="Arial"/>
                <w:sz w:val="24"/>
                <w:szCs w:val="24"/>
                <w:u w:val="single"/>
              </w:rPr>
            </w:pPr>
            <w:r w:rsidRPr="008A389F">
              <w:rPr>
                <w:rFonts w:ascii="Arial" w:hAnsi="Arial" w:cs="Arial"/>
                <w:sz w:val="24"/>
                <w:szCs w:val="24"/>
                <w:u w:val="single"/>
              </w:rPr>
              <w:t>Activities</w:t>
            </w:r>
          </w:p>
          <w:p w:rsidR="00E30FBE" w:rsidRPr="008A389F" w:rsidRDefault="00E30FBE" w:rsidP="00E30FBE">
            <w:pPr>
              <w:pStyle w:val="ListParagraph"/>
              <w:numPr>
                <w:ilvl w:val="0"/>
                <w:numId w:val="8"/>
              </w:numPr>
              <w:rPr>
                <w:rFonts w:ascii="Arial" w:hAnsi="Arial" w:cs="Arial"/>
                <w:sz w:val="24"/>
                <w:szCs w:val="24"/>
              </w:rPr>
            </w:pPr>
            <w:r w:rsidRPr="008A389F">
              <w:rPr>
                <w:rFonts w:ascii="Arial" w:hAnsi="Arial" w:cs="Arial"/>
                <w:sz w:val="24"/>
                <w:szCs w:val="24"/>
              </w:rPr>
              <w:t>Project management team holds consultative meetings with stakeholders to establish current and future demands of aviation fuel and it is estimated that demand will increase by at least 60% within one year and may double within two years.</w:t>
            </w:r>
          </w:p>
          <w:p w:rsidR="00E30FBE" w:rsidRPr="008A389F" w:rsidRDefault="00E30FBE" w:rsidP="00E30FBE">
            <w:pPr>
              <w:pStyle w:val="ListParagraph"/>
              <w:numPr>
                <w:ilvl w:val="0"/>
                <w:numId w:val="8"/>
              </w:numPr>
              <w:rPr>
                <w:rFonts w:ascii="Arial" w:hAnsi="Arial" w:cs="Arial"/>
                <w:sz w:val="24"/>
                <w:szCs w:val="24"/>
              </w:rPr>
            </w:pPr>
            <w:r w:rsidRPr="008A389F">
              <w:rPr>
                <w:rFonts w:ascii="Arial" w:hAnsi="Arial" w:cs="Arial"/>
                <w:sz w:val="24"/>
                <w:szCs w:val="24"/>
              </w:rPr>
              <w:t>Project management team meets body of directors  to present their findings</w:t>
            </w:r>
          </w:p>
          <w:p w:rsidR="00E30FBE" w:rsidRPr="008A389F" w:rsidRDefault="00E30FBE" w:rsidP="00E30FBE">
            <w:pPr>
              <w:pStyle w:val="ListParagraph"/>
              <w:numPr>
                <w:ilvl w:val="0"/>
                <w:numId w:val="8"/>
              </w:numPr>
              <w:rPr>
                <w:rFonts w:ascii="Arial" w:hAnsi="Arial" w:cs="Arial"/>
                <w:sz w:val="24"/>
                <w:szCs w:val="24"/>
              </w:rPr>
            </w:pPr>
            <w:r w:rsidRPr="008A389F">
              <w:rPr>
                <w:rFonts w:ascii="Arial" w:hAnsi="Arial" w:cs="Arial"/>
                <w:sz w:val="24"/>
                <w:szCs w:val="24"/>
              </w:rPr>
              <w:t>Body of Directors approves expansion and tasks the team to carry out a feasibility study and draw up a detailed plan of the project and present it for review and approval.</w:t>
            </w:r>
          </w:p>
          <w:p w:rsidR="00E30FBE" w:rsidRPr="008A389F" w:rsidRDefault="00E30FBE" w:rsidP="00E30FBE">
            <w:pPr>
              <w:rPr>
                <w:rFonts w:ascii="Arial" w:hAnsi="Arial" w:cs="Arial"/>
                <w:b/>
                <w:sz w:val="24"/>
                <w:szCs w:val="24"/>
                <w:u w:val="single"/>
              </w:rPr>
            </w:pPr>
          </w:p>
          <w:p w:rsidR="00E30FBE" w:rsidRPr="008A389F" w:rsidRDefault="00E30FBE" w:rsidP="00E30FBE">
            <w:pPr>
              <w:rPr>
                <w:rFonts w:ascii="Arial" w:hAnsi="Arial" w:cs="Arial"/>
                <w:sz w:val="24"/>
                <w:szCs w:val="24"/>
              </w:rPr>
            </w:pPr>
            <w:r w:rsidRPr="008A389F">
              <w:rPr>
                <w:rFonts w:ascii="Arial" w:hAnsi="Arial" w:cs="Arial"/>
                <w:b/>
                <w:sz w:val="24"/>
                <w:szCs w:val="24"/>
                <w:u w:val="single"/>
              </w:rPr>
              <w:t>Stage 2- Planning</w:t>
            </w:r>
            <w:r w:rsidRPr="008A389F">
              <w:rPr>
                <w:rFonts w:ascii="Arial" w:hAnsi="Arial" w:cs="Arial"/>
                <w:sz w:val="24"/>
                <w:szCs w:val="24"/>
              </w:rPr>
              <w:t xml:space="preserve"> (with feedback loop from execution and control)</w:t>
            </w:r>
          </w:p>
          <w:p w:rsidR="00E30FBE" w:rsidRPr="008A389F" w:rsidRDefault="00E30FBE" w:rsidP="00E30FBE">
            <w:pPr>
              <w:rPr>
                <w:rFonts w:ascii="Arial" w:hAnsi="Arial" w:cs="Arial"/>
                <w:sz w:val="24"/>
                <w:szCs w:val="24"/>
              </w:rPr>
            </w:pPr>
            <w:r w:rsidRPr="008A389F">
              <w:rPr>
                <w:rFonts w:ascii="Arial" w:hAnsi="Arial" w:cs="Arial"/>
                <w:sz w:val="24"/>
                <w:szCs w:val="24"/>
                <w:u w:val="single"/>
              </w:rPr>
              <w:t>Length of time involved</w:t>
            </w:r>
            <w:r w:rsidRPr="008A389F">
              <w:rPr>
                <w:rFonts w:ascii="Arial" w:hAnsi="Arial" w:cs="Arial"/>
                <w:sz w:val="24"/>
                <w:szCs w:val="24"/>
              </w:rPr>
              <w:t>- 2 months</w:t>
            </w:r>
          </w:p>
          <w:p w:rsidR="00E30FBE" w:rsidRPr="008A389F" w:rsidRDefault="00E30FBE" w:rsidP="00E30FBE">
            <w:pPr>
              <w:rPr>
                <w:rFonts w:ascii="Arial" w:hAnsi="Arial" w:cs="Arial"/>
                <w:sz w:val="24"/>
                <w:szCs w:val="24"/>
                <w:u w:val="single"/>
              </w:rPr>
            </w:pPr>
            <w:r w:rsidRPr="008A389F">
              <w:rPr>
                <w:rFonts w:ascii="Arial" w:hAnsi="Arial" w:cs="Arial"/>
                <w:sz w:val="24"/>
                <w:szCs w:val="24"/>
                <w:u w:val="single"/>
              </w:rPr>
              <w:t>Activities</w:t>
            </w:r>
          </w:p>
          <w:p w:rsidR="00E30FBE" w:rsidRPr="008A389F" w:rsidRDefault="00E30FBE" w:rsidP="00E30FBE">
            <w:pPr>
              <w:pStyle w:val="ListParagraph"/>
              <w:numPr>
                <w:ilvl w:val="0"/>
                <w:numId w:val="9"/>
              </w:numPr>
              <w:rPr>
                <w:rFonts w:ascii="Arial" w:hAnsi="Arial" w:cs="Arial"/>
                <w:sz w:val="24"/>
                <w:szCs w:val="24"/>
              </w:rPr>
            </w:pPr>
            <w:r w:rsidRPr="008A389F">
              <w:rPr>
                <w:rFonts w:ascii="Arial" w:hAnsi="Arial" w:cs="Arial"/>
                <w:sz w:val="24"/>
                <w:szCs w:val="24"/>
              </w:rPr>
              <w:t>Site for expansion area identified as land annex to current storage facility</w:t>
            </w:r>
          </w:p>
          <w:p w:rsidR="00E30FBE" w:rsidRPr="008A389F" w:rsidRDefault="00E30FBE" w:rsidP="00E30FBE">
            <w:pPr>
              <w:pStyle w:val="ListParagraph"/>
              <w:numPr>
                <w:ilvl w:val="0"/>
                <w:numId w:val="9"/>
              </w:numPr>
              <w:rPr>
                <w:rFonts w:ascii="Arial" w:hAnsi="Arial" w:cs="Arial"/>
                <w:sz w:val="24"/>
                <w:szCs w:val="24"/>
              </w:rPr>
            </w:pPr>
            <w:r w:rsidRPr="008A389F">
              <w:rPr>
                <w:rFonts w:ascii="Arial" w:hAnsi="Arial" w:cs="Arial"/>
                <w:sz w:val="24"/>
                <w:szCs w:val="24"/>
              </w:rPr>
              <w:t xml:space="preserve">Project management team works on what resources will be required to undertake this project </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Plans and budgets presented to higher management for review and approval</w:t>
            </w:r>
          </w:p>
          <w:p w:rsidR="008D5EB7"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 xml:space="preserve">Team of  surveyors, engineers and draftsmen deployed to site to assess site and </w:t>
            </w:r>
          </w:p>
          <w:p w:rsidR="008D5EB7" w:rsidRDefault="008D5EB7" w:rsidP="008D5EB7">
            <w:pPr>
              <w:pStyle w:val="ListParagraph"/>
              <w:rPr>
                <w:rFonts w:ascii="Arial" w:hAnsi="Arial" w:cs="Arial"/>
                <w:sz w:val="24"/>
                <w:szCs w:val="24"/>
              </w:rPr>
            </w:pPr>
          </w:p>
          <w:tbl>
            <w:tblPr>
              <w:tblStyle w:val="TableGrid"/>
              <w:tblW w:w="5670" w:type="dxa"/>
              <w:tblInd w:w="4585" w:type="dxa"/>
              <w:tblLayout w:type="fixed"/>
              <w:tblLook w:val="04A0" w:firstRow="1" w:lastRow="0" w:firstColumn="1" w:lastColumn="0" w:noHBand="0" w:noVBand="1"/>
            </w:tblPr>
            <w:tblGrid>
              <w:gridCol w:w="2340"/>
              <w:gridCol w:w="3330"/>
            </w:tblGrid>
            <w:tr w:rsidR="008D5EB7" w:rsidRPr="00B0415E" w:rsidTr="00B56850">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5EB7" w:rsidRPr="00B0415E" w:rsidRDefault="008D5EB7" w:rsidP="00B56850">
                  <w:pPr>
                    <w:rPr>
                      <w:b/>
                      <w:color w:val="002060"/>
                    </w:rPr>
                  </w:pPr>
                  <w:r w:rsidRPr="00B0415E">
                    <w:rPr>
                      <w:b/>
                      <w:color w:val="002060"/>
                    </w:rPr>
                    <w:lastRenderedPageBreak/>
                    <w:t>Student Name:</w:t>
                  </w:r>
                </w:p>
              </w:tc>
              <w:tc>
                <w:tcPr>
                  <w:tcW w:w="3330" w:type="dxa"/>
                  <w:tcBorders>
                    <w:top w:val="single" w:sz="4" w:space="0" w:color="auto"/>
                    <w:left w:val="single" w:sz="4" w:space="0" w:color="auto"/>
                    <w:bottom w:val="single" w:sz="4" w:space="0" w:color="auto"/>
                    <w:right w:val="single" w:sz="4" w:space="0" w:color="auto"/>
                  </w:tcBorders>
                  <w:hideMark/>
                </w:tcPr>
                <w:p w:rsidR="008D5EB7" w:rsidRPr="00B0415E" w:rsidRDefault="008D5EB7" w:rsidP="00B56850">
                  <w:pPr>
                    <w:pStyle w:val="Default"/>
                    <w:rPr>
                      <w:rFonts w:asciiTheme="minorHAnsi" w:hAnsiTheme="minorHAnsi"/>
                    </w:rPr>
                  </w:pPr>
                  <w:r>
                    <w:rPr>
                      <w:rFonts w:asciiTheme="minorHAnsi" w:hAnsiTheme="minorHAnsi"/>
                    </w:rPr>
                    <w:t>Wilfred Tadeyo</w:t>
                  </w:r>
                </w:p>
              </w:tc>
            </w:tr>
            <w:tr w:rsidR="008D5EB7" w:rsidRPr="00B0415E" w:rsidTr="00B56850">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5EB7" w:rsidRPr="00B0415E" w:rsidRDefault="008D5EB7" w:rsidP="00B56850">
                  <w:pPr>
                    <w:rPr>
                      <w:b/>
                      <w:color w:val="002060"/>
                    </w:rPr>
                  </w:pPr>
                  <w:r w:rsidRPr="00B0415E">
                    <w:rPr>
                      <w:b/>
                      <w:color w:val="002060"/>
                    </w:rPr>
                    <w:t>Student Number:</w:t>
                  </w:r>
                </w:p>
              </w:tc>
              <w:tc>
                <w:tcPr>
                  <w:tcW w:w="3330" w:type="dxa"/>
                  <w:tcBorders>
                    <w:top w:val="single" w:sz="4" w:space="0" w:color="auto"/>
                    <w:left w:val="single" w:sz="4" w:space="0" w:color="auto"/>
                    <w:bottom w:val="single" w:sz="4" w:space="0" w:color="auto"/>
                    <w:right w:val="single" w:sz="4" w:space="0" w:color="auto"/>
                  </w:tcBorders>
                </w:tcPr>
                <w:p w:rsidR="008D5EB7" w:rsidRPr="00B0415E" w:rsidRDefault="008D5EB7" w:rsidP="00B56850">
                  <w:pPr>
                    <w:pStyle w:val="Default"/>
                    <w:rPr>
                      <w:rFonts w:asciiTheme="minorHAnsi" w:hAnsiTheme="minorHAnsi"/>
                    </w:rPr>
                  </w:pPr>
                  <w:r>
                    <w:rPr>
                      <w:rFonts w:asciiTheme="minorHAnsi" w:hAnsiTheme="minorHAnsi"/>
                    </w:rPr>
                    <w:t>1649</w:t>
                  </w:r>
                </w:p>
              </w:tc>
            </w:tr>
            <w:tr w:rsidR="008D5EB7" w:rsidRPr="00B0415E" w:rsidTr="00B56850">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5EB7" w:rsidRPr="00B0415E" w:rsidRDefault="008D5EB7" w:rsidP="00B56850">
                  <w:pPr>
                    <w:rPr>
                      <w:b/>
                      <w:color w:val="002060"/>
                    </w:rPr>
                  </w:pPr>
                  <w:r w:rsidRPr="00B0415E">
                    <w:rPr>
                      <w:b/>
                      <w:color w:val="002060"/>
                    </w:rPr>
                    <w:t>Course:</w:t>
                  </w:r>
                </w:p>
              </w:tc>
              <w:tc>
                <w:tcPr>
                  <w:tcW w:w="3330" w:type="dxa"/>
                  <w:tcBorders>
                    <w:top w:val="single" w:sz="4" w:space="0" w:color="auto"/>
                    <w:left w:val="single" w:sz="4" w:space="0" w:color="auto"/>
                    <w:bottom w:val="single" w:sz="4" w:space="0" w:color="auto"/>
                    <w:right w:val="single" w:sz="4" w:space="0" w:color="auto"/>
                  </w:tcBorders>
                  <w:hideMark/>
                </w:tcPr>
                <w:p w:rsidR="008D5EB7" w:rsidRPr="00B0415E" w:rsidRDefault="008D5EB7" w:rsidP="00B56850">
                  <w:pPr>
                    <w:pStyle w:val="Default"/>
                    <w:rPr>
                      <w:rFonts w:asciiTheme="minorHAnsi" w:hAnsiTheme="minorHAnsi"/>
                    </w:rPr>
                  </w:pPr>
                  <w:r>
                    <w:rPr>
                      <w:rFonts w:asciiTheme="minorHAnsi" w:hAnsiTheme="minorHAnsi"/>
                    </w:rPr>
                    <w:t>Project Management Level 4</w:t>
                  </w:r>
                </w:p>
              </w:tc>
            </w:tr>
            <w:tr w:rsidR="008D5EB7" w:rsidRPr="00B0415E" w:rsidTr="00B56850">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5EB7" w:rsidRPr="00B0415E" w:rsidRDefault="008D5EB7" w:rsidP="00B56850">
                  <w:pPr>
                    <w:rPr>
                      <w:b/>
                      <w:color w:val="002060"/>
                    </w:rPr>
                  </w:pPr>
                  <w:r w:rsidRPr="00B0415E">
                    <w:rPr>
                      <w:b/>
                      <w:color w:val="002060"/>
                    </w:rPr>
                    <w:t>Assignment NO:</w:t>
                  </w:r>
                </w:p>
              </w:tc>
              <w:tc>
                <w:tcPr>
                  <w:tcW w:w="3330" w:type="dxa"/>
                  <w:tcBorders>
                    <w:top w:val="single" w:sz="4" w:space="0" w:color="auto"/>
                    <w:left w:val="single" w:sz="4" w:space="0" w:color="auto"/>
                    <w:bottom w:val="single" w:sz="4" w:space="0" w:color="auto"/>
                    <w:right w:val="single" w:sz="4" w:space="0" w:color="auto"/>
                  </w:tcBorders>
                  <w:hideMark/>
                </w:tcPr>
                <w:p w:rsidR="008D5EB7" w:rsidRPr="00B0415E" w:rsidRDefault="008D5EB7" w:rsidP="00B56850">
                  <w:r>
                    <w:t>1</w:t>
                  </w:r>
                </w:p>
              </w:tc>
            </w:tr>
          </w:tbl>
          <w:p w:rsidR="008D5EB7" w:rsidRPr="008D5EB7" w:rsidRDefault="008D5EB7" w:rsidP="008D5EB7">
            <w:pPr>
              <w:rPr>
                <w:rFonts w:ascii="Arial" w:hAnsi="Arial" w:cs="Arial"/>
                <w:sz w:val="24"/>
                <w:szCs w:val="24"/>
              </w:rPr>
            </w:pPr>
          </w:p>
          <w:p w:rsidR="00E30FBE" w:rsidRPr="008A389F" w:rsidRDefault="00E30FBE" w:rsidP="008D5EB7">
            <w:pPr>
              <w:pStyle w:val="ListParagraph"/>
              <w:rPr>
                <w:rFonts w:ascii="Arial" w:hAnsi="Arial" w:cs="Arial"/>
                <w:sz w:val="24"/>
                <w:szCs w:val="24"/>
              </w:rPr>
            </w:pPr>
            <w:r w:rsidRPr="008A389F">
              <w:rPr>
                <w:rFonts w:ascii="Arial" w:hAnsi="Arial" w:cs="Arial"/>
                <w:sz w:val="24"/>
                <w:szCs w:val="24"/>
              </w:rPr>
              <w:t>come up with first draft of plans</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Stakeholder engineers and representatives  meet to discuss draft plans and pass recommendations</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 xml:space="preserve">Final plans presented along with estimates of materials, labor, equipment for approval by financiers and local authorities. </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Budgets reviewed and approved timeline approved, human resource structure approved.</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 xml:space="preserve">Final planning meeting with stakeholders to announce and confirm readiness to start </w:t>
            </w:r>
          </w:p>
          <w:p w:rsidR="00E30FBE" w:rsidRPr="008A389F" w:rsidRDefault="00E30FBE" w:rsidP="00E30FBE">
            <w:pPr>
              <w:pStyle w:val="ListParagraph"/>
              <w:rPr>
                <w:rFonts w:ascii="Arial" w:hAnsi="Arial" w:cs="Arial"/>
                <w:sz w:val="24"/>
                <w:szCs w:val="24"/>
              </w:rPr>
            </w:pPr>
            <w:r w:rsidRPr="008A389F">
              <w:rPr>
                <w:rFonts w:ascii="Arial" w:hAnsi="Arial" w:cs="Arial"/>
                <w:sz w:val="24"/>
                <w:szCs w:val="24"/>
              </w:rPr>
              <w:t>work on site</w:t>
            </w:r>
          </w:p>
          <w:p w:rsidR="00E30FBE" w:rsidRPr="008A389F" w:rsidRDefault="00E30FBE" w:rsidP="00E30FBE">
            <w:pPr>
              <w:pStyle w:val="ListParagraph"/>
              <w:rPr>
                <w:rFonts w:ascii="Arial" w:hAnsi="Arial" w:cs="Arial"/>
                <w:sz w:val="24"/>
                <w:szCs w:val="24"/>
              </w:rPr>
            </w:pPr>
          </w:p>
          <w:p w:rsidR="00E30FBE" w:rsidRPr="008A389F" w:rsidRDefault="00E30FBE" w:rsidP="00E30FBE">
            <w:pPr>
              <w:ind w:left="360"/>
              <w:rPr>
                <w:rFonts w:ascii="Arial" w:hAnsi="Arial" w:cs="Arial"/>
                <w:sz w:val="24"/>
                <w:szCs w:val="24"/>
              </w:rPr>
            </w:pPr>
            <w:r w:rsidRPr="008A389F">
              <w:rPr>
                <w:rFonts w:ascii="Arial" w:hAnsi="Arial" w:cs="Arial"/>
                <w:b/>
                <w:sz w:val="24"/>
                <w:szCs w:val="24"/>
                <w:u w:val="single"/>
              </w:rPr>
              <w:t>Stage 3- Execution</w:t>
            </w:r>
            <w:r w:rsidRPr="008A389F">
              <w:rPr>
                <w:rFonts w:ascii="Arial" w:hAnsi="Arial" w:cs="Arial"/>
                <w:sz w:val="24"/>
                <w:szCs w:val="24"/>
              </w:rPr>
              <w:t xml:space="preserve"> (Concurrent with control and monitoring)</w:t>
            </w:r>
          </w:p>
          <w:p w:rsidR="00E30FBE" w:rsidRPr="008A389F" w:rsidRDefault="00E30FBE" w:rsidP="00E30FBE">
            <w:pPr>
              <w:ind w:left="360"/>
              <w:rPr>
                <w:rFonts w:ascii="Arial" w:hAnsi="Arial" w:cs="Arial"/>
                <w:sz w:val="24"/>
                <w:szCs w:val="24"/>
              </w:rPr>
            </w:pPr>
            <w:r w:rsidRPr="008A389F">
              <w:rPr>
                <w:rFonts w:ascii="Arial" w:hAnsi="Arial" w:cs="Arial"/>
                <w:sz w:val="24"/>
                <w:szCs w:val="24"/>
                <w:u w:val="single"/>
              </w:rPr>
              <w:t>Length of time involved</w:t>
            </w:r>
            <w:r w:rsidRPr="008A389F">
              <w:rPr>
                <w:rFonts w:ascii="Arial" w:hAnsi="Arial" w:cs="Arial"/>
                <w:sz w:val="24"/>
                <w:szCs w:val="24"/>
              </w:rPr>
              <w:t xml:space="preserve"> – 6 months</w:t>
            </w:r>
          </w:p>
          <w:p w:rsidR="00E30FBE" w:rsidRPr="008A389F" w:rsidRDefault="00E30FBE" w:rsidP="00E30FBE">
            <w:pPr>
              <w:ind w:left="360"/>
              <w:rPr>
                <w:rFonts w:ascii="Arial" w:hAnsi="Arial" w:cs="Arial"/>
                <w:sz w:val="24"/>
                <w:szCs w:val="24"/>
                <w:u w:val="single"/>
              </w:rPr>
            </w:pPr>
            <w:r w:rsidRPr="008A389F">
              <w:rPr>
                <w:rFonts w:ascii="Arial" w:hAnsi="Arial" w:cs="Arial"/>
                <w:sz w:val="24"/>
                <w:szCs w:val="24"/>
                <w:u w:val="single"/>
              </w:rPr>
              <w:t>Activities</w:t>
            </w:r>
          </w:p>
          <w:p w:rsidR="00E30FBE" w:rsidRPr="008A389F" w:rsidRDefault="00E30FBE" w:rsidP="00E30FBE">
            <w:pPr>
              <w:rPr>
                <w:rFonts w:ascii="Arial" w:hAnsi="Arial" w:cs="Arial"/>
                <w:sz w:val="24"/>
                <w:szCs w:val="24"/>
                <w:u w:val="single"/>
              </w:rPr>
            </w:pPr>
            <w:r w:rsidRPr="008A389F">
              <w:rPr>
                <w:rFonts w:ascii="Arial" w:hAnsi="Arial" w:cs="Arial"/>
                <w:sz w:val="24"/>
                <w:szCs w:val="24"/>
                <w:u w:val="single"/>
              </w:rPr>
              <w:t xml:space="preserve">Resource mobilization </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Initial team of engineers and excavation specialists deployed</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 xml:space="preserve">Labor and equipment  for initial ground work/excavation </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 xml:space="preserve">Site ground work </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 xml:space="preserve">Excavation and footing – Tanks 1 and 4 </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Tank Fabrication – Tank 1</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Tank Fabrication – Tank 4</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Excavation and footing works- Tank 2</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Excavation and footing works- Tank 3</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Tank Fabrication –Tank 2</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Tank Fabrication Tank 3</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 xml:space="preserve">Steel pipe work fabrication tank 1 to tank 2 </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 xml:space="preserve">Fuel receipt </w:t>
            </w:r>
            <w:proofErr w:type="gramStart"/>
            <w:r w:rsidRPr="008A389F">
              <w:rPr>
                <w:rFonts w:ascii="Arial" w:hAnsi="Arial" w:cs="Arial"/>
                <w:sz w:val="24"/>
                <w:szCs w:val="24"/>
              </w:rPr>
              <w:t>point pump</w:t>
            </w:r>
            <w:proofErr w:type="gramEnd"/>
            <w:r w:rsidRPr="008A389F">
              <w:rPr>
                <w:rFonts w:ascii="Arial" w:hAnsi="Arial" w:cs="Arial"/>
                <w:sz w:val="24"/>
                <w:szCs w:val="24"/>
              </w:rPr>
              <w:t xml:space="preserve"> Area.</w:t>
            </w:r>
          </w:p>
          <w:p w:rsidR="00E30FBE" w:rsidRPr="008A389F" w:rsidRDefault="00E30FBE" w:rsidP="00E30FBE">
            <w:pPr>
              <w:pStyle w:val="ListParagraph"/>
              <w:numPr>
                <w:ilvl w:val="0"/>
                <w:numId w:val="10"/>
              </w:numPr>
              <w:rPr>
                <w:rFonts w:ascii="Arial" w:hAnsi="Arial" w:cs="Arial"/>
                <w:sz w:val="24"/>
                <w:szCs w:val="24"/>
              </w:rPr>
            </w:pPr>
            <w:r w:rsidRPr="008A389F">
              <w:rPr>
                <w:rFonts w:ascii="Arial" w:hAnsi="Arial" w:cs="Arial"/>
                <w:sz w:val="24"/>
                <w:szCs w:val="24"/>
              </w:rPr>
              <w:t>Steel pipe work network connecting existing storage facility to new facility.</w:t>
            </w:r>
          </w:p>
          <w:p w:rsidR="00E30FBE" w:rsidRPr="008A389F" w:rsidRDefault="00E30FBE" w:rsidP="00E30FBE">
            <w:pPr>
              <w:pStyle w:val="ListParagraph"/>
              <w:rPr>
                <w:rFonts w:ascii="Arial" w:hAnsi="Arial" w:cs="Arial"/>
                <w:sz w:val="24"/>
                <w:szCs w:val="24"/>
              </w:rPr>
            </w:pPr>
          </w:p>
          <w:p w:rsidR="00E30FBE" w:rsidRPr="008A389F" w:rsidRDefault="00E30FBE" w:rsidP="00E30FBE">
            <w:pPr>
              <w:ind w:left="720"/>
              <w:rPr>
                <w:rFonts w:ascii="Arial" w:hAnsi="Arial" w:cs="Arial"/>
                <w:b/>
                <w:sz w:val="24"/>
                <w:szCs w:val="24"/>
                <w:u w:val="single"/>
              </w:rPr>
            </w:pPr>
            <w:r w:rsidRPr="008A389F">
              <w:rPr>
                <w:rFonts w:ascii="Arial" w:hAnsi="Arial" w:cs="Arial"/>
                <w:b/>
                <w:sz w:val="24"/>
                <w:szCs w:val="24"/>
                <w:u w:val="single"/>
              </w:rPr>
              <w:t>Stage 4- Closing</w:t>
            </w:r>
          </w:p>
          <w:p w:rsidR="00E30FBE" w:rsidRPr="008A389F" w:rsidRDefault="00E30FBE" w:rsidP="00E30FBE">
            <w:pPr>
              <w:rPr>
                <w:rFonts w:ascii="Arial" w:hAnsi="Arial" w:cs="Arial"/>
                <w:sz w:val="24"/>
                <w:szCs w:val="24"/>
              </w:rPr>
            </w:pPr>
            <w:r w:rsidRPr="008A389F">
              <w:rPr>
                <w:rFonts w:ascii="Arial" w:hAnsi="Arial" w:cs="Arial"/>
                <w:sz w:val="24"/>
                <w:szCs w:val="24"/>
                <w:u w:val="single"/>
              </w:rPr>
              <w:t>Length of time involved</w:t>
            </w:r>
            <w:r w:rsidRPr="008A389F">
              <w:rPr>
                <w:rFonts w:ascii="Arial" w:hAnsi="Arial" w:cs="Arial"/>
                <w:sz w:val="24"/>
                <w:szCs w:val="24"/>
              </w:rPr>
              <w:t>- 1 month</w:t>
            </w:r>
          </w:p>
          <w:p w:rsidR="00E30FBE" w:rsidRPr="008A389F" w:rsidRDefault="00E30FBE" w:rsidP="00E30FBE">
            <w:pPr>
              <w:rPr>
                <w:rFonts w:ascii="Arial" w:hAnsi="Arial" w:cs="Arial"/>
                <w:sz w:val="24"/>
                <w:szCs w:val="24"/>
                <w:u w:val="single"/>
              </w:rPr>
            </w:pPr>
            <w:r w:rsidRPr="008A389F">
              <w:rPr>
                <w:rFonts w:ascii="Arial" w:hAnsi="Arial" w:cs="Arial"/>
                <w:sz w:val="24"/>
                <w:szCs w:val="24"/>
                <w:u w:val="single"/>
              </w:rPr>
              <w:t>Activities</w:t>
            </w:r>
          </w:p>
          <w:p w:rsidR="00E30FBE" w:rsidRPr="008A389F" w:rsidRDefault="00E30FBE" w:rsidP="00E30FBE">
            <w:pPr>
              <w:pStyle w:val="ListParagraph"/>
              <w:numPr>
                <w:ilvl w:val="0"/>
                <w:numId w:val="11"/>
              </w:numPr>
              <w:rPr>
                <w:rFonts w:ascii="Arial" w:hAnsi="Arial" w:cs="Arial"/>
                <w:sz w:val="24"/>
                <w:szCs w:val="24"/>
              </w:rPr>
            </w:pPr>
            <w:r w:rsidRPr="008A389F">
              <w:rPr>
                <w:rFonts w:ascii="Arial" w:hAnsi="Arial" w:cs="Arial"/>
                <w:sz w:val="24"/>
                <w:szCs w:val="24"/>
              </w:rPr>
              <w:t xml:space="preserve">Commissioning of system </w:t>
            </w:r>
          </w:p>
          <w:p w:rsidR="00E30FBE" w:rsidRPr="008A389F" w:rsidRDefault="00E30FBE" w:rsidP="00E30FBE">
            <w:pPr>
              <w:pStyle w:val="ListParagraph"/>
              <w:numPr>
                <w:ilvl w:val="0"/>
                <w:numId w:val="11"/>
              </w:numPr>
              <w:rPr>
                <w:rFonts w:ascii="Arial" w:hAnsi="Arial" w:cs="Arial"/>
                <w:sz w:val="24"/>
                <w:szCs w:val="24"/>
              </w:rPr>
            </w:pPr>
            <w:r w:rsidRPr="008A389F">
              <w:rPr>
                <w:rFonts w:ascii="Arial" w:hAnsi="Arial" w:cs="Arial"/>
                <w:sz w:val="24"/>
                <w:szCs w:val="24"/>
              </w:rPr>
              <w:t>Handover documentation to Operations</w:t>
            </w:r>
          </w:p>
          <w:p w:rsidR="00E30FBE" w:rsidRPr="008A389F" w:rsidRDefault="00E30FBE" w:rsidP="00E30FBE">
            <w:pPr>
              <w:pStyle w:val="ListParagraph"/>
              <w:numPr>
                <w:ilvl w:val="0"/>
                <w:numId w:val="11"/>
              </w:numPr>
              <w:rPr>
                <w:rFonts w:ascii="Arial" w:hAnsi="Arial" w:cs="Arial"/>
                <w:sz w:val="24"/>
                <w:szCs w:val="24"/>
              </w:rPr>
            </w:pPr>
            <w:r w:rsidRPr="008A389F">
              <w:rPr>
                <w:rFonts w:ascii="Arial" w:hAnsi="Arial" w:cs="Arial"/>
                <w:sz w:val="24"/>
                <w:szCs w:val="24"/>
              </w:rPr>
              <w:t>Training of key personnel on how to use system</w:t>
            </w:r>
          </w:p>
          <w:p w:rsidR="00E30FBE" w:rsidRPr="008A389F" w:rsidRDefault="00E30FBE" w:rsidP="00E30FBE">
            <w:pPr>
              <w:pStyle w:val="ListParagraph"/>
              <w:numPr>
                <w:ilvl w:val="0"/>
                <w:numId w:val="11"/>
              </w:numPr>
              <w:rPr>
                <w:rFonts w:ascii="Arial" w:hAnsi="Arial" w:cs="Arial"/>
                <w:sz w:val="24"/>
                <w:szCs w:val="24"/>
              </w:rPr>
            </w:pPr>
            <w:r w:rsidRPr="008A389F">
              <w:rPr>
                <w:rFonts w:ascii="Arial" w:hAnsi="Arial" w:cs="Arial"/>
                <w:sz w:val="24"/>
                <w:szCs w:val="24"/>
              </w:rPr>
              <w:t>Evaluation and Handover ceremony.</w:t>
            </w:r>
          </w:p>
          <w:p w:rsidR="00CC2FB3" w:rsidRPr="008A389F" w:rsidRDefault="00E30FBE" w:rsidP="00A851DA">
            <w:pPr>
              <w:pStyle w:val="ListParagraph"/>
              <w:numPr>
                <w:ilvl w:val="0"/>
                <w:numId w:val="11"/>
              </w:numPr>
              <w:rPr>
                <w:rFonts w:ascii="Arial" w:hAnsi="Arial" w:cs="Arial"/>
                <w:sz w:val="24"/>
                <w:szCs w:val="24"/>
              </w:rPr>
            </w:pPr>
            <w:r w:rsidRPr="008A389F">
              <w:rPr>
                <w:rFonts w:ascii="Arial" w:hAnsi="Arial" w:cs="Arial"/>
                <w:sz w:val="24"/>
                <w:szCs w:val="24"/>
              </w:rPr>
              <w:t>Plan for post-project maintenance</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8D5EB7"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8D5EB7" w:rsidRDefault="00405895" w:rsidP="00A851DA">
      <w:pPr>
        <w:autoSpaceDE w:val="0"/>
        <w:autoSpaceDN w:val="0"/>
        <w:adjustRightInd w:val="0"/>
        <w:spacing w:after="0" w:line="240" w:lineRule="auto"/>
        <w:rPr>
          <w:rFonts w:cs="Bliss-Regular"/>
          <w:color w:val="000000"/>
          <w:sz w:val="24"/>
          <w:szCs w:val="24"/>
        </w:rPr>
      </w:pPr>
      <w:r w:rsidRPr="008D5EB7">
        <w:rPr>
          <w:rFonts w:cs="Bliss-Regular"/>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3738"/>
        <w:gridCol w:w="1260"/>
        <w:gridCol w:w="1934"/>
      </w:tblGrid>
      <w:tr w:rsidR="00405895" w:rsidRPr="008D5EB7" w:rsidTr="00A852D1">
        <w:tc>
          <w:tcPr>
            <w:tcW w:w="2310"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Student Signature</w:t>
            </w:r>
          </w:p>
        </w:tc>
        <w:tc>
          <w:tcPr>
            <w:tcW w:w="3738" w:type="dxa"/>
          </w:tcPr>
          <w:p w:rsidR="00405895" w:rsidRPr="008D5EB7" w:rsidRDefault="00A852D1" w:rsidP="00A851DA">
            <w:pPr>
              <w:rPr>
                <w:rFonts w:cs="Bliss-Regular"/>
                <w:color w:val="000000"/>
                <w:sz w:val="24"/>
                <w:szCs w:val="24"/>
              </w:rPr>
            </w:pPr>
            <w:r w:rsidRPr="008D5EB7">
              <w:rPr>
                <w:rFonts w:cs="Bliss-Regular"/>
                <w:color w:val="000000"/>
                <w:sz w:val="24"/>
                <w:szCs w:val="24"/>
              </w:rPr>
              <w:t>Wilfred Tadeyo</w:t>
            </w:r>
          </w:p>
        </w:tc>
        <w:tc>
          <w:tcPr>
            <w:tcW w:w="1260"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Date</w:t>
            </w:r>
          </w:p>
        </w:tc>
        <w:tc>
          <w:tcPr>
            <w:tcW w:w="1934" w:type="dxa"/>
          </w:tcPr>
          <w:p w:rsidR="00405895" w:rsidRPr="008D5EB7" w:rsidRDefault="00A852D1" w:rsidP="00A851DA">
            <w:pPr>
              <w:rPr>
                <w:rFonts w:cs="Bliss-Regular"/>
                <w:color w:val="000000"/>
                <w:sz w:val="24"/>
                <w:szCs w:val="24"/>
              </w:rPr>
            </w:pPr>
            <w:r w:rsidRPr="008D5EB7">
              <w:rPr>
                <w:rFonts w:cs="Bliss-Regular"/>
                <w:color w:val="000000"/>
                <w:sz w:val="24"/>
                <w:szCs w:val="24"/>
              </w:rPr>
              <w:t>9February 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E30F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73A" w:rsidRDefault="0052673A" w:rsidP="00CB4D0A">
      <w:pPr>
        <w:spacing w:after="0" w:line="240" w:lineRule="auto"/>
      </w:pPr>
      <w:r>
        <w:separator/>
      </w:r>
    </w:p>
  </w:endnote>
  <w:endnote w:type="continuationSeparator" w:id="0">
    <w:p w:rsidR="0052673A" w:rsidRDefault="005267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73A" w:rsidRDefault="0052673A" w:rsidP="00CB4D0A">
      <w:pPr>
        <w:spacing w:after="0" w:line="240" w:lineRule="auto"/>
      </w:pPr>
      <w:r>
        <w:separator/>
      </w:r>
    </w:p>
  </w:footnote>
  <w:footnote w:type="continuationSeparator" w:id="0">
    <w:p w:rsidR="0052673A" w:rsidRDefault="0052673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745A0"/>
    <w:multiLevelType w:val="hybridMultilevel"/>
    <w:tmpl w:val="6720CA8A"/>
    <w:lvl w:ilvl="0" w:tplc="D832B9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6A5DBD"/>
    <w:multiLevelType w:val="hybridMultilevel"/>
    <w:tmpl w:val="CBCA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667F80"/>
    <w:multiLevelType w:val="hybridMultilevel"/>
    <w:tmpl w:val="61542BE6"/>
    <w:lvl w:ilvl="0" w:tplc="0A78113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D0C06FC"/>
    <w:multiLevelType w:val="hybridMultilevel"/>
    <w:tmpl w:val="512EC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5D48A9"/>
    <w:multiLevelType w:val="hybridMultilevel"/>
    <w:tmpl w:val="7A128070"/>
    <w:lvl w:ilvl="0" w:tplc="22988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6004BA5"/>
    <w:multiLevelType w:val="hybridMultilevel"/>
    <w:tmpl w:val="28B2986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C8502A4"/>
    <w:multiLevelType w:val="hybridMultilevel"/>
    <w:tmpl w:val="D7021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B25DB3"/>
    <w:multiLevelType w:val="hybridMultilevel"/>
    <w:tmpl w:val="F668B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0B32C8"/>
    <w:multiLevelType w:val="hybridMultilevel"/>
    <w:tmpl w:val="AE2078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584576"/>
    <w:multiLevelType w:val="hybridMultilevel"/>
    <w:tmpl w:val="3BDCCAEA"/>
    <w:lvl w:ilvl="0" w:tplc="F61E7B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0"/>
  </w:num>
  <w:num w:numId="3">
    <w:abstractNumId w:val="6"/>
  </w:num>
  <w:num w:numId="4">
    <w:abstractNumId w:val="9"/>
  </w:num>
  <w:num w:numId="5">
    <w:abstractNumId w:val="2"/>
  </w:num>
  <w:num w:numId="6">
    <w:abstractNumId w:val="10"/>
  </w:num>
  <w:num w:numId="7">
    <w:abstractNumId w:val="5"/>
  </w:num>
  <w:num w:numId="8">
    <w:abstractNumId w:val="3"/>
  </w:num>
  <w:num w:numId="9">
    <w:abstractNumId w:val="7"/>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673A"/>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389F"/>
    <w:rsid w:val="008A60B4"/>
    <w:rsid w:val="008B3C31"/>
    <w:rsid w:val="008B64FE"/>
    <w:rsid w:val="008D5EB7"/>
    <w:rsid w:val="00935BF7"/>
    <w:rsid w:val="0095442C"/>
    <w:rsid w:val="00983942"/>
    <w:rsid w:val="009C37E0"/>
    <w:rsid w:val="009E41F4"/>
    <w:rsid w:val="00A14B66"/>
    <w:rsid w:val="00A65CF7"/>
    <w:rsid w:val="00A81AB4"/>
    <w:rsid w:val="00A851DA"/>
    <w:rsid w:val="00A852D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5B9D"/>
    <w:rsid w:val="00DB0793"/>
    <w:rsid w:val="00E00821"/>
    <w:rsid w:val="00E04DB4"/>
    <w:rsid w:val="00E30679"/>
    <w:rsid w:val="00E30FBE"/>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83CF6-F478-49E2-8BD5-366B3CCB5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WFS</Company>
  <LinksUpToDate>false</LinksUpToDate>
  <CharactersWithSpaces>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Wilfred Tadeyo</cp:lastModifiedBy>
  <cp:revision>3</cp:revision>
  <dcterms:created xsi:type="dcterms:W3CDTF">2016-02-09T17:34:00Z</dcterms:created>
  <dcterms:modified xsi:type="dcterms:W3CDTF">2016-02-09T17:36:00Z</dcterms:modified>
</cp:coreProperties>
</file>