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C4AF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Duru Ugochi Ihuoma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1444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r>
              <w:t xml:space="preserve">Assessment Unit 2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205EB" w:rsidRDefault="009205EB" w:rsidP="00392C96">
            <w:pPr>
              <w:jc w:val="center"/>
              <w:rPr>
                <w:rFonts w:ascii="Andalus" w:hAnsi="Andalus" w:cs="Andalus"/>
                <w:b/>
                <w:sz w:val="28"/>
                <w:szCs w:val="28"/>
              </w:rPr>
            </w:pPr>
            <w:r>
              <w:rPr>
                <w:rFonts w:ascii="Andalus" w:hAnsi="Andalus" w:cs="Andalus"/>
                <w:b/>
                <w:sz w:val="28"/>
                <w:szCs w:val="28"/>
              </w:rPr>
              <w:t>Assessment unit 2 :Crime and Economy</w:t>
            </w:r>
          </w:p>
          <w:p w:rsidR="00C7418D" w:rsidRDefault="00C7418D" w:rsidP="00A851DA">
            <w:pPr>
              <w:rPr>
                <w:rFonts w:ascii="Andalus" w:hAnsi="Andalus" w:cs="Andalus"/>
                <w:b/>
                <w:sz w:val="28"/>
                <w:szCs w:val="28"/>
              </w:rPr>
            </w:pPr>
            <w:r>
              <w:rPr>
                <w:rFonts w:ascii="Andalus" w:hAnsi="Andalus" w:cs="Andalus"/>
                <w:b/>
                <w:sz w:val="28"/>
                <w:szCs w:val="28"/>
              </w:rPr>
              <w:t xml:space="preserve">Question </w:t>
            </w:r>
            <w:r w:rsidR="004507CB" w:rsidRPr="004507CB">
              <w:rPr>
                <w:rFonts w:ascii="Andalus" w:hAnsi="Andalus" w:cs="Andalus"/>
                <w:b/>
                <w:sz w:val="28"/>
                <w:szCs w:val="28"/>
              </w:rPr>
              <w:t>I</w:t>
            </w:r>
            <w:r w:rsidR="00CC2FB3" w:rsidRPr="004507CB">
              <w:rPr>
                <w:rFonts w:ascii="Andalus" w:hAnsi="Andalus" w:cs="Andalus"/>
                <w:b/>
                <w:sz w:val="28"/>
                <w:szCs w:val="28"/>
              </w:rPr>
              <w:t xml:space="preserve">. </w:t>
            </w:r>
          </w:p>
          <w:p w:rsidR="005F13DD" w:rsidRPr="00C7418D" w:rsidRDefault="00C7418D">
            <w:pPr>
              <w:rPr>
                <w:rFonts w:ascii="Andalus" w:hAnsi="Andalus" w:cs="Andalus"/>
                <w:b/>
                <w:sz w:val="28"/>
                <w:szCs w:val="28"/>
              </w:rPr>
            </w:pPr>
            <w:r>
              <w:rPr>
                <w:rFonts w:ascii="Andalus" w:hAnsi="Andalus" w:cs="Andalus"/>
                <w:b/>
                <w:sz w:val="28"/>
                <w:szCs w:val="28"/>
              </w:rPr>
              <w:t xml:space="preserve">1. </w:t>
            </w:r>
            <w:r w:rsidR="00CC2FB3" w:rsidRPr="004507CB">
              <w:rPr>
                <w:rFonts w:ascii="Andalus" w:hAnsi="Andalus" w:cs="Andalus"/>
                <w:b/>
                <w:sz w:val="28"/>
                <w:szCs w:val="28"/>
              </w:rPr>
              <w:t>In what way do effects of crime influence economy?</w:t>
            </w:r>
          </w:p>
          <w:p w:rsidR="00994C1A" w:rsidRPr="004507CB" w:rsidRDefault="004507CB" w:rsidP="004507CB">
            <w:pPr>
              <w:autoSpaceDE w:val="0"/>
              <w:autoSpaceDN w:val="0"/>
              <w:adjustRightInd w:val="0"/>
              <w:rPr>
                <w:rFonts w:ascii="Calibri" w:hAnsi="Calibri" w:cs="Calibri"/>
                <w:b/>
                <w:color w:val="000000"/>
                <w:sz w:val="28"/>
                <w:szCs w:val="28"/>
              </w:rPr>
            </w:pPr>
            <w:r>
              <w:rPr>
                <w:rFonts w:ascii="Calibri" w:hAnsi="Calibri" w:cs="Calibri"/>
                <w:b/>
                <w:color w:val="000000"/>
                <w:sz w:val="28"/>
                <w:szCs w:val="28"/>
              </w:rPr>
              <w:t>Answer</w:t>
            </w:r>
            <w:r w:rsidR="007553BA" w:rsidRPr="004507CB">
              <w:rPr>
                <w:rFonts w:ascii="Andalus" w:hAnsi="Andalus" w:cs="Andalus"/>
                <w:sz w:val="24"/>
                <w:szCs w:val="24"/>
              </w:rPr>
              <w:t>.</w:t>
            </w:r>
          </w:p>
          <w:p w:rsidR="00250B7D" w:rsidRPr="004507CB" w:rsidRDefault="009C41E4">
            <w:pPr>
              <w:rPr>
                <w:rFonts w:ascii="Andalus" w:hAnsi="Andalus" w:cs="Andalus"/>
                <w:sz w:val="24"/>
                <w:szCs w:val="24"/>
              </w:rPr>
            </w:pPr>
            <w:r w:rsidRPr="004507CB">
              <w:rPr>
                <w:rFonts w:ascii="Andalus" w:hAnsi="Andalus" w:cs="Andalus"/>
                <w:sz w:val="24"/>
                <w:szCs w:val="24"/>
              </w:rPr>
              <w:t>The effect of crime influence the economy</w:t>
            </w:r>
            <w:r w:rsidR="00415964" w:rsidRPr="004507CB">
              <w:rPr>
                <w:rFonts w:ascii="Andalus" w:hAnsi="Andalus" w:cs="Andalus"/>
                <w:sz w:val="24"/>
                <w:szCs w:val="24"/>
              </w:rPr>
              <w:t xml:space="preserve"> through primary cost of crime called </w:t>
            </w:r>
            <w:r w:rsidR="00415964" w:rsidRPr="004507CB">
              <w:rPr>
                <w:rFonts w:ascii="Andalus" w:hAnsi="Andalus" w:cs="Andalus"/>
                <w:sz w:val="24"/>
                <w:szCs w:val="24"/>
                <w:u w:val="single"/>
              </w:rPr>
              <w:t xml:space="preserve">microeconomics. </w:t>
            </w:r>
            <w:r w:rsidR="00415964" w:rsidRPr="004507CB">
              <w:rPr>
                <w:rFonts w:ascii="Andalus" w:hAnsi="Andalus" w:cs="Andalus"/>
                <w:sz w:val="24"/>
                <w:szCs w:val="24"/>
              </w:rPr>
              <w:t xml:space="preserve">Microeconomics assess the affect of crime first  </w:t>
            </w:r>
            <w:r w:rsidR="00250B7D" w:rsidRPr="004507CB">
              <w:rPr>
                <w:rFonts w:ascii="Andalus" w:hAnsi="Andalus" w:cs="Andalus"/>
                <w:sz w:val="24"/>
                <w:szCs w:val="24"/>
              </w:rPr>
              <w:t xml:space="preserve"> is by defining the subject who bears the effects (victims, potential victims, society. The criminal offices can be aimed against individual, the commercial sector/companies, and the public sector/society. </w:t>
            </w:r>
          </w:p>
          <w:p w:rsidR="00994C1A" w:rsidRPr="00C7418D" w:rsidRDefault="00994C1A">
            <w:pPr>
              <w:rPr>
                <w:rFonts w:ascii="Andalus" w:hAnsi="Andalus" w:cs="Andalus"/>
                <w:sz w:val="8"/>
                <w:szCs w:val="24"/>
              </w:rPr>
            </w:pPr>
          </w:p>
          <w:p w:rsidR="00250B7D" w:rsidRPr="004507CB" w:rsidRDefault="00250B7D">
            <w:pPr>
              <w:rPr>
                <w:rFonts w:ascii="Andalus" w:hAnsi="Andalus" w:cs="Andalus"/>
                <w:b/>
                <w:sz w:val="24"/>
                <w:szCs w:val="24"/>
              </w:rPr>
            </w:pPr>
            <w:r w:rsidRPr="004507CB">
              <w:rPr>
                <w:rFonts w:ascii="Andalus" w:hAnsi="Andalus" w:cs="Andalus"/>
                <w:sz w:val="24"/>
                <w:szCs w:val="24"/>
              </w:rPr>
              <w:t xml:space="preserve">The secondary </w:t>
            </w:r>
            <w:r w:rsidR="004507CB" w:rsidRPr="004507CB">
              <w:rPr>
                <w:rFonts w:ascii="Andalus" w:hAnsi="Andalus" w:cs="Andalus"/>
                <w:sz w:val="24"/>
                <w:szCs w:val="24"/>
              </w:rPr>
              <w:t>effects of crime are</w:t>
            </w:r>
            <w:r w:rsidRPr="004507CB">
              <w:rPr>
                <w:rFonts w:ascii="Andalus" w:hAnsi="Andalus" w:cs="Andalus"/>
                <w:sz w:val="24"/>
                <w:szCs w:val="24"/>
              </w:rPr>
              <w:t xml:space="preserve"> the </w:t>
            </w:r>
            <w:r w:rsidR="004507CB" w:rsidRPr="004507CB">
              <w:rPr>
                <w:rFonts w:ascii="Andalus" w:hAnsi="Andalus" w:cs="Andalus"/>
                <w:sz w:val="24"/>
                <w:szCs w:val="24"/>
                <w:u w:val="single"/>
              </w:rPr>
              <w:t>macroeconomics</w:t>
            </w:r>
            <w:r w:rsidR="004507CB" w:rsidRPr="004507CB">
              <w:rPr>
                <w:rFonts w:ascii="Andalus" w:hAnsi="Andalus" w:cs="Andalus"/>
                <w:sz w:val="24"/>
                <w:szCs w:val="24"/>
              </w:rPr>
              <w:t>;</w:t>
            </w:r>
            <w:r w:rsidRPr="004507CB">
              <w:rPr>
                <w:rFonts w:ascii="Andalus" w:hAnsi="Andalus" w:cs="Andalus"/>
                <w:sz w:val="24"/>
                <w:szCs w:val="24"/>
              </w:rPr>
              <w:t xml:space="preserve"> this is the type of crime that not only leads to financial or physical damage and prevention costs, but also indirectly influences the local/regional and national economy of a country. According to Detoto and Otranto (2010</w:t>
            </w:r>
            <w:r w:rsidR="004507CB" w:rsidRPr="004507CB">
              <w:rPr>
                <w:rFonts w:ascii="Andalus" w:hAnsi="Andalus" w:cs="Andalus"/>
                <w:sz w:val="24"/>
                <w:szCs w:val="24"/>
              </w:rPr>
              <w:t>) crime acts like tax on the entire economy, it discourages domestic and foreign direct investments. The macroeconomic level crimes influence economic growth, income, labour force participation, income spent on security and reallocation of resources creating uncertainty and inefficiency</w:t>
            </w:r>
            <w:r w:rsidR="004507CB" w:rsidRPr="004507CB">
              <w:rPr>
                <w:rFonts w:ascii="Andalus" w:hAnsi="Andalus" w:cs="Andalus"/>
                <w:b/>
                <w:sz w:val="24"/>
                <w:szCs w:val="24"/>
              </w:rPr>
              <w:t>.</w:t>
            </w:r>
          </w:p>
          <w:p w:rsidR="004507CB" w:rsidRPr="004507CB" w:rsidRDefault="004507CB" w:rsidP="004507CB">
            <w:pPr>
              <w:autoSpaceDE w:val="0"/>
              <w:autoSpaceDN w:val="0"/>
              <w:adjustRightInd w:val="0"/>
              <w:rPr>
                <w:rFonts w:ascii="Calibri" w:hAnsi="Calibri" w:cs="Calibri"/>
                <w:color w:val="000000"/>
                <w:sz w:val="24"/>
                <w:szCs w:val="24"/>
              </w:rPr>
            </w:pPr>
          </w:p>
          <w:p w:rsidR="004507CB" w:rsidRDefault="004507CB" w:rsidP="004507CB">
            <w:pPr>
              <w:autoSpaceDE w:val="0"/>
              <w:autoSpaceDN w:val="0"/>
              <w:adjustRightInd w:val="0"/>
              <w:rPr>
                <w:rFonts w:ascii="Calibri" w:hAnsi="Calibri" w:cs="Calibri"/>
                <w:b/>
                <w:color w:val="000000"/>
                <w:sz w:val="28"/>
                <w:szCs w:val="28"/>
              </w:rPr>
            </w:pPr>
            <w:r w:rsidRPr="004507CB">
              <w:rPr>
                <w:rFonts w:ascii="Calibri" w:hAnsi="Calibri" w:cs="Calibri"/>
                <w:b/>
                <w:color w:val="000000"/>
                <w:sz w:val="28"/>
                <w:szCs w:val="28"/>
              </w:rPr>
              <w:t xml:space="preserve">II. How does crime costs the economy and tax payers? </w:t>
            </w:r>
          </w:p>
          <w:p w:rsidR="004507CB" w:rsidRDefault="004507CB" w:rsidP="004507CB">
            <w:pPr>
              <w:autoSpaceDE w:val="0"/>
              <w:autoSpaceDN w:val="0"/>
              <w:adjustRightInd w:val="0"/>
              <w:rPr>
                <w:rFonts w:ascii="Calibri" w:hAnsi="Calibri" w:cs="Calibri"/>
                <w:b/>
                <w:color w:val="000000"/>
                <w:sz w:val="28"/>
                <w:szCs w:val="28"/>
              </w:rPr>
            </w:pPr>
            <w:r>
              <w:rPr>
                <w:rFonts w:ascii="Calibri" w:hAnsi="Calibri" w:cs="Calibri"/>
                <w:b/>
                <w:color w:val="000000"/>
                <w:sz w:val="28"/>
                <w:szCs w:val="28"/>
              </w:rPr>
              <w:t xml:space="preserve">Answer. </w:t>
            </w:r>
          </w:p>
          <w:p w:rsidR="00371D67" w:rsidRDefault="009E56DD" w:rsidP="004507CB">
            <w:pPr>
              <w:autoSpaceDE w:val="0"/>
              <w:autoSpaceDN w:val="0"/>
              <w:adjustRightInd w:val="0"/>
              <w:rPr>
                <w:rFonts w:ascii="Calibri" w:hAnsi="Calibri" w:cs="Calibri"/>
                <w:color w:val="000000"/>
                <w:sz w:val="24"/>
                <w:szCs w:val="24"/>
              </w:rPr>
            </w:pPr>
            <w:r w:rsidRPr="007B4CCB">
              <w:rPr>
                <w:rFonts w:ascii="Calibri" w:hAnsi="Calibri" w:cs="Calibri"/>
                <w:color w:val="000000"/>
                <w:sz w:val="24"/>
                <w:szCs w:val="24"/>
              </w:rPr>
              <w:t>The crime costs the economy and the tax payers through training</w:t>
            </w:r>
            <w:r w:rsidR="007B4CCB" w:rsidRPr="007B4CCB">
              <w:rPr>
                <w:rFonts w:ascii="Calibri" w:hAnsi="Calibri" w:cs="Calibri"/>
                <w:color w:val="000000"/>
                <w:sz w:val="24"/>
                <w:szCs w:val="24"/>
              </w:rPr>
              <w:t xml:space="preserve"> and provides/</w:t>
            </w:r>
            <w:r w:rsidR="00371D67" w:rsidRPr="007B4CCB">
              <w:rPr>
                <w:rFonts w:ascii="Calibri" w:hAnsi="Calibri" w:cs="Calibri"/>
                <w:color w:val="000000"/>
                <w:sz w:val="24"/>
                <w:szCs w:val="24"/>
              </w:rPr>
              <w:t>maintenance,</w:t>
            </w:r>
            <w:r w:rsidR="007B4CCB" w:rsidRPr="007B4CCB">
              <w:rPr>
                <w:rFonts w:ascii="Calibri" w:hAnsi="Calibri" w:cs="Calibri"/>
                <w:color w:val="000000"/>
                <w:sz w:val="24"/>
                <w:szCs w:val="24"/>
              </w:rPr>
              <w:t xml:space="preserve"> law enforcement bear costs incurred in training and maintaining a </w:t>
            </w:r>
            <w:r w:rsidR="007B4CCB">
              <w:rPr>
                <w:rFonts w:ascii="Calibri" w:hAnsi="Calibri" w:cs="Calibri"/>
                <w:color w:val="000000"/>
                <w:sz w:val="24"/>
                <w:szCs w:val="24"/>
              </w:rPr>
              <w:lastRenderedPageBreak/>
              <w:t>police department, their equipment and building, and their support</w:t>
            </w:r>
            <w:r w:rsidR="007B4CCB" w:rsidRPr="007B4CCB">
              <w:rPr>
                <w:rFonts w:ascii="Calibri" w:hAnsi="Calibri" w:cs="Calibri"/>
                <w:color w:val="000000"/>
                <w:sz w:val="24"/>
                <w:szCs w:val="24"/>
              </w:rPr>
              <w:t xml:space="preserve"> </w:t>
            </w:r>
            <w:r w:rsidR="007B4CCB">
              <w:rPr>
                <w:rFonts w:ascii="Calibri" w:hAnsi="Calibri" w:cs="Calibri"/>
                <w:color w:val="000000"/>
                <w:sz w:val="24"/>
                <w:szCs w:val="24"/>
              </w:rPr>
              <w:t xml:space="preserve">staff. For instance the school shooting that took the lives of 27 people including 20 children at sandy Hook elementary in the Newton such violence obvious human </w:t>
            </w:r>
            <w:r w:rsidR="00371D67">
              <w:rPr>
                <w:rFonts w:ascii="Calibri" w:hAnsi="Calibri" w:cs="Calibri"/>
                <w:color w:val="000000"/>
                <w:sz w:val="24"/>
                <w:szCs w:val="24"/>
              </w:rPr>
              <w:t>costs; it</w:t>
            </w:r>
            <w:r w:rsidR="007B4CCB">
              <w:rPr>
                <w:rFonts w:ascii="Calibri" w:hAnsi="Calibri" w:cs="Calibri"/>
                <w:color w:val="000000"/>
                <w:sz w:val="24"/>
                <w:szCs w:val="24"/>
              </w:rPr>
              <w:t xml:space="preserve"> also becomes a substantial economic cost. A center for American progress study of </w:t>
            </w:r>
            <w:r w:rsidR="00371D67">
              <w:rPr>
                <w:rFonts w:ascii="Calibri" w:hAnsi="Calibri" w:cs="Calibri"/>
                <w:color w:val="000000"/>
                <w:sz w:val="24"/>
                <w:szCs w:val="24"/>
              </w:rPr>
              <w:t>violent</w:t>
            </w:r>
            <w:r w:rsidR="007B4CCB">
              <w:rPr>
                <w:rFonts w:ascii="Calibri" w:hAnsi="Calibri" w:cs="Calibri"/>
                <w:color w:val="000000"/>
                <w:sz w:val="24"/>
                <w:szCs w:val="24"/>
              </w:rPr>
              <w:t xml:space="preserve"> crime in eight</w:t>
            </w:r>
            <w:r w:rsidR="00371D67">
              <w:rPr>
                <w:rFonts w:ascii="Calibri" w:hAnsi="Calibri" w:cs="Calibri"/>
                <w:color w:val="000000"/>
                <w:sz w:val="24"/>
                <w:szCs w:val="24"/>
              </w:rPr>
              <w:t xml:space="preserve"> Americans cities found three types of violent </w:t>
            </w:r>
            <w:r w:rsidR="007B4CCB">
              <w:rPr>
                <w:rFonts w:ascii="Calibri" w:hAnsi="Calibri" w:cs="Calibri"/>
                <w:color w:val="000000"/>
                <w:sz w:val="24"/>
                <w:szCs w:val="24"/>
              </w:rPr>
              <w:t>crime homicide</w:t>
            </w:r>
            <w:r w:rsidR="00371D67">
              <w:rPr>
                <w:rFonts w:ascii="Calibri" w:hAnsi="Calibri" w:cs="Calibri"/>
                <w:color w:val="000000"/>
                <w:sz w:val="24"/>
                <w:szCs w:val="24"/>
              </w:rPr>
              <w:t xml:space="preserve">, robbery and aggrieved assault cost tax payers $3.7 billion each year in higher medical cost and spending on police cost ,and lost productivity from crime cost and criminals. The yearly cost of violent crime in that’s eiht cities average $320 per tax payer. </w:t>
            </w:r>
          </w:p>
          <w:p w:rsidR="00371D67" w:rsidRDefault="00371D67" w:rsidP="004507C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p>
          <w:p w:rsidR="00F81AF4" w:rsidRDefault="00371D67" w:rsidP="004507C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Secondly, </w:t>
            </w:r>
            <w:r w:rsidR="00663223">
              <w:rPr>
                <w:rFonts w:ascii="Calibri" w:hAnsi="Calibri" w:cs="Calibri"/>
                <w:color w:val="000000"/>
                <w:sz w:val="24"/>
                <w:szCs w:val="24"/>
              </w:rPr>
              <w:t xml:space="preserve">through prevention of crime by developing programme in the communities to prevent occurrences of crime by using the tax </w:t>
            </w:r>
            <w:r w:rsidR="00E336AB">
              <w:rPr>
                <w:rFonts w:ascii="Calibri" w:hAnsi="Calibri" w:cs="Calibri"/>
                <w:color w:val="000000"/>
                <w:sz w:val="24"/>
                <w:szCs w:val="24"/>
              </w:rPr>
              <w:t>payers’</w:t>
            </w:r>
            <w:r w:rsidR="00663223">
              <w:rPr>
                <w:rFonts w:ascii="Calibri" w:hAnsi="Calibri" w:cs="Calibri"/>
                <w:color w:val="000000"/>
                <w:sz w:val="24"/>
                <w:szCs w:val="24"/>
              </w:rPr>
              <w:t xml:space="preserve"> money raised from the local community develop program like crime stoppers, school program and others.</w:t>
            </w:r>
          </w:p>
          <w:p w:rsidR="00F81AF4" w:rsidRDefault="00F81AF4" w:rsidP="004507CB">
            <w:pPr>
              <w:autoSpaceDE w:val="0"/>
              <w:autoSpaceDN w:val="0"/>
              <w:adjustRightInd w:val="0"/>
              <w:rPr>
                <w:rFonts w:ascii="Calibri" w:hAnsi="Calibri" w:cs="Calibri"/>
                <w:color w:val="000000"/>
                <w:sz w:val="24"/>
                <w:szCs w:val="24"/>
              </w:rPr>
            </w:pPr>
          </w:p>
          <w:p w:rsidR="009E56DD" w:rsidRDefault="00F81AF4" w:rsidP="004507CB">
            <w:pPr>
              <w:autoSpaceDE w:val="0"/>
              <w:autoSpaceDN w:val="0"/>
              <w:adjustRightInd w:val="0"/>
              <w:rPr>
                <w:rFonts w:ascii="Calibri" w:hAnsi="Calibri" w:cs="Calibri"/>
                <w:color w:val="000000"/>
                <w:sz w:val="24"/>
                <w:szCs w:val="24"/>
              </w:rPr>
            </w:pPr>
            <w:r>
              <w:rPr>
                <w:rFonts w:ascii="Calibri" w:hAnsi="Calibri" w:cs="Calibri"/>
                <w:color w:val="000000"/>
                <w:sz w:val="24"/>
                <w:szCs w:val="24"/>
              </w:rPr>
              <w:t>Thirdly, drug rehabilitation and prevention; funds raised from private and public organization are used to set up programs, such money cost patients and taxpayers.</w:t>
            </w:r>
            <w:r w:rsidR="00663223">
              <w:rPr>
                <w:rFonts w:ascii="Calibri" w:hAnsi="Calibri" w:cs="Calibri"/>
                <w:color w:val="000000"/>
                <w:sz w:val="24"/>
                <w:szCs w:val="24"/>
              </w:rPr>
              <w:t xml:space="preserve"> </w:t>
            </w:r>
          </w:p>
          <w:p w:rsidR="00F81AF4" w:rsidRDefault="00F81AF4" w:rsidP="004507CB">
            <w:pPr>
              <w:autoSpaceDE w:val="0"/>
              <w:autoSpaceDN w:val="0"/>
              <w:adjustRightInd w:val="0"/>
              <w:rPr>
                <w:rFonts w:ascii="Calibri" w:hAnsi="Calibri" w:cs="Calibri"/>
                <w:color w:val="000000"/>
                <w:sz w:val="24"/>
                <w:szCs w:val="24"/>
              </w:rPr>
            </w:pPr>
          </w:p>
          <w:p w:rsidR="00F81AF4" w:rsidRDefault="00F81AF4" w:rsidP="004507C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Fourthly, court system; operating and maintaining </w:t>
            </w:r>
            <w:r w:rsidR="00402B2F">
              <w:rPr>
                <w:rFonts w:ascii="Calibri" w:hAnsi="Calibri" w:cs="Calibri"/>
                <w:color w:val="000000"/>
                <w:sz w:val="24"/>
                <w:szCs w:val="24"/>
              </w:rPr>
              <w:t>legal system carries considerable costs for taxpayers.</w:t>
            </w:r>
          </w:p>
          <w:p w:rsidR="00402B2F" w:rsidRDefault="00402B2F" w:rsidP="004507CB">
            <w:pPr>
              <w:autoSpaceDE w:val="0"/>
              <w:autoSpaceDN w:val="0"/>
              <w:adjustRightInd w:val="0"/>
              <w:rPr>
                <w:rFonts w:ascii="Calibri" w:hAnsi="Calibri" w:cs="Calibri"/>
                <w:color w:val="000000"/>
                <w:sz w:val="24"/>
                <w:szCs w:val="24"/>
              </w:rPr>
            </w:pPr>
          </w:p>
          <w:p w:rsidR="00402B2F" w:rsidRPr="007B4CCB" w:rsidRDefault="00402B2F" w:rsidP="004507C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Hospitalization; this includes costs </w:t>
            </w:r>
            <w:r w:rsidR="00E336AB">
              <w:rPr>
                <w:rFonts w:ascii="Calibri" w:hAnsi="Calibri" w:cs="Calibri"/>
                <w:color w:val="000000"/>
                <w:sz w:val="24"/>
                <w:szCs w:val="24"/>
              </w:rPr>
              <w:t>of healthcare</w:t>
            </w:r>
            <w:r>
              <w:rPr>
                <w:rFonts w:ascii="Calibri" w:hAnsi="Calibri" w:cs="Calibri"/>
                <w:color w:val="000000"/>
                <w:sz w:val="24"/>
                <w:szCs w:val="24"/>
              </w:rPr>
              <w:t>, costs of treatment required by criminal’s victims cost on deadly diseases like AIDS, EBOLA and others are a very significant overall cost for the society.</w:t>
            </w:r>
          </w:p>
          <w:p w:rsidR="00E336AB" w:rsidRPr="00E336AB" w:rsidRDefault="00E336AB" w:rsidP="00E336AB">
            <w:pPr>
              <w:autoSpaceDE w:val="0"/>
              <w:autoSpaceDN w:val="0"/>
              <w:adjustRightInd w:val="0"/>
              <w:rPr>
                <w:rFonts w:ascii="Andalus" w:hAnsi="Andalus" w:cs="Andalus"/>
                <w:b/>
                <w:color w:val="000000"/>
                <w:sz w:val="28"/>
                <w:szCs w:val="28"/>
              </w:rPr>
            </w:pPr>
          </w:p>
          <w:p w:rsidR="00E336AB" w:rsidRPr="00E336AB" w:rsidRDefault="00E336AB" w:rsidP="00E336AB">
            <w:pPr>
              <w:autoSpaceDE w:val="0"/>
              <w:autoSpaceDN w:val="0"/>
              <w:adjustRightInd w:val="0"/>
              <w:rPr>
                <w:rFonts w:ascii="Andalus" w:hAnsi="Andalus" w:cs="Andalus"/>
                <w:b/>
                <w:color w:val="000000"/>
                <w:sz w:val="28"/>
                <w:szCs w:val="28"/>
              </w:rPr>
            </w:pPr>
            <w:r w:rsidRPr="00E336AB">
              <w:rPr>
                <w:rFonts w:ascii="Andalus" w:hAnsi="Andalus" w:cs="Andalus"/>
                <w:b/>
                <w:color w:val="000000"/>
                <w:sz w:val="28"/>
                <w:szCs w:val="28"/>
              </w:rPr>
              <w:t xml:space="preserve">III. What is ‘Arson’? </w:t>
            </w:r>
          </w:p>
          <w:p w:rsidR="00CC2FB3" w:rsidRPr="004507CB" w:rsidRDefault="00C771C0" w:rsidP="00A851DA">
            <w:pPr>
              <w:rPr>
                <w:b/>
                <w:sz w:val="28"/>
                <w:szCs w:val="28"/>
              </w:rPr>
            </w:pPr>
            <w:r>
              <w:rPr>
                <w:b/>
                <w:sz w:val="28"/>
                <w:szCs w:val="28"/>
              </w:rPr>
              <w:t>Answer.</w:t>
            </w:r>
          </w:p>
          <w:p w:rsidR="00CC2FB3" w:rsidRPr="00C771C0" w:rsidRDefault="00C771C0" w:rsidP="00A851DA">
            <w:pPr>
              <w:rPr>
                <w:sz w:val="24"/>
                <w:szCs w:val="24"/>
              </w:rPr>
            </w:pPr>
            <w:r w:rsidRPr="00C771C0">
              <w:rPr>
                <w:sz w:val="24"/>
                <w:szCs w:val="24"/>
              </w:rPr>
              <w:t>Under common law, Arson is a crime of internationally and maliciously setting fire to building ,wild-land areas, dumpsters, vehicles or other property with the intent to cause damage.</w:t>
            </w:r>
          </w:p>
          <w:p w:rsidR="00C771C0" w:rsidRPr="00C771C0" w:rsidRDefault="00C771C0" w:rsidP="00C771C0">
            <w:pPr>
              <w:autoSpaceDE w:val="0"/>
              <w:autoSpaceDN w:val="0"/>
              <w:adjustRightInd w:val="0"/>
              <w:rPr>
                <w:rFonts w:ascii="Calibri" w:hAnsi="Calibri" w:cs="Calibri"/>
                <w:color w:val="000000"/>
                <w:sz w:val="24"/>
                <w:szCs w:val="24"/>
              </w:rPr>
            </w:pPr>
          </w:p>
          <w:p w:rsidR="00416909" w:rsidRPr="00C7418D" w:rsidRDefault="00C771C0" w:rsidP="00C7418D">
            <w:pPr>
              <w:autoSpaceDE w:val="0"/>
              <w:autoSpaceDN w:val="0"/>
              <w:adjustRightInd w:val="0"/>
              <w:rPr>
                <w:rFonts w:ascii="Andalus" w:hAnsi="Andalus" w:cs="Andalus"/>
                <w:b/>
                <w:color w:val="000000"/>
                <w:sz w:val="28"/>
                <w:szCs w:val="28"/>
              </w:rPr>
            </w:pPr>
            <w:r w:rsidRPr="00C771C0">
              <w:rPr>
                <w:rFonts w:ascii="Andalus" w:hAnsi="Andalus" w:cs="Andalus"/>
                <w:b/>
                <w:color w:val="000000"/>
                <w:sz w:val="28"/>
                <w:szCs w:val="28"/>
              </w:rPr>
              <w:t xml:space="preserve">IV. What is money laundering? Point out some activities which could encompass money laundering. </w:t>
            </w:r>
          </w:p>
          <w:p w:rsidR="00C771C0" w:rsidRPr="004507CB" w:rsidRDefault="00C771C0" w:rsidP="00C771C0">
            <w:pPr>
              <w:rPr>
                <w:b/>
                <w:sz w:val="28"/>
                <w:szCs w:val="28"/>
              </w:rPr>
            </w:pPr>
            <w:r>
              <w:rPr>
                <w:b/>
                <w:sz w:val="28"/>
                <w:szCs w:val="28"/>
              </w:rPr>
              <w:t>Answer.</w:t>
            </w:r>
          </w:p>
          <w:p w:rsidR="00CC2FB3" w:rsidRPr="00C7418D" w:rsidRDefault="00C771C0" w:rsidP="00A851DA">
            <w:pPr>
              <w:rPr>
                <w:rFonts w:ascii="Andalus" w:hAnsi="Andalus" w:cs="Andalus"/>
                <w:sz w:val="24"/>
                <w:szCs w:val="24"/>
              </w:rPr>
            </w:pPr>
            <w:r w:rsidRPr="00C771C0">
              <w:rPr>
                <w:rFonts w:ascii="Andalus" w:hAnsi="Andalus" w:cs="Andalus"/>
                <w:sz w:val="24"/>
                <w:szCs w:val="24"/>
              </w:rPr>
              <w:t xml:space="preserve">Money laundering is a process of </w:t>
            </w:r>
            <w:r w:rsidR="00416909">
              <w:rPr>
                <w:rFonts w:ascii="Andalus" w:hAnsi="Andalus" w:cs="Andalus"/>
                <w:sz w:val="24"/>
                <w:szCs w:val="24"/>
              </w:rPr>
              <w:t>transforming the process of crime into ostensibly legitimate money or the other assets.</w:t>
            </w:r>
          </w:p>
          <w:p w:rsidR="00CC2FB3" w:rsidRPr="00416909" w:rsidRDefault="00416909" w:rsidP="00A851DA">
            <w:pPr>
              <w:rPr>
                <w:rFonts w:ascii="Andalus" w:hAnsi="Andalus" w:cs="Andalus"/>
                <w:b/>
                <w:sz w:val="28"/>
                <w:szCs w:val="28"/>
              </w:rPr>
            </w:pPr>
            <w:r w:rsidRPr="00416909">
              <w:rPr>
                <w:rFonts w:ascii="Andalus" w:hAnsi="Andalus" w:cs="Andalus"/>
                <w:b/>
                <w:sz w:val="28"/>
                <w:szCs w:val="28"/>
              </w:rPr>
              <w:t xml:space="preserve">Activities which could encompass money laundering </w:t>
            </w:r>
          </w:p>
          <w:p w:rsidR="00CC2FB3" w:rsidRDefault="00416909" w:rsidP="00416909">
            <w:pPr>
              <w:pStyle w:val="ListParagraph"/>
              <w:numPr>
                <w:ilvl w:val="0"/>
                <w:numId w:val="2"/>
              </w:numPr>
              <w:rPr>
                <w:rFonts w:ascii="Andalus" w:hAnsi="Andalus" w:cs="Andalus"/>
                <w:sz w:val="24"/>
                <w:szCs w:val="24"/>
              </w:rPr>
            </w:pPr>
            <w:r>
              <w:rPr>
                <w:rFonts w:ascii="Andalus" w:hAnsi="Andalus" w:cs="Andalus"/>
                <w:sz w:val="24"/>
                <w:szCs w:val="24"/>
              </w:rPr>
              <w:t xml:space="preserve">Bulk  Cash Smuggling ; this involves physically smuggling cash to another jurisdiction and depositing it in a financial institution </w:t>
            </w:r>
            <w:r w:rsidR="00AF7233">
              <w:rPr>
                <w:rFonts w:ascii="Andalus" w:hAnsi="Andalus" w:cs="Andalus"/>
                <w:sz w:val="24"/>
                <w:szCs w:val="24"/>
              </w:rPr>
              <w:t>such as maintain offshore bank accounts with huge balances.</w:t>
            </w:r>
          </w:p>
          <w:p w:rsidR="00AF7233" w:rsidRDefault="00FE5E5B" w:rsidP="00416909">
            <w:pPr>
              <w:pStyle w:val="ListParagraph"/>
              <w:numPr>
                <w:ilvl w:val="0"/>
                <w:numId w:val="2"/>
              </w:numPr>
              <w:rPr>
                <w:rFonts w:ascii="Andalus" w:hAnsi="Andalus" w:cs="Andalus"/>
                <w:sz w:val="24"/>
                <w:szCs w:val="24"/>
              </w:rPr>
            </w:pPr>
            <w:r>
              <w:rPr>
                <w:rFonts w:ascii="Andalus" w:hAnsi="Andalus" w:cs="Andalus"/>
                <w:sz w:val="24"/>
                <w:szCs w:val="24"/>
              </w:rPr>
              <w:t>Trade-based laundering; this involves under or overvaluing invoices to disguise the movement of money such money is derived from unlawful activities.</w:t>
            </w:r>
          </w:p>
          <w:p w:rsidR="00FE5E5B" w:rsidRDefault="00FE5E5B" w:rsidP="00416909">
            <w:pPr>
              <w:pStyle w:val="ListParagraph"/>
              <w:numPr>
                <w:ilvl w:val="0"/>
                <w:numId w:val="2"/>
              </w:numPr>
              <w:rPr>
                <w:rFonts w:ascii="Andalus" w:hAnsi="Andalus" w:cs="Andalus"/>
                <w:sz w:val="24"/>
                <w:szCs w:val="24"/>
              </w:rPr>
            </w:pPr>
            <w:r>
              <w:rPr>
                <w:rFonts w:ascii="Andalus" w:hAnsi="Andalus" w:cs="Andalus"/>
                <w:sz w:val="24"/>
                <w:szCs w:val="24"/>
              </w:rPr>
              <w:t xml:space="preserve">Casinos; in this method an individual walks into a casino with and buys chips with illicit cash. The individual will then play for a relatively short time when the person </w:t>
            </w:r>
            <w:r>
              <w:rPr>
                <w:rFonts w:ascii="Andalus" w:hAnsi="Andalus" w:cs="Andalus"/>
                <w:sz w:val="24"/>
                <w:szCs w:val="24"/>
              </w:rPr>
              <w:lastRenderedPageBreak/>
              <w:t>cashes in the chips they will expect to take payment in the check , or at least or get receipt so that they can claim the proceeds as gambling’s winnings.</w:t>
            </w:r>
          </w:p>
          <w:p w:rsidR="00FE5E5B" w:rsidRDefault="00E45085" w:rsidP="00416909">
            <w:pPr>
              <w:pStyle w:val="ListParagraph"/>
              <w:numPr>
                <w:ilvl w:val="0"/>
                <w:numId w:val="2"/>
              </w:numPr>
              <w:rPr>
                <w:rFonts w:ascii="Andalus" w:hAnsi="Andalus" w:cs="Andalus"/>
                <w:sz w:val="24"/>
                <w:szCs w:val="24"/>
              </w:rPr>
            </w:pPr>
            <w:r>
              <w:rPr>
                <w:rFonts w:ascii="Andalus" w:hAnsi="Andalus" w:cs="Andalus"/>
                <w:sz w:val="24"/>
                <w:szCs w:val="24"/>
              </w:rPr>
              <w:t>Black salaries ; where a company many have unregisters employees without a written contract and pay them cash salaries , dirty money may be used to pay them.</w:t>
            </w:r>
          </w:p>
          <w:p w:rsidR="00E45085" w:rsidRPr="00416909" w:rsidRDefault="00E45085" w:rsidP="00416909">
            <w:pPr>
              <w:pStyle w:val="ListParagraph"/>
              <w:numPr>
                <w:ilvl w:val="0"/>
                <w:numId w:val="2"/>
              </w:numPr>
              <w:rPr>
                <w:rFonts w:ascii="Andalus" w:hAnsi="Andalus" w:cs="Andalus"/>
                <w:sz w:val="24"/>
                <w:szCs w:val="24"/>
              </w:rPr>
            </w:pPr>
            <w:r>
              <w:rPr>
                <w:rFonts w:ascii="Andalus" w:hAnsi="Andalus" w:cs="Andalus"/>
                <w:sz w:val="24"/>
                <w:szCs w:val="24"/>
              </w:rPr>
              <w:t>Real estate’s; where someone purchases real estate’s with illegal proceeds and then sells the property. To outsiders, these proceeds from sales look legitimate income.  Alternatively, the price of the property is manipulated</w:t>
            </w:r>
            <w:r w:rsidR="00C7418D">
              <w:rPr>
                <w:rFonts w:ascii="Andalus" w:hAnsi="Andalus" w:cs="Andalus"/>
                <w:sz w:val="24"/>
                <w:szCs w:val="24"/>
              </w:rPr>
              <w:t>. The seller agrees to a contract that underrepresented the valve of the property, and receives criminal proceeds to make up the difference such as buying various tangible and intangible properties with large amount of cash.</w:t>
            </w:r>
            <w:r>
              <w:rPr>
                <w:rFonts w:ascii="Andalus" w:hAnsi="Andalus" w:cs="Andalus"/>
                <w:sz w:val="24"/>
                <w:szCs w:val="24"/>
              </w:rPr>
              <w:t xml:space="preserve">  </w:t>
            </w:r>
          </w:p>
          <w:p w:rsidR="00C7418D" w:rsidRPr="00C7418D" w:rsidRDefault="00C7418D" w:rsidP="00C7418D">
            <w:pPr>
              <w:autoSpaceDE w:val="0"/>
              <w:autoSpaceDN w:val="0"/>
              <w:adjustRightInd w:val="0"/>
              <w:rPr>
                <w:rFonts w:ascii="Calibri" w:hAnsi="Calibri" w:cs="Calibri"/>
                <w:color w:val="000000"/>
                <w:sz w:val="24"/>
                <w:szCs w:val="24"/>
              </w:rPr>
            </w:pPr>
          </w:p>
          <w:p w:rsidR="00C7418D" w:rsidRPr="00C7418D" w:rsidRDefault="00C7418D" w:rsidP="00C7418D">
            <w:pPr>
              <w:autoSpaceDE w:val="0"/>
              <w:autoSpaceDN w:val="0"/>
              <w:adjustRightInd w:val="0"/>
              <w:rPr>
                <w:rFonts w:ascii="Calibri" w:hAnsi="Calibri" w:cs="Calibri"/>
                <w:color w:val="000000"/>
                <w:sz w:val="24"/>
                <w:szCs w:val="24"/>
              </w:rPr>
            </w:pPr>
            <w:r w:rsidRPr="00C7418D">
              <w:rPr>
                <w:rFonts w:ascii="Calibri" w:hAnsi="Calibri" w:cs="Calibri"/>
                <w:color w:val="000000"/>
                <w:sz w:val="24"/>
                <w:szCs w:val="24"/>
              </w:rPr>
              <w:t xml:space="preserve"> </w:t>
            </w:r>
          </w:p>
          <w:p w:rsidR="00C7418D" w:rsidRPr="00C7418D" w:rsidRDefault="00C7418D" w:rsidP="00C7418D">
            <w:pPr>
              <w:autoSpaceDE w:val="0"/>
              <w:autoSpaceDN w:val="0"/>
              <w:adjustRightInd w:val="0"/>
              <w:rPr>
                <w:rFonts w:ascii="Andalus" w:hAnsi="Andalus" w:cs="Andalus"/>
                <w:b/>
                <w:color w:val="000000"/>
                <w:sz w:val="28"/>
                <w:szCs w:val="28"/>
              </w:rPr>
            </w:pPr>
            <w:r w:rsidRPr="00C7418D">
              <w:rPr>
                <w:rFonts w:ascii="Andalus" w:hAnsi="Andalus" w:cs="Andalus"/>
                <w:b/>
                <w:color w:val="000000"/>
                <w:sz w:val="28"/>
                <w:szCs w:val="28"/>
              </w:rPr>
              <w:t xml:space="preserve">Question 2. </w:t>
            </w:r>
          </w:p>
          <w:p w:rsidR="00C7418D" w:rsidRPr="00C7418D" w:rsidRDefault="00C7418D" w:rsidP="00C7418D">
            <w:pPr>
              <w:autoSpaceDE w:val="0"/>
              <w:autoSpaceDN w:val="0"/>
              <w:adjustRightInd w:val="0"/>
              <w:rPr>
                <w:rFonts w:ascii="Andalus" w:hAnsi="Andalus" w:cs="Andalus"/>
                <w:b/>
                <w:color w:val="000000"/>
                <w:sz w:val="28"/>
                <w:szCs w:val="28"/>
              </w:rPr>
            </w:pPr>
            <w:r w:rsidRPr="00C7418D">
              <w:rPr>
                <w:rFonts w:ascii="Andalus" w:hAnsi="Andalus" w:cs="Andalus"/>
                <w:b/>
                <w:color w:val="000000"/>
                <w:sz w:val="28"/>
                <w:szCs w:val="28"/>
              </w:rPr>
              <w:t xml:space="preserve">What do you understand by the term ‘Embezzlement’? Why it is considered a financial crime? </w:t>
            </w:r>
          </w:p>
          <w:p w:rsidR="00CC2FB3" w:rsidRDefault="00C7418D" w:rsidP="00A851DA">
            <w:pPr>
              <w:rPr>
                <w:rFonts w:ascii="Andalus" w:hAnsi="Andalus" w:cs="Andalus"/>
                <w:b/>
                <w:sz w:val="28"/>
                <w:szCs w:val="28"/>
              </w:rPr>
            </w:pPr>
            <w:r>
              <w:rPr>
                <w:rFonts w:ascii="Andalus" w:hAnsi="Andalus" w:cs="Andalus"/>
                <w:b/>
                <w:sz w:val="28"/>
                <w:szCs w:val="28"/>
              </w:rPr>
              <w:t xml:space="preserve"> Answer.</w:t>
            </w:r>
          </w:p>
          <w:p w:rsidR="00C7418D" w:rsidRDefault="00C7418D" w:rsidP="00A851DA">
            <w:pPr>
              <w:rPr>
                <w:rFonts w:ascii="Andalus" w:hAnsi="Andalus" w:cs="Andalus"/>
                <w:sz w:val="24"/>
                <w:szCs w:val="24"/>
              </w:rPr>
            </w:pPr>
            <w:r w:rsidRPr="00C7418D">
              <w:rPr>
                <w:rFonts w:ascii="Andalus" w:hAnsi="Andalus" w:cs="Andalus"/>
                <w:sz w:val="24"/>
                <w:szCs w:val="24"/>
              </w:rPr>
              <w:t xml:space="preserve">Embezzlement </w:t>
            </w:r>
            <w:r w:rsidR="00920244">
              <w:rPr>
                <w:rFonts w:ascii="Andalus" w:hAnsi="Andalus" w:cs="Andalus"/>
                <w:sz w:val="24"/>
                <w:szCs w:val="24"/>
              </w:rPr>
              <w:t>a form of white collar crime a person pockets the assets or entrusted to him or her. Can be also described as fraudulent conversion of another property by a person who is in a position of trust, such as an agent or employee.</w:t>
            </w:r>
          </w:p>
          <w:p w:rsidR="00920244" w:rsidRPr="00C7418D" w:rsidRDefault="00920244" w:rsidP="00920244">
            <w:pPr>
              <w:autoSpaceDE w:val="0"/>
              <w:autoSpaceDN w:val="0"/>
              <w:adjustRightInd w:val="0"/>
              <w:rPr>
                <w:rFonts w:ascii="Andalus" w:hAnsi="Andalus" w:cs="Andalus"/>
                <w:b/>
                <w:color w:val="000000"/>
                <w:sz w:val="28"/>
                <w:szCs w:val="28"/>
              </w:rPr>
            </w:pPr>
            <w:r w:rsidRPr="00C7418D">
              <w:rPr>
                <w:rFonts w:ascii="Andalus" w:hAnsi="Andalus" w:cs="Andalus"/>
                <w:b/>
                <w:color w:val="000000"/>
                <w:sz w:val="28"/>
                <w:szCs w:val="28"/>
              </w:rPr>
              <w:t xml:space="preserve">Why it is considered a financial crime? </w:t>
            </w:r>
          </w:p>
          <w:p w:rsidR="004643D7" w:rsidRPr="00392C96" w:rsidRDefault="00920244" w:rsidP="00392C96">
            <w:pPr>
              <w:rPr>
                <w:rFonts w:ascii="Andalus" w:hAnsi="Andalus" w:cs="Andalus"/>
                <w:sz w:val="24"/>
                <w:szCs w:val="24"/>
              </w:rPr>
            </w:pPr>
            <w:r>
              <w:rPr>
                <w:rFonts w:ascii="Andalus" w:hAnsi="Andalus" w:cs="Andalus"/>
                <w:sz w:val="24"/>
                <w:szCs w:val="24"/>
              </w:rPr>
              <w:t xml:space="preserve">Embezzlement is considered </w:t>
            </w:r>
            <w:r w:rsidR="008D44E0">
              <w:rPr>
                <w:rFonts w:ascii="Andalus" w:hAnsi="Andalus" w:cs="Andalus"/>
                <w:sz w:val="24"/>
                <w:szCs w:val="24"/>
              </w:rPr>
              <w:t>as a white collar crime with criminal intent, fraudulent conversion failure to pay over.</w:t>
            </w:r>
            <w:r w:rsidR="004643D7">
              <w:rPr>
                <w:rFonts w:ascii="Andalus" w:hAnsi="Andalus" w:cs="Andalus"/>
                <w:sz w:val="24"/>
                <w:szCs w:val="24"/>
              </w:rPr>
              <w:t xml:space="preserve"> When is a crime against the ownership and it requires a substantial interference with the true owners </w:t>
            </w:r>
            <w:r w:rsidR="00513817">
              <w:rPr>
                <w:rFonts w:ascii="Andalus" w:hAnsi="Andalus" w:cs="Andalus"/>
                <w:sz w:val="24"/>
                <w:szCs w:val="24"/>
              </w:rPr>
              <w:t>property,</w:t>
            </w:r>
            <w:r w:rsidR="004643D7">
              <w:rPr>
                <w:rFonts w:ascii="Andalus" w:hAnsi="Andalus" w:cs="Andalus"/>
                <w:sz w:val="24"/>
                <w:szCs w:val="24"/>
              </w:rPr>
              <w:t xml:space="preserve"> is discovered by the way of circumstantial evidence. </w:t>
            </w:r>
          </w:p>
          <w:p w:rsidR="004643D7" w:rsidRPr="004643D7" w:rsidRDefault="004643D7" w:rsidP="004643D7">
            <w:pPr>
              <w:autoSpaceDE w:val="0"/>
              <w:autoSpaceDN w:val="0"/>
              <w:adjustRightInd w:val="0"/>
              <w:rPr>
                <w:rFonts w:ascii="Calibri" w:hAnsi="Calibri" w:cs="Calibri"/>
                <w:color w:val="000000"/>
                <w:sz w:val="24"/>
                <w:szCs w:val="24"/>
              </w:rPr>
            </w:pPr>
            <w:r w:rsidRPr="004643D7">
              <w:rPr>
                <w:rFonts w:ascii="Calibri" w:hAnsi="Calibri" w:cs="Calibri"/>
                <w:color w:val="000000"/>
                <w:sz w:val="24"/>
                <w:szCs w:val="24"/>
              </w:rPr>
              <w:t xml:space="preserve"> </w:t>
            </w:r>
          </w:p>
          <w:p w:rsidR="004643D7" w:rsidRPr="004643D7" w:rsidRDefault="004643D7" w:rsidP="004643D7">
            <w:pPr>
              <w:autoSpaceDE w:val="0"/>
              <w:autoSpaceDN w:val="0"/>
              <w:adjustRightInd w:val="0"/>
              <w:rPr>
                <w:rFonts w:ascii="Andalus" w:hAnsi="Andalus" w:cs="Andalus"/>
                <w:b/>
                <w:color w:val="000000"/>
                <w:sz w:val="28"/>
                <w:szCs w:val="28"/>
              </w:rPr>
            </w:pPr>
            <w:r w:rsidRPr="004643D7">
              <w:rPr>
                <w:rFonts w:ascii="Andalus" w:hAnsi="Andalus" w:cs="Andalus"/>
                <w:b/>
                <w:color w:val="000000"/>
                <w:sz w:val="28"/>
                <w:szCs w:val="28"/>
              </w:rPr>
              <w:t xml:space="preserve">Question 3. </w:t>
            </w:r>
          </w:p>
          <w:p w:rsidR="004643D7" w:rsidRDefault="004643D7" w:rsidP="004643D7">
            <w:pPr>
              <w:autoSpaceDE w:val="0"/>
              <w:autoSpaceDN w:val="0"/>
              <w:adjustRightInd w:val="0"/>
              <w:rPr>
                <w:rFonts w:ascii="Andalus" w:hAnsi="Andalus" w:cs="Andalus"/>
                <w:b/>
                <w:color w:val="000000"/>
                <w:sz w:val="28"/>
                <w:szCs w:val="28"/>
              </w:rPr>
            </w:pPr>
            <w:r w:rsidRPr="004643D7">
              <w:rPr>
                <w:rFonts w:ascii="Andalus" w:hAnsi="Andalus" w:cs="Andalus"/>
                <w:b/>
                <w:color w:val="000000"/>
                <w:sz w:val="28"/>
                <w:szCs w:val="28"/>
              </w:rPr>
              <w:t xml:space="preserve">What is forgery? And what is the difference between forgery and uttering? </w:t>
            </w:r>
          </w:p>
          <w:p w:rsidR="004643D7" w:rsidRDefault="004643D7" w:rsidP="004643D7">
            <w:pPr>
              <w:autoSpaceDE w:val="0"/>
              <w:autoSpaceDN w:val="0"/>
              <w:adjustRightInd w:val="0"/>
              <w:rPr>
                <w:rFonts w:ascii="Andalus" w:hAnsi="Andalus" w:cs="Andalus"/>
                <w:b/>
                <w:color w:val="000000"/>
                <w:sz w:val="28"/>
                <w:szCs w:val="28"/>
              </w:rPr>
            </w:pPr>
            <w:r>
              <w:rPr>
                <w:rFonts w:ascii="Andalus" w:hAnsi="Andalus" w:cs="Andalus"/>
                <w:b/>
                <w:color w:val="000000"/>
                <w:sz w:val="28"/>
                <w:szCs w:val="28"/>
              </w:rPr>
              <w:t>Answer.</w:t>
            </w:r>
          </w:p>
          <w:p w:rsidR="00CC2FB3" w:rsidRPr="00B20D0E" w:rsidRDefault="00513817" w:rsidP="00B20D0E">
            <w:pPr>
              <w:autoSpaceDE w:val="0"/>
              <w:autoSpaceDN w:val="0"/>
              <w:adjustRightInd w:val="0"/>
              <w:rPr>
                <w:rFonts w:ascii="Andalus" w:hAnsi="Andalus" w:cs="Andalus"/>
                <w:color w:val="000000"/>
                <w:sz w:val="24"/>
                <w:szCs w:val="24"/>
              </w:rPr>
            </w:pPr>
            <w:r w:rsidRPr="00513817">
              <w:rPr>
                <w:rFonts w:ascii="Andalus" w:hAnsi="Andalus" w:cs="Andalus"/>
                <w:color w:val="000000"/>
                <w:sz w:val="24"/>
                <w:szCs w:val="24"/>
              </w:rPr>
              <w:t>Forgery is a</w:t>
            </w:r>
            <w:r>
              <w:rPr>
                <w:rFonts w:ascii="Andalus" w:hAnsi="Andalus" w:cs="Andalus"/>
                <w:color w:val="000000"/>
                <w:sz w:val="24"/>
                <w:szCs w:val="24"/>
              </w:rPr>
              <w:t>n</w:t>
            </w:r>
            <w:r w:rsidRPr="00513817">
              <w:rPr>
                <w:rFonts w:ascii="Andalus" w:hAnsi="Andalus" w:cs="Andalus"/>
                <w:color w:val="000000"/>
                <w:sz w:val="24"/>
                <w:szCs w:val="24"/>
              </w:rPr>
              <w:t xml:space="preserve"> illegal </w:t>
            </w:r>
            <w:r>
              <w:rPr>
                <w:rFonts w:ascii="Andalus" w:hAnsi="Andalus" w:cs="Andalus"/>
                <w:color w:val="000000"/>
                <w:sz w:val="24"/>
                <w:szCs w:val="24"/>
              </w:rPr>
              <w:t xml:space="preserve">modification or reproduction of an instrument, </w:t>
            </w:r>
            <w:r w:rsidR="00B20D0E">
              <w:rPr>
                <w:rFonts w:ascii="Andalus" w:hAnsi="Andalus" w:cs="Andalus"/>
                <w:color w:val="000000"/>
                <w:sz w:val="24"/>
                <w:szCs w:val="24"/>
              </w:rPr>
              <w:t>documents, signatures</w:t>
            </w:r>
            <w:r>
              <w:rPr>
                <w:rFonts w:ascii="Andalus" w:hAnsi="Andalus" w:cs="Andalus"/>
                <w:color w:val="000000"/>
                <w:sz w:val="24"/>
                <w:szCs w:val="24"/>
              </w:rPr>
              <w:t xml:space="preserve"> or legal tender or any other means of recording information, </w:t>
            </w:r>
            <w:r w:rsidR="00B20D0E">
              <w:rPr>
                <w:rFonts w:ascii="Andalus" w:hAnsi="Andalus" w:cs="Andalus"/>
                <w:color w:val="000000"/>
                <w:sz w:val="24"/>
                <w:szCs w:val="24"/>
              </w:rPr>
              <w:t>an item is also considered forged if it is claimed that it was made by someone who did not make it.</w:t>
            </w:r>
          </w:p>
          <w:p w:rsidR="00CC2FB3" w:rsidRDefault="00B20D0E" w:rsidP="00A851DA">
            <w:pPr>
              <w:rPr>
                <w:rFonts w:ascii="Andalus" w:hAnsi="Andalus" w:cs="Andalus"/>
                <w:b/>
                <w:color w:val="000000"/>
                <w:sz w:val="28"/>
                <w:szCs w:val="28"/>
              </w:rPr>
            </w:pPr>
            <w:r>
              <w:rPr>
                <w:rFonts w:ascii="Andalus" w:hAnsi="Andalus" w:cs="Andalus"/>
                <w:b/>
                <w:color w:val="000000"/>
                <w:sz w:val="28"/>
                <w:szCs w:val="28"/>
              </w:rPr>
              <w:t>D</w:t>
            </w:r>
            <w:r w:rsidRPr="004643D7">
              <w:rPr>
                <w:rFonts w:ascii="Andalus" w:hAnsi="Andalus" w:cs="Andalus"/>
                <w:b/>
                <w:color w:val="000000"/>
                <w:sz w:val="28"/>
                <w:szCs w:val="28"/>
              </w:rPr>
              <w:t>ifference between forgery and uttering</w:t>
            </w:r>
            <w:r>
              <w:rPr>
                <w:rFonts w:ascii="Andalus" w:hAnsi="Andalus" w:cs="Andalus"/>
                <w:b/>
                <w:color w:val="000000"/>
                <w:sz w:val="28"/>
                <w:szCs w:val="28"/>
              </w:rPr>
              <w:t>.</w:t>
            </w:r>
          </w:p>
          <w:p w:rsidR="00B20D0E" w:rsidRDefault="00B20D0E" w:rsidP="00A851DA">
            <w:pPr>
              <w:rPr>
                <w:rFonts w:ascii="Andalus" w:hAnsi="Andalus" w:cs="Andalus"/>
                <w:color w:val="000000"/>
                <w:sz w:val="24"/>
                <w:szCs w:val="24"/>
              </w:rPr>
            </w:pPr>
            <w:r w:rsidRPr="00B20D0E">
              <w:rPr>
                <w:rFonts w:ascii="Andalus" w:hAnsi="Andalus" w:cs="Andalus"/>
                <w:color w:val="000000"/>
                <w:sz w:val="24"/>
                <w:szCs w:val="24"/>
              </w:rPr>
              <w:t>Forgery is making the false document, and uttering is passing it off as real</w:t>
            </w:r>
            <w:r>
              <w:rPr>
                <w:rFonts w:ascii="Andalus" w:hAnsi="Andalus" w:cs="Andalus"/>
                <w:color w:val="000000"/>
                <w:sz w:val="24"/>
                <w:szCs w:val="24"/>
              </w:rPr>
              <w:t xml:space="preserve">. </w:t>
            </w:r>
            <w:r w:rsidR="00121FB6">
              <w:rPr>
                <w:rFonts w:ascii="Andalus" w:hAnsi="Andalus" w:cs="Andalus"/>
                <w:color w:val="000000"/>
                <w:sz w:val="24"/>
                <w:szCs w:val="24"/>
              </w:rPr>
              <w:t>If one wirtes a check for someone else account without permission and then cash it that is forgery and uttering, writing check is forgery, cashing it is uttering. Both crimes are serious and both carry potential jail sentences.</w:t>
            </w:r>
          </w:p>
          <w:p w:rsidR="0048426B" w:rsidRDefault="0048426B" w:rsidP="00A851DA">
            <w:pPr>
              <w:rPr>
                <w:rFonts w:ascii="Andalus" w:hAnsi="Andalus" w:cs="Andalus"/>
                <w:color w:val="000000"/>
                <w:sz w:val="24"/>
                <w:szCs w:val="24"/>
              </w:rPr>
            </w:pPr>
          </w:p>
          <w:p w:rsidR="0048426B" w:rsidRPr="0048426B" w:rsidRDefault="0048426B" w:rsidP="00A851DA">
            <w:pPr>
              <w:rPr>
                <w:rFonts w:ascii="Andalus" w:hAnsi="Andalus" w:cs="Andalus"/>
                <w:b/>
                <w:color w:val="000000"/>
                <w:sz w:val="28"/>
                <w:szCs w:val="28"/>
              </w:rPr>
            </w:pPr>
            <w:r w:rsidRPr="0048426B">
              <w:rPr>
                <w:rFonts w:ascii="Andalus" w:hAnsi="Andalus" w:cs="Andalus"/>
                <w:b/>
                <w:color w:val="000000"/>
                <w:sz w:val="28"/>
                <w:szCs w:val="28"/>
              </w:rPr>
              <w:lastRenderedPageBreak/>
              <w:t>Case Study</w:t>
            </w:r>
          </w:p>
          <w:p w:rsidR="0048426B" w:rsidRDefault="0048426B" w:rsidP="00A851DA">
            <w:pPr>
              <w:rPr>
                <w:b/>
                <w:sz w:val="24"/>
                <w:szCs w:val="24"/>
              </w:rPr>
            </w:pPr>
            <w:r>
              <w:rPr>
                <w:b/>
                <w:sz w:val="24"/>
                <w:szCs w:val="24"/>
              </w:rPr>
              <w:t xml:space="preserve">The forensic </w:t>
            </w:r>
            <w:r w:rsidR="00231907">
              <w:rPr>
                <w:b/>
                <w:sz w:val="24"/>
                <w:szCs w:val="24"/>
              </w:rPr>
              <w:t>accountant has</w:t>
            </w:r>
            <w:r>
              <w:rPr>
                <w:b/>
                <w:sz w:val="24"/>
                <w:szCs w:val="24"/>
              </w:rPr>
              <w:t xml:space="preserve"> accessed </w:t>
            </w:r>
            <w:r w:rsidR="00231907">
              <w:rPr>
                <w:b/>
                <w:sz w:val="24"/>
                <w:szCs w:val="24"/>
              </w:rPr>
              <w:t xml:space="preserve">their accounting transaction, records and documents and data. And also approach the suspect which may occur </w:t>
            </w:r>
            <w:r w:rsidR="008E4AB5">
              <w:rPr>
                <w:b/>
                <w:sz w:val="24"/>
                <w:szCs w:val="24"/>
              </w:rPr>
              <w:t>accidentally</w:t>
            </w:r>
            <w:r w:rsidR="00231907">
              <w:rPr>
                <w:b/>
                <w:sz w:val="24"/>
                <w:szCs w:val="24"/>
              </w:rPr>
              <w:t xml:space="preserve"> or internationally.</w:t>
            </w:r>
          </w:p>
          <w:p w:rsidR="00231907" w:rsidRDefault="00231907" w:rsidP="00A851DA">
            <w:pPr>
              <w:rPr>
                <w:b/>
                <w:sz w:val="24"/>
                <w:szCs w:val="24"/>
              </w:rPr>
            </w:pPr>
          </w:p>
          <w:p w:rsidR="00CC2FB3" w:rsidRPr="00231907" w:rsidRDefault="00231907" w:rsidP="00231907">
            <w:pPr>
              <w:rPr>
                <w:b/>
                <w:sz w:val="24"/>
                <w:szCs w:val="24"/>
              </w:rPr>
            </w:pPr>
            <w:r>
              <w:rPr>
                <w:b/>
                <w:sz w:val="24"/>
                <w:szCs w:val="24"/>
              </w:rPr>
              <w:t>The forensic accountant after gathering evidence to establish whether is actually legitimate saving or not , has competent evidence to show that the husband and wife have unidentified source of income.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Default="00503D7E" w:rsidP="00A851DA">
      <w:pPr>
        <w:autoSpaceDE w:val="0"/>
        <w:autoSpaceDN w:val="0"/>
        <w:adjustRightInd w:val="0"/>
        <w:spacing w:after="0" w:line="240" w:lineRule="auto"/>
        <w:rPr>
          <w:rFonts w:cs="Bliss-Regular"/>
          <w:color w:val="000000"/>
          <w:lang w:val="en-US"/>
        </w:rPr>
      </w:pPr>
    </w:p>
    <w:p w:rsidR="0048426B" w:rsidRPr="00B0415E" w:rsidRDefault="0048426B"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cs="Bliss-Regular"/>
                <w:color w:val="000000"/>
              </w:rPr>
              <w:t xml:space="preserve">Duru Ugochi Ihuoma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r>
              <w:rPr>
                <w:rFonts w:cs="Bliss-Regular"/>
                <w:color w:val="000000"/>
              </w:rPr>
              <w:t>12 12.99 /05/2015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232B" w:rsidRDefault="00BC232B" w:rsidP="00CB4D0A">
      <w:pPr>
        <w:spacing w:after="0" w:line="240" w:lineRule="auto"/>
      </w:pPr>
      <w:r>
        <w:separator/>
      </w:r>
    </w:p>
  </w:endnote>
  <w:endnote w:type="continuationSeparator" w:id="1">
    <w:p w:rsidR="00BC232B" w:rsidRDefault="00BC232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232B" w:rsidRDefault="00BC232B" w:rsidP="00CB4D0A">
      <w:pPr>
        <w:spacing w:after="0" w:line="240" w:lineRule="auto"/>
      </w:pPr>
      <w:r>
        <w:separator/>
      </w:r>
    </w:p>
  </w:footnote>
  <w:footnote w:type="continuationSeparator" w:id="1">
    <w:p w:rsidR="00BC232B" w:rsidRDefault="00BC232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9359D"/>
    <w:multiLevelType w:val="hybridMultilevel"/>
    <w:tmpl w:val="E0C8D2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21FB6"/>
    <w:rsid w:val="00157CF6"/>
    <w:rsid w:val="00182416"/>
    <w:rsid w:val="00187EB4"/>
    <w:rsid w:val="001F0481"/>
    <w:rsid w:val="00200C92"/>
    <w:rsid w:val="0020451E"/>
    <w:rsid w:val="00206B9D"/>
    <w:rsid w:val="00231907"/>
    <w:rsid w:val="0023259C"/>
    <w:rsid w:val="00250B7D"/>
    <w:rsid w:val="002760B4"/>
    <w:rsid w:val="002B0BD7"/>
    <w:rsid w:val="002B573D"/>
    <w:rsid w:val="002C5CB2"/>
    <w:rsid w:val="002F779F"/>
    <w:rsid w:val="00371885"/>
    <w:rsid w:val="00371D67"/>
    <w:rsid w:val="00392C96"/>
    <w:rsid w:val="003E2B87"/>
    <w:rsid w:val="00402786"/>
    <w:rsid w:val="00402B2F"/>
    <w:rsid w:val="00405895"/>
    <w:rsid w:val="004058DF"/>
    <w:rsid w:val="00415964"/>
    <w:rsid w:val="00416909"/>
    <w:rsid w:val="00443E6F"/>
    <w:rsid w:val="004507CB"/>
    <w:rsid w:val="004643D7"/>
    <w:rsid w:val="004812FA"/>
    <w:rsid w:val="0048426B"/>
    <w:rsid w:val="00486F1A"/>
    <w:rsid w:val="00490CB9"/>
    <w:rsid w:val="004A2CE2"/>
    <w:rsid w:val="004E3CDA"/>
    <w:rsid w:val="004F4B4D"/>
    <w:rsid w:val="0050216D"/>
    <w:rsid w:val="00503D7E"/>
    <w:rsid w:val="0050778F"/>
    <w:rsid w:val="00513817"/>
    <w:rsid w:val="00527C11"/>
    <w:rsid w:val="00535F31"/>
    <w:rsid w:val="00574D64"/>
    <w:rsid w:val="00591365"/>
    <w:rsid w:val="005B31E4"/>
    <w:rsid w:val="005F13DD"/>
    <w:rsid w:val="006034F6"/>
    <w:rsid w:val="00607874"/>
    <w:rsid w:val="00607E77"/>
    <w:rsid w:val="00617BB3"/>
    <w:rsid w:val="00645CDD"/>
    <w:rsid w:val="00663223"/>
    <w:rsid w:val="006823A7"/>
    <w:rsid w:val="00687EE8"/>
    <w:rsid w:val="0070347F"/>
    <w:rsid w:val="0070678E"/>
    <w:rsid w:val="007553BA"/>
    <w:rsid w:val="007B4CCB"/>
    <w:rsid w:val="00831C11"/>
    <w:rsid w:val="008A60B4"/>
    <w:rsid w:val="008B3C31"/>
    <w:rsid w:val="008B64FE"/>
    <w:rsid w:val="008C4AF6"/>
    <w:rsid w:val="008D44E0"/>
    <w:rsid w:val="008E4AB5"/>
    <w:rsid w:val="00920244"/>
    <w:rsid w:val="009205EB"/>
    <w:rsid w:val="00935BF7"/>
    <w:rsid w:val="0095442C"/>
    <w:rsid w:val="00983942"/>
    <w:rsid w:val="00994C1A"/>
    <w:rsid w:val="009C37E0"/>
    <w:rsid w:val="009C41E4"/>
    <w:rsid w:val="009E41F4"/>
    <w:rsid w:val="009E56DD"/>
    <w:rsid w:val="00A14B66"/>
    <w:rsid w:val="00A65CF7"/>
    <w:rsid w:val="00A81AB4"/>
    <w:rsid w:val="00A851DA"/>
    <w:rsid w:val="00AC7D5B"/>
    <w:rsid w:val="00AE1481"/>
    <w:rsid w:val="00AF7233"/>
    <w:rsid w:val="00B0415E"/>
    <w:rsid w:val="00B04678"/>
    <w:rsid w:val="00B20D0E"/>
    <w:rsid w:val="00BC232B"/>
    <w:rsid w:val="00BC46DF"/>
    <w:rsid w:val="00C03577"/>
    <w:rsid w:val="00C53029"/>
    <w:rsid w:val="00C65FEA"/>
    <w:rsid w:val="00C7418D"/>
    <w:rsid w:val="00C771C0"/>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36AB"/>
    <w:rsid w:val="00E45085"/>
    <w:rsid w:val="00E4597D"/>
    <w:rsid w:val="00E54832"/>
    <w:rsid w:val="00E56A90"/>
    <w:rsid w:val="00E641CC"/>
    <w:rsid w:val="00EA30AB"/>
    <w:rsid w:val="00EB3925"/>
    <w:rsid w:val="00F81AF4"/>
    <w:rsid w:val="00F96EB3"/>
    <w:rsid w:val="00FE45E2"/>
    <w:rsid w:val="00FE5E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cp:lastModifiedBy>
  <cp:revision>3</cp:revision>
  <dcterms:created xsi:type="dcterms:W3CDTF">2015-05-12T21:42:00Z</dcterms:created>
  <dcterms:modified xsi:type="dcterms:W3CDTF">2015-05-12T21:44:00Z</dcterms:modified>
</cp:coreProperties>
</file>